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53" w:rsidRDefault="00074453" w:rsidP="00074453">
      <w:pPr>
        <w:shd w:val="clear" w:color="auto" w:fill="FFFFFF"/>
        <w:spacing w:after="0" w:line="240" w:lineRule="atLeast"/>
        <w:jc w:val="center"/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</w:pPr>
      <w:r w:rsidRPr="00074453">
        <w:rPr>
          <w:rFonts w:ascii="Times New Roman" w:hAnsi="Times New Roman" w:cs="Times New Roman"/>
          <w:b/>
          <w:color w:val="002060"/>
          <w:sz w:val="24"/>
        </w:rPr>
        <w:t>Меры безопасности в связи с резкой сменой температуры воздуха</w:t>
      </w:r>
    </w:p>
    <w:p w:rsidR="00074453" w:rsidRDefault="00074453" w:rsidP="00074453">
      <w:pPr>
        <w:shd w:val="clear" w:color="auto" w:fill="FFFFFF"/>
        <w:spacing w:after="0" w:line="240" w:lineRule="atLeast"/>
        <w:jc w:val="both"/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</w:pP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  <w:t>1. Правила поведения во время схода снега с крыш зданий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Снегопады и потепление могут вызвать образование сосулек и сход снега с крыш зданий.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1. Соблюдайте осторожность, когда проходите рядом со зданиями, а если на их крышах есть снежные карнизы, сосульки обходите такие строения на безопасном расстояни</w:t>
      </w:r>
      <w:proofErr w:type="gramStart"/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и(</w:t>
      </w:r>
      <w:proofErr w:type="gramEnd"/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 xml:space="preserve"> не менее 20 метров от стены). </w:t>
      </w:r>
      <w:bookmarkStart w:id="0" w:name="_GoBack"/>
      <w:bookmarkEnd w:id="0"/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Свисающие с крыши глыбы снега и льда представляют опасность для жизни и здоровья людей, а также их имущества. Сход скопившейся на крыше снежной массы очень опасен!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Чтобы избежать травматизма, необходимо соблюдать правила безопасности вблизи зданий.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2. Чаще всего сосульки образуются над водостоками, поэтому эти места фасадов домов бывают особенно опасны, их необходимо обходить стороной.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3. По возможности, не подходите близко к стенам зданий.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4.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быстро прижаться к стене, козырёк крыши послужит укрытием.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5. Если из-за падения с крыши сосульки или снега пострадал человек, надо вызвать скорую помощь.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  <w:t>2. Правила поведения во время гололеда на дорогах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  <w:t>Гололед </w:t>
      </w: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 xml:space="preserve">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намерзании</w:t>
      </w:r>
      <w:proofErr w:type="spellEnd"/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 xml:space="preserve"> С</w:t>
      </w:r>
      <w:proofErr w:type="gramEnd"/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 xml:space="preserve"> до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минус 3 С. Корка намерзшего льда может достигать нескольких сантиметров.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  <w:t>Гололедица </w:t>
      </w: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4281"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  <w:t>Как действовать во время гололеда (гололедицы):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 скользящую обувь, прикрепите на каблуки металлические набойки или поролон, а на сухую подошву наклейте лейкопластырь, можете натереть подошвы песком (наждачной бумагой).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074453" w:rsidRPr="00644281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</w:t>
      </w:r>
      <w:r w:rsidRPr="00644281">
        <w:rPr>
          <w:rFonts w:ascii="TimesNewRomanPSMT" w:eastAsia="Times New Roman" w:hAnsi="TimesNewRomanPSMT" w:cs="Arial"/>
          <w:color w:val="181818"/>
          <w:sz w:val="24"/>
          <w:szCs w:val="24"/>
          <w:lang w:eastAsia="ru-RU"/>
        </w:rPr>
        <w:t>Гололед зачастую сопровождается обледенением. В этом случае особое внимание обращайте на провода линий электропередач. Не проходите под ними.</w:t>
      </w:r>
    </w:p>
    <w:p w:rsidR="00074453" w:rsidRPr="004545ED" w:rsidRDefault="00074453" w:rsidP="0007445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  <w:t>3</w:t>
      </w:r>
      <w:r w:rsidRPr="00644281"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  <w:t xml:space="preserve">. Правила поведения </w:t>
      </w:r>
      <w:r>
        <w:rPr>
          <w:rFonts w:ascii="TimesNewRomanPS-BoldMT" w:eastAsia="Times New Roman" w:hAnsi="TimesNewRomanPS-BoldMT" w:cs="Arial"/>
          <w:b/>
          <w:bCs/>
          <w:color w:val="181818"/>
          <w:sz w:val="24"/>
          <w:szCs w:val="24"/>
          <w:lang w:eastAsia="ru-RU"/>
        </w:rPr>
        <w:t>на водных объектах</w:t>
      </w:r>
    </w:p>
    <w:p w:rsidR="00074453" w:rsidRPr="004545ED" w:rsidRDefault="00074453" w:rsidP="0007445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4545ED">
        <w:rPr>
          <w:rFonts w:ascii="Times New Roman" w:hAnsi="Times New Roman" w:cs="Times New Roman"/>
          <w:sz w:val="24"/>
        </w:rPr>
        <w:t xml:space="preserve">Запрещается выходить на лёд, посещать водоёмы без сопровождения родителей! </w:t>
      </w:r>
    </w:p>
    <w:p w:rsidR="00074453" w:rsidRPr="004545ED" w:rsidRDefault="00074453" w:rsidP="0007445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45ED">
        <w:rPr>
          <w:rFonts w:ascii="Times New Roman" w:hAnsi="Times New Roman" w:cs="Times New Roman"/>
          <w:sz w:val="24"/>
          <w:szCs w:val="24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074453" w:rsidRPr="004545ED" w:rsidRDefault="00074453" w:rsidP="0007445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45ED">
        <w:rPr>
          <w:rFonts w:ascii="Times New Roman" w:hAnsi="Times New Roman" w:cs="Times New Roman"/>
          <w:sz w:val="24"/>
          <w:szCs w:val="24"/>
        </w:rPr>
        <w:t>При переходе через реку пользуйтесь официальными ледовыми переправами.</w:t>
      </w:r>
    </w:p>
    <w:p w:rsidR="00074453" w:rsidRPr="004545ED" w:rsidRDefault="00074453" w:rsidP="0007445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45ED">
        <w:rPr>
          <w:rFonts w:ascii="Times New Roman" w:hAnsi="Times New Roman" w:cs="Times New Roman"/>
          <w:sz w:val="24"/>
          <w:szCs w:val="24"/>
        </w:rPr>
        <w:t>Нельзя проверять прочность льда ударом ноги.</w:t>
      </w:r>
    </w:p>
    <w:p w:rsidR="00074453" w:rsidRDefault="00074453" w:rsidP="00074453">
      <w:pPr>
        <w:jc w:val="both"/>
        <w:rPr>
          <w:rFonts w:ascii="Times New Roman" w:hAnsi="Times New Roman" w:cs="Times New Roman"/>
          <w:sz w:val="24"/>
        </w:rPr>
      </w:pPr>
    </w:p>
    <w:p w:rsidR="00391AAB" w:rsidRDefault="00391AAB" w:rsidP="00074453">
      <w:pPr>
        <w:jc w:val="both"/>
      </w:pPr>
    </w:p>
    <w:sectPr w:rsidR="00391AAB" w:rsidSect="00074453">
      <w:pgSz w:w="11906" w:h="16838"/>
      <w:pgMar w:top="284" w:right="567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077"/>
    <w:multiLevelType w:val="hybridMultilevel"/>
    <w:tmpl w:val="CA2A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2"/>
    <w:rsid w:val="00074453"/>
    <w:rsid w:val="00391AAB"/>
    <w:rsid w:val="009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2022-02-16T08:41:00Z</dcterms:created>
  <dcterms:modified xsi:type="dcterms:W3CDTF">2022-02-16T08:41:00Z</dcterms:modified>
</cp:coreProperties>
</file>