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3" w:rsidRPr="004C046C" w:rsidRDefault="00871ED3" w:rsidP="004C046C">
      <w:pPr>
        <w:pStyle w:val="ae"/>
        <w:jc w:val="center"/>
        <w:rPr>
          <w:rFonts w:ascii="Times New Roman" w:hAnsi="Times New Roman" w:cs="Times New Roman"/>
        </w:rPr>
      </w:pPr>
      <w:r w:rsidRPr="004C046C">
        <w:rPr>
          <w:rFonts w:ascii="Times New Roman" w:hAnsi="Times New Roman" w:cs="Times New Roman"/>
        </w:rPr>
        <w:t>Муниципальное бюджетное общеобразовательное учреждение </w:t>
      </w:r>
      <w:r w:rsidR="008B6E0A" w:rsidRPr="004C046C">
        <w:rPr>
          <w:rFonts w:ascii="Times New Roman" w:hAnsi="Times New Roman" w:cs="Times New Roman"/>
        </w:rPr>
        <w:t xml:space="preserve">средняя общеобразовательная школа </w:t>
      </w:r>
      <w:r w:rsidRPr="004C046C">
        <w:rPr>
          <w:rFonts w:ascii="Times New Roman" w:hAnsi="Times New Roman" w:cs="Times New Roman"/>
        </w:rPr>
        <w:t>№ 3</w:t>
      </w:r>
      <w:r w:rsidR="008B6E0A" w:rsidRPr="004C046C">
        <w:rPr>
          <w:rFonts w:ascii="Times New Roman" w:hAnsi="Times New Roman" w:cs="Times New Roman"/>
        </w:rPr>
        <w:t>4</w:t>
      </w:r>
      <w:r w:rsidRPr="004C046C">
        <w:rPr>
          <w:rFonts w:ascii="Times New Roman" w:hAnsi="Times New Roman" w:cs="Times New Roman"/>
        </w:rPr>
        <w:br/>
        <w:t>(</w:t>
      </w:r>
      <w:r w:rsidR="00634D56">
        <w:rPr>
          <w:rFonts w:ascii="Times New Roman" w:hAnsi="Times New Roman" w:cs="Times New Roman"/>
        </w:rPr>
        <w:t xml:space="preserve">сокращенное название </w:t>
      </w:r>
      <w:r w:rsidRPr="004C046C">
        <w:rPr>
          <w:rFonts w:ascii="Times New Roman" w:hAnsi="Times New Roman" w:cs="Times New Roman"/>
        </w:rPr>
        <w:t xml:space="preserve">МБОУ </w:t>
      </w:r>
      <w:r w:rsidR="008B6E0A" w:rsidRPr="004C046C">
        <w:rPr>
          <w:rFonts w:ascii="Times New Roman" w:hAnsi="Times New Roman" w:cs="Times New Roman"/>
        </w:rPr>
        <w:t>СОШ</w:t>
      </w:r>
      <w:r w:rsidRPr="004C046C">
        <w:rPr>
          <w:rFonts w:ascii="Times New Roman" w:hAnsi="Times New Roman" w:cs="Times New Roman"/>
        </w:rPr>
        <w:t> № 3</w:t>
      </w:r>
      <w:r w:rsidR="008B6E0A" w:rsidRPr="004C046C">
        <w:rPr>
          <w:rFonts w:ascii="Times New Roman" w:hAnsi="Times New Roman" w:cs="Times New Roman"/>
        </w:rPr>
        <w:t>4</w:t>
      </w:r>
      <w:r w:rsidRPr="004C046C">
        <w:rPr>
          <w:rFonts w:ascii="Times New Roman" w:hAnsi="Times New Roman" w:cs="Times New Roman"/>
        </w:rPr>
        <w:t>)</w:t>
      </w: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 w:rsidRPr="00BC5763"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 xml:space="preserve">Директор МБОУ </w:t>
            </w:r>
            <w:r w:rsidR="008B6E0A" w:rsidRPr="00BC5763">
              <w:rPr>
                <w:rFonts w:ascii="Times New Roman" w:hAnsi="Times New Roman" w:cs="Times New Roman"/>
              </w:rPr>
              <w:t>СО</w:t>
            </w:r>
            <w:r w:rsidRPr="00BC5763">
              <w:rPr>
                <w:rFonts w:ascii="Times New Roman" w:hAnsi="Times New Roman" w:cs="Times New Roman"/>
              </w:rPr>
              <w:t>Ш № 3</w:t>
            </w:r>
            <w:r w:rsidR="008B6E0A" w:rsidRPr="00BC5763">
              <w:rPr>
                <w:rFonts w:ascii="Times New Roman" w:hAnsi="Times New Roman" w:cs="Times New Roman"/>
              </w:rPr>
              <w:t>4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871ED3" w:rsidRPr="00BC5763" w:rsidRDefault="00AF1041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МБОУ </w:t>
            </w:r>
            <w:r w:rsidR="008B6E0A" w:rsidRPr="00BC5763">
              <w:rPr>
                <w:rFonts w:ascii="Times New Roman" w:hAnsi="Times New Roman" w:cs="Times New Roman"/>
              </w:rPr>
              <w:t>СО</w:t>
            </w:r>
            <w:r w:rsidRPr="00BC5763">
              <w:rPr>
                <w:rFonts w:ascii="Times New Roman" w:hAnsi="Times New Roman" w:cs="Times New Roman"/>
              </w:rPr>
              <w:t>Ш № 3</w:t>
            </w:r>
            <w:r w:rsidR="008B6E0A" w:rsidRPr="00BC5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6" w:type="dxa"/>
            <w:vAlign w:val="bottom"/>
            <w:hideMark/>
          </w:tcPr>
          <w:p w:rsidR="00871ED3" w:rsidRPr="00BC5763" w:rsidRDefault="00BC5763" w:rsidP="00197A3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18" w:type="dxa"/>
            <w:vAlign w:val="bottom"/>
            <w:hideMark/>
          </w:tcPr>
          <w:p w:rsidR="00871ED3" w:rsidRPr="00BC5763" w:rsidRDefault="008B6E0A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В.П. Панкова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7C207A" w:rsidRDefault="008B6E0A" w:rsidP="00A45BED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A45BED">
              <w:rPr>
                <w:rFonts w:ascii="Times New Roman" w:hAnsi="Times New Roman" w:cs="Times New Roman"/>
              </w:rPr>
              <w:t xml:space="preserve">(протокол от </w:t>
            </w:r>
            <w:r w:rsidR="00F01CB3" w:rsidRPr="00A45BED">
              <w:rPr>
                <w:rFonts w:ascii="Times New Roman" w:hAnsi="Times New Roman" w:cs="Times New Roman"/>
              </w:rPr>
              <w:t>2</w:t>
            </w:r>
            <w:r w:rsidR="00A45BED" w:rsidRPr="00A45BED">
              <w:rPr>
                <w:rFonts w:ascii="Times New Roman" w:hAnsi="Times New Roman" w:cs="Times New Roman"/>
              </w:rPr>
              <w:t>4</w:t>
            </w:r>
            <w:r w:rsidR="00F01CB3" w:rsidRPr="00A45BED">
              <w:rPr>
                <w:rFonts w:ascii="Times New Roman" w:hAnsi="Times New Roman" w:cs="Times New Roman"/>
              </w:rPr>
              <w:t xml:space="preserve"> марта</w:t>
            </w:r>
            <w:r w:rsidR="00871ED3" w:rsidRPr="00A45BED">
              <w:rPr>
                <w:rFonts w:ascii="Times New Roman" w:hAnsi="Times New Roman" w:cs="Times New Roman"/>
              </w:rPr>
              <w:t xml:space="preserve"> 20</w:t>
            </w:r>
            <w:r w:rsidR="00203C61" w:rsidRPr="00A45BED">
              <w:rPr>
                <w:rFonts w:ascii="Times New Roman" w:hAnsi="Times New Roman" w:cs="Times New Roman"/>
              </w:rPr>
              <w:t>2</w:t>
            </w:r>
            <w:r w:rsidR="00A45BED" w:rsidRPr="00A45BED">
              <w:rPr>
                <w:rFonts w:ascii="Times New Roman" w:hAnsi="Times New Roman" w:cs="Times New Roman"/>
              </w:rPr>
              <w:t>2</w:t>
            </w:r>
            <w:r w:rsidR="00634D56" w:rsidRPr="00A45BED">
              <w:rPr>
                <w:rFonts w:ascii="Times New Roman" w:hAnsi="Times New Roman" w:cs="Times New Roman"/>
              </w:rPr>
              <w:t xml:space="preserve"> </w:t>
            </w:r>
            <w:r w:rsidR="00871ED3" w:rsidRPr="00A45BED">
              <w:rPr>
                <w:rFonts w:ascii="Times New Roman" w:hAnsi="Times New Roman" w:cs="Times New Roman"/>
              </w:rPr>
              <w:t>г. №</w:t>
            </w:r>
            <w:r w:rsidR="00F01CB3" w:rsidRPr="00A45BED">
              <w:rPr>
                <w:rFonts w:ascii="Times New Roman" w:hAnsi="Times New Roman" w:cs="Times New Roman"/>
              </w:rPr>
              <w:t xml:space="preserve"> 6</w:t>
            </w:r>
            <w:r w:rsidRPr="00A45B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871ED3" w:rsidRPr="007C207A" w:rsidRDefault="006A4D59" w:rsidP="00A45BED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A45BED">
              <w:rPr>
                <w:rFonts w:ascii="Times New Roman" w:hAnsi="Times New Roman" w:cs="Times New Roman"/>
              </w:rPr>
              <w:t xml:space="preserve">(приказ № </w:t>
            </w:r>
            <w:r w:rsidR="00F01CB3" w:rsidRPr="00A45BED">
              <w:rPr>
                <w:rFonts w:ascii="Times New Roman" w:hAnsi="Times New Roman" w:cs="Times New Roman"/>
              </w:rPr>
              <w:t>1</w:t>
            </w:r>
            <w:r w:rsidR="00A45BED" w:rsidRPr="00A45BED">
              <w:rPr>
                <w:rFonts w:ascii="Times New Roman" w:hAnsi="Times New Roman" w:cs="Times New Roman"/>
              </w:rPr>
              <w:t>26</w:t>
            </w:r>
            <w:r w:rsidR="00BC5763" w:rsidRPr="00A45BED">
              <w:rPr>
                <w:rFonts w:ascii="Times New Roman" w:hAnsi="Times New Roman" w:cs="Times New Roman"/>
              </w:rPr>
              <w:t xml:space="preserve"> от 20</w:t>
            </w:r>
            <w:r w:rsidR="00871ED3" w:rsidRPr="00A45BED">
              <w:rPr>
                <w:rFonts w:ascii="Times New Roman" w:hAnsi="Times New Roman" w:cs="Times New Roman"/>
              </w:rPr>
              <w:t> апреля 20</w:t>
            </w:r>
            <w:r w:rsidR="00203C61" w:rsidRPr="00A45BED">
              <w:rPr>
                <w:rFonts w:ascii="Times New Roman" w:hAnsi="Times New Roman" w:cs="Times New Roman"/>
              </w:rPr>
              <w:t>2</w:t>
            </w:r>
            <w:r w:rsidR="00A45BED" w:rsidRPr="00A45BED">
              <w:rPr>
                <w:rFonts w:ascii="Times New Roman" w:hAnsi="Times New Roman" w:cs="Times New Roman"/>
              </w:rPr>
              <w:t>2</w:t>
            </w:r>
            <w:r w:rsidR="00871ED3" w:rsidRPr="00A45BED">
              <w:rPr>
                <w:rFonts w:ascii="Times New Roman" w:hAnsi="Times New Roman" w:cs="Times New Roman"/>
              </w:rPr>
              <w:t xml:space="preserve"> г.</w:t>
            </w:r>
            <w:r w:rsidRPr="00A45BED">
              <w:rPr>
                <w:rFonts w:ascii="Times New Roman" w:hAnsi="Times New Roman" w:cs="Times New Roman"/>
              </w:rPr>
              <w:t>)</w:t>
            </w:r>
          </w:p>
        </w:tc>
      </w:tr>
    </w:tbl>
    <w:p w:rsidR="00871ED3" w:rsidRPr="008B6E0A" w:rsidRDefault="00871ED3" w:rsidP="00D4125C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4125C" w:rsidRPr="008B6E0A" w:rsidRDefault="00D4125C" w:rsidP="00D4125C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Отчет </w:t>
      </w:r>
      <w:r w:rsidR="001A743E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>о результатах самообследования</w:t>
      </w:r>
      <w:r w:rsidR="00D25EE4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br/>
      </w:r>
      <w:r w:rsidR="00E363B0" w:rsidRPr="008B6E0A">
        <w:rPr>
          <w:rFonts w:ascii="Times New Roman" w:hAnsi="Times New Roman" w:cs="Times New Roman"/>
          <w:b/>
          <w:sz w:val="20"/>
          <w:szCs w:val="20"/>
        </w:rPr>
        <w:t>м</w:t>
      </w:r>
      <w:r w:rsidR="00D25EE4" w:rsidRPr="008B6E0A">
        <w:rPr>
          <w:rFonts w:ascii="Times New Roman" w:hAnsi="Times New Roman" w:cs="Times New Roman"/>
          <w:b/>
          <w:sz w:val="20"/>
          <w:szCs w:val="20"/>
        </w:rPr>
        <w:t>униципального бюджетного общеобразовательного учреждения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средней общеобразовательной школы № 34 за 20</w:t>
      </w:r>
      <w:r w:rsidR="00634D56">
        <w:rPr>
          <w:rFonts w:ascii="Times New Roman" w:hAnsi="Times New Roman" w:cs="Times New Roman"/>
          <w:b/>
          <w:sz w:val="20"/>
          <w:szCs w:val="20"/>
        </w:rPr>
        <w:t>2</w:t>
      </w:r>
      <w:r w:rsidR="007C207A">
        <w:rPr>
          <w:rFonts w:ascii="Times New Roman" w:hAnsi="Times New Roman" w:cs="Times New Roman"/>
          <w:b/>
          <w:sz w:val="20"/>
          <w:szCs w:val="20"/>
        </w:rPr>
        <w:t>1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894D93" w:rsidRPr="008B6E0A" w:rsidRDefault="00894D93" w:rsidP="00A14B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6E0A">
        <w:rPr>
          <w:rFonts w:ascii="Times New Roman" w:hAnsi="Times New Roman" w:cs="Times New Roman"/>
          <w:b/>
          <w:bCs/>
          <w:sz w:val="20"/>
          <w:szCs w:val="20"/>
        </w:rPr>
        <w:t>Аналитическая часть</w:t>
      </w:r>
    </w:p>
    <w:p w:rsidR="00D25EE4" w:rsidRPr="008B6E0A" w:rsidRDefault="00A14B88" w:rsidP="00A14B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8B6E0A">
        <w:rPr>
          <w:rFonts w:ascii="Times New Roman" w:hAnsi="Times New Roman" w:cs="Times New Roman"/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9"/>
        <w:gridCol w:w="7684"/>
      </w:tblGrid>
      <w:tr w:rsidR="00A14B88" w:rsidRPr="008B6E0A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8B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Муниципальное бюджетное общеобразовательное учреждение 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кола № 3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(МБОУ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Ш № 3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005C" w:rsidRPr="008B6E0A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B6E0A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B6E0A" w:rsidRDefault="008B6E0A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Вера Петровна</w:t>
            </w:r>
          </w:p>
        </w:tc>
      </w:tr>
      <w:tr w:rsidR="00A14B88" w:rsidRPr="008B6E0A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8B6E0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Соминка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14B88" w:rsidRPr="008B6E0A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8B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4822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52-78-80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BC136C" w:rsidRDefault="00BC136C" w:rsidP="001313BF">
            <w:pPr>
              <w:rPr>
                <w:rFonts w:ascii="Times New Roman" w:hAnsi="Times New Roman" w:cs="Times New Roman"/>
                <w:sz w:val="22"/>
              </w:rPr>
            </w:pPr>
            <w:r w:rsidRPr="00BC136C">
              <w:rPr>
                <w:rFonts w:ascii="Times New Roman" w:hAnsi="Times New Roman" w:cs="Times New Roman"/>
                <w:sz w:val="22"/>
                <w:shd w:val="clear" w:color="auto" w:fill="FFFFFF"/>
              </w:rPr>
              <w:t>sosh34@school.tver.ru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Default="008B6E0A" w:rsidP="001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  <w:p w:rsidR="008B6E0A" w:rsidRPr="008B6E0A" w:rsidRDefault="008B6E0A" w:rsidP="001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и полномочия учредителя осуществляет Управление образования администрации г. Твери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8B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777AC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153AC3" w:rsidP="0015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, серия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№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7AC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363B0" w:rsidP="0015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, серия 6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000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0396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; срок действия: до 1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6июня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47CC8" w:rsidRPr="008B6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</w:tbl>
    <w:p w:rsidR="000C7736" w:rsidRPr="008B6E0A" w:rsidRDefault="000C7736" w:rsidP="000C773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МБОУ </w:t>
      </w:r>
      <w:r w:rsidR="00F64540">
        <w:rPr>
          <w:rFonts w:ascii="Times New Roman" w:hAnsi="Times New Roman" w:cs="Times New Roman"/>
          <w:sz w:val="20"/>
          <w:szCs w:val="20"/>
        </w:rPr>
        <w:t>СО</w:t>
      </w:r>
      <w:r w:rsidRPr="008B6E0A">
        <w:rPr>
          <w:rFonts w:ascii="Times New Roman" w:hAnsi="Times New Roman" w:cs="Times New Roman"/>
          <w:sz w:val="20"/>
          <w:szCs w:val="20"/>
        </w:rPr>
        <w:t>Ш № 3</w:t>
      </w:r>
      <w:r w:rsidR="00F64540">
        <w:rPr>
          <w:rFonts w:ascii="Times New Roman" w:hAnsi="Times New Roman" w:cs="Times New Roman"/>
          <w:sz w:val="20"/>
          <w:szCs w:val="20"/>
        </w:rPr>
        <w:t>4</w:t>
      </w:r>
      <w:r w:rsidRPr="008B6E0A">
        <w:rPr>
          <w:rFonts w:ascii="Times New Roman" w:hAnsi="Times New Roman" w:cs="Times New Roman"/>
          <w:sz w:val="20"/>
          <w:szCs w:val="20"/>
        </w:rPr>
        <w:t xml:space="preserve"> (далее – Школа) расположена в </w:t>
      </w:r>
      <w:r w:rsidR="00F64540">
        <w:rPr>
          <w:rFonts w:ascii="Times New Roman" w:hAnsi="Times New Roman" w:cs="Times New Roman"/>
          <w:sz w:val="20"/>
          <w:szCs w:val="20"/>
        </w:rPr>
        <w:t>Заволжском</w:t>
      </w:r>
      <w:r w:rsidRPr="008B6E0A">
        <w:rPr>
          <w:rFonts w:ascii="Times New Roman" w:hAnsi="Times New Roman" w:cs="Times New Roman"/>
          <w:sz w:val="20"/>
          <w:szCs w:val="20"/>
        </w:rPr>
        <w:t xml:space="preserve"> районе города </w:t>
      </w:r>
      <w:r w:rsidR="00F64540">
        <w:rPr>
          <w:rFonts w:ascii="Times New Roman" w:hAnsi="Times New Roman" w:cs="Times New Roman"/>
          <w:sz w:val="20"/>
          <w:szCs w:val="20"/>
        </w:rPr>
        <w:t>Твери</w:t>
      </w:r>
      <w:r w:rsidR="007023AA">
        <w:rPr>
          <w:rFonts w:ascii="Times New Roman" w:hAnsi="Times New Roman" w:cs="Times New Roman"/>
          <w:sz w:val="20"/>
          <w:szCs w:val="20"/>
        </w:rPr>
        <w:t xml:space="preserve">. Большинство семей </w:t>
      </w:r>
      <w:r w:rsidRPr="008B6E0A">
        <w:rPr>
          <w:rFonts w:ascii="Times New Roman" w:hAnsi="Times New Roman" w:cs="Times New Roman"/>
          <w:sz w:val="20"/>
          <w:szCs w:val="20"/>
        </w:rPr>
        <w:t xml:space="preserve">учащихся проживают в </w:t>
      </w:r>
      <w:r w:rsidR="00F64540">
        <w:rPr>
          <w:rFonts w:ascii="Times New Roman" w:hAnsi="Times New Roman" w:cs="Times New Roman"/>
          <w:sz w:val="20"/>
          <w:szCs w:val="20"/>
        </w:rPr>
        <w:t xml:space="preserve">шаговой доступности от школы в </w:t>
      </w:r>
      <w:r w:rsidRPr="008B6E0A">
        <w:rPr>
          <w:rFonts w:ascii="Times New Roman" w:hAnsi="Times New Roman" w:cs="Times New Roman"/>
          <w:sz w:val="20"/>
          <w:szCs w:val="20"/>
        </w:rPr>
        <w:t>домах типовой застройки</w:t>
      </w:r>
      <w:r w:rsidR="00F64540">
        <w:rPr>
          <w:rFonts w:ascii="Times New Roman" w:hAnsi="Times New Roman" w:cs="Times New Roman"/>
          <w:sz w:val="20"/>
          <w:szCs w:val="20"/>
        </w:rPr>
        <w:t>,</w:t>
      </w:r>
      <w:r w:rsidR="009C1910">
        <w:rPr>
          <w:rFonts w:ascii="Times New Roman" w:hAnsi="Times New Roman" w:cs="Times New Roman"/>
          <w:sz w:val="20"/>
          <w:szCs w:val="20"/>
        </w:rPr>
        <w:t xml:space="preserve"> домах</w:t>
      </w:r>
      <w:r w:rsidR="00F64540">
        <w:rPr>
          <w:rFonts w:ascii="Times New Roman" w:hAnsi="Times New Roman" w:cs="Times New Roman"/>
          <w:sz w:val="20"/>
          <w:szCs w:val="20"/>
        </w:rPr>
        <w:t xml:space="preserve"> повышенной комфортности и в частном секторе.</w:t>
      </w:r>
    </w:p>
    <w:p w:rsidR="00D25EE4" w:rsidRPr="008B6E0A" w:rsidRDefault="00147CC8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lastRenderedPageBreak/>
        <w:t xml:space="preserve">Основным видом деятельности </w:t>
      </w:r>
      <w:r w:rsidR="000C7736" w:rsidRPr="008B6E0A"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8B6E0A">
        <w:rPr>
          <w:rFonts w:ascii="Times New Roman" w:hAnsi="Times New Roman" w:cs="Times New Roman"/>
          <w:sz w:val="20"/>
          <w:szCs w:val="20"/>
        </w:rPr>
        <w:t>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образования.</w:t>
      </w:r>
    </w:p>
    <w:p w:rsidR="00894D93" w:rsidRPr="008B6E0A" w:rsidRDefault="00894D93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8B6E0A">
        <w:rPr>
          <w:rFonts w:ascii="Times New Roman" w:hAnsi="Times New Roman" w:cs="Times New Roman"/>
          <w:b/>
          <w:sz w:val="20"/>
          <w:szCs w:val="20"/>
        </w:rPr>
        <w:t>. Система управления организацией</w:t>
      </w:r>
    </w:p>
    <w:p w:rsidR="00894D93" w:rsidRPr="008B6E0A" w:rsidRDefault="00894D93" w:rsidP="00894D9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Управление осуществляется на принципах единоначалия и самоуправления.</w:t>
      </w:r>
    </w:p>
    <w:p w:rsidR="00894D93" w:rsidRPr="008B6E0A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8"/>
        <w:gridCol w:w="10873"/>
      </w:tblGrid>
      <w:tr w:rsidR="00894D93" w:rsidRPr="008B6E0A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8B6E0A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8B6E0A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7023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 работу и обеспечивает эффективное взаимодействие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 начального, основного и среднего общего образования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утверждает штатное расписание,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финансово-хозяйственной деятельности, 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документы организации, осуществляет общее руководство Школой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принимать локальные акты, которые регламентируют деятельность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связаны с правами и обязанностями работников;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разрешать конфликтные ситуации между работниками и администрацией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94D93" w:rsidRPr="008B6E0A" w:rsidRDefault="00894D93" w:rsidP="007023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вносить предложения по корректировке плана мероприятий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совершенствованию ее работы и развитию материальной базы</w:t>
            </w:r>
          </w:p>
        </w:tc>
      </w:tr>
    </w:tbl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Для осуществления учебно-мет</w:t>
      </w:r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одической работы в Школе функционирует</w:t>
      </w:r>
      <w:r w:rsidR="00E12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Методический совет и </w:t>
      </w:r>
      <w:r w:rsidR="00F06D5E" w:rsidRPr="00256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четыре предметные  кафедры</w:t>
      </w:r>
      <w:r w:rsidRPr="00256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94D93" w:rsidRPr="00256FE8" w:rsidRDefault="00F06D5E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−</w:t>
      </w:r>
      <w:r w:rsidR="00894D9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гуманитарных дисциплин;</w:t>
      </w:r>
    </w:p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− естественно-научных дисциплин;</w:t>
      </w:r>
    </w:p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учителей начальных классов</w:t>
      </w:r>
      <w:r w:rsidR="00A76041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6041" w:rsidRPr="00256FE8" w:rsidRDefault="00A76041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учителей художественно-эстетического цикла.</w:t>
      </w:r>
    </w:p>
    <w:p w:rsidR="00D25EE4" w:rsidRPr="00A76041" w:rsidRDefault="001C48C7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894D93"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A76041">
        <w:rPr>
          <w:rFonts w:ascii="Times New Roman" w:hAnsi="Times New Roman" w:cs="Times New Roman"/>
          <w:b/>
          <w:bCs/>
          <w:sz w:val="20"/>
          <w:szCs w:val="20"/>
        </w:rPr>
        <w:t>. Оценка образовательной деятельности</w:t>
      </w:r>
    </w:p>
    <w:p w:rsidR="00742171" w:rsidRPr="00A76041" w:rsidRDefault="00742171" w:rsidP="00FF43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041">
        <w:rPr>
          <w:rFonts w:ascii="Times New Roman" w:hAnsi="Times New Roman" w:cs="Times New Roman"/>
          <w:sz w:val="20"/>
          <w:szCs w:val="20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>федеральн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государственн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образовательн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стандарт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ом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начального общего образования, федеральн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государственн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образо</w:t>
      </w:r>
      <w:r w:rsidR="00FF43A4" w:rsidRPr="00FF43A4">
        <w:rPr>
          <w:rFonts w:ascii="Times New Roman" w:hAnsi="Times New Roman" w:cs="Times New Roman"/>
          <w:sz w:val="20"/>
          <w:szCs w:val="20"/>
        </w:rPr>
        <w:t>вательн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>стандарт</w:t>
      </w:r>
      <w:r w:rsidR="00FF43A4">
        <w:rPr>
          <w:rFonts w:ascii="Times New Roman" w:hAnsi="Times New Roman" w:cs="Times New Roman"/>
          <w:sz w:val="20"/>
          <w:szCs w:val="20"/>
        </w:rPr>
        <w:t>ом</w:t>
      </w:r>
      <w:r w:rsidR="007023AA">
        <w:rPr>
          <w:rFonts w:ascii="Times New Roman" w:hAnsi="Times New Roman" w:cs="Times New Roman"/>
          <w:sz w:val="20"/>
          <w:szCs w:val="20"/>
        </w:rPr>
        <w:t>основного</w:t>
      </w:r>
      <w:r w:rsidR="00FF43A4" w:rsidRPr="00FF43A4">
        <w:rPr>
          <w:rFonts w:ascii="Times New Roman" w:hAnsi="Times New Roman" w:cs="Times New Roman"/>
          <w:sz w:val="20"/>
          <w:szCs w:val="20"/>
        </w:rPr>
        <w:t>общего образования, федеральн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базисн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план</w:t>
      </w:r>
      <w:r w:rsidR="00FF43A4">
        <w:rPr>
          <w:rFonts w:ascii="Times New Roman" w:hAnsi="Times New Roman" w:cs="Times New Roman"/>
          <w:sz w:val="20"/>
          <w:szCs w:val="20"/>
        </w:rPr>
        <w:t>ом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, </w:t>
      </w:r>
      <w:r w:rsidRPr="00A76041">
        <w:rPr>
          <w:rFonts w:ascii="Times New Roman" w:hAnsi="Times New Roman" w:cs="Times New Roman"/>
          <w:sz w:val="20"/>
          <w:szCs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A76041">
        <w:rPr>
          <w:rFonts w:ascii="Times New Roman" w:hAnsi="Times New Roman" w:cs="Times New Roman"/>
          <w:sz w:val="20"/>
          <w:szCs w:val="20"/>
        </w:rPr>
        <w:t>основными образовательными программами по уровням, включая учебные планы, годовые календарн</w:t>
      </w:r>
      <w:r w:rsidR="00FF43A4">
        <w:rPr>
          <w:rFonts w:ascii="Times New Roman" w:hAnsi="Times New Roman" w:cs="Times New Roman"/>
          <w:sz w:val="20"/>
          <w:szCs w:val="20"/>
        </w:rPr>
        <w:t>ые графики, расписанием занятий.</w:t>
      </w:r>
    </w:p>
    <w:p w:rsidR="00742171" w:rsidRPr="00A76041" w:rsidRDefault="0074217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76041">
        <w:rPr>
          <w:rFonts w:ascii="Times New Roman" w:hAnsi="Times New Roman" w:cs="Times New Roman"/>
          <w:sz w:val="20"/>
          <w:szCs w:val="20"/>
        </w:rPr>
        <w:t>Учебный план 1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A76041">
        <w:rPr>
          <w:rFonts w:ascii="Times New Roman" w:hAnsi="Times New Roman" w:cs="Times New Roman"/>
          <w:sz w:val="20"/>
          <w:szCs w:val="20"/>
        </w:rPr>
        <w:t>,</w:t>
      </w:r>
      <w:r w:rsidRPr="00A76041">
        <w:rPr>
          <w:rFonts w:ascii="Times New Roman" w:hAnsi="Times New Roman" w:cs="Times New Roman"/>
          <w:sz w:val="20"/>
          <w:szCs w:val="20"/>
        </w:rPr>
        <w:t xml:space="preserve"> 5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F12578" w:rsidRPr="00A76041">
        <w:rPr>
          <w:rFonts w:ascii="Times New Roman" w:hAnsi="Times New Roman" w:cs="Times New Roman"/>
          <w:sz w:val="20"/>
          <w:szCs w:val="20"/>
        </w:rPr>
        <w:t>,</w:t>
      </w:r>
      <w:r w:rsidRPr="00A76041">
        <w:rPr>
          <w:rFonts w:ascii="Times New Roman" w:hAnsi="Times New Roman" w:cs="Times New Roman"/>
          <w:sz w:val="20"/>
          <w:szCs w:val="20"/>
        </w:rPr>
        <w:t xml:space="preserve"> 10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11 классов – на 2-летний нормативный срок освоения образовательной программы среднего общего образования</w:t>
      </w:r>
      <w:r w:rsidR="00FF43A4">
        <w:rPr>
          <w:rFonts w:ascii="Times New Roman" w:hAnsi="Times New Roman" w:cs="Times New Roman"/>
          <w:sz w:val="20"/>
          <w:szCs w:val="20"/>
        </w:rPr>
        <w:t>.</w:t>
      </w:r>
    </w:p>
    <w:p w:rsidR="00C37233" w:rsidRPr="00A76041" w:rsidRDefault="00C37233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6041">
        <w:rPr>
          <w:rFonts w:ascii="Times New Roman" w:hAnsi="Times New Roman" w:cs="Times New Roman"/>
          <w:b/>
          <w:sz w:val="20"/>
          <w:szCs w:val="20"/>
        </w:rPr>
        <w:t>Воспитательная работа</w:t>
      </w:r>
      <w:r w:rsidR="00403F13">
        <w:rPr>
          <w:rFonts w:ascii="Times New Roman" w:hAnsi="Times New Roman" w:cs="Times New Roman"/>
          <w:b/>
          <w:sz w:val="20"/>
          <w:szCs w:val="20"/>
        </w:rPr>
        <w:t>.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3F13">
        <w:rPr>
          <w:rFonts w:ascii="Times New Roman" w:hAnsi="Times New Roman" w:cs="Times New Roman"/>
          <w:b/>
          <w:sz w:val="20"/>
          <w:szCs w:val="20"/>
        </w:rPr>
        <w:t>Приоритетные направления в воспитательно</w:t>
      </w:r>
      <w:r w:rsidR="007820D3">
        <w:rPr>
          <w:rFonts w:ascii="Times New Roman" w:hAnsi="Times New Roman" w:cs="Times New Roman"/>
          <w:b/>
          <w:sz w:val="20"/>
          <w:szCs w:val="20"/>
        </w:rPr>
        <w:t xml:space="preserve">й работе МБОУ СОШ № 34 </w:t>
      </w:r>
      <w:r w:rsidR="007820D3" w:rsidRPr="004C2D58">
        <w:rPr>
          <w:rFonts w:ascii="Times New Roman" w:hAnsi="Times New Roman" w:cs="Times New Roman"/>
          <w:b/>
          <w:sz w:val="20"/>
          <w:szCs w:val="20"/>
        </w:rPr>
        <w:t>на 2020</w:t>
      </w:r>
      <w:r w:rsidRPr="004C2D58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  <w:gridCol w:w="10471"/>
      </w:tblGrid>
      <w:tr w:rsidR="00403F13" w:rsidRPr="00403F13" w:rsidTr="00B35FA5"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403F13" w:rsidRPr="00403F13" w:rsidTr="00B35FA5">
        <w:trPr>
          <w:trHeight w:val="850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6"/>
              </w:numPr>
              <w:tabs>
                <w:tab w:val="num" w:pos="36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1) Формировать у учащихся такие качества, как долг, ответственность, честь, достоинство, личность.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2) Воспитывать любовь и уважение к традициям Отечества, школы, семьи.</w:t>
            </w:r>
            <w:r w:rsidR="001F4D27">
              <w:rPr>
                <w:rFonts w:ascii="Times New Roman" w:hAnsi="Times New Roman" w:cs="Times New Roman"/>
                <w:sz w:val="28"/>
                <w:szCs w:val="28"/>
              </w:rPr>
              <w:t>«Урок науки и технологий(посвящение году науки)., «Гордость земли Тверской»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F13" w:rsidRPr="00403F13" w:rsidTr="00B35FA5">
        <w:trPr>
          <w:trHeight w:val="445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Изучение учащимися природы и истории родного края.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правильное отношение к окружающей среде.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совершенствованию туристских навыков.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исследовательской работы учащихся.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Проведение природоохранных акций.</w:t>
            </w:r>
          </w:p>
        </w:tc>
      </w:tr>
      <w:tr w:rsidR="00403F13" w:rsidRPr="00403F13" w:rsidTr="00B35FA5">
        <w:trPr>
          <w:trHeight w:val="850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8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у учащихся такие качества как: культура поведения, эстетический вкус, уважение личности.</w:t>
            </w:r>
          </w:p>
          <w:p w:rsidR="00403F13" w:rsidRPr="00403F13" w:rsidRDefault="00403F13" w:rsidP="00403F13">
            <w:pPr>
              <w:numPr>
                <w:ilvl w:val="0"/>
                <w:numId w:val="8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 учащихся творческих способностей.</w:t>
            </w:r>
          </w:p>
        </w:tc>
      </w:tr>
      <w:tr w:rsidR="00403F13" w:rsidRPr="00403F13" w:rsidTr="00B35FA5">
        <w:trPr>
          <w:trHeight w:val="737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Здоровьесберегающее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культуру сохранения и совершенствования собственного здоровья.</w:t>
            </w:r>
          </w:p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Популяризация занятий физической культурой и спортом.</w:t>
            </w:r>
          </w:p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</w:t>
            </w:r>
          </w:p>
        </w:tc>
      </w:tr>
      <w:tr w:rsidR="00403F13" w:rsidRPr="00403F13" w:rsidTr="00B35FA5">
        <w:trPr>
          <w:trHeight w:val="96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самоуправление в школе и в классе. </w:t>
            </w:r>
          </w:p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Организовать учебу актива классов.</w:t>
            </w:r>
          </w:p>
        </w:tc>
      </w:tr>
      <w:tr w:rsidR="00403F13" w:rsidRPr="00403F13" w:rsidTr="00B35FA5">
        <w:trPr>
          <w:trHeight w:val="62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Стимулировать интерес у учащихся к исследовательской   деятельности.</w:t>
            </w:r>
          </w:p>
          <w:p w:rsidR="00403F13" w:rsidRPr="00403F13" w:rsidRDefault="00403F13" w:rsidP="00403F13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403F13" w:rsidRPr="00403F13" w:rsidTr="00B35FA5">
        <w:trPr>
          <w:trHeight w:val="62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1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Изучение и обобщение опыта работы классных руководителей;</w:t>
            </w:r>
          </w:p>
          <w:p w:rsidR="00403F13" w:rsidRPr="00403F13" w:rsidRDefault="00403F13" w:rsidP="00403F13">
            <w:pPr>
              <w:numPr>
                <w:ilvl w:val="0"/>
                <w:numId w:val="11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классным руководителям в работе с классом.</w:t>
            </w:r>
          </w:p>
        </w:tc>
      </w:tr>
      <w:tr w:rsidR="00403F13" w:rsidRPr="00403F13" w:rsidTr="00B35FA5"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2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Сохранение традиционно работающих кружков и секций;</w:t>
            </w:r>
          </w:p>
          <w:p w:rsidR="00403F13" w:rsidRPr="00403F13" w:rsidRDefault="00403F13" w:rsidP="00403F13">
            <w:pPr>
              <w:numPr>
                <w:ilvl w:val="0"/>
                <w:numId w:val="12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кружков и секций;</w:t>
            </w:r>
          </w:p>
        </w:tc>
      </w:tr>
      <w:tr w:rsidR="00403F13" w:rsidRPr="00403F13" w:rsidTr="00B35FA5">
        <w:trPr>
          <w:trHeight w:val="75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7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Соблюдать подотчетность всех частей воспитательного процесса.</w:t>
            </w:r>
          </w:p>
          <w:p w:rsidR="00403F13" w:rsidRPr="00403F13" w:rsidRDefault="00403F13" w:rsidP="00403F13">
            <w:pPr>
              <w:numPr>
                <w:ilvl w:val="0"/>
                <w:numId w:val="7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3F13">
        <w:rPr>
          <w:rFonts w:ascii="Times New Roman" w:hAnsi="Times New Roman" w:cs="Times New Roman"/>
          <w:b/>
          <w:sz w:val="20"/>
          <w:szCs w:val="20"/>
        </w:rPr>
        <w:t>Реализация направлений воспитательной работы</w:t>
      </w:r>
      <w:r w:rsidR="007820D3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8A4D1A">
        <w:rPr>
          <w:rFonts w:ascii="Times New Roman" w:hAnsi="Times New Roman" w:cs="Times New Roman"/>
          <w:b/>
          <w:sz w:val="20"/>
          <w:szCs w:val="20"/>
        </w:rPr>
        <w:t>21</w:t>
      </w:r>
      <w:r w:rsidR="00B13441">
        <w:rPr>
          <w:rFonts w:ascii="Times New Roman" w:hAnsi="Times New Roman" w:cs="Times New Roman"/>
          <w:b/>
          <w:sz w:val="20"/>
          <w:szCs w:val="20"/>
        </w:rPr>
        <w:t>г.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10605"/>
      </w:tblGrid>
      <w:tr w:rsidR="00403F13" w:rsidRPr="00403F13" w:rsidTr="00B35FA5">
        <w:tc>
          <w:tcPr>
            <w:tcW w:w="1514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86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Проводимые мероприятия по данному направлению</w:t>
            </w:r>
          </w:p>
        </w:tc>
      </w:tr>
      <w:tr w:rsidR="00403F13" w:rsidRPr="00403F13" w:rsidTr="00B35FA5">
        <w:trPr>
          <w:trHeight w:val="850"/>
        </w:trPr>
        <w:tc>
          <w:tcPr>
            <w:tcW w:w="1514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86" w:type="pct"/>
          </w:tcPr>
          <w:p w:rsidR="001F4D27" w:rsidRPr="0095392A" w:rsidRDefault="00403F13" w:rsidP="009539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часы:</w:t>
            </w:r>
            <w:r w:rsidRPr="0095392A">
              <w:rPr>
                <w:rFonts w:ascii="Times New Roman" w:hAnsi="Times New Roman" w:cs="Times New Roman"/>
                <w:sz w:val="20"/>
                <w:szCs w:val="20"/>
              </w:rPr>
              <w:t xml:space="preserve"> «Международный день распространения грамотности», «День солидарности в борьбе с терроризмом», «День гражданской обороны», «День народного единства»; </w:t>
            </w:r>
            <w:r w:rsidR="00A16633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беседы</w:t>
            </w:r>
            <w:r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, встречи с интересными людьми</w:t>
            </w:r>
            <w:r w:rsidRPr="0095392A">
              <w:rPr>
                <w:rFonts w:ascii="Times New Roman" w:hAnsi="Times New Roman" w:cs="Times New Roman"/>
                <w:sz w:val="20"/>
                <w:szCs w:val="20"/>
              </w:rPr>
              <w:t>: «Путь к успеху», «Цикл внеклассных мероприятий «Урок</w:t>
            </w:r>
            <w:r w:rsidR="00953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392A">
              <w:rPr>
                <w:rFonts w:ascii="Times New Roman" w:hAnsi="Times New Roman" w:cs="Times New Roman"/>
                <w:sz w:val="20"/>
                <w:szCs w:val="20"/>
              </w:rPr>
              <w:t xml:space="preserve"> мужества»;</w:t>
            </w:r>
            <w:r w:rsidR="001F4D27" w:rsidRPr="0095392A">
              <w:rPr>
                <w:rFonts w:ascii="Times New Roman" w:hAnsi="Times New Roman" w:cs="Times New Roman"/>
                <w:sz w:val="20"/>
                <w:szCs w:val="20"/>
              </w:rPr>
              <w:t>Единый классный час «Урок безопасности.Правила, по которым живём. Безопасное поведение в условиях ограничений»</w:t>
            </w:r>
            <w:r w:rsidR="0095392A" w:rsidRPr="0095392A">
              <w:rPr>
                <w:rFonts w:ascii="Times New Roman" w:hAnsi="Times New Roman" w:cs="Times New Roman"/>
                <w:b/>
                <w:bCs/>
                <w:color w:val="292929"/>
                <w:sz w:val="20"/>
                <w:szCs w:val="20"/>
                <w:shd w:val="clear" w:color="auto" w:fill="FFFFFF"/>
              </w:rPr>
              <w:t>Всемирный день доброты. День единых действий</w:t>
            </w:r>
          </w:p>
          <w:p w:rsidR="00403F13" w:rsidRPr="0095392A" w:rsidRDefault="0095392A" w:rsidP="009539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  <w:r w:rsidR="00403F13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памяти:</w:t>
            </w:r>
            <w:r w:rsidR="00403F13" w:rsidRPr="0095392A">
              <w:rPr>
                <w:rFonts w:ascii="Times New Roman" w:hAnsi="Times New Roman" w:cs="Times New Roman"/>
                <w:sz w:val="20"/>
                <w:szCs w:val="20"/>
              </w:rPr>
              <w:t xml:space="preserve"> «День снятия блокады с Ленинграда», «День памяти Михаила Тверского»;</w:t>
            </w:r>
          </w:p>
          <w:p w:rsidR="00403F13" w:rsidRPr="0095392A" w:rsidRDefault="00403F13" w:rsidP="009539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чтецов:</w:t>
            </w:r>
            <w:r w:rsidRPr="0095392A">
              <w:rPr>
                <w:rFonts w:ascii="Times New Roman" w:hAnsi="Times New Roman" w:cs="Times New Roman"/>
                <w:sz w:val="20"/>
                <w:szCs w:val="20"/>
              </w:rPr>
              <w:t xml:space="preserve"> «Была война», посвященный Дню освобождения города Калинина от немецко-фашист</w:t>
            </w:r>
            <w:r w:rsidR="00BC136C" w:rsidRPr="00953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392A">
              <w:rPr>
                <w:rFonts w:ascii="Times New Roman" w:hAnsi="Times New Roman" w:cs="Times New Roman"/>
                <w:sz w:val="20"/>
                <w:szCs w:val="20"/>
              </w:rPr>
              <w:t>ких захватчиков;</w:t>
            </w:r>
            <w:r w:rsidR="00A16633" w:rsidRPr="0095392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чтецов басен.</w:t>
            </w:r>
          </w:p>
          <w:p w:rsidR="00403F13" w:rsidRPr="0095392A" w:rsidRDefault="0095392A" w:rsidP="009539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</w:t>
            </w:r>
            <w:r w:rsidR="00403F13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стречи с ветеранами</w:t>
            </w:r>
            <w:r w:rsidR="008E4DBF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вооружённых сил</w:t>
            </w:r>
            <w:r w:rsidR="00403F13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8E4DBF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экскурси</w:t>
            </w:r>
            <w:r w:rsidR="00A16633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и в школьный музей боевой славы, цикл экскурсий «Музей в чемодане»</w:t>
            </w:r>
          </w:p>
          <w:p w:rsidR="00403F13" w:rsidRPr="0095392A" w:rsidRDefault="0095392A" w:rsidP="009539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403F13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отоконкурс</w:t>
            </w:r>
            <w:r w:rsidR="00403F13" w:rsidRPr="0095392A">
              <w:rPr>
                <w:rFonts w:ascii="Times New Roman" w:hAnsi="Times New Roman" w:cs="Times New Roman"/>
                <w:sz w:val="20"/>
                <w:szCs w:val="20"/>
              </w:rPr>
              <w:t xml:space="preserve"> «Школьные истории»; </w:t>
            </w:r>
            <w:r w:rsidR="00403F13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  <w:r w:rsidR="00403F13" w:rsidRPr="0095392A">
              <w:rPr>
                <w:rFonts w:ascii="Times New Roman" w:hAnsi="Times New Roman" w:cs="Times New Roman"/>
                <w:sz w:val="20"/>
                <w:szCs w:val="20"/>
              </w:rPr>
              <w:t xml:space="preserve"> «Через годы, через расстояния» (</w:t>
            </w:r>
            <w:r w:rsidR="00A474C8" w:rsidRPr="0095392A">
              <w:rPr>
                <w:rFonts w:ascii="Times New Roman" w:hAnsi="Times New Roman" w:cs="Times New Roman"/>
                <w:sz w:val="20"/>
                <w:szCs w:val="20"/>
              </w:rPr>
              <w:t>подготовка экспозиции к 60-летию школы и к 100-летию пионерской организации)</w:t>
            </w:r>
          </w:p>
          <w:p w:rsidR="008E4DBF" w:rsidRPr="00403F13" w:rsidRDefault="00711A42" w:rsidP="0095392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03F13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вест-игра</w:t>
            </w:r>
            <w:r w:rsidR="00403F13" w:rsidRPr="0095392A">
              <w:rPr>
                <w:rFonts w:ascii="Times New Roman" w:hAnsi="Times New Roman" w:cs="Times New Roman"/>
                <w:sz w:val="20"/>
                <w:szCs w:val="20"/>
              </w:rPr>
              <w:t xml:space="preserve"> «Далекому мужеству память храня»</w:t>
            </w:r>
            <w:r w:rsidR="00A16633" w:rsidRPr="0095392A">
              <w:rPr>
                <w:rFonts w:ascii="Times New Roman" w:hAnsi="Times New Roman" w:cs="Times New Roman"/>
                <w:sz w:val="20"/>
                <w:szCs w:val="20"/>
              </w:rPr>
              <w:t>, деловая игра, посвящённая освобождению города Ржева от немецко-фашистских захватчиков, деловая игра, посвящённая освобождению города Калинина.</w:t>
            </w:r>
            <w:r w:rsidR="00403F13" w:rsidRPr="0095392A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</w:tr>
      <w:tr w:rsidR="00403F13" w:rsidRPr="00403F13" w:rsidTr="00B35FA5">
        <w:trPr>
          <w:trHeight w:val="445"/>
        </w:trPr>
        <w:tc>
          <w:tcPr>
            <w:tcW w:w="1514" w:type="pct"/>
            <w:vAlign w:val="center"/>
          </w:tcPr>
          <w:p w:rsid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Общекультурное направление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(Экологическое воспитание)</w:t>
            </w:r>
          </w:p>
        </w:tc>
        <w:tc>
          <w:tcPr>
            <w:tcW w:w="3486" w:type="pct"/>
          </w:tcPr>
          <w:p w:rsidR="00403F13" w:rsidRPr="00403F13" w:rsidRDefault="00B13441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</w:t>
            </w:r>
            <w:r w:rsidR="00403F13" w:rsidRPr="00403F13">
              <w:rPr>
                <w:rFonts w:ascii="Times New Roman" w:hAnsi="Times New Roman" w:cs="Times New Roman"/>
                <w:b/>
                <w:sz w:val="20"/>
                <w:szCs w:val="20"/>
              </w:rPr>
              <w:t>раздник урожая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3E5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55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праздник </w:t>
            </w:r>
            <w:r w:rsidR="003E5850"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осень золотая!»</w:t>
            </w:r>
            <w:r w:rsidR="002E3363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</w:t>
            </w:r>
            <w:r w:rsidR="002E3363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</w:t>
            </w:r>
            <w:r w:rsidR="00403F13" w:rsidRPr="00403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поделок</w:t>
            </w:r>
            <w:r w:rsidR="00403F13"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из природного материала «Золотая осень»;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урок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 и энергосбережение» в рамках Всероссийского фестиваля энергосбережения (Вместе - ярче);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Экологические, весенние, осенние субботники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474C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экологических уроков совместно со студентами  юридического факультета Тверского Государственного университета</w:t>
            </w:r>
            <w:r w:rsidRPr="00403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рисунков 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«Экология и мы» и мн. др.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03F13" w:rsidRPr="00403F13" w:rsidTr="00B35FA5">
        <w:trPr>
          <w:trHeight w:val="850"/>
        </w:trPr>
        <w:tc>
          <w:tcPr>
            <w:tcW w:w="1514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pct"/>
          </w:tcPr>
          <w:p w:rsidR="00403F13" w:rsidRPr="002E336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36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часы: Международный день инвалидов «Международный день толерантности», </w:t>
            </w:r>
            <w:r w:rsidR="00A16633" w:rsidRPr="002E3363">
              <w:rPr>
                <w:rFonts w:ascii="Times New Roman" w:hAnsi="Times New Roman" w:cs="Times New Roman"/>
                <w:sz w:val="20"/>
                <w:szCs w:val="20"/>
              </w:rPr>
              <w:t>«Герои нашего времени»</w:t>
            </w:r>
          </w:p>
          <w:p w:rsidR="00403F13" w:rsidRPr="002E3363" w:rsidRDefault="00A16633" w:rsidP="00403F13">
            <w:pPr>
              <w:spacing w:before="120" w:after="0" w:line="240" w:lineRule="auto"/>
              <w:rPr>
                <w:rFonts w:ascii="Times New Roman" w:eastAsia="№Е" w:hAnsi="Times New Roman" w:cs="Times New Roman"/>
                <w:bCs/>
                <w:sz w:val="20"/>
                <w:szCs w:val="20"/>
              </w:rPr>
            </w:pPr>
            <w:r w:rsidRPr="002E33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3F13" w:rsidRPr="002E3363">
              <w:rPr>
                <w:rFonts w:ascii="Times New Roman" w:hAnsi="Times New Roman" w:cs="Times New Roman"/>
                <w:sz w:val="20"/>
                <w:szCs w:val="20"/>
              </w:rPr>
              <w:t>КВН»</w:t>
            </w:r>
            <w:r w:rsidRPr="002E3363"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 w:rsidR="00403F13" w:rsidRPr="002E3363">
              <w:rPr>
                <w:rFonts w:ascii="Times New Roman" w:hAnsi="Times New Roman" w:cs="Times New Roman"/>
                <w:sz w:val="20"/>
                <w:szCs w:val="20"/>
              </w:rPr>
              <w:t>ыставка декоративно-прикладного творчества</w:t>
            </w:r>
            <w:r w:rsidR="002E33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1F4D27" w:rsidRPr="002E33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конкурса фотографий классных коллективов «Фото косплей на фильм»</w:t>
            </w:r>
            <w:r w:rsidR="002E33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2E33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с</w:t>
            </w:r>
            <w:r w:rsidR="0095392A" w:rsidRPr="002E33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торителлинг</w:t>
            </w:r>
            <w:r w:rsidR="0095392A" w:rsidRPr="002E336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 xml:space="preserve"> ( рассказывание историй) </w:t>
            </w:r>
            <w:r w:rsidR="0095392A" w:rsidRPr="002E3363">
              <w:rPr>
                <w:rStyle w:val="CharAttribute501"/>
                <w:rFonts w:eastAsia="№Е" w:hAnsi="Times New Roman" w:cs="Times New Roman"/>
                <w:sz w:val="20"/>
                <w:szCs w:val="20"/>
                <w:u w:val="none"/>
              </w:rPr>
              <w:t>- театрализованные выступления педагогов, родителей и школьников</w:t>
            </w:r>
            <w:r w:rsidR="0095392A" w:rsidRPr="002E3363">
              <w:rPr>
                <w:rFonts w:ascii="Times New Roman" w:eastAsia="№Е" w:hAnsi="Times New Roman" w:cs="Times New Roman"/>
                <w:bCs/>
                <w:sz w:val="20"/>
                <w:szCs w:val="20"/>
              </w:rPr>
              <w:t>Конкурс новогоднего оформления окон школы «Новогодние вытынанки»</w:t>
            </w:r>
            <w:r w:rsidR="00403F13" w:rsidRPr="00403F13">
              <w:rPr>
                <w:rFonts w:ascii="Times New Roman" w:hAnsi="Times New Roman" w:cs="Times New Roman"/>
                <w:sz w:val="20"/>
                <w:szCs w:val="20"/>
              </w:rPr>
              <w:t>Международный день учителя»-концертная программа.</w:t>
            </w:r>
          </w:p>
        </w:tc>
      </w:tr>
      <w:tr w:rsidR="00403F13" w:rsidRPr="00403F13" w:rsidTr="00B35FA5">
        <w:trPr>
          <w:trHeight w:val="737"/>
        </w:trPr>
        <w:tc>
          <w:tcPr>
            <w:tcW w:w="1514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86" w:type="pct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урок</w:t>
            </w:r>
            <w:r w:rsidR="002E336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в сети Интернет, </w:t>
            </w:r>
            <w:r w:rsidRPr="00403F13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: «День борьбы со СПИДом»,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беседа с врачом –</w:t>
            </w:r>
            <w:r w:rsidR="002E3363">
              <w:rPr>
                <w:rFonts w:ascii="Times New Roman" w:hAnsi="Times New Roman" w:cs="Times New Roman"/>
                <w:sz w:val="20"/>
                <w:szCs w:val="20"/>
              </w:rPr>
              <w:t xml:space="preserve"> наркологом «Формула здоровья; </w:t>
            </w:r>
            <w:r w:rsidRPr="00403F13"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«Красная лента»; 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Всероссийский урок подготовки детей к действиям в условиях экстремальной и опасной ситуации. Безопасность на дороге.</w:t>
            </w:r>
            <w:r w:rsidR="002E336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на воде. 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Лектории дл</w:t>
            </w:r>
            <w:r w:rsidR="00D55E95">
              <w:rPr>
                <w:rFonts w:ascii="Times New Roman" w:hAnsi="Times New Roman" w:cs="Times New Roman"/>
                <w:sz w:val="20"/>
                <w:szCs w:val="20"/>
              </w:rPr>
              <w:t>я родителей. Оформление уголков безопасности.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sz w:val="20"/>
                <w:szCs w:val="20"/>
              </w:rPr>
              <w:t>В школе организованы: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- декадники безопасности;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-выступление агитбригад</w:t>
            </w:r>
            <w:r w:rsidR="002E3363">
              <w:rPr>
                <w:rFonts w:ascii="Times New Roman" w:hAnsi="Times New Roman" w:cs="Times New Roman"/>
                <w:sz w:val="20"/>
                <w:szCs w:val="20"/>
              </w:rPr>
              <w:t>ы ПДД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, участие в фестивале «Мы выбираем жизнь!» «Знай ПДД!»;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- проведение классных часов и бесед на антинаркотические темы с использованием ИКТ-технологий;</w:t>
            </w:r>
          </w:p>
          <w:p w:rsid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-лекции с участием сотрудников МВД;</w:t>
            </w:r>
          </w:p>
          <w:p w:rsidR="00D55E95" w:rsidRPr="00403F13" w:rsidRDefault="00D55E95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-уроки безопасности, проводимые студентами ТГМУ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-интеллектуальные игры, викторины, беседы «Колесо безопасности», «Соблюдай ПДД!»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соревнования, эстафеты, кросс «Спорт против наркотиков», «Всемирный день здоровья» и мн. др.</w:t>
            </w:r>
          </w:p>
          <w:p w:rsidR="0095392A" w:rsidRPr="00403F13" w:rsidRDefault="00403F13" w:rsidP="00D55E95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Проводилась систематическая работа с родителями по разъяснению уголовной и административной ответственности за преступления и правонарушения</w:t>
            </w:r>
            <w:r w:rsidR="002E336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95392A" w:rsidRPr="0095392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95392A" w:rsidRPr="0095392A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традиционной легкоатлетической эстафете</w:t>
            </w:r>
            <w:r w:rsidR="0095392A" w:rsidRPr="0095392A">
              <w:rPr>
                <w:rFonts w:ascii="Times New Roman" w:hAnsi="Times New Roman" w:cs="Times New Roman"/>
                <w:sz w:val="20"/>
                <w:szCs w:val="20"/>
              </w:rPr>
              <w:t>, посвящённой Дню Победы.</w:t>
            </w:r>
          </w:p>
        </w:tc>
      </w:tr>
      <w:tr w:rsidR="00403F13" w:rsidRPr="00403F13" w:rsidTr="00B35FA5">
        <w:trPr>
          <w:trHeight w:val="964"/>
        </w:trPr>
        <w:tc>
          <w:tcPr>
            <w:tcW w:w="1514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86" w:type="pct"/>
          </w:tcPr>
          <w:p w:rsidR="00D55E95" w:rsidRDefault="00D55E95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 и совет лидеров- организаторы все школьных дел.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r w:rsidR="00BC136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активы классов, совет старшеклассников, которые регулярно </w:t>
            </w:r>
            <w:r w:rsidR="00D55E95"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организуют 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многие внеклассные мероприятия в школе (по плану</w:t>
            </w:r>
            <w:r w:rsidR="002E336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работы).</w:t>
            </w:r>
          </w:p>
        </w:tc>
      </w:tr>
      <w:tr w:rsidR="00403F13" w:rsidRPr="00403F13" w:rsidTr="00B35FA5">
        <w:trPr>
          <w:trHeight w:val="624"/>
        </w:trPr>
        <w:tc>
          <w:tcPr>
            <w:tcW w:w="1514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86" w:type="pct"/>
          </w:tcPr>
          <w:p w:rsidR="00403F13" w:rsidRDefault="00403F13" w:rsidP="0090643F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Система проектной деятельности. Старт школьного проекта «Путь к</w:t>
            </w:r>
            <w:r w:rsidR="001C0CE5">
              <w:rPr>
                <w:rFonts w:ascii="Times New Roman" w:hAnsi="Times New Roman" w:cs="Times New Roman"/>
                <w:sz w:val="20"/>
                <w:szCs w:val="20"/>
              </w:rPr>
              <w:t xml:space="preserve"> успеху», защита проектов учащими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ся 5-</w:t>
            </w:r>
            <w:r w:rsidR="00A47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="00C430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74C8">
              <w:rPr>
                <w:rFonts w:ascii="Times New Roman" w:hAnsi="Times New Roman" w:cs="Times New Roman"/>
                <w:sz w:val="20"/>
                <w:szCs w:val="20"/>
              </w:rPr>
              <w:t xml:space="preserve"> 5-8-ые классы- коллективные проекты,</w:t>
            </w:r>
            <w:r w:rsidR="00C430F8">
              <w:rPr>
                <w:rFonts w:ascii="Times New Roman" w:hAnsi="Times New Roman" w:cs="Times New Roman"/>
                <w:sz w:val="20"/>
                <w:szCs w:val="20"/>
              </w:rPr>
              <w:t xml:space="preserve"> 9-10 классы- индивидуальные проекты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, «Мастер-классы».</w:t>
            </w:r>
          </w:p>
          <w:p w:rsidR="00D55E95" w:rsidRPr="00403F13" w:rsidRDefault="00D55E95" w:rsidP="0090643F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5D2978">
              <w:rPr>
                <w:rFonts w:ascii="Times New Roman" w:hAnsi="Times New Roman" w:cs="Times New Roman"/>
                <w:sz w:val="20"/>
                <w:szCs w:val="20"/>
              </w:rPr>
              <w:t>зация региональной интернет</w:t>
            </w:r>
            <w:r w:rsidR="00382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2978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</w:tc>
      </w:tr>
      <w:tr w:rsidR="00403F13" w:rsidRPr="00403F13" w:rsidTr="00B35FA5">
        <w:trPr>
          <w:trHeight w:val="624"/>
        </w:trPr>
        <w:tc>
          <w:tcPr>
            <w:tcW w:w="1514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86" w:type="pct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r w:rsidR="00797066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объединения, мастер – классы, </w:t>
            </w:r>
            <w:r w:rsidR="00150F47">
              <w:rPr>
                <w:rFonts w:ascii="Times New Roman" w:hAnsi="Times New Roman" w:cs="Times New Roman"/>
                <w:sz w:val="20"/>
                <w:szCs w:val="20"/>
              </w:rPr>
              <w:t xml:space="preserve">семинарыпедсоветы, 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круглые столы классных руководителей;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Оказани</w:t>
            </w:r>
            <w:r w:rsidR="00797066">
              <w:rPr>
                <w:rFonts w:ascii="Times New Roman" w:hAnsi="Times New Roman" w:cs="Times New Roman"/>
                <w:sz w:val="20"/>
                <w:szCs w:val="20"/>
              </w:rPr>
              <w:t>е методической помощи классны</w:t>
            </w:r>
            <w:r w:rsidR="00150F47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руководителям, подготовка и проведение различных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="008A4D1A">
              <w:rPr>
                <w:rFonts w:ascii="Times New Roman" w:hAnsi="Times New Roman" w:cs="Times New Roman"/>
                <w:sz w:val="20"/>
                <w:szCs w:val="20"/>
              </w:rPr>
              <w:t>классных мероприятий и классных часов. Использовали электронный дневник для информирования педагогов и для вы</w:t>
            </w:r>
            <w:r w:rsidR="001C0CE5">
              <w:rPr>
                <w:rFonts w:ascii="Times New Roman" w:hAnsi="Times New Roman" w:cs="Times New Roman"/>
                <w:sz w:val="20"/>
                <w:szCs w:val="20"/>
              </w:rPr>
              <w:t>грузки методических рекомендаций для проведения классных часов.</w:t>
            </w:r>
          </w:p>
        </w:tc>
      </w:tr>
      <w:tr w:rsidR="00403F13" w:rsidRPr="00403F13" w:rsidTr="00B35FA5">
        <w:tc>
          <w:tcPr>
            <w:tcW w:w="1514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486" w:type="pct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Запись в кружки и с</w:t>
            </w:r>
            <w:r w:rsidR="00150F47">
              <w:rPr>
                <w:rFonts w:ascii="Times New Roman" w:hAnsi="Times New Roman" w:cs="Times New Roman"/>
                <w:sz w:val="20"/>
                <w:szCs w:val="20"/>
              </w:rPr>
              <w:t xml:space="preserve">екции, определение групп риска 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 составление списк</w:t>
            </w:r>
            <w:r w:rsidR="00150F47">
              <w:rPr>
                <w:rFonts w:ascii="Times New Roman" w:hAnsi="Times New Roman" w:cs="Times New Roman"/>
                <w:sz w:val="20"/>
                <w:szCs w:val="20"/>
              </w:rPr>
              <w:t>ов многодетных</w:t>
            </w:r>
            <w:r w:rsidR="003828CF">
              <w:rPr>
                <w:rFonts w:ascii="Times New Roman" w:hAnsi="Times New Roman" w:cs="Times New Roman"/>
                <w:sz w:val="20"/>
                <w:szCs w:val="20"/>
              </w:rPr>
              <w:t xml:space="preserve">неполных  </w:t>
            </w: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 асоциал</w:t>
            </w:r>
            <w:r w:rsidR="00150F47">
              <w:rPr>
                <w:rFonts w:ascii="Times New Roman" w:hAnsi="Times New Roman" w:cs="Times New Roman"/>
                <w:sz w:val="20"/>
                <w:szCs w:val="20"/>
              </w:rPr>
              <w:t>ьных семей. Состоялась ярмарка</w:t>
            </w:r>
            <w:r w:rsidR="008A4D1A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</w:t>
            </w:r>
            <w:r w:rsidR="00150F47">
              <w:rPr>
                <w:rFonts w:ascii="Times New Roman" w:hAnsi="Times New Roman" w:cs="Times New Roman"/>
                <w:sz w:val="20"/>
                <w:szCs w:val="20"/>
              </w:rPr>
              <w:t xml:space="preserve">, на которой ребята определяли </w:t>
            </w:r>
            <w:r w:rsidR="008A4D1A">
              <w:rPr>
                <w:rFonts w:ascii="Times New Roman" w:hAnsi="Times New Roman" w:cs="Times New Roman"/>
                <w:sz w:val="20"/>
                <w:szCs w:val="20"/>
              </w:rPr>
              <w:t>какие кружки и секции они будут посещать.</w:t>
            </w:r>
            <w:r w:rsidR="00150F4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фестивалях, конкурсах, спортивных соревнованиях школьного, городского, регионального и международного уровней.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ведется по программа следующей направленности: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− естественно-научное;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− культурологическое;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− техническое;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− художественное;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− физкультурно-спортивное.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29A" w:rsidRDefault="0078629A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76041" w:rsidRDefault="00A76041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4435" w:rsidRDefault="004B4435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37233" w:rsidRPr="00C92D5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92D52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661913" w:rsidRPr="00C92D52" w:rsidRDefault="0066191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>Статистика показателей за 201</w:t>
      </w:r>
      <w:r w:rsidR="00203C61">
        <w:rPr>
          <w:rFonts w:ascii="Times New Roman" w:hAnsi="Times New Roman" w:cs="Times New Roman"/>
          <w:szCs w:val="24"/>
        </w:rPr>
        <w:t>5</w:t>
      </w:r>
      <w:r w:rsidR="00DB403B">
        <w:rPr>
          <w:rFonts w:ascii="Times New Roman" w:hAnsi="Times New Roman" w:cs="Times New Roman"/>
          <w:szCs w:val="24"/>
        </w:rPr>
        <w:t>–2020</w:t>
      </w:r>
      <w:r w:rsidRPr="00C92D52">
        <w:rPr>
          <w:rFonts w:ascii="Times New Roman" w:hAnsi="Times New Roman" w:cs="Times New Roman"/>
          <w:szCs w:val="24"/>
        </w:rPr>
        <w:t>год</w:t>
      </w:r>
      <w:r w:rsidR="0088496B" w:rsidRPr="00C92D52">
        <w:rPr>
          <w:rFonts w:ascii="Times New Roman" w:hAnsi="Times New Roman" w:cs="Times New Roman"/>
          <w:szCs w:val="24"/>
        </w:rPr>
        <w:t>ы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3606"/>
        <w:gridCol w:w="2168"/>
        <w:gridCol w:w="2165"/>
        <w:gridCol w:w="2053"/>
        <w:gridCol w:w="2053"/>
        <w:gridCol w:w="2053"/>
      </w:tblGrid>
      <w:tr w:rsidR="00203C61" w:rsidRPr="00C92D52" w:rsidTr="00203C61">
        <w:tc>
          <w:tcPr>
            <w:tcW w:w="351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2015–2016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2016–2017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2017–2018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2018-2019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2019-2020</w:t>
            </w:r>
          </w:p>
          <w:p w:rsidR="00203C61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12167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обучавшихся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 учебного года (для 2018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на конец 201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года), в том числе: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1217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1313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1405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1503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541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575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623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664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085002" w:rsidRDefault="00DB1517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0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702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203C61" w:rsidP="000212F9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498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541</w:t>
            </w:r>
          </w:p>
        </w:tc>
        <w:tc>
          <w:tcPr>
            <w:tcW w:w="677" w:type="pct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586</w:t>
            </w:r>
          </w:p>
        </w:tc>
        <w:tc>
          <w:tcPr>
            <w:tcW w:w="677" w:type="pct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606</w:t>
            </w:r>
          </w:p>
        </w:tc>
        <w:tc>
          <w:tcPr>
            <w:tcW w:w="677" w:type="pct"/>
          </w:tcPr>
          <w:p w:rsidR="00203C61" w:rsidRPr="00085002" w:rsidRDefault="00257164" w:rsidP="00734C9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0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  <w:r w:rsidR="00734C9B" w:rsidRPr="000850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2A700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085002" w:rsidRDefault="00257164" w:rsidP="00734C9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0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734C9B" w:rsidRPr="000850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77" w:type="pct"/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734C9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25716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77" w:type="pct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77" w:type="pct"/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77" w:type="pct"/>
          </w:tcPr>
          <w:p w:rsidR="00203C61" w:rsidRPr="00C92D52" w:rsidRDefault="00734C9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92D52">
        <w:rPr>
          <w:rFonts w:ascii="Times New Roman" w:hAnsi="Times New Roman" w:cs="Times New Roman"/>
          <w:b/>
          <w:bCs/>
          <w:szCs w:val="24"/>
        </w:rPr>
        <w:t>Краткий анализ динамики результатов успеваемости и качества знаний</w:t>
      </w:r>
    </w:p>
    <w:p w:rsidR="00362A5F" w:rsidRPr="00A304F9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4F9">
        <w:rPr>
          <w:rFonts w:ascii="Times New Roman" w:hAnsi="Times New Roman" w:cs="Times New Roman"/>
          <w:b/>
          <w:szCs w:val="24"/>
        </w:rPr>
        <w:t xml:space="preserve">Результаты освоения учащимися программ начального общего образования по </w:t>
      </w:r>
      <w:r w:rsidR="005808BF">
        <w:rPr>
          <w:rFonts w:ascii="Times New Roman" w:hAnsi="Times New Roman" w:cs="Times New Roman"/>
          <w:b/>
          <w:szCs w:val="24"/>
        </w:rPr>
        <w:t>показателю «успеваемость» в 2020</w:t>
      </w:r>
      <w:r w:rsidRPr="00A304F9">
        <w:rPr>
          <w:rFonts w:ascii="Times New Roman" w:hAnsi="Times New Roman" w:cs="Times New Roman"/>
          <w:b/>
          <w:szCs w:val="24"/>
        </w:rPr>
        <w:t xml:space="preserve"> учебном году</w:t>
      </w:r>
    </w:p>
    <w:p w:rsidR="00D06F1D" w:rsidRPr="00A304F9" w:rsidRDefault="00D06F1D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1239"/>
        <w:gridCol w:w="1469"/>
        <w:gridCol w:w="754"/>
        <w:gridCol w:w="33"/>
        <w:gridCol w:w="1345"/>
        <w:gridCol w:w="484"/>
        <w:gridCol w:w="1436"/>
        <w:gridCol w:w="815"/>
        <w:gridCol w:w="1469"/>
        <w:gridCol w:w="621"/>
        <w:gridCol w:w="1469"/>
        <w:gridCol w:w="831"/>
        <w:gridCol w:w="1469"/>
        <w:gridCol w:w="709"/>
        <w:gridCol w:w="27"/>
      </w:tblGrid>
      <w:tr w:rsidR="00D06F1D" w:rsidRPr="00C92D52" w:rsidTr="00F4011E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7269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92D52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B14300" w:rsidRPr="00C92D52">
              <w:rPr>
                <w:rFonts w:ascii="Times New Roman" w:hAnsi="Times New Roman" w:cs="Times New Roman"/>
                <w:szCs w:val="24"/>
              </w:rPr>
              <w:t>об</w:t>
            </w:r>
            <w:r w:rsidRPr="00C92D52">
              <w:rPr>
                <w:rFonts w:ascii="Times New Roman" w:hAnsi="Times New Roman" w:cs="Times New Roman"/>
                <w:szCs w:val="24"/>
              </w:rPr>
              <w:t>уч-ся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D06F1D" w:rsidRPr="00C92D52" w:rsidTr="00F4011E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6F1D" w:rsidRPr="00C92D52" w:rsidTr="00F4011E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06F1D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181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DB1517" w:rsidRPr="00085002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47,5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178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DB1517" w:rsidRPr="00085002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114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AD2A79" w:rsidRPr="00085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DB1517" w:rsidRPr="00085002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DB1517" w:rsidRPr="00085002">
              <w:rPr>
                <w:rFonts w:ascii="Times New Roman" w:hAnsi="Times New Roman" w:cs="Times New Roman"/>
                <w:szCs w:val="24"/>
              </w:rPr>
              <w:t>5</w:t>
            </w:r>
            <w:r w:rsidR="00AD2A79" w:rsidRPr="0008500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4</w:t>
            </w:r>
            <w:r w:rsidR="00AD2A79" w:rsidRPr="000850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DB1517" w:rsidRPr="000850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C92D52" w:rsidTr="00F4011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516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992309" w:rsidRPr="00C92D52">
        <w:rPr>
          <w:rFonts w:ascii="Times New Roman" w:hAnsi="Times New Roman" w:cs="Times New Roman"/>
          <w:szCs w:val="24"/>
        </w:rPr>
        <w:t>об</w:t>
      </w:r>
      <w:r w:rsidRPr="00C92D52">
        <w:rPr>
          <w:rFonts w:ascii="Times New Roman" w:hAnsi="Times New Roman" w:cs="Times New Roman"/>
          <w:szCs w:val="24"/>
        </w:rPr>
        <w:t>уча</w:t>
      </w:r>
      <w:r w:rsidR="00992309" w:rsidRPr="00C92D52">
        <w:rPr>
          <w:rFonts w:ascii="Times New Roman" w:hAnsi="Times New Roman" w:cs="Times New Roman"/>
          <w:szCs w:val="24"/>
        </w:rPr>
        <w:t>ю</w:t>
      </w:r>
      <w:r w:rsidRPr="00C92D52">
        <w:rPr>
          <w:rFonts w:ascii="Times New Roman" w:hAnsi="Times New Roman" w:cs="Times New Roman"/>
          <w:szCs w:val="24"/>
        </w:rPr>
        <w:t>щимися программ начального общего образования по</w:t>
      </w:r>
      <w:r w:rsidR="00DB1517">
        <w:rPr>
          <w:rFonts w:ascii="Times New Roman" w:hAnsi="Times New Roman" w:cs="Times New Roman"/>
          <w:szCs w:val="24"/>
        </w:rPr>
        <w:t xml:space="preserve"> показателю «успеваемость» в </w:t>
      </w:r>
      <w:r w:rsidR="00DB1517" w:rsidRPr="00085002">
        <w:rPr>
          <w:rFonts w:ascii="Times New Roman" w:hAnsi="Times New Roman" w:cs="Times New Roman"/>
          <w:szCs w:val="24"/>
        </w:rPr>
        <w:t>2020</w:t>
      </w:r>
      <w:r w:rsidRPr="00085002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начального общего образования по показателю «успеваемость» в 201</w:t>
      </w:r>
      <w:r w:rsidR="00DB1517" w:rsidRPr="00085002">
        <w:rPr>
          <w:rFonts w:ascii="Times New Roman" w:hAnsi="Times New Roman" w:cs="Times New Roman"/>
          <w:szCs w:val="24"/>
        </w:rPr>
        <w:t>9</w:t>
      </w:r>
      <w:r w:rsidRPr="00085002">
        <w:rPr>
          <w:rFonts w:ascii="Times New Roman" w:hAnsi="Times New Roman" w:cs="Times New Roman"/>
          <w:szCs w:val="24"/>
        </w:rPr>
        <w:t xml:space="preserve"> году, то </w:t>
      </w:r>
      <w:r w:rsidRPr="00C92D52">
        <w:rPr>
          <w:rFonts w:ascii="Times New Roman" w:hAnsi="Times New Roman" w:cs="Times New Roman"/>
          <w:szCs w:val="24"/>
        </w:rPr>
        <w:t>можно отметить, что процент учащихся, окончивших на «</w:t>
      </w:r>
      <w:r w:rsidR="004B4435" w:rsidRPr="00C92D52">
        <w:rPr>
          <w:rFonts w:ascii="Times New Roman" w:hAnsi="Times New Roman" w:cs="Times New Roman"/>
          <w:szCs w:val="24"/>
        </w:rPr>
        <w:t xml:space="preserve">4» и «5», </w:t>
      </w:r>
      <w:r w:rsidR="00B34DB9">
        <w:rPr>
          <w:rFonts w:ascii="Times New Roman" w:hAnsi="Times New Roman" w:cs="Times New Roman"/>
          <w:szCs w:val="24"/>
        </w:rPr>
        <w:t>сохраняется на стабильно высоком уровне</w:t>
      </w:r>
    </w:p>
    <w:p w:rsidR="00362A5F" w:rsidRPr="00A304F9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4F9">
        <w:rPr>
          <w:rFonts w:ascii="Times New Roman" w:hAnsi="Times New Roman" w:cs="Times New Roman"/>
          <w:b/>
          <w:szCs w:val="24"/>
        </w:rPr>
        <w:t>Результаты освоения учащимися программ основного общего образования по</w:t>
      </w:r>
      <w:r w:rsidR="007820D3">
        <w:rPr>
          <w:rFonts w:ascii="Times New Roman" w:hAnsi="Times New Roman" w:cs="Times New Roman"/>
          <w:b/>
          <w:szCs w:val="24"/>
        </w:rPr>
        <w:t xml:space="preserve"> показателю «успеваемость» в 2</w:t>
      </w:r>
      <w:r w:rsidR="007820D3" w:rsidRPr="00085002">
        <w:rPr>
          <w:rFonts w:ascii="Times New Roman" w:hAnsi="Times New Roman" w:cs="Times New Roman"/>
          <w:b/>
          <w:szCs w:val="24"/>
        </w:rPr>
        <w:t>02</w:t>
      </w:r>
      <w:r w:rsidR="0096634E">
        <w:rPr>
          <w:rFonts w:ascii="Times New Roman" w:hAnsi="Times New Roman" w:cs="Times New Roman"/>
          <w:b/>
          <w:szCs w:val="24"/>
        </w:rPr>
        <w:t>1</w:t>
      </w:r>
      <w:r w:rsidRPr="00A304F9">
        <w:rPr>
          <w:rFonts w:ascii="Times New Roman" w:hAnsi="Times New Roman" w:cs="Times New Roman"/>
          <w:b/>
          <w:szCs w:val="24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509"/>
        <w:gridCol w:w="1101"/>
        <w:gridCol w:w="952"/>
        <w:gridCol w:w="1436"/>
        <w:gridCol w:w="885"/>
        <w:gridCol w:w="1436"/>
        <w:gridCol w:w="989"/>
        <w:gridCol w:w="1472"/>
        <w:gridCol w:w="1561"/>
        <w:gridCol w:w="237"/>
        <w:gridCol w:w="1384"/>
        <w:gridCol w:w="1147"/>
      </w:tblGrid>
      <w:tr w:rsidR="00584248" w:rsidRPr="00C92D52" w:rsidTr="00E73E5E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923C5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92D52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="00B14300" w:rsidRPr="00C92D52">
              <w:rPr>
                <w:rFonts w:ascii="Times New Roman" w:hAnsi="Times New Roman" w:cs="Times New Roman"/>
                <w:szCs w:val="24"/>
              </w:rPr>
              <w:t>об</w:t>
            </w:r>
            <w:r w:rsidRPr="00C92D52">
              <w:rPr>
                <w:rFonts w:ascii="Times New Roman" w:hAnsi="Times New Roman" w:cs="Times New Roman"/>
                <w:szCs w:val="24"/>
              </w:rPr>
              <w:t>уч-ся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48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Количество обучающихся, оставленных на повторное обучение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</w:tr>
      <w:tr w:rsidR="00584248" w:rsidRPr="00C92D52" w:rsidTr="00E73E5E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4248" w:rsidRPr="00C92D52" w:rsidTr="00E73E5E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85002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96634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96634E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96634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98,68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96634E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96634E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57,89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33E8A" w:rsidRDefault="00D33E8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10263F" w:rsidRDefault="0010263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B34DB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085002" w:rsidRDefault="00B34DB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1,32</w:t>
            </w:r>
          </w:p>
        </w:tc>
      </w:tr>
      <w:tr w:rsidR="00085002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98,81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10263F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10263F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B34DB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085002" w:rsidRDefault="00B34DB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1,19</w:t>
            </w:r>
          </w:p>
        </w:tc>
      </w:tr>
      <w:tr w:rsidR="00085002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95,08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10263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10263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A304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085002" w:rsidRDefault="00A304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4,92</w:t>
            </w:r>
          </w:p>
        </w:tc>
      </w:tr>
      <w:tr w:rsidR="00085002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10263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10263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4,65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A304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085002" w:rsidRDefault="00A304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6,98</w:t>
            </w:r>
          </w:p>
        </w:tc>
      </w:tr>
      <w:tr w:rsidR="00085002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8E5B5C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085002" w:rsidRDefault="008E5B5C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85002" w:rsidRPr="00085002" w:rsidTr="00D06EA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10263F" w:rsidP="0010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10263F" w:rsidP="0031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9,84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3103E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085002" w:rsidRDefault="003103E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06EA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D06EA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06EA6">
              <w:rPr>
                <w:rFonts w:ascii="Times New Roman" w:hAnsi="Times New Roman" w:cs="Times New Roman"/>
                <w:szCs w:val="24"/>
              </w:rPr>
              <w:t>2,74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085002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FB0748" w:rsidRPr="00085002">
        <w:rPr>
          <w:rFonts w:ascii="Times New Roman" w:hAnsi="Times New Roman" w:cs="Times New Roman"/>
          <w:szCs w:val="24"/>
        </w:rPr>
        <w:t>об</w:t>
      </w:r>
      <w:r w:rsidRPr="00085002">
        <w:rPr>
          <w:rFonts w:ascii="Times New Roman" w:hAnsi="Times New Roman" w:cs="Times New Roman"/>
          <w:szCs w:val="24"/>
        </w:rPr>
        <w:t>уча</w:t>
      </w:r>
      <w:r w:rsidR="00FB0748" w:rsidRPr="00085002">
        <w:rPr>
          <w:rFonts w:ascii="Times New Roman" w:hAnsi="Times New Roman" w:cs="Times New Roman"/>
          <w:szCs w:val="24"/>
        </w:rPr>
        <w:t>ю</w:t>
      </w:r>
      <w:r w:rsidRPr="00085002">
        <w:rPr>
          <w:rFonts w:ascii="Times New Roman" w:hAnsi="Times New Roman" w:cs="Times New Roman"/>
          <w:szCs w:val="24"/>
        </w:rPr>
        <w:t>щимися программ основного общего образования по</w:t>
      </w:r>
      <w:r w:rsidR="007820D3" w:rsidRPr="00085002">
        <w:rPr>
          <w:rFonts w:ascii="Times New Roman" w:hAnsi="Times New Roman" w:cs="Times New Roman"/>
          <w:szCs w:val="24"/>
        </w:rPr>
        <w:t xml:space="preserve"> показателю «успеваемость» в 202</w:t>
      </w:r>
      <w:r w:rsidR="00D06EA6">
        <w:rPr>
          <w:rFonts w:ascii="Times New Roman" w:hAnsi="Times New Roman" w:cs="Times New Roman"/>
          <w:szCs w:val="24"/>
        </w:rPr>
        <w:t>1</w:t>
      </w:r>
      <w:r w:rsidRPr="00085002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D06EA6">
        <w:rPr>
          <w:rFonts w:ascii="Times New Roman" w:hAnsi="Times New Roman" w:cs="Times New Roman"/>
          <w:szCs w:val="24"/>
        </w:rPr>
        <w:t>20</w:t>
      </w:r>
      <w:r w:rsidRPr="00085002">
        <w:rPr>
          <w:rFonts w:ascii="Times New Roman" w:hAnsi="Times New Roman" w:cs="Times New Roman"/>
          <w:szCs w:val="24"/>
        </w:rPr>
        <w:t xml:space="preserve"> году, то можно отметит</w:t>
      </w:r>
      <w:r w:rsidRPr="00C92D52">
        <w:rPr>
          <w:rFonts w:ascii="Times New Roman" w:hAnsi="Times New Roman" w:cs="Times New Roman"/>
          <w:szCs w:val="24"/>
        </w:rPr>
        <w:t>ь, что процент учащихся, окончивш</w:t>
      </w:r>
      <w:r w:rsidR="004332E4" w:rsidRPr="00C92D52">
        <w:rPr>
          <w:rFonts w:ascii="Times New Roman" w:hAnsi="Times New Roman" w:cs="Times New Roman"/>
          <w:szCs w:val="24"/>
        </w:rPr>
        <w:t xml:space="preserve">их на «4» и «5», </w:t>
      </w:r>
      <w:r w:rsidR="006C784C">
        <w:rPr>
          <w:rFonts w:ascii="Times New Roman" w:hAnsi="Times New Roman" w:cs="Times New Roman"/>
          <w:szCs w:val="24"/>
        </w:rPr>
        <w:t xml:space="preserve">снизился </w:t>
      </w:r>
      <w:r w:rsidR="00A304F9">
        <w:rPr>
          <w:rFonts w:ascii="Times New Roman" w:hAnsi="Times New Roman" w:cs="Times New Roman"/>
          <w:szCs w:val="24"/>
        </w:rPr>
        <w:t xml:space="preserve"> на</w:t>
      </w:r>
      <w:r w:rsidR="006C784C">
        <w:rPr>
          <w:rFonts w:ascii="Times New Roman" w:hAnsi="Times New Roman" w:cs="Times New Roman"/>
          <w:szCs w:val="24"/>
        </w:rPr>
        <w:t>1,73</w:t>
      </w:r>
      <w:r w:rsidR="00A304F9">
        <w:rPr>
          <w:rFonts w:ascii="Times New Roman" w:hAnsi="Times New Roman" w:cs="Times New Roman"/>
          <w:szCs w:val="24"/>
        </w:rPr>
        <w:t>%</w:t>
      </w:r>
      <w:r w:rsidRPr="00C92D52">
        <w:rPr>
          <w:rFonts w:ascii="Times New Roman" w:hAnsi="Times New Roman" w:cs="Times New Roman"/>
          <w:szCs w:val="24"/>
        </w:rPr>
        <w:t xml:space="preserve"> (</w:t>
      </w:r>
      <w:r w:rsidR="00563701" w:rsidRPr="00C92D52">
        <w:rPr>
          <w:rFonts w:ascii="Times New Roman" w:hAnsi="Times New Roman" w:cs="Times New Roman"/>
          <w:szCs w:val="24"/>
        </w:rPr>
        <w:t xml:space="preserve">в </w:t>
      </w:r>
      <w:r w:rsidR="006C784C">
        <w:rPr>
          <w:rFonts w:ascii="Times New Roman" w:hAnsi="Times New Roman" w:cs="Times New Roman"/>
          <w:szCs w:val="24"/>
        </w:rPr>
        <w:t xml:space="preserve">2020 </w:t>
      </w:r>
      <w:r w:rsidR="00563701" w:rsidRPr="00C92D52">
        <w:rPr>
          <w:rFonts w:ascii="Times New Roman" w:hAnsi="Times New Roman" w:cs="Times New Roman"/>
          <w:szCs w:val="24"/>
        </w:rPr>
        <w:t>был</w:t>
      </w:r>
      <w:r w:rsidR="006C784C">
        <w:rPr>
          <w:rFonts w:ascii="Times New Roman" w:hAnsi="Times New Roman" w:cs="Times New Roman"/>
          <w:szCs w:val="24"/>
        </w:rPr>
        <w:t xml:space="preserve"> 49,92</w:t>
      </w:r>
      <w:r w:rsidRPr="00C92D52">
        <w:rPr>
          <w:rFonts w:ascii="Times New Roman" w:hAnsi="Times New Roman" w:cs="Times New Roman"/>
          <w:szCs w:val="24"/>
        </w:rPr>
        <w:t>%), процент учащихся, окончивших на «5»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="00A304F9">
        <w:rPr>
          <w:rFonts w:ascii="Times New Roman" w:hAnsi="Times New Roman" w:cs="Times New Roman"/>
          <w:szCs w:val="24"/>
        </w:rPr>
        <w:t xml:space="preserve">увеличился на </w:t>
      </w:r>
      <w:r w:rsidR="00641362">
        <w:rPr>
          <w:rFonts w:ascii="Times New Roman" w:hAnsi="Times New Roman" w:cs="Times New Roman"/>
          <w:szCs w:val="24"/>
        </w:rPr>
        <w:t>0,41</w:t>
      </w:r>
      <w:r w:rsidR="00A304F9">
        <w:rPr>
          <w:rFonts w:ascii="Times New Roman" w:hAnsi="Times New Roman" w:cs="Times New Roman"/>
          <w:szCs w:val="24"/>
        </w:rPr>
        <w:t>%</w:t>
      </w:r>
      <w:r w:rsidRPr="00C92D52">
        <w:rPr>
          <w:rFonts w:ascii="Times New Roman" w:hAnsi="Times New Roman" w:cs="Times New Roman"/>
          <w:szCs w:val="24"/>
        </w:rPr>
        <w:t xml:space="preserve"> (</w:t>
      </w:r>
      <w:r w:rsidR="00563701" w:rsidRPr="00C92D52">
        <w:rPr>
          <w:rFonts w:ascii="Times New Roman" w:hAnsi="Times New Roman" w:cs="Times New Roman"/>
          <w:szCs w:val="24"/>
        </w:rPr>
        <w:t xml:space="preserve">в </w:t>
      </w:r>
      <w:r w:rsidR="006C784C">
        <w:rPr>
          <w:rFonts w:ascii="Times New Roman" w:hAnsi="Times New Roman" w:cs="Times New Roman"/>
          <w:szCs w:val="24"/>
        </w:rPr>
        <w:t>2020 был</w:t>
      </w:r>
      <w:r w:rsidR="00641362">
        <w:rPr>
          <w:rFonts w:ascii="Times New Roman" w:hAnsi="Times New Roman" w:cs="Times New Roman"/>
          <w:szCs w:val="24"/>
        </w:rPr>
        <w:t>9,43</w:t>
      </w:r>
      <w:r w:rsidRPr="00C92D52">
        <w:rPr>
          <w:rFonts w:ascii="Times New Roman" w:hAnsi="Times New Roman" w:cs="Times New Roman"/>
          <w:szCs w:val="24"/>
        </w:rPr>
        <w:t>%).</w:t>
      </w:r>
    </w:p>
    <w:p w:rsidR="00362A5F" w:rsidRPr="00085002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92D52">
        <w:rPr>
          <w:rFonts w:ascii="Times New Roman" w:hAnsi="Times New Roman" w:cs="Times New Roman"/>
          <w:b/>
          <w:szCs w:val="24"/>
        </w:rPr>
        <w:lastRenderedPageBreak/>
        <w:t>Результаты освоения программ среднего общего образов</w:t>
      </w:r>
      <w:r w:rsidR="00563701" w:rsidRPr="00C92D52">
        <w:rPr>
          <w:rFonts w:ascii="Times New Roman" w:hAnsi="Times New Roman" w:cs="Times New Roman"/>
          <w:b/>
          <w:szCs w:val="24"/>
        </w:rPr>
        <w:t xml:space="preserve">ания </w:t>
      </w:r>
      <w:r w:rsidR="00D06F1D" w:rsidRPr="00C92D52">
        <w:rPr>
          <w:rFonts w:ascii="Times New Roman" w:hAnsi="Times New Roman" w:cs="Times New Roman"/>
          <w:b/>
          <w:szCs w:val="24"/>
        </w:rPr>
        <w:t>об</w:t>
      </w:r>
      <w:r w:rsidR="00563701" w:rsidRPr="00C92D52">
        <w:rPr>
          <w:rFonts w:ascii="Times New Roman" w:hAnsi="Times New Roman" w:cs="Times New Roman"/>
          <w:b/>
          <w:szCs w:val="24"/>
        </w:rPr>
        <w:t>уча</w:t>
      </w:r>
      <w:r w:rsidR="00D06F1D" w:rsidRPr="00C92D52">
        <w:rPr>
          <w:rFonts w:ascii="Times New Roman" w:hAnsi="Times New Roman" w:cs="Times New Roman"/>
          <w:b/>
          <w:szCs w:val="24"/>
        </w:rPr>
        <w:t>ю</w:t>
      </w:r>
      <w:r w:rsidR="00563701" w:rsidRPr="00C92D52">
        <w:rPr>
          <w:rFonts w:ascii="Times New Roman" w:hAnsi="Times New Roman" w:cs="Times New Roman"/>
          <w:b/>
          <w:szCs w:val="24"/>
        </w:rPr>
        <w:t>щимися 10, 1</w:t>
      </w:r>
      <w:r w:rsidR="0012341F" w:rsidRPr="00C92D52">
        <w:rPr>
          <w:rFonts w:ascii="Times New Roman" w:hAnsi="Times New Roman" w:cs="Times New Roman"/>
          <w:b/>
          <w:szCs w:val="24"/>
        </w:rPr>
        <w:t>1</w:t>
      </w:r>
      <w:r w:rsidR="00563701" w:rsidRPr="00C92D52">
        <w:rPr>
          <w:rFonts w:ascii="Times New Roman" w:hAnsi="Times New Roman" w:cs="Times New Roman"/>
          <w:b/>
          <w:szCs w:val="24"/>
        </w:rPr>
        <w:t xml:space="preserve"> классов </w:t>
      </w:r>
      <w:r w:rsidRPr="00C92D52">
        <w:rPr>
          <w:rFonts w:ascii="Times New Roman" w:hAnsi="Times New Roman" w:cs="Times New Roman"/>
          <w:b/>
          <w:szCs w:val="24"/>
        </w:rPr>
        <w:t>по</w:t>
      </w:r>
      <w:r w:rsidR="007820D3">
        <w:rPr>
          <w:rFonts w:ascii="Times New Roman" w:hAnsi="Times New Roman" w:cs="Times New Roman"/>
          <w:b/>
          <w:szCs w:val="24"/>
        </w:rPr>
        <w:t xml:space="preserve"> показателю «успеваемость» в </w:t>
      </w:r>
      <w:r w:rsidR="007820D3" w:rsidRPr="00085002">
        <w:rPr>
          <w:rFonts w:ascii="Times New Roman" w:hAnsi="Times New Roman" w:cs="Times New Roman"/>
          <w:b/>
          <w:szCs w:val="24"/>
        </w:rPr>
        <w:t>202</w:t>
      </w:r>
      <w:r w:rsidR="00E54C8A">
        <w:rPr>
          <w:rFonts w:ascii="Times New Roman" w:hAnsi="Times New Roman" w:cs="Times New Roman"/>
          <w:b/>
          <w:szCs w:val="24"/>
        </w:rPr>
        <w:t>1</w:t>
      </w:r>
      <w:r w:rsidRPr="00085002">
        <w:rPr>
          <w:rFonts w:ascii="Times New Roman" w:hAnsi="Times New Roman" w:cs="Times New Roman"/>
          <w:b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122"/>
        <w:gridCol w:w="894"/>
        <w:gridCol w:w="756"/>
        <w:gridCol w:w="1505"/>
        <w:gridCol w:w="756"/>
        <w:gridCol w:w="1563"/>
        <w:gridCol w:w="638"/>
        <w:gridCol w:w="943"/>
        <w:gridCol w:w="679"/>
        <w:gridCol w:w="962"/>
        <w:gridCol w:w="962"/>
        <w:gridCol w:w="1102"/>
        <w:gridCol w:w="636"/>
        <w:gridCol w:w="861"/>
        <w:gridCol w:w="855"/>
      </w:tblGrid>
      <w:tr w:rsidR="00085002" w:rsidRPr="00085002" w:rsidTr="00A304F9">
        <w:trPr>
          <w:cantSplit/>
          <w:trHeight w:val="22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B14300" w:rsidRPr="00085002">
              <w:rPr>
                <w:rFonts w:ascii="Times New Roman" w:hAnsi="Times New Roman" w:cs="Times New Roman"/>
                <w:szCs w:val="24"/>
              </w:rPr>
              <w:t>об</w:t>
            </w:r>
            <w:r w:rsidRPr="00085002">
              <w:rPr>
                <w:rFonts w:ascii="Times New Roman" w:hAnsi="Times New Roman" w:cs="Times New Roman"/>
                <w:szCs w:val="24"/>
              </w:rPr>
              <w:t>уч-ся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12341F" w:rsidRPr="00085002">
              <w:rPr>
                <w:rFonts w:ascii="Times New Roman" w:hAnsi="Times New Roman" w:cs="Times New Roman"/>
                <w:szCs w:val="24"/>
              </w:rPr>
              <w:t>полугодие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Сменили форму обучения</w:t>
            </w:r>
          </w:p>
        </w:tc>
      </w:tr>
      <w:tr w:rsidR="00085002" w:rsidRPr="00085002" w:rsidTr="00A304F9">
        <w:trPr>
          <w:cantSplit/>
          <w:trHeight w:val="2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5002" w:rsidRPr="00085002" w:rsidTr="00A304F9">
        <w:trPr>
          <w:cantSplit/>
          <w:trHeight w:val="737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С отметками </w:t>
            </w:r>
            <w:r w:rsidR="00F4011E" w:rsidRPr="00085002">
              <w:rPr>
                <w:rFonts w:ascii="Times New Roman" w:hAnsi="Times New Roman" w:cs="Times New Roman"/>
                <w:szCs w:val="24"/>
              </w:rPr>
              <w:br/>
            </w:r>
            <w:r w:rsidRPr="00085002">
              <w:rPr>
                <w:rFonts w:ascii="Times New Roman" w:hAnsi="Times New Roman" w:cs="Times New Roman"/>
                <w:szCs w:val="24"/>
              </w:rPr>
              <w:t>«4» и «5»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F4011E" w:rsidRPr="00085002">
              <w:rPr>
                <w:rFonts w:ascii="Times New Roman" w:hAnsi="Times New Roman" w:cs="Times New Roman"/>
                <w:szCs w:val="24"/>
              </w:rPr>
              <w:br/>
            </w:r>
            <w:r w:rsidRPr="00085002">
              <w:rPr>
                <w:rFonts w:ascii="Times New Roman" w:hAnsi="Times New Roman" w:cs="Times New Roman"/>
                <w:szCs w:val="24"/>
              </w:rPr>
              <w:t>отметками «5»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085002" w:rsidRPr="00085002" w:rsidTr="00A304F9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AD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AD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734C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97,06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A304F9" w:rsidRPr="00085002">
              <w:rPr>
                <w:rFonts w:ascii="Times New Roman" w:hAnsi="Times New Roman" w:cs="Times New Roman"/>
                <w:szCs w:val="24"/>
              </w:rPr>
              <w:t>5,</w:t>
            </w:r>
            <w:r w:rsidR="00734C9B" w:rsidRPr="00085002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A304F9" w:rsidRPr="0008500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734C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734C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85002" w:rsidRPr="00085002" w:rsidTr="00A304F9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</w:t>
            </w:r>
            <w:r w:rsidR="00734C9B" w:rsidRPr="00085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277B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31,43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277BE" w:rsidRPr="0008500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85002" w:rsidRPr="00085002" w:rsidTr="00A304F9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E54C8A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E54C8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277B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98,55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277BE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4</w:t>
            </w:r>
            <w:r w:rsidR="00E54C8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33,33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277B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7,61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A277B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A277B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 xml:space="preserve">Результаты освоения учащимися программ среднего общего образования по показателю «успеваемость» </w:t>
      </w:r>
      <w:r w:rsidR="007820D3">
        <w:rPr>
          <w:rFonts w:ascii="Times New Roman" w:hAnsi="Times New Roman" w:cs="Times New Roman"/>
          <w:szCs w:val="24"/>
        </w:rPr>
        <w:t>в 20</w:t>
      </w:r>
      <w:r w:rsidR="007820D3" w:rsidRPr="006A0A5F">
        <w:rPr>
          <w:rFonts w:ascii="Times New Roman" w:hAnsi="Times New Roman" w:cs="Times New Roman"/>
          <w:szCs w:val="24"/>
        </w:rPr>
        <w:t>2</w:t>
      </w:r>
      <w:r w:rsidR="00E54C8A">
        <w:rPr>
          <w:rFonts w:ascii="Times New Roman" w:hAnsi="Times New Roman" w:cs="Times New Roman"/>
          <w:szCs w:val="24"/>
        </w:rPr>
        <w:t>1</w:t>
      </w:r>
      <w:r w:rsidR="004332E4" w:rsidRPr="00C92D52">
        <w:rPr>
          <w:rFonts w:ascii="Times New Roman" w:hAnsi="Times New Roman" w:cs="Times New Roman"/>
          <w:szCs w:val="24"/>
        </w:rPr>
        <w:t xml:space="preserve"> учебном году выросли на </w:t>
      </w:r>
      <w:r w:rsidR="00A277BE">
        <w:rPr>
          <w:rFonts w:ascii="Times New Roman" w:hAnsi="Times New Roman" w:cs="Times New Roman"/>
          <w:szCs w:val="24"/>
        </w:rPr>
        <w:t>2,</w:t>
      </w:r>
      <w:r w:rsidR="00E54C8A">
        <w:rPr>
          <w:rFonts w:ascii="Times New Roman" w:hAnsi="Times New Roman" w:cs="Times New Roman"/>
          <w:szCs w:val="24"/>
        </w:rPr>
        <w:t>4</w:t>
      </w:r>
      <w:r w:rsidR="003919A5" w:rsidRPr="00C92D52">
        <w:rPr>
          <w:rFonts w:ascii="Times New Roman" w:hAnsi="Times New Roman" w:cs="Times New Roman"/>
          <w:szCs w:val="24"/>
        </w:rPr>
        <w:t xml:space="preserve"> процента</w:t>
      </w:r>
      <w:r w:rsidRPr="00C92D52">
        <w:rPr>
          <w:rFonts w:ascii="Times New Roman" w:hAnsi="Times New Roman" w:cs="Times New Roman"/>
          <w:szCs w:val="24"/>
        </w:rPr>
        <w:t xml:space="preserve"> (в 20</w:t>
      </w:r>
      <w:r w:rsidR="00E54C8A" w:rsidRPr="00E54C8A">
        <w:rPr>
          <w:rFonts w:ascii="Times New Roman" w:hAnsi="Times New Roman" w:cs="Times New Roman"/>
          <w:szCs w:val="24"/>
        </w:rPr>
        <w:t>20</w:t>
      </w:r>
      <w:r w:rsidR="0012341F" w:rsidRPr="00C92D52">
        <w:rPr>
          <w:rFonts w:ascii="Times New Roman" w:hAnsi="Times New Roman" w:cs="Times New Roman"/>
          <w:szCs w:val="24"/>
        </w:rPr>
        <w:t>количество обучающихся, которые закончили полугодие на «4» и «5»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="0012341F" w:rsidRPr="00C92D52">
        <w:rPr>
          <w:rFonts w:ascii="Times New Roman" w:hAnsi="Times New Roman" w:cs="Times New Roman"/>
          <w:szCs w:val="24"/>
        </w:rPr>
        <w:t xml:space="preserve"> было</w:t>
      </w:r>
      <w:r w:rsidR="00A277BE">
        <w:rPr>
          <w:rFonts w:ascii="Times New Roman" w:hAnsi="Times New Roman" w:cs="Times New Roman"/>
          <w:szCs w:val="24"/>
        </w:rPr>
        <w:t>31,</w:t>
      </w:r>
      <w:r w:rsidRPr="00C92D52">
        <w:rPr>
          <w:rFonts w:ascii="Times New Roman" w:hAnsi="Times New Roman" w:cs="Times New Roman"/>
          <w:szCs w:val="24"/>
        </w:rPr>
        <w:t>%), процент учащихся, окончивших на «5»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Pr="00C92D52">
        <w:rPr>
          <w:rFonts w:ascii="Times New Roman" w:hAnsi="Times New Roman" w:cs="Times New Roman"/>
          <w:szCs w:val="24"/>
        </w:rPr>
        <w:t xml:space="preserve"> стабилен (</w:t>
      </w:r>
      <w:r w:rsidR="0012341F" w:rsidRPr="00C92D52">
        <w:rPr>
          <w:rFonts w:ascii="Times New Roman" w:hAnsi="Times New Roman" w:cs="Times New Roman"/>
          <w:szCs w:val="24"/>
        </w:rPr>
        <w:t>в 20</w:t>
      </w:r>
      <w:r w:rsidR="00E54C8A">
        <w:rPr>
          <w:rFonts w:ascii="Times New Roman" w:hAnsi="Times New Roman" w:cs="Times New Roman"/>
          <w:szCs w:val="24"/>
        </w:rPr>
        <w:t>20</w:t>
      </w:r>
      <w:r w:rsidR="0012341F" w:rsidRPr="00C92D52">
        <w:rPr>
          <w:rFonts w:ascii="Times New Roman" w:hAnsi="Times New Roman" w:cs="Times New Roman"/>
          <w:szCs w:val="24"/>
        </w:rPr>
        <w:t xml:space="preserve"> было</w:t>
      </w:r>
      <w:r w:rsidR="00A277BE">
        <w:rPr>
          <w:rFonts w:ascii="Times New Roman" w:hAnsi="Times New Roman" w:cs="Times New Roman"/>
          <w:szCs w:val="24"/>
        </w:rPr>
        <w:t>7,</w:t>
      </w:r>
      <w:r w:rsidR="00E54C8A">
        <w:rPr>
          <w:rFonts w:ascii="Times New Roman" w:hAnsi="Times New Roman" w:cs="Times New Roman"/>
          <w:szCs w:val="24"/>
        </w:rPr>
        <w:t>61</w:t>
      </w:r>
      <w:r w:rsidRPr="00C92D52">
        <w:rPr>
          <w:rFonts w:ascii="Times New Roman" w:hAnsi="Times New Roman" w:cs="Times New Roman"/>
          <w:szCs w:val="24"/>
        </w:rPr>
        <w:t>%).</w:t>
      </w:r>
    </w:p>
    <w:p w:rsidR="0012341F" w:rsidRPr="00085002" w:rsidRDefault="0012341F" w:rsidP="0058424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92D52">
        <w:rPr>
          <w:rFonts w:ascii="Times New Roman" w:hAnsi="Times New Roman" w:cs="Times New Roman"/>
          <w:b/>
          <w:bCs/>
          <w:szCs w:val="24"/>
        </w:rPr>
        <w:t>Результаты сдачи ЕГЭ</w:t>
      </w:r>
      <w:r w:rsidR="007820D3" w:rsidRPr="00085002">
        <w:rPr>
          <w:rFonts w:ascii="Times New Roman" w:hAnsi="Times New Roman" w:cs="Times New Roman"/>
          <w:b/>
          <w:bCs/>
          <w:szCs w:val="24"/>
        </w:rPr>
        <w:t>202</w:t>
      </w:r>
      <w:r w:rsidR="00E54C8A">
        <w:rPr>
          <w:rFonts w:ascii="Times New Roman" w:hAnsi="Times New Roman" w:cs="Times New Roman"/>
          <w:b/>
          <w:bCs/>
          <w:szCs w:val="24"/>
        </w:rPr>
        <w:t>1</w:t>
      </w:r>
      <w:r w:rsidRPr="00085002">
        <w:rPr>
          <w:rFonts w:ascii="Times New Roman" w:hAnsi="Times New Roman" w:cs="Times New Roman"/>
          <w:b/>
          <w:bCs/>
          <w:szCs w:val="24"/>
        </w:rPr>
        <w:t xml:space="preserve"> г</w:t>
      </w:r>
      <w:r w:rsidR="003919A5" w:rsidRPr="00085002">
        <w:rPr>
          <w:rFonts w:ascii="Times New Roman" w:hAnsi="Times New Roman" w:cs="Times New Roman"/>
          <w:b/>
          <w:bCs/>
          <w:szCs w:val="24"/>
        </w:rPr>
        <w:t>ода</w:t>
      </w:r>
    </w:p>
    <w:p w:rsidR="00584248" w:rsidRPr="00085002" w:rsidRDefault="00584248" w:rsidP="00F451E5">
      <w:pPr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228"/>
        <w:gridCol w:w="3344"/>
        <w:gridCol w:w="3173"/>
        <w:gridCol w:w="2452"/>
      </w:tblGrid>
      <w:tr w:rsidR="00085002" w:rsidRPr="00085002" w:rsidTr="00555BA7">
        <w:tc>
          <w:tcPr>
            <w:tcW w:w="131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 xml:space="preserve">Предмет </w:t>
            </w:r>
          </w:p>
        </w:tc>
        <w:tc>
          <w:tcPr>
            <w:tcW w:w="732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109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642F06" w:rsidRPr="00085002" w:rsidRDefault="004332E4" w:rsidP="0078700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br/>
              <w:t xml:space="preserve">получили </w:t>
            </w:r>
            <w:r w:rsidR="00642F06" w:rsidRPr="00085002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0 и более</w:t>
            </w:r>
            <w:r w:rsidR="00642F06" w:rsidRPr="00085002">
              <w:rPr>
                <w:rFonts w:ascii="Times New Roman" w:hAnsi="Times New Roman" w:cs="Times New Roman"/>
                <w:bCs/>
                <w:szCs w:val="24"/>
              </w:rPr>
              <w:t xml:space="preserve"> баллов</w:t>
            </w:r>
          </w:p>
        </w:tc>
        <w:tc>
          <w:tcPr>
            <w:tcW w:w="806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Средний балл</w:t>
            </w:r>
          </w:p>
        </w:tc>
      </w:tr>
      <w:tr w:rsidR="00085002" w:rsidRPr="00085002" w:rsidTr="00555BA7">
        <w:tc>
          <w:tcPr>
            <w:tcW w:w="131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732" w:type="pct"/>
          </w:tcPr>
          <w:p w:rsidR="00642F06" w:rsidRPr="00085002" w:rsidRDefault="00A277BE" w:rsidP="00E54C8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="00E54C8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99" w:type="pct"/>
          </w:tcPr>
          <w:p w:rsidR="00642F06" w:rsidRPr="00085002" w:rsidRDefault="00A975A3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085002" w:rsidRDefault="00555BA7" w:rsidP="00A277B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806" w:type="pct"/>
          </w:tcPr>
          <w:p w:rsidR="00642F06" w:rsidRPr="00085002" w:rsidRDefault="00257164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="00A277BE" w:rsidRPr="00085002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555BA7">
              <w:rPr>
                <w:rFonts w:ascii="Times New Roman" w:hAnsi="Times New Roman" w:cs="Times New Roman"/>
                <w:bCs/>
                <w:szCs w:val="24"/>
              </w:rPr>
              <w:t>73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Математика (профильный уровень)</w:t>
            </w:r>
          </w:p>
        </w:tc>
        <w:tc>
          <w:tcPr>
            <w:tcW w:w="732" w:type="pct"/>
          </w:tcPr>
          <w:p w:rsidR="00555BA7" w:rsidRPr="00085002" w:rsidRDefault="00555BA7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47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98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55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72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Химия</w:t>
            </w:r>
          </w:p>
        </w:tc>
        <w:tc>
          <w:tcPr>
            <w:tcW w:w="732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59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732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48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87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37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92D52">
              <w:rPr>
                <w:rFonts w:ascii="Times New Roman" w:hAnsi="Times New Roman" w:cs="Times New Roman"/>
                <w:bCs/>
                <w:szCs w:val="24"/>
              </w:rPr>
              <w:t>Англ. язык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37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,5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92D52"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Информатика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,2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06" w:type="pct"/>
          </w:tcPr>
          <w:p w:rsidR="00555BA7" w:rsidRPr="00085002" w:rsidRDefault="00555BA7" w:rsidP="00A277B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06" w:type="pct"/>
          </w:tcPr>
          <w:p w:rsidR="00555BA7" w:rsidRPr="00085002" w:rsidRDefault="00555BA7" w:rsidP="00A277B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174491" w:rsidRPr="00C92D52" w:rsidRDefault="00E54C8A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Три</w:t>
      </w:r>
      <w:r w:rsidR="00584248" w:rsidRPr="00AD7806">
        <w:rPr>
          <w:rFonts w:ascii="Times New Roman" w:hAnsi="Times New Roman" w:cs="Times New Roman"/>
          <w:bCs/>
          <w:szCs w:val="24"/>
        </w:rPr>
        <w:t xml:space="preserve"> выпускник</w:t>
      </w:r>
      <w:r>
        <w:rPr>
          <w:rFonts w:ascii="Times New Roman" w:hAnsi="Times New Roman" w:cs="Times New Roman"/>
          <w:bCs/>
          <w:szCs w:val="24"/>
        </w:rPr>
        <w:t>а</w:t>
      </w:r>
      <w:r w:rsidR="00584248" w:rsidRPr="00AD7806">
        <w:rPr>
          <w:rFonts w:ascii="Times New Roman" w:hAnsi="Times New Roman" w:cs="Times New Roman"/>
          <w:bCs/>
          <w:szCs w:val="24"/>
        </w:rPr>
        <w:t xml:space="preserve"> награждены золотой медалью «За особые успехи в учении» и подтвердили свои знания высокими баллами на государственной итоговой аттестации</w:t>
      </w:r>
      <w:r w:rsidR="00584248" w:rsidRPr="00C92D52">
        <w:rPr>
          <w:rFonts w:ascii="Times New Roman" w:hAnsi="Times New Roman" w:cs="Times New Roman"/>
          <w:bCs/>
          <w:szCs w:val="24"/>
        </w:rPr>
        <w:t>.</w:t>
      </w:r>
    </w:p>
    <w:p w:rsidR="001931E2" w:rsidRPr="00C92D52" w:rsidRDefault="001931E2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</w:p>
    <w:p w:rsidR="001931E2" w:rsidRPr="00C92D52" w:rsidRDefault="001931E2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</w:p>
    <w:p w:rsidR="005F474E" w:rsidRPr="00085002" w:rsidRDefault="005F474E" w:rsidP="005F474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Результаты сдачи О</w:t>
      </w:r>
      <w:r w:rsidRPr="00C92D52">
        <w:rPr>
          <w:rFonts w:ascii="Times New Roman" w:hAnsi="Times New Roman" w:cs="Times New Roman"/>
          <w:b/>
          <w:bCs/>
          <w:szCs w:val="24"/>
        </w:rPr>
        <w:t>ГЭ</w:t>
      </w:r>
      <w:r w:rsidRPr="00085002">
        <w:rPr>
          <w:rFonts w:ascii="Times New Roman" w:hAnsi="Times New Roman" w:cs="Times New Roman"/>
          <w:b/>
          <w:bCs/>
          <w:szCs w:val="24"/>
        </w:rPr>
        <w:t>202</w:t>
      </w:r>
      <w:r>
        <w:rPr>
          <w:rFonts w:ascii="Times New Roman" w:hAnsi="Times New Roman" w:cs="Times New Roman"/>
          <w:b/>
          <w:bCs/>
          <w:szCs w:val="24"/>
        </w:rPr>
        <w:t>1</w:t>
      </w:r>
      <w:r w:rsidRPr="00085002">
        <w:rPr>
          <w:rFonts w:ascii="Times New Roman" w:hAnsi="Times New Roman" w:cs="Times New Roman"/>
          <w:b/>
          <w:bCs/>
          <w:szCs w:val="24"/>
        </w:rPr>
        <w:t xml:space="preserve"> года</w:t>
      </w:r>
    </w:p>
    <w:p w:rsidR="004765D4" w:rsidRDefault="008E3118" w:rsidP="00584248">
      <w:pPr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085002">
        <w:rPr>
          <w:rFonts w:ascii="Times New Roman" w:hAnsi="Times New Roman" w:cs="Times New Roman"/>
          <w:bCs/>
          <w:szCs w:val="24"/>
        </w:rPr>
        <w:t xml:space="preserve">В связи с угрозой распространения новой коронавирусной инфекции ГИА в форме ОГЭ за курс основного общего образования была </w:t>
      </w:r>
      <w:r w:rsidR="005F474E">
        <w:rPr>
          <w:rFonts w:ascii="Times New Roman" w:hAnsi="Times New Roman" w:cs="Times New Roman"/>
          <w:bCs/>
          <w:szCs w:val="24"/>
        </w:rPr>
        <w:t>проведена только по русскому языку и математике, в форме ГВЭ – только русский язык.</w:t>
      </w:r>
    </w:p>
    <w:p w:rsidR="005F474E" w:rsidRDefault="005F474E" w:rsidP="00584248">
      <w:pPr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510"/>
        <w:gridCol w:w="680"/>
        <w:gridCol w:w="681"/>
        <w:gridCol w:w="681"/>
        <w:gridCol w:w="681"/>
        <w:gridCol w:w="726"/>
        <w:gridCol w:w="840"/>
        <w:gridCol w:w="735"/>
        <w:gridCol w:w="753"/>
        <w:gridCol w:w="805"/>
        <w:gridCol w:w="847"/>
        <w:gridCol w:w="1261"/>
        <w:gridCol w:w="1694"/>
        <w:gridCol w:w="1690"/>
      </w:tblGrid>
      <w:tr w:rsidR="005F474E" w:rsidRPr="00591ABC" w:rsidTr="005F474E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Предмет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Количество участников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ОГЭ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 отметку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Подтвердили годовые отметки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отметки выше годовых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отметки ниже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годовых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Средний оценочный балл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Средний тестовый балл</w:t>
            </w:r>
          </w:p>
        </w:tc>
      </w:tr>
      <w:tr w:rsidR="005F474E" w:rsidRPr="00591ABC" w:rsidTr="005F474E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«5»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«4»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«3»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«2»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F474E" w:rsidRPr="00591ABC" w:rsidTr="005F474E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F474E" w:rsidRPr="00591ABC" w:rsidTr="005F474E">
        <w:trPr>
          <w:trHeight w:val="1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56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3,6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22,6</w:t>
            </w:r>
          </w:p>
        </w:tc>
      </w:tr>
      <w:tr w:rsidR="005F474E" w:rsidRPr="00591ABC" w:rsidTr="005F474E">
        <w:trPr>
          <w:trHeight w:val="1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63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56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3,3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12,3</w:t>
            </w:r>
          </w:p>
        </w:tc>
      </w:tr>
    </w:tbl>
    <w:tbl>
      <w:tblPr>
        <w:tblpPr w:leftFromText="180" w:rightFromText="180" w:horzAnchor="margin" w:tblpX="-318" w:tblpY="56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88"/>
        <w:gridCol w:w="608"/>
        <w:gridCol w:w="709"/>
        <w:gridCol w:w="850"/>
        <w:gridCol w:w="567"/>
        <w:gridCol w:w="709"/>
        <w:gridCol w:w="992"/>
        <w:gridCol w:w="993"/>
        <w:gridCol w:w="1134"/>
        <w:gridCol w:w="1559"/>
        <w:gridCol w:w="1134"/>
        <w:gridCol w:w="1417"/>
        <w:gridCol w:w="1701"/>
      </w:tblGrid>
      <w:tr w:rsidR="005F474E" w:rsidRPr="00591ABC" w:rsidTr="005F474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Предмет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Количес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lastRenderedPageBreak/>
              <w:t>тво участников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ГВЭ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lastRenderedPageBreak/>
              <w:t>Получили  отметку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 xml:space="preserve">Подтвердили 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lastRenderedPageBreak/>
              <w:t>годовые отметки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Получили отметки 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lastRenderedPageBreak/>
              <w:t>выше годовых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Получили отметки </w:t>
            </w: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ниже 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t>годовых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Средний 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lastRenderedPageBreak/>
              <w:t>оценочный балл</w:t>
            </w:r>
          </w:p>
        </w:tc>
      </w:tr>
      <w:tr w:rsidR="005F474E" w:rsidRPr="00591ABC" w:rsidTr="005F474E">
        <w:trPr>
          <w:trHeight w:val="3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«2»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F474E" w:rsidRPr="00591ABC" w:rsidTr="005F474E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F474E" w:rsidRPr="00591ABC" w:rsidTr="005F474E">
        <w:trPr>
          <w:trHeight w:val="1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3,6</w:t>
            </w:r>
          </w:p>
        </w:tc>
      </w:tr>
    </w:tbl>
    <w:p w:rsidR="005F474E" w:rsidRPr="00085002" w:rsidRDefault="005F474E" w:rsidP="00584248">
      <w:pPr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5F474E" w:rsidRDefault="005F474E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11933" w:rsidRPr="00C92D5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D52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C92D5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F55F8" w:rsidRPr="00C92D52">
        <w:rPr>
          <w:rFonts w:ascii="Times New Roman" w:hAnsi="Times New Roman" w:cs="Times New Roman"/>
          <w:b/>
          <w:sz w:val="20"/>
          <w:szCs w:val="20"/>
        </w:rPr>
        <w:t>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1059"/>
        <w:gridCol w:w="1348"/>
        <w:gridCol w:w="1348"/>
        <w:gridCol w:w="2489"/>
        <w:gridCol w:w="846"/>
        <w:gridCol w:w="1500"/>
        <w:gridCol w:w="2489"/>
        <w:gridCol w:w="1606"/>
        <w:gridCol w:w="1253"/>
      </w:tblGrid>
      <w:tr w:rsidR="00A07150" w:rsidRPr="00205D9B" w:rsidTr="00E54C8A">
        <w:tc>
          <w:tcPr>
            <w:tcW w:w="418" w:type="pct"/>
            <w:vMerge w:val="restar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A07150" w:rsidRPr="00205D9B" w:rsidTr="00E54C8A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Пошли на срочную службу по призыву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34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43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443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78" w:type="pct"/>
            <w:vAlign w:val="center"/>
          </w:tcPr>
          <w:p w:rsidR="00E54C8A" w:rsidRPr="00205D9B" w:rsidRDefault="00E54C8A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93" w:type="pct"/>
            <w:vAlign w:val="center"/>
          </w:tcPr>
          <w:p w:rsidR="00E54C8A" w:rsidRPr="00205D9B" w:rsidRDefault="00E54C8A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348" w:type="pct"/>
            <w:vAlign w:val="center"/>
          </w:tcPr>
          <w:p w:rsidR="00E54C8A" w:rsidRPr="00205D9B" w:rsidRDefault="00E54C8A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43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43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7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93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2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7806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348" w:type="pct"/>
            <w:vAlign w:val="center"/>
          </w:tcPr>
          <w:p w:rsidR="00E54C8A" w:rsidRPr="00205D9B" w:rsidRDefault="00E54C8A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443" w:type="pct"/>
            <w:vAlign w:val="center"/>
          </w:tcPr>
          <w:p w:rsidR="00E54C8A" w:rsidRPr="00205D9B" w:rsidRDefault="00E54C8A" w:rsidP="00867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443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27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493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8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2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6A4D59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D780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348" w:type="pct"/>
            <w:vAlign w:val="center"/>
          </w:tcPr>
          <w:p w:rsidR="00E54C8A" w:rsidRPr="00205D9B" w:rsidRDefault="00E54C8A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443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443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7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493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2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348" w:type="pct"/>
            <w:vAlign w:val="center"/>
          </w:tcPr>
          <w:p w:rsidR="00E54C8A" w:rsidRPr="00085002" w:rsidRDefault="00E54C8A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443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443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27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93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2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54C8A" w:rsidRPr="00085002" w:rsidTr="00E54C8A">
        <w:tc>
          <w:tcPr>
            <w:tcW w:w="4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348" w:type="pct"/>
            <w:vAlign w:val="center"/>
          </w:tcPr>
          <w:p w:rsidR="00E54C8A" w:rsidRPr="00085002" w:rsidRDefault="00E54C8A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493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2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2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4F55F8" w:rsidRPr="00085002" w:rsidRDefault="007820D3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В 2020</w:t>
      </w:r>
      <w:r w:rsidR="00A07150" w:rsidRPr="00085002">
        <w:rPr>
          <w:rFonts w:ascii="Times New Roman" w:hAnsi="Times New Roman" w:cs="Times New Roman"/>
          <w:sz w:val="20"/>
          <w:szCs w:val="20"/>
        </w:rPr>
        <w:t xml:space="preserve"> году </w:t>
      </w:r>
      <w:r w:rsidR="006679F7" w:rsidRPr="00085002">
        <w:rPr>
          <w:rFonts w:ascii="Times New Roman" w:hAnsi="Times New Roman" w:cs="Times New Roman"/>
          <w:sz w:val="20"/>
          <w:szCs w:val="20"/>
        </w:rPr>
        <w:t>44</w:t>
      </w:r>
      <w:r w:rsidR="00E12E68" w:rsidRPr="00085002">
        <w:rPr>
          <w:rFonts w:ascii="Times New Roman" w:hAnsi="Times New Roman" w:cs="Times New Roman"/>
          <w:sz w:val="20"/>
          <w:szCs w:val="20"/>
        </w:rPr>
        <w:t xml:space="preserve"> % </w:t>
      </w:r>
      <w:r w:rsidR="00A07150" w:rsidRPr="00085002">
        <w:rPr>
          <w:rFonts w:ascii="Times New Roman" w:hAnsi="Times New Roman" w:cs="Times New Roman"/>
          <w:sz w:val="20"/>
          <w:szCs w:val="20"/>
        </w:rPr>
        <w:t>выпускников 9-</w:t>
      </w:r>
      <w:r w:rsidR="00E12E68" w:rsidRPr="00085002">
        <w:rPr>
          <w:rFonts w:ascii="Times New Roman" w:hAnsi="Times New Roman" w:cs="Times New Roman"/>
          <w:sz w:val="20"/>
          <w:szCs w:val="20"/>
        </w:rPr>
        <w:t>х</w:t>
      </w:r>
      <w:r w:rsidR="00A07150" w:rsidRPr="00085002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E12E68" w:rsidRPr="00085002">
        <w:rPr>
          <w:rFonts w:ascii="Times New Roman" w:hAnsi="Times New Roman" w:cs="Times New Roman"/>
          <w:sz w:val="20"/>
          <w:szCs w:val="20"/>
        </w:rPr>
        <w:t xml:space="preserve">ов продолжили получать образование в школе на уровне среднего общего образования </w:t>
      </w:r>
      <w:r w:rsidRPr="00085002">
        <w:rPr>
          <w:rFonts w:ascii="Times New Roman" w:hAnsi="Times New Roman" w:cs="Times New Roman"/>
          <w:sz w:val="20"/>
          <w:szCs w:val="20"/>
        </w:rPr>
        <w:t>(в 2019</w:t>
      </w:r>
      <w:r w:rsidR="00E12E68" w:rsidRPr="00085002">
        <w:rPr>
          <w:rFonts w:ascii="Times New Roman" w:hAnsi="Times New Roman" w:cs="Times New Roman"/>
          <w:sz w:val="20"/>
          <w:szCs w:val="20"/>
        </w:rPr>
        <w:t xml:space="preserve"> году – 70%, в 201</w:t>
      </w:r>
      <w:r w:rsidR="003103EE" w:rsidRPr="00085002">
        <w:rPr>
          <w:rFonts w:ascii="Times New Roman" w:hAnsi="Times New Roman" w:cs="Times New Roman"/>
          <w:sz w:val="20"/>
          <w:szCs w:val="20"/>
        </w:rPr>
        <w:t>8</w:t>
      </w:r>
      <w:r w:rsidR="002523AD" w:rsidRPr="00085002">
        <w:rPr>
          <w:rFonts w:ascii="Times New Roman" w:hAnsi="Times New Roman" w:cs="Times New Roman"/>
          <w:sz w:val="20"/>
          <w:szCs w:val="20"/>
        </w:rPr>
        <w:t>–49 %).</w:t>
      </w:r>
      <w:r w:rsidR="00A07150" w:rsidRPr="00085002">
        <w:rPr>
          <w:rFonts w:ascii="Times New Roman" w:hAnsi="Times New Roman" w:cs="Times New Roman"/>
          <w:sz w:val="20"/>
          <w:szCs w:val="20"/>
        </w:rPr>
        <w:t xml:space="preserve"> Это связано с тем, что </w:t>
      </w:r>
      <w:r w:rsidR="002523AD" w:rsidRPr="00085002">
        <w:rPr>
          <w:rFonts w:ascii="Times New Roman" w:hAnsi="Times New Roman" w:cs="Times New Roman"/>
          <w:sz w:val="20"/>
          <w:szCs w:val="20"/>
        </w:rPr>
        <w:t>выпускники 9-х классо</w:t>
      </w:r>
      <w:r w:rsidR="00A07150" w:rsidRPr="00085002">
        <w:rPr>
          <w:rFonts w:ascii="Times New Roman" w:hAnsi="Times New Roman" w:cs="Times New Roman"/>
          <w:sz w:val="20"/>
          <w:szCs w:val="20"/>
        </w:rPr>
        <w:t>в</w:t>
      </w:r>
      <w:r w:rsidR="002523AD" w:rsidRPr="00085002">
        <w:rPr>
          <w:rFonts w:ascii="Times New Roman" w:hAnsi="Times New Roman" w:cs="Times New Roman"/>
          <w:sz w:val="20"/>
          <w:szCs w:val="20"/>
        </w:rPr>
        <w:t xml:space="preserve">, имеющие удовлетворительные результаты обучения на уровне основного общего образования принимают решение о дальнейшем обучении в образовательных организациях среднего профессионального образования. </w:t>
      </w:r>
      <w:r w:rsidR="00A07150" w:rsidRPr="00085002">
        <w:rPr>
          <w:rFonts w:ascii="Times New Roman" w:hAnsi="Times New Roman" w:cs="Times New Roman"/>
          <w:sz w:val="20"/>
          <w:szCs w:val="20"/>
        </w:rPr>
        <w:t>Количество выпускников, поступающих в ВУЗ</w:t>
      </w:r>
      <w:r w:rsidR="00787006" w:rsidRPr="00085002">
        <w:rPr>
          <w:rFonts w:ascii="Times New Roman" w:hAnsi="Times New Roman" w:cs="Times New Roman"/>
          <w:sz w:val="20"/>
          <w:szCs w:val="20"/>
        </w:rPr>
        <w:t>,</w:t>
      </w:r>
      <w:r w:rsidR="00997C96" w:rsidRPr="00085002">
        <w:rPr>
          <w:rFonts w:ascii="Times New Roman" w:hAnsi="Times New Roman" w:cs="Times New Roman"/>
          <w:sz w:val="20"/>
          <w:szCs w:val="20"/>
        </w:rPr>
        <w:t>уменьшилось</w:t>
      </w:r>
      <w:r w:rsidR="000C7736" w:rsidRPr="00085002">
        <w:rPr>
          <w:rFonts w:ascii="Times New Roman" w:hAnsi="Times New Roman" w:cs="Times New Roman"/>
          <w:sz w:val="20"/>
          <w:szCs w:val="20"/>
        </w:rPr>
        <w:t>п</w:t>
      </w:r>
      <w:r w:rsidR="00A07150" w:rsidRPr="00085002">
        <w:rPr>
          <w:rFonts w:ascii="Times New Roman" w:hAnsi="Times New Roman" w:cs="Times New Roman"/>
          <w:sz w:val="20"/>
          <w:szCs w:val="20"/>
        </w:rPr>
        <w:t>о сравнени</w:t>
      </w:r>
      <w:r w:rsidR="000C7736" w:rsidRPr="00085002">
        <w:rPr>
          <w:rFonts w:ascii="Times New Roman" w:hAnsi="Times New Roman" w:cs="Times New Roman"/>
          <w:sz w:val="20"/>
          <w:szCs w:val="20"/>
        </w:rPr>
        <w:t>ю</w:t>
      </w:r>
      <w:r w:rsidR="00A07150" w:rsidRPr="00085002">
        <w:rPr>
          <w:rFonts w:ascii="Times New Roman" w:hAnsi="Times New Roman" w:cs="Times New Roman"/>
          <w:sz w:val="20"/>
          <w:szCs w:val="20"/>
        </w:rPr>
        <w:t xml:space="preserve"> с </w:t>
      </w:r>
      <w:r w:rsidR="002523AD" w:rsidRPr="00085002">
        <w:rPr>
          <w:rFonts w:ascii="Times New Roman" w:hAnsi="Times New Roman" w:cs="Times New Roman"/>
          <w:sz w:val="20"/>
          <w:szCs w:val="20"/>
        </w:rPr>
        <w:t>201</w:t>
      </w:r>
      <w:r w:rsidR="006679F7" w:rsidRPr="00085002">
        <w:rPr>
          <w:rFonts w:ascii="Times New Roman" w:hAnsi="Times New Roman" w:cs="Times New Roman"/>
          <w:sz w:val="20"/>
          <w:szCs w:val="20"/>
        </w:rPr>
        <w:t>9</w:t>
      </w:r>
      <w:r w:rsidR="002523AD" w:rsidRPr="00085002">
        <w:rPr>
          <w:rFonts w:ascii="Times New Roman" w:hAnsi="Times New Roman" w:cs="Times New Roman"/>
          <w:sz w:val="20"/>
          <w:szCs w:val="20"/>
        </w:rPr>
        <w:t xml:space="preserve"> годом на </w:t>
      </w:r>
      <w:r w:rsidR="00997C96" w:rsidRPr="00085002">
        <w:rPr>
          <w:rFonts w:ascii="Times New Roman" w:hAnsi="Times New Roman" w:cs="Times New Roman"/>
          <w:sz w:val="20"/>
          <w:szCs w:val="20"/>
        </w:rPr>
        <w:t>7%</w:t>
      </w:r>
      <w:r w:rsidR="002523AD" w:rsidRPr="00085002">
        <w:rPr>
          <w:rFonts w:ascii="Times New Roman" w:hAnsi="Times New Roman" w:cs="Times New Roman"/>
          <w:sz w:val="20"/>
          <w:szCs w:val="20"/>
        </w:rPr>
        <w:t>.</w:t>
      </w:r>
    </w:p>
    <w:p w:rsidR="00BE35C3" w:rsidRPr="00085002" w:rsidRDefault="00BE35C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5F8" w:rsidRPr="008B6E0A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</w:rPr>
        <w:t>VI. Оценка функционирования внутренней системы оценки качества образования</w:t>
      </w:r>
    </w:p>
    <w:p w:rsidR="004F55F8" w:rsidRPr="00085002" w:rsidRDefault="00527D22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03C61">
        <w:rPr>
          <w:rFonts w:ascii="Times New Roman" w:hAnsi="Times New Roman" w:cs="Times New Roman"/>
          <w:sz w:val="20"/>
          <w:szCs w:val="20"/>
        </w:rPr>
        <w:lastRenderedPageBreak/>
        <w:t>В Школе утверждено</w:t>
      </w:r>
      <w:r w:rsidR="0088496B" w:rsidRPr="008B6E0A">
        <w:rPr>
          <w:rFonts w:ascii="Times New Roman" w:hAnsi="Times New Roman" w:cs="Times New Roman"/>
          <w:sz w:val="20"/>
          <w:szCs w:val="20"/>
        </w:rPr>
        <w:t>п</w:t>
      </w:r>
      <w:r w:rsidRPr="008B6E0A">
        <w:rPr>
          <w:rFonts w:ascii="Times New Roman" w:hAnsi="Times New Roman" w:cs="Times New Roman"/>
          <w:sz w:val="20"/>
          <w:szCs w:val="20"/>
        </w:rPr>
        <w:t xml:space="preserve">оложение о внутренней системе оценки качества образования от </w:t>
      </w:r>
      <w:r w:rsidR="007B7522" w:rsidRPr="008B6E0A">
        <w:rPr>
          <w:rFonts w:ascii="Times New Roman" w:hAnsi="Times New Roman" w:cs="Times New Roman"/>
          <w:sz w:val="20"/>
          <w:szCs w:val="20"/>
        </w:rPr>
        <w:t>17.09.2016. По итогам о</w:t>
      </w:r>
      <w:r w:rsidR="007820D3">
        <w:rPr>
          <w:rFonts w:ascii="Times New Roman" w:hAnsi="Times New Roman" w:cs="Times New Roman"/>
          <w:sz w:val="20"/>
          <w:szCs w:val="20"/>
        </w:rPr>
        <w:t xml:space="preserve">ценки качества образования в </w:t>
      </w:r>
      <w:r w:rsidR="007820D3" w:rsidRPr="00085002">
        <w:rPr>
          <w:rFonts w:ascii="Times New Roman" w:hAnsi="Times New Roman" w:cs="Times New Roman"/>
          <w:sz w:val="20"/>
          <w:szCs w:val="20"/>
        </w:rPr>
        <w:t>2020</w:t>
      </w:r>
      <w:r w:rsidR="007B7522" w:rsidRPr="00085002">
        <w:rPr>
          <w:rFonts w:ascii="Times New Roman" w:hAnsi="Times New Roman" w:cs="Times New Roman"/>
          <w:sz w:val="20"/>
          <w:szCs w:val="20"/>
        </w:rPr>
        <w:t xml:space="preserve"> году выявлено, что </w:t>
      </w:r>
      <w:r w:rsidR="00117DE8" w:rsidRPr="00085002">
        <w:rPr>
          <w:rFonts w:ascii="Times New Roman" w:hAnsi="Times New Roman" w:cs="Times New Roman"/>
          <w:sz w:val="20"/>
          <w:szCs w:val="20"/>
        </w:rPr>
        <w:t>уровень метапредметных результатов соответству</w:t>
      </w:r>
      <w:r w:rsidR="00BC136C" w:rsidRPr="00085002">
        <w:rPr>
          <w:rFonts w:ascii="Times New Roman" w:hAnsi="Times New Roman" w:cs="Times New Roman"/>
          <w:sz w:val="20"/>
          <w:szCs w:val="20"/>
        </w:rPr>
        <w:t>е</w:t>
      </w:r>
      <w:r w:rsidR="00117DE8" w:rsidRPr="00085002">
        <w:rPr>
          <w:rFonts w:ascii="Times New Roman" w:hAnsi="Times New Roman" w:cs="Times New Roman"/>
          <w:sz w:val="20"/>
          <w:szCs w:val="20"/>
        </w:rPr>
        <w:t>т среднему уровню, сформированность личностных результатов высокая.</w:t>
      </w:r>
    </w:p>
    <w:p w:rsidR="00117DE8" w:rsidRPr="00085002" w:rsidRDefault="00117DE8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По результатам анкетирования 201</w:t>
      </w:r>
      <w:r w:rsidR="00B81C4D" w:rsidRPr="00085002">
        <w:rPr>
          <w:rFonts w:ascii="Times New Roman" w:hAnsi="Times New Roman" w:cs="Times New Roman"/>
          <w:sz w:val="20"/>
          <w:szCs w:val="20"/>
        </w:rPr>
        <w:t>9</w:t>
      </w:r>
      <w:r w:rsidRPr="00085002">
        <w:rPr>
          <w:rFonts w:ascii="Times New Roman" w:hAnsi="Times New Roman" w:cs="Times New Roman"/>
          <w:sz w:val="20"/>
          <w:szCs w:val="20"/>
        </w:rPr>
        <w:t xml:space="preserve"> года выявлено, что количество родителей, которые удовлетворены качеством образования в Школе, – 6</w:t>
      </w:r>
      <w:r w:rsidR="00B81C4D" w:rsidRPr="00085002">
        <w:rPr>
          <w:rFonts w:ascii="Times New Roman" w:hAnsi="Times New Roman" w:cs="Times New Roman"/>
          <w:sz w:val="20"/>
          <w:szCs w:val="20"/>
        </w:rPr>
        <w:t>4</w:t>
      </w:r>
      <w:r w:rsidR="00787006" w:rsidRPr="00085002">
        <w:rPr>
          <w:rFonts w:ascii="Times New Roman" w:hAnsi="Times New Roman" w:cs="Times New Roman"/>
          <w:sz w:val="20"/>
          <w:szCs w:val="20"/>
        </w:rPr>
        <w:t> процента</w:t>
      </w:r>
      <w:r w:rsidRPr="00085002">
        <w:rPr>
          <w:rFonts w:ascii="Times New Roman" w:hAnsi="Times New Roman" w:cs="Times New Roman"/>
          <w:sz w:val="20"/>
          <w:szCs w:val="20"/>
        </w:rPr>
        <w:t>, количество обучающихся, удовлетворенных образовательным процессом, – 68</w:t>
      </w:r>
      <w:r w:rsidR="00787006" w:rsidRPr="00085002">
        <w:rPr>
          <w:rFonts w:ascii="Times New Roman" w:hAnsi="Times New Roman" w:cs="Times New Roman"/>
          <w:sz w:val="20"/>
          <w:szCs w:val="20"/>
        </w:rPr>
        <w:t xml:space="preserve"> процентов</w:t>
      </w:r>
      <w:r w:rsidRPr="00085002">
        <w:rPr>
          <w:rFonts w:ascii="Times New Roman" w:hAnsi="Times New Roman" w:cs="Times New Roman"/>
          <w:sz w:val="20"/>
          <w:szCs w:val="20"/>
        </w:rPr>
        <w:t>. Высказаны пожелания о введении профильного обучения с естественно-научными, социально-экономическими и технологическими классами.</w:t>
      </w:r>
      <w:r w:rsidR="005428A3" w:rsidRPr="00085002">
        <w:rPr>
          <w:rFonts w:ascii="Times New Roman" w:hAnsi="Times New Roman" w:cs="Times New Roman"/>
          <w:sz w:val="20"/>
          <w:szCs w:val="20"/>
        </w:rPr>
        <w:t xml:space="preserve"> По итогам проведения заседания Педсовета 13.12.2017 принято решение ввести профильное обучение в Школе (приказ от 15.12.2017 № 167).</w:t>
      </w:r>
    </w:p>
    <w:p w:rsidR="00C37233" w:rsidRPr="0008500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002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085002">
        <w:rPr>
          <w:rFonts w:ascii="Times New Roman" w:hAnsi="Times New Roman" w:cs="Times New Roman"/>
          <w:b/>
          <w:sz w:val="20"/>
          <w:szCs w:val="20"/>
        </w:rPr>
        <w:t>. Оценка кадрового обеспечения</w:t>
      </w:r>
    </w:p>
    <w:p w:rsidR="003E2181" w:rsidRPr="00085002" w:rsidRDefault="00760E9E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На период самообследования в Школе работают </w:t>
      </w:r>
      <w:r w:rsidR="002B5461" w:rsidRPr="00085002">
        <w:rPr>
          <w:rFonts w:ascii="Times New Roman" w:hAnsi="Times New Roman" w:cs="Times New Roman"/>
          <w:sz w:val="20"/>
          <w:szCs w:val="20"/>
        </w:rPr>
        <w:t>7</w:t>
      </w:r>
      <w:r w:rsidR="00E54C8A">
        <w:rPr>
          <w:rFonts w:ascii="Times New Roman" w:hAnsi="Times New Roman" w:cs="Times New Roman"/>
          <w:sz w:val="20"/>
          <w:szCs w:val="20"/>
        </w:rPr>
        <w:t>9</w:t>
      </w:r>
      <w:r w:rsidRPr="00085002">
        <w:rPr>
          <w:rFonts w:ascii="Times New Roman" w:hAnsi="Times New Roman" w:cs="Times New Roman"/>
          <w:sz w:val="20"/>
          <w:szCs w:val="20"/>
        </w:rPr>
        <w:t xml:space="preserve"> педагог</w:t>
      </w:r>
      <w:r w:rsidR="00C92D52" w:rsidRPr="00085002">
        <w:rPr>
          <w:rFonts w:ascii="Times New Roman" w:hAnsi="Times New Roman" w:cs="Times New Roman"/>
          <w:sz w:val="20"/>
          <w:szCs w:val="20"/>
        </w:rPr>
        <w:t>ов</w:t>
      </w:r>
      <w:r w:rsidRPr="00085002">
        <w:rPr>
          <w:rFonts w:ascii="Times New Roman" w:hAnsi="Times New Roman" w:cs="Times New Roman"/>
          <w:sz w:val="20"/>
          <w:szCs w:val="20"/>
        </w:rPr>
        <w:t>, из них 14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– </w:t>
      </w:r>
      <w:r w:rsidRPr="00085002">
        <w:rPr>
          <w:rFonts w:ascii="Times New Roman" w:hAnsi="Times New Roman" w:cs="Times New Roman"/>
          <w:sz w:val="20"/>
          <w:szCs w:val="20"/>
        </w:rPr>
        <w:t>внутренних совместителей.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Из них </w:t>
      </w:r>
      <w:r w:rsidR="002B5461" w:rsidRPr="00085002">
        <w:rPr>
          <w:rFonts w:ascii="Times New Roman" w:hAnsi="Times New Roman" w:cs="Times New Roman"/>
          <w:sz w:val="20"/>
          <w:szCs w:val="20"/>
        </w:rPr>
        <w:t>2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2B5461" w:rsidRPr="00085002">
        <w:rPr>
          <w:rFonts w:ascii="Times New Roman" w:hAnsi="Times New Roman" w:cs="Times New Roman"/>
          <w:sz w:val="20"/>
          <w:szCs w:val="20"/>
        </w:rPr>
        <w:t>а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имеет среднее специальное образование. В 20</w:t>
      </w:r>
      <w:r w:rsidR="00E54C8A">
        <w:rPr>
          <w:rFonts w:ascii="Times New Roman" w:hAnsi="Times New Roman" w:cs="Times New Roman"/>
          <w:sz w:val="20"/>
          <w:szCs w:val="20"/>
        </w:rPr>
        <w:t>21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году аттестацию прошли </w:t>
      </w:r>
      <w:r w:rsidR="00C92D52" w:rsidRPr="00085002">
        <w:rPr>
          <w:rFonts w:ascii="Times New Roman" w:hAnsi="Times New Roman" w:cs="Times New Roman"/>
          <w:sz w:val="20"/>
          <w:szCs w:val="20"/>
        </w:rPr>
        <w:t>1</w:t>
      </w:r>
      <w:r w:rsidR="00E54C8A">
        <w:rPr>
          <w:rFonts w:ascii="Times New Roman" w:hAnsi="Times New Roman" w:cs="Times New Roman"/>
          <w:sz w:val="20"/>
          <w:szCs w:val="20"/>
        </w:rPr>
        <w:t>3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человек – </w:t>
      </w:r>
      <w:r w:rsidR="002B5461" w:rsidRPr="00085002">
        <w:rPr>
          <w:rFonts w:ascii="Times New Roman" w:hAnsi="Times New Roman" w:cs="Times New Roman"/>
          <w:sz w:val="20"/>
          <w:szCs w:val="20"/>
        </w:rPr>
        <w:t>3</w:t>
      </w:r>
      <w:r w:rsidR="003E2181" w:rsidRPr="00085002">
        <w:rPr>
          <w:rFonts w:ascii="Times New Roman" w:hAnsi="Times New Roman" w:cs="Times New Roman"/>
          <w:sz w:val="20"/>
          <w:szCs w:val="20"/>
        </w:rPr>
        <w:t>на первую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 и 1</w:t>
      </w:r>
      <w:r w:rsidR="00E54C8A">
        <w:rPr>
          <w:rFonts w:ascii="Times New Roman" w:hAnsi="Times New Roman" w:cs="Times New Roman"/>
          <w:sz w:val="20"/>
          <w:szCs w:val="20"/>
        </w:rPr>
        <w:t>0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 на высшую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квалификационную категорию.</w:t>
      </w:r>
    </w:p>
    <w:p w:rsidR="00C92D52" w:rsidRPr="00085002" w:rsidRDefault="00C92D52" w:rsidP="00C92D52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Школа полностью укомплектована кадрами. В 20</w:t>
      </w:r>
      <w:r w:rsidR="00E54C8A">
        <w:rPr>
          <w:rFonts w:ascii="Times New Roman" w:hAnsi="Times New Roman" w:cs="Times New Roman"/>
          <w:sz w:val="20"/>
          <w:szCs w:val="20"/>
        </w:rPr>
        <w:t>20</w:t>
      </w:r>
      <w:r w:rsidRPr="00085002">
        <w:rPr>
          <w:rFonts w:ascii="Times New Roman" w:hAnsi="Times New Roman" w:cs="Times New Roman"/>
          <w:sz w:val="20"/>
          <w:szCs w:val="20"/>
        </w:rPr>
        <w:t>-20</w:t>
      </w:r>
      <w:r w:rsidR="00E54C8A">
        <w:rPr>
          <w:rFonts w:ascii="Times New Roman" w:hAnsi="Times New Roman" w:cs="Times New Roman"/>
          <w:sz w:val="20"/>
          <w:szCs w:val="20"/>
        </w:rPr>
        <w:t>21</w:t>
      </w:r>
      <w:r w:rsidRPr="00085002">
        <w:rPr>
          <w:rFonts w:ascii="Times New Roman" w:hAnsi="Times New Roman" w:cs="Times New Roman"/>
          <w:sz w:val="20"/>
          <w:szCs w:val="20"/>
        </w:rPr>
        <w:t xml:space="preserve"> учебном году в школе работали </w:t>
      </w:r>
      <w:r w:rsidR="002B5461" w:rsidRPr="00085002">
        <w:rPr>
          <w:rFonts w:ascii="Times New Roman" w:hAnsi="Times New Roman" w:cs="Times New Roman"/>
          <w:sz w:val="20"/>
          <w:szCs w:val="20"/>
        </w:rPr>
        <w:t>7</w:t>
      </w:r>
      <w:r w:rsidR="00E54C8A">
        <w:rPr>
          <w:rFonts w:ascii="Times New Roman" w:hAnsi="Times New Roman" w:cs="Times New Roman"/>
          <w:sz w:val="20"/>
          <w:szCs w:val="20"/>
        </w:rPr>
        <w:t>9</w:t>
      </w:r>
      <w:r w:rsidRPr="00085002">
        <w:rPr>
          <w:rFonts w:ascii="Times New Roman" w:hAnsi="Times New Roman" w:cs="Times New Roman"/>
          <w:sz w:val="20"/>
          <w:szCs w:val="20"/>
        </w:rPr>
        <w:t xml:space="preserve"> педагогов, из них:</w:t>
      </w:r>
    </w:p>
    <w:p w:rsidR="00C92D52" w:rsidRPr="00085002" w:rsidRDefault="00C92D52" w:rsidP="00C92D52">
      <w:pPr>
        <w:numPr>
          <w:ilvl w:val="0"/>
          <w:numId w:val="22"/>
        </w:numPr>
        <w:spacing w:after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учителей высшей категории – </w:t>
      </w:r>
      <w:r w:rsidR="002B5461" w:rsidRPr="00085002">
        <w:rPr>
          <w:rFonts w:ascii="Times New Roman" w:hAnsi="Times New Roman" w:cs="Times New Roman"/>
          <w:sz w:val="20"/>
          <w:szCs w:val="20"/>
        </w:rPr>
        <w:t>3</w:t>
      </w:r>
      <w:r w:rsidR="00E54C8A">
        <w:rPr>
          <w:rFonts w:ascii="Times New Roman" w:hAnsi="Times New Roman" w:cs="Times New Roman"/>
          <w:sz w:val="20"/>
          <w:szCs w:val="20"/>
        </w:rPr>
        <w:t>6</w:t>
      </w:r>
      <w:r w:rsidRPr="00085002">
        <w:rPr>
          <w:rFonts w:ascii="Times New Roman" w:hAnsi="Times New Roman" w:cs="Times New Roman"/>
          <w:sz w:val="20"/>
          <w:szCs w:val="20"/>
        </w:rPr>
        <w:t xml:space="preserve"> (</w:t>
      </w:r>
      <w:r w:rsidR="002B5461" w:rsidRPr="00085002">
        <w:rPr>
          <w:rFonts w:ascii="Times New Roman" w:hAnsi="Times New Roman" w:cs="Times New Roman"/>
          <w:sz w:val="20"/>
          <w:szCs w:val="20"/>
        </w:rPr>
        <w:t>6</w:t>
      </w:r>
      <w:r w:rsidR="00E54C8A">
        <w:rPr>
          <w:rFonts w:ascii="Times New Roman" w:hAnsi="Times New Roman" w:cs="Times New Roman"/>
          <w:sz w:val="20"/>
          <w:szCs w:val="20"/>
        </w:rPr>
        <w:t>4</w:t>
      </w:r>
      <w:r w:rsidRPr="00085002">
        <w:rPr>
          <w:rFonts w:ascii="Times New Roman" w:hAnsi="Times New Roman" w:cs="Times New Roman"/>
          <w:sz w:val="20"/>
          <w:szCs w:val="20"/>
        </w:rPr>
        <w:t>%);</w:t>
      </w:r>
    </w:p>
    <w:p w:rsidR="00C92D52" w:rsidRPr="00085002" w:rsidRDefault="00C92D52" w:rsidP="00C92D52">
      <w:pPr>
        <w:numPr>
          <w:ilvl w:val="0"/>
          <w:numId w:val="22"/>
        </w:numPr>
        <w:spacing w:after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1-й категории – 1</w:t>
      </w:r>
      <w:r w:rsidR="00E54C8A">
        <w:rPr>
          <w:rFonts w:ascii="Times New Roman" w:hAnsi="Times New Roman" w:cs="Times New Roman"/>
          <w:sz w:val="20"/>
          <w:szCs w:val="20"/>
        </w:rPr>
        <w:t>6</w:t>
      </w:r>
      <w:r w:rsidRPr="00085002">
        <w:rPr>
          <w:rFonts w:ascii="Times New Roman" w:hAnsi="Times New Roman" w:cs="Times New Roman"/>
          <w:sz w:val="20"/>
          <w:szCs w:val="20"/>
        </w:rPr>
        <w:t xml:space="preserve"> (2</w:t>
      </w:r>
      <w:r w:rsidR="00E54C8A">
        <w:rPr>
          <w:rFonts w:ascii="Times New Roman" w:hAnsi="Times New Roman" w:cs="Times New Roman"/>
          <w:sz w:val="20"/>
          <w:szCs w:val="20"/>
        </w:rPr>
        <w:t>6</w:t>
      </w:r>
      <w:r w:rsidRPr="00085002">
        <w:rPr>
          <w:rFonts w:ascii="Times New Roman" w:hAnsi="Times New Roman" w:cs="Times New Roman"/>
          <w:sz w:val="20"/>
          <w:szCs w:val="20"/>
        </w:rPr>
        <w:t>%);</w:t>
      </w:r>
    </w:p>
    <w:p w:rsidR="00C92D52" w:rsidRPr="0008500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Почетные работники образования – Панкова В.П., Арсюкова Л.В., Жукова Е.А.</w:t>
      </w:r>
      <w:r w:rsidR="002B5461" w:rsidRPr="00085002">
        <w:rPr>
          <w:rFonts w:ascii="Times New Roman" w:hAnsi="Times New Roman" w:cs="Times New Roman"/>
          <w:sz w:val="20"/>
          <w:szCs w:val="20"/>
        </w:rPr>
        <w:t>,</w:t>
      </w:r>
      <w:r w:rsidR="005808BF" w:rsidRPr="00085002">
        <w:rPr>
          <w:rFonts w:ascii="Times New Roman" w:hAnsi="Times New Roman" w:cs="Times New Roman"/>
          <w:sz w:val="20"/>
          <w:szCs w:val="20"/>
        </w:rPr>
        <w:t xml:space="preserve"> Виноградова Т.В.</w:t>
      </w:r>
    </w:p>
    <w:p w:rsidR="00C92D52" w:rsidRPr="0008500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Марунов В.В. и Соловьева Т.А. награждены значком «Отличник народного образования»; 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 xml:space="preserve">Грамотой </w:t>
      </w:r>
      <w:r w:rsidR="00B81C4D">
        <w:rPr>
          <w:rFonts w:ascii="Times New Roman" w:hAnsi="Times New Roman" w:cs="Times New Roman"/>
          <w:sz w:val="20"/>
          <w:szCs w:val="20"/>
        </w:rPr>
        <w:t>Министерства</w:t>
      </w:r>
      <w:r w:rsidRPr="00C92D52">
        <w:rPr>
          <w:rFonts w:ascii="Times New Roman" w:hAnsi="Times New Roman" w:cs="Times New Roman"/>
          <w:sz w:val="20"/>
          <w:szCs w:val="20"/>
        </w:rPr>
        <w:t xml:space="preserve"> образования Тверской области награждены– </w:t>
      </w:r>
      <w:r w:rsidR="00B81C4D">
        <w:rPr>
          <w:rFonts w:ascii="Times New Roman" w:hAnsi="Times New Roman" w:cs="Times New Roman"/>
          <w:sz w:val="20"/>
          <w:szCs w:val="20"/>
        </w:rPr>
        <w:t>1</w:t>
      </w:r>
      <w:r w:rsidR="00E54C8A">
        <w:rPr>
          <w:rFonts w:ascii="Times New Roman" w:hAnsi="Times New Roman" w:cs="Times New Roman"/>
          <w:sz w:val="20"/>
          <w:szCs w:val="20"/>
        </w:rPr>
        <w:t>6</w:t>
      </w:r>
      <w:r w:rsidRPr="00C92D52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>Почетной грамотой Министерства  образования Российской Федерации – 12 педагогов;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>Почетной грамотой Министерства образования Российской Федерации как победители конкурса лучших учителей Российской Федерации – 3 учителя.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В целях повышения качества </w:t>
      </w:r>
      <w:r w:rsidR="00C37233" w:rsidRPr="008B6E0A">
        <w:rPr>
          <w:rFonts w:ascii="Times New Roman" w:hAnsi="Times New Roman" w:cs="Times New Roman"/>
          <w:sz w:val="20"/>
          <w:szCs w:val="20"/>
        </w:rPr>
        <w:t>образовательной деятельности</w:t>
      </w:r>
      <w:r w:rsidRPr="008B6E0A">
        <w:rPr>
          <w:rFonts w:ascii="Times New Roman" w:hAnsi="Times New Roman" w:cs="Times New Roman"/>
          <w:sz w:val="20"/>
          <w:szCs w:val="20"/>
        </w:rPr>
        <w:t xml:space="preserve"> в школе проводится целенаправленная кадровая </w:t>
      </w:r>
      <w:r w:rsidR="00870F62" w:rsidRPr="008B6E0A">
        <w:rPr>
          <w:rFonts w:ascii="Times New Roman" w:hAnsi="Times New Roman" w:cs="Times New Roman"/>
          <w:sz w:val="20"/>
          <w:szCs w:val="20"/>
        </w:rPr>
        <w:t>политика, основная цель которой –</w:t>
      </w:r>
      <w:r w:rsidRPr="008B6E0A">
        <w:rPr>
          <w:rFonts w:ascii="Times New Roman" w:hAnsi="Times New Roman" w:cs="Times New Roman"/>
          <w:sz w:val="20"/>
          <w:szCs w:val="20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Основные принципы кадровой политики направлены: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870F62" w:rsidRPr="008B6E0A">
        <w:rPr>
          <w:rFonts w:ascii="Times New Roman" w:hAnsi="Times New Roman" w:cs="Times New Roman"/>
          <w:sz w:val="20"/>
          <w:szCs w:val="20"/>
        </w:rPr>
        <w:t xml:space="preserve">на </w:t>
      </w:r>
      <w:r w:rsidRPr="008B6E0A">
        <w:rPr>
          <w:rFonts w:ascii="Times New Roman" w:hAnsi="Times New Roman" w:cs="Times New Roman"/>
          <w:sz w:val="20"/>
          <w:szCs w:val="20"/>
        </w:rPr>
        <w:t>сохранение, укрепление и развитие кадрового потенциала;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повышения уровня квалификации персонала.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образовательн</w:t>
      </w:r>
      <w:r w:rsidR="00C37233" w:rsidRPr="008B6E0A">
        <w:rPr>
          <w:rFonts w:ascii="Times New Roman" w:hAnsi="Times New Roman" w:cs="Times New Roman"/>
          <w:sz w:val="20"/>
          <w:szCs w:val="20"/>
        </w:rPr>
        <w:t>аядеятельность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в школе обеспечен</w:t>
      </w:r>
      <w:r w:rsidR="00C37233" w:rsidRPr="008B6E0A">
        <w:rPr>
          <w:rFonts w:ascii="Times New Roman" w:hAnsi="Times New Roman" w:cs="Times New Roman"/>
          <w:sz w:val="20"/>
          <w:szCs w:val="20"/>
        </w:rPr>
        <w:t>а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квалифицированным профессио</w:t>
      </w:r>
      <w:r w:rsidRPr="008B6E0A">
        <w:rPr>
          <w:rFonts w:ascii="Times New Roman" w:hAnsi="Times New Roman" w:cs="Times New Roman"/>
          <w:sz w:val="20"/>
          <w:szCs w:val="20"/>
        </w:rPr>
        <w:t>нальным педагогическим составом;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в </w:t>
      </w:r>
      <w:r w:rsidRPr="008B6E0A">
        <w:rPr>
          <w:rFonts w:ascii="Times New Roman" w:hAnsi="Times New Roman" w:cs="Times New Roman"/>
          <w:sz w:val="20"/>
          <w:szCs w:val="20"/>
        </w:rPr>
        <w:t>Школе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8B6E0A">
        <w:rPr>
          <w:rFonts w:ascii="Times New Roman" w:hAnsi="Times New Roman" w:cs="Times New Roman"/>
          <w:sz w:val="20"/>
          <w:szCs w:val="20"/>
        </w:rPr>
        <w:t>;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 xml:space="preserve">кадровый 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потенциал </w:t>
      </w:r>
      <w:r w:rsidRPr="008B6E0A">
        <w:rPr>
          <w:rFonts w:ascii="Times New Roman" w:hAnsi="Times New Roman" w:cs="Times New Roman"/>
          <w:sz w:val="20"/>
          <w:szCs w:val="20"/>
        </w:rPr>
        <w:t xml:space="preserve">Школы </w:t>
      </w:r>
      <w:r w:rsidR="003E2181" w:rsidRPr="008B6E0A">
        <w:rPr>
          <w:rFonts w:ascii="Times New Roman" w:hAnsi="Times New Roman" w:cs="Times New Roman"/>
          <w:sz w:val="20"/>
          <w:szCs w:val="20"/>
        </w:rPr>
        <w:t>динамично развивается на основе целенаправленной работы по повышению квалификации педагогов.</w:t>
      </w:r>
    </w:p>
    <w:p w:rsidR="00CC53D2" w:rsidRPr="00B81C4D" w:rsidRDefault="00CC53D2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233" w:rsidRPr="008B6E0A" w:rsidRDefault="00C37233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8B6E0A">
        <w:rPr>
          <w:rFonts w:ascii="Times New Roman" w:hAnsi="Times New Roman" w:cs="Times New Roman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CC765A" w:rsidRPr="008B6E0A" w:rsidRDefault="00CC765A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Общая характеристика:</w:t>
      </w:r>
    </w:p>
    <w:p w:rsidR="00CC765A" w:rsidRPr="008B6E0A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CC765A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библиотечного фонда – </w:t>
      </w:r>
      <w:r w:rsidR="004B7B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A5277">
        <w:rPr>
          <w:rFonts w:ascii="Times New Roman" w:eastAsia="Times New Roman" w:hAnsi="Times New Roman" w:cs="Times New Roman"/>
          <w:sz w:val="20"/>
          <w:szCs w:val="20"/>
          <w:lang w:eastAsia="ru-RU"/>
        </w:rPr>
        <w:t>2171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</w:t>
      </w:r>
      <w:r w:rsidR="00870F62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C765A" w:rsidRPr="008B6E0A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CC765A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книгообеспеченность – 100</w:t>
      </w:r>
      <w:r w:rsidR="00870F62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процентов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C765A" w:rsidRPr="008B6E0A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обращаемость – </w:t>
      </w:r>
      <w:r w:rsidR="005B6CC6">
        <w:rPr>
          <w:rFonts w:ascii="Times New Roman" w:eastAsia="Times New Roman" w:hAnsi="Times New Roman" w:cs="Times New Roman"/>
          <w:sz w:val="20"/>
          <w:szCs w:val="20"/>
          <w:lang w:eastAsia="ru-RU"/>
        </w:rPr>
        <w:t>0,</w:t>
      </w:r>
      <w:r w:rsidR="001A5277"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CC765A" w:rsidRPr="008B6E0A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CC765A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учебного фонда – </w:t>
      </w:r>
      <w:r w:rsidR="005B6C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F476A" w:rsidRPr="00B81C4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A5277">
        <w:rPr>
          <w:rFonts w:ascii="Times New Roman" w:eastAsia="Times New Roman" w:hAnsi="Times New Roman" w:cs="Times New Roman"/>
          <w:sz w:val="20"/>
          <w:szCs w:val="20"/>
          <w:lang w:eastAsia="ru-RU"/>
        </w:rPr>
        <w:t>556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</w:t>
      </w:r>
      <w:r w:rsidR="00400D18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765A" w:rsidRPr="008B6E0A" w:rsidRDefault="00CC765A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CC765A" w:rsidRPr="008B6E0A" w:rsidRDefault="00CC765A" w:rsidP="00F451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4960"/>
        <w:gridCol w:w="2127"/>
        <w:gridCol w:w="2615"/>
      </w:tblGrid>
      <w:tr w:rsidR="00530BA0" w:rsidRPr="008B6E0A" w:rsidTr="00CC765A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единиц в ф</w:t>
            </w:r>
            <w:r w:rsidR="00CC765A"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онд</w:t>
            </w: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A5277" w:rsidRDefault="004F476A" w:rsidP="001A52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="001A5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A5277" w:rsidRDefault="005B6CC6" w:rsidP="001A52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A5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1A5277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4F476A" w:rsidRDefault="005B6CC6" w:rsidP="001A52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5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A5277" w:rsidRDefault="001A5277" w:rsidP="005B6C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7390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B6CC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1A5277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5B6C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1A5277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</w:t>
            </w:r>
            <w:r w:rsidR="00530BA0"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5B6C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1A52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A5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B6CC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1A5277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B6CC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1A5277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CC765A" w:rsidRPr="008B6E0A" w:rsidRDefault="00530BA0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библиотеки соответствует требованиям ФГОС</w:t>
      </w:r>
      <w:r w:rsidR="00BB7E17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учебники</w:t>
      </w:r>
      <w:r w:rsidR="00BB7E17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фонда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входят в </w:t>
      </w:r>
      <w:r w:rsidR="002839FA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едеральный перечень</w:t>
      </w:r>
      <w:r w:rsidR="00BB7E17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утвержденный приказом Минобрнауки от 31.03.2014 № 253.</w:t>
      </w:r>
    </w:p>
    <w:p w:rsidR="00BB7E17" w:rsidRPr="008B6E0A" w:rsidRDefault="00BB7E17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В библиотеке имеются электрон</w:t>
      </w:r>
      <w:r w:rsidR="002839FA" w:rsidRPr="008B6E0A">
        <w:rPr>
          <w:rFonts w:ascii="Times New Roman" w:hAnsi="Times New Roman" w:cs="Times New Roman"/>
          <w:sz w:val="20"/>
          <w:szCs w:val="20"/>
        </w:rPr>
        <w:t>ные образовательные ресурсы – 1</w:t>
      </w:r>
      <w:r w:rsidR="005B6CC6">
        <w:rPr>
          <w:rFonts w:ascii="Times New Roman" w:hAnsi="Times New Roman" w:cs="Times New Roman"/>
          <w:sz w:val="20"/>
          <w:szCs w:val="20"/>
        </w:rPr>
        <w:t>273</w:t>
      </w:r>
      <w:r w:rsidRPr="008B6E0A">
        <w:rPr>
          <w:rFonts w:ascii="Times New Roman" w:hAnsi="Times New Roman" w:cs="Times New Roman"/>
          <w:sz w:val="20"/>
          <w:szCs w:val="20"/>
        </w:rPr>
        <w:t xml:space="preserve"> дис</w:t>
      </w:r>
      <w:r w:rsidR="005B6CC6">
        <w:rPr>
          <w:rFonts w:ascii="Times New Roman" w:hAnsi="Times New Roman" w:cs="Times New Roman"/>
          <w:sz w:val="20"/>
          <w:szCs w:val="20"/>
        </w:rPr>
        <w:t>ка</w:t>
      </w:r>
      <w:r w:rsidRPr="008B6E0A">
        <w:rPr>
          <w:rFonts w:ascii="Times New Roman" w:hAnsi="Times New Roman" w:cs="Times New Roman"/>
          <w:sz w:val="20"/>
          <w:szCs w:val="20"/>
        </w:rPr>
        <w:t xml:space="preserve">; сетевые образовательные ресурсы – 60. Мультимедийные средства (презентации, электронные энциклопедии, дидактические материалы) – </w:t>
      </w:r>
      <w:r w:rsidR="005B6CC6">
        <w:rPr>
          <w:rFonts w:ascii="Times New Roman" w:hAnsi="Times New Roman" w:cs="Times New Roman"/>
          <w:sz w:val="20"/>
          <w:szCs w:val="20"/>
        </w:rPr>
        <w:t>115</w:t>
      </w:r>
      <w:r w:rsidRPr="008B6E0A">
        <w:rPr>
          <w:rFonts w:ascii="Times New Roman" w:hAnsi="Times New Roman" w:cs="Times New Roman"/>
          <w:sz w:val="20"/>
          <w:szCs w:val="20"/>
        </w:rPr>
        <w:t>.</w:t>
      </w:r>
    </w:p>
    <w:p w:rsidR="00BB7E17" w:rsidRPr="008B6E0A" w:rsidRDefault="00BB7E17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Средний уровень посещаемости библиотеки – </w:t>
      </w:r>
      <w:r w:rsidR="001A5277">
        <w:rPr>
          <w:rFonts w:ascii="Times New Roman" w:hAnsi="Times New Roman" w:cs="Times New Roman"/>
          <w:sz w:val="20"/>
          <w:szCs w:val="20"/>
        </w:rPr>
        <w:t>75</w:t>
      </w:r>
      <w:r w:rsidRPr="008B6E0A">
        <w:rPr>
          <w:rFonts w:ascii="Times New Roman" w:hAnsi="Times New Roman" w:cs="Times New Roman"/>
          <w:sz w:val="20"/>
          <w:szCs w:val="20"/>
        </w:rPr>
        <w:t xml:space="preserve"> чел</w:t>
      </w:r>
      <w:r w:rsidR="002839FA" w:rsidRPr="008B6E0A">
        <w:rPr>
          <w:rFonts w:ascii="Times New Roman" w:hAnsi="Times New Roman" w:cs="Times New Roman"/>
          <w:sz w:val="20"/>
          <w:szCs w:val="20"/>
        </w:rPr>
        <w:t xml:space="preserve">овек в </w:t>
      </w:r>
      <w:r w:rsidRPr="008B6E0A">
        <w:rPr>
          <w:rFonts w:ascii="Times New Roman" w:hAnsi="Times New Roman" w:cs="Times New Roman"/>
          <w:sz w:val="20"/>
          <w:szCs w:val="20"/>
        </w:rPr>
        <w:t>день.</w:t>
      </w:r>
    </w:p>
    <w:p w:rsidR="00BB7E17" w:rsidRPr="008B6E0A" w:rsidRDefault="00BB7E17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CC765A" w:rsidRPr="008B6E0A" w:rsidRDefault="00BB7E17" w:rsidP="001361F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Оснащенность библиотеки учебными пособиями достаточная. </w:t>
      </w:r>
      <w:r w:rsidR="001361F9">
        <w:rPr>
          <w:rFonts w:ascii="Times New Roman" w:hAnsi="Times New Roman" w:cs="Times New Roman"/>
          <w:sz w:val="20"/>
          <w:szCs w:val="20"/>
        </w:rPr>
        <w:t>Ф</w:t>
      </w:r>
      <w:r w:rsidRPr="008B6E0A">
        <w:rPr>
          <w:rFonts w:ascii="Times New Roman" w:hAnsi="Times New Roman" w:cs="Times New Roman"/>
          <w:sz w:val="20"/>
          <w:szCs w:val="20"/>
        </w:rPr>
        <w:t>инансирование библиотеки на закупку периодических изданий и обновление фонда художественной литературы</w:t>
      </w:r>
      <w:r w:rsidR="001361F9">
        <w:rPr>
          <w:rFonts w:ascii="Times New Roman" w:hAnsi="Times New Roman" w:cs="Times New Roman"/>
          <w:sz w:val="20"/>
          <w:szCs w:val="20"/>
        </w:rPr>
        <w:t xml:space="preserve"> недостаточное</w:t>
      </w:r>
      <w:r w:rsidRPr="008B6E0A">
        <w:rPr>
          <w:rFonts w:ascii="Times New Roman" w:hAnsi="Times New Roman" w:cs="Times New Roman"/>
          <w:sz w:val="20"/>
          <w:szCs w:val="20"/>
        </w:rPr>
        <w:t>.</w:t>
      </w:r>
      <w:r w:rsidR="001361F9">
        <w:rPr>
          <w:rFonts w:ascii="Times New Roman" w:hAnsi="Times New Roman" w:cs="Times New Roman"/>
          <w:sz w:val="20"/>
          <w:szCs w:val="20"/>
        </w:rPr>
        <w:t xml:space="preserve"> В 201</w:t>
      </w:r>
      <w:r w:rsidR="001A5277">
        <w:rPr>
          <w:rFonts w:ascii="Times New Roman" w:hAnsi="Times New Roman" w:cs="Times New Roman"/>
          <w:sz w:val="20"/>
          <w:szCs w:val="20"/>
        </w:rPr>
        <w:t>9</w:t>
      </w:r>
      <w:r w:rsidR="001361F9">
        <w:rPr>
          <w:rFonts w:ascii="Times New Roman" w:hAnsi="Times New Roman" w:cs="Times New Roman"/>
          <w:sz w:val="20"/>
          <w:szCs w:val="20"/>
        </w:rPr>
        <w:t xml:space="preserve"> году были закуплены следующие периодические издания: «Директор школы», «Вестник образования России», «Школьная библиотека». Фонд художественной литературы был пополнен за счет средств попечительского совета и благотворительной помощи.</w:t>
      </w:r>
    </w:p>
    <w:p w:rsidR="00CC53D2" w:rsidRPr="00B906BE" w:rsidRDefault="00CC53D2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53D2" w:rsidRPr="00B906BE" w:rsidRDefault="00CC53D2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233" w:rsidRPr="00B906BE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6BE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B906BE">
        <w:rPr>
          <w:rFonts w:ascii="Times New Roman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B906BE" w:rsidRPr="00B906BE" w:rsidRDefault="00B906BE" w:rsidP="00B906B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906BE">
        <w:rPr>
          <w:rFonts w:ascii="Times New Roman" w:hAnsi="Times New Roman" w:cs="Times New Roman"/>
          <w:sz w:val="20"/>
          <w:szCs w:val="20"/>
        </w:rPr>
        <w:lastRenderedPageBreak/>
        <w:t xml:space="preserve">Материально-техническая база  МБОУ СОШ № 34 представляет собой систему необходимых компонентов для осуществления деятельности </w:t>
      </w:r>
      <w:r w:rsidR="0021573C">
        <w:rPr>
          <w:rFonts w:ascii="Times New Roman" w:hAnsi="Times New Roman" w:cs="Times New Roman"/>
          <w:sz w:val="20"/>
          <w:szCs w:val="20"/>
        </w:rPr>
        <w:t>Школы</w:t>
      </w:r>
      <w:r w:rsidRPr="00B906BE">
        <w:rPr>
          <w:rFonts w:ascii="Times New Roman" w:hAnsi="Times New Roman" w:cs="Times New Roman"/>
          <w:sz w:val="20"/>
          <w:szCs w:val="20"/>
        </w:rPr>
        <w:t>:</w:t>
      </w:r>
    </w:p>
    <w:p w:rsidR="00B906BE" w:rsidRPr="00B906BE" w:rsidRDefault="00B906BE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классные комнаты, включая учебные кабинеты, технические мастерские, кабинеты домоводства </w:t>
      </w:r>
      <w:r w:rsidR="0021573C">
        <w:rPr>
          <w:rFonts w:ascii="Times New Roman" w:hAnsi="Times New Roman" w:cs="Times New Roman"/>
          <w:sz w:val="20"/>
          <w:szCs w:val="20"/>
        </w:rPr>
        <w:t>–</w:t>
      </w:r>
      <w:r w:rsidRPr="00B906BE">
        <w:rPr>
          <w:rFonts w:ascii="Times New Roman" w:hAnsi="Times New Roman" w:cs="Times New Roman"/>
          <w:sz w:val="20"/>
          <w:szCs w:val="20"/>
        </w:rPr>
        <w:t xml:space="preserve"> 5</w:t>
      </w:r>
      <w:r w:rsidR="00B926CF">
        <w:rPr>
          <w:rFonts w:ascii="Times New Roman" w:hAnsi="Times New Roman" w:cs="Times New Roman"/>
          <w:sz w:val="20"/>
          <w:szCs w:val="20"/>
        </w:rPr>
        <w:t>2</w:t>
      </w:r>
      <w:r w:rsidR="0021573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06BE" w:rsidRPr="00B906BE" w:rsidRDefault="00B906BE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лаборантских комнат (физика, химия, биология)   -   3</w:t>
      </w:r>
    </w:p>
    <w:p w:rsidR="00B906BE" w:rsidRPr="0021573C" w:rsidRDefault="00B906BE" w:rsidP="006C71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1573C">
        <w:rPr>
          <w:rFonts w:ascii="Times New Roman" w:hAnsi="Times New Roman" w:cs="Times New Roman"/>
          <w:sz w:val="20"/>
          <w:szCs w:val="20"/>
        </w:rPr>
        <w:t>библиотека</w:t>
      </w:r>
    </w:p>
    <w:p w:rsidR="00B906BE" w:rsidRPr="00B906BE" w:rsidRDefault="00DE01F8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столовая     на 3</w:t>
      </w:r>
      <w:r w:rsidR="00B906BE" w:rsidRPr="00B906BE">
        <w:rPr>
          <w:rFonts w:ascii="Times New Roman" w:hAnsi="Times New Roman" w:cs="Times New Roman"/>
          <w:sz w:val="20"/>
          <w:szCs w:val="20"/>
        </w:rPr>
        <w:t>00 посадочных мест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актовый зал  - 186.7 кв.м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спортивные залы: </w:t>
      </w:r>
    </w:p>
    <w:p w:rsidR="00B906BE" w:rsidRPr="00B906BE" w:rsidRDefault="00B906BE" w:rsidP="00B906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большой – 288,4 кв.м</w:t>
      </w:r>
    </w:p>
    <w:p w:rsidR="00B906BE" w:rsidRPr="00B906BE" w:rsidRDefault="00B906BE" w:rsidP="00B906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малый – 75,3 кв.м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спортивные площадки- 800 кв.м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баскетбольная площадка                                                          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учебно-опытной участок – 951 кв.м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садовый участок 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информационный центр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компьютерные классы - 2;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интерактивные комплексы </w:t>
      </w:r>
      <w:r w:rsidRPr="004B7B98">
        <w:rPr>
          <w:rFonts w:ascii="Times New Roman" w:hAnsi="Times New Roman" w:cs="Times New Roman"/>
          <w:sz w:val="20"/>
          <w:szCs w:val="20"/>
        </w:rPr>
        <w:t xml:space="preserve">– </w:t>
      </w:r>
      <w:r w:rsidR="004F476A" w:rsidRPr="004B7B98">
        <w:rPr>
          <w:rFonts w:ascii="Times New Roman" w:hAnsi="Times New Roman" w:cs="Times New Roman"/>
          <w:sz w:val="20"/>
          <w:szCs w:val="20"/>
          <w:lang w:val="en-US"/>
        </w:rPr>
        <w:t>15</w:t>
      </w:r>
      <w:r w:rsidRPr="004B7B98">
        <w:rPr>
          <w:rFonts w:ascii="Times New Roman" w:hAnsi="Times New Roman" w:cs="Times New Roman"/>
          <w:sz w:val="20"/>
          <w:szCs w:val="20"/>
        </w:rPr>
        <w:t xml:space="preserve"> шт</w:t>
      </w:r>
      <w:r w:rsidRPr="00B906BE">
        <w:rPr>
          <w:rFonts w:ascii="Times New Roman" w:hAnsi="Times New Roman" w:cs="Times New Roman"/>
          <w:sz w:val="20"/>
          <w:szCs w:val="20"/>
        </w:rPr>
        <w:t>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мультимедийные комплексы – </w:t>
      </w:r>
      <w:r w:rsidR="004F476A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B906BE">
        <w:rPr>
          <w:rFonts w:ascii="Times New Roman" w:hAnsi="Times New Roman" w:cs="Times New Roman"/>
          <w:sz w:val="20"/>
          <w:szCs w:val="20"/>
        </w:rPr>
        <w:t>8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автоматизированные рабочие места – 4</w:t>
      </w:r>
      <w:r w:rsidR="00AA71C5">
        <w:rPr>
          <w:rFonts w:ascii="Times New Roman" w:hAnsi="Times New Roman" w:cs="Times New Roman"/>
          <w:sz w:val="20"/>
          <w:szCs w:val="20"/>
        </w:rPr>
        <w:t>5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печатные устройства – </w:t>
      </w:r>
      <w:r w:rsidR="004F476A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сканеры – </w:t>
      </w:r>
      <w:r w:rsidR="00AA71C5">
        <w:rPr>
          <w:rFonts w:ascii="Times New Roman" w:hAnsi="Times New Roman" w:cs="Times New Roman"/>
          <w:sz w:val="20"/>
          <w:szCs w:val="20"/>
        </w:rPr>
        <w:t>2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факсы – 2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серверы – 2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компьютеры –  102 шт., в том числе, объединенных в сеть – 102 шт., в том числе подключенных к сети Интернет –102 шт., к сети   </w:t>
      </w:r>
      <w:r w:rsidRPr="00B906BE">
        <w:rPr>
          <w:rFonts w:ascii="Times New Roman" w:hAnsi="Times New Roman" w:cs="Times New Roman"/>
          <w:sz w:val="20"/>
          <w:szCs w:val="20"/>
          <w:lang w:val="en-US"/>
        </w:rPr>
        <w:t>Wi</w:t>
      </w:r>
      <w:r w:rsidRPr="00B906BE">
        <w:rPr>
          <w:rFonts w:ascii="Times New Roman" w:hAnsi="Times New Roman" w:cs="Times New Roman"/>
          <w:sz w:val="20"/>
          <w:szCs w:val="20"/>
        </w:rPr>
        <w:t xml:space="preserve"> – </w:t>
      </w:r>
      <w:r w:rsidRPr="00B906BE">
        <w:rPr>
          <w:rFonts w:ascii="Times New Roman" w:hAnsi="Times New Roman" w:cs="Times New Roman"/>
          <w:sz w:val="20"/>
          <w:szCs w:val="20"/>
          <w:lang w:val="en-US"/>
        </w:rPr>
        <w:t>Fi</w:t>
      </w:r>
      <w:r w:rsidRPr="00B906BE">
        <w:rPr>
          <w:rFonts w:ascii="Times New Roman" w:hAnsi="Times New Roman" w:cs="Times New Roman"/>
          <w:sz w:val="20"/>
          <w:szCs w:val="20"/>
        </w:rPr>
        <w:t xml:space="preserve"> – 102 шт.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Техническое состояние образовательного учреждения и материальная база позволяют школе осуществлять  учебно-воспитательную деятельность в соответствии с государственными нормативными требованиями к образовательному учреждению заявленного вида.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6BE">
        <w:rPr>
          <w:rFonts w:ascii="Times New Roman" w:hAnsi="Times New Roman" w:cs="Times New Roman"/>
          <w:b/>
          <w:sz w:val="20"/>
          <w:szCs w:val="20"/>
        </w:rPr>
        <w:t xml:space="preserve">  Медико-социальные условия: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lastRenderedPageBreak/>
        <w:t>Наличие кабинетов: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Медицинский – 1, процедурный – 1  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Стоматологический - 1 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психолога – 1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логопеда  - 1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здоровья - 1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Наполняемость классов (средняя) – 2</w:t>
      </w:r>
      <w:r w:rsidR="00AA71C5">
        <w:rPr>
          <w:rFonts w:ascii="Times New Roman" w:hAnsi="Times New Roman" w:cs="Times New Roman"/>
          <w:sz w:val="20"/>
          <w:szCs w:val="20"/>
        </w:rPr>
        <w:t>8</w:t>
      </w:r>
      <w:r w:rsidRPr="00B906BE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Организация питания:</w:t>
      </w:r>
    </w:p>
    <w:p w:rsidR="00B906BE" w:rsidRPr="00B906BE" w:rsidRDefault="00B906BE" w:rsidP="00B906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Охват организованным питанием – 83 </w:t>
      </w:r>
      <w:r w:rsidRPr="00B906BE">
        <w:rPr>
          <w:rFonts w:ascii="Times New Roman" w:hAnsi="Times New Roman" w:cs="Times New Roman"/>
          <w:bCs/>
          <w:i/>
          <w:sz w:val="20"/>
          <w:szCs w:val="20"/>
        </w:rPr>
        <w:t xml:space="preserve">% 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bCs/>
          <w:sz w:val="20"/>
          <w:szCs w:val="20"/>
        </w:rPr>
        <w:t>Наличие групп продленного дня, количество учащихся в них  - 100 чел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Физкультурно - оздоровительная деятельность в учебное и внеучебное время – </w:t>
      </w:r>
      <w:r w:rsidR="00AA71C5">
        <w:rPr>
          <w:rFonts w:ascii="Times New Roman" w:hAnsi="Times New Roman" w:cs="Times New Roman"/>
          <w:sz w:val="20"/>
          <w:szCs w:val="20"/>
        </w:rPr>
        <w:t xml:space="preserve">спортивные турниры, </w:t>
      </w:r>
      <w:r w:rsidRPr="00B906BE">
        <w:rPr>
          <w:rFonts w:ascii="Times New Roman" w:hAnsi="Times New Roman" w:cs="Times New Roman"/>
          <w:sz w:val="20"/>
          <w:szCs w:val="20"/>
        </w:rPr>
        <w:t>дни здоровья, туризм.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Секции: волейбол, футбол, общая физическая подготовка,  легкая атлетика, лыжная подготовка.</w:t>
      </w:r>
    </w:p>
    <w:p w:rsidR="00C37233" w:rsidRPr="00B926CF" w:rsidRDefault="009C1910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926CF">
        <w:rPr>
          <w:rFonts w:ascii="Times New Roman" w:hAnsi="Times New Roman" w:cs="Times New Roman"/>
          <w:b/>
          <w:szCs w:val="24"/>
          <w:lang w:val="en-US"/>
        </w:rPr>
        <w:t>X</w:t>
      </w:r>
      <w:r w:rsidRPr="00B926CF">
        <w:rPr>
          <w:rFonts w:ascii="Times New Roman" w:hAnsi="Times New Roman" w:cs="Times New Roman"/>
          <w:b/>
          <w:szCs w:val="24"/>
        </w:rPr>
        <w:t xml:space="preserve">. </w:t>
      </w:r>
      <w:r w:rsidR="00C37233" w:rsidRPr="00B926CF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056863" w:rsidRPr="00B926CF" w:rsidRDefault="00056863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26CF">
        <w:rPr>
          <w:rFonts w:ascii="Times New Roman" w:hAnsi="Times New Roman" w:cs="Times New Roman"/>
          <w:sz w:val="20"/>
          <w:szCs w:val="20"/>
        </w:rPr>
        <w:t>Данные приведены</w:t>
      </w:r>
      <w:r w:rsidR="0087299B" w:rsidRPr="00B926CF">
        <w:rPr>
          <w:rFonts w:ascii="Times New Roman" w:hAnsi="Times New Roman" w:cs="Times New Roman"/>
          <w:sz w:val="20"/>
          <w:szCs w:val="20"/>
        </w:rPr>
        <w:t xml:space="preserve"> по состоянию на 29 декабря 201</w:t>
      </w:r>
      <w:r w:rsidR="001B7C6E">
        <w:rPr>
          <w:rFonts w:ascii="Times New Roman" w:hAnsi="Times New Roman" w:cs="Times New Roman"/>
          <w:sz w:val="20"/>
          <w:szCs w:val="20"/>
        </w:rPr>
        <w:t>9</w:t>
      </w:r>
      <w:r w:rsidRPr="00B926CF">
        <w:rPr>
          <w:rFonts w:ascii="Times New Roman" w:hAnsi="Times New Roman" w:cs="Times New Roman"/>
          <w:sz w:val="20"/>
          <w:szCs w:val="20"/>
        </w:rPr>
        <w:t xml:space="preserve"> г</w:t>
      </w:r>
      <w:r w:rsidR="005D1ED3" w:rsidRPr="00B926CF">
        <w:rPr>
          <w:rFonts w:ascii="Times New Roman" w:hAnsi="Times New Roman" w:cs="Times New Roman"/>
          <w:sz w:val="20"/>
          <w:szCs w:val="20"/>
        </w:rPr>
        <w:t>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2459"/>
        <w:gridCol w:w="3352"/>
      </w:tblGrid>
      <w:tr w:rsidR="00056863" w:rsidRPr="008B6E0A" w:rsidTr="00BF5392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</w:tr>
      <w:tr w:rsidR="00056863" w:rsidRPr="008B6E0A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87299B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F65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575F65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2D752A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5F6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575F65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5D1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="00056863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56863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575F65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575F65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 (3%)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575F65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6484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6484" w:rsidRPr="008B6E0A">
              <w:rPr>
                <w:rFonts w:ascii="Times New Roman" w:hAnsi="Times New Roman" w:cs="Times New Roman"/>
                <w:sz w:val="20"/>
                <w:szCs w:val="20"/>
              </w:rPr>
              <w:t>7%)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575F65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408E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08E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A13EC" w:rsidRDefault="00011DBB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1021</w:t>
            </w:r>
            <w:r w:rsidR="0085408E" w:rsidRPr="005A13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</w:t>
            </w:r>
            <w:r w:rsidR="0085408E" w:rsidRPr="005A13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%)</w:t>
            </w:r>
          </w:p>
        </w:tc>
      </w:tr>
      <w:tr w:rsidR="0085408E" w:rsidRPr="008B6E0A" w:rsidTr="00BF5392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E74117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E" w:rsidRPr="008B6E0A" w:rsidTr="00BF5392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B6E0A" w:rsidRDefault="005A13EC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3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="0085408E" w:rsidRPr="005A13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Pr="005A13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0,5</w:t>
            </w:r>
            <w:r w:rsidR="0085408E" w:rsidRPr="005A13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%)</w:t>
            </w:r>
          </w:p>
        </w:tc>
      </w:tr>
      <w:tr w:rsidR="0085408E" w:rsidRPr="008B6E0A" w:rsidTr="00BF5392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B6E0A" w:rsidRDefault="00011DBB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127</w:t>
            </w:r>
            <w:r w:rsidR="0085408E" w:rsidRPr="005A13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7,5</w:t>
            </w:r>
            <w:r w:rsidR="0085408E" w:rsidRPr="005A13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%)</w:t>
            </w:r>
          </w:p>
        </w:tc>
      </w:tr>
      <w:tr w:rsidR="0085408E" w:rsidRPr="008B6E0A" w:rsidTr="00BF5392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B833DC" w:rsidP="00B8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DC">
              <w:rPr>
                <w:rFonts w:ascii="Times New Roman" w:hAnsi="Times New Roman" w:cs="Times New Roman"/>
                <w:sz w:val="20"/>
                <w:szCs w:val="20"/>
              </w:rPr>
              <w:t>81 (59</w:t>
            </w:r>
            <w:r w:rsidR="0085408E" w:rsidRPr="00B833D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85408E" w:rsidRPr="008B6E0A" w:rsidTr="00BF5392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E" w:rsidRPr="008B6E0A" w:rsidTr="00BF5392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</w:t>
            </w:r>
            <w:r w:rsidR="0085408E" w:rsidRPr="008B6E0A">
              <w:rPr>
                <w:rFonts w:ascii="Times New Roman" w:hAnsi="Times New Roman" w:cs="Times New Roman"/>
              </w:rPr>
              <w:t xml:space="preserve">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5408E" w:rsidRPr="008B6E0A" w:rsidTr="00BF5392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5408E" w:rsidRPr="008B6E0A" w:rsidTr="00BF5392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8E" w:rsidRPr="008B6E0A" w:rsidTr="00BF5392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8E" w:rsidRPr="008B6E0A" w:rsidTr="00BF5392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E" w:rsidRPr="008B6E0A" w:rsidTr="00BF5392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B6E0A" w:rsidRDefault="001B7C6E" w:rsidP="001B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5408E" w:rsidRPr="008B6E0A" w:rsidTr="00BF5392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B6E0A" w:rsidRDefault="00F81E71" w:rsidP="001B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1B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8B6E0A" w:rsidTr="00BF5392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71" w:rsidRPr="008B6E0A" w:rsidTr="00BF5392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8B6E0A" w:rsidRDefault="00F81E71" w:rsidP="000A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5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0A5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8B6E0A" w:rsidTr="00BF5392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8B6E0A" w:rsidRDefault="000A5096" w:rsidP="000A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8B6E0A" w:rsidTr="00BF5392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71" w:rsidRPr="008B6E0A" w:rsidTr="00BF5392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8B6E0A" w:rsidRDefault="00F81E71" w:rsidP="000A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5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0A5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8B6E0A" w:rsidTr="00BF5392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lastRenderedPageBreak/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8B6E0A" w:rsidRDefault="000A5096" w:rsidP="000A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35 (73%)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20 (42%)</w:t>
            </w:r>
          </w:p>
        </w:tc>
      </w:tr>
      <w:tr w:rsidR="00056863" w:rsidRPr="008B6E0A" w:rsidTr="00BF539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bCs/>
                <w:sz w:val="20"/>
                <w:szCs w:val="20"/>
              </w:rPr>
              <w:t>Инфраструктура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выхода в </w:t>
            </w:r>
            <w:r w:rsidR="005D1ED3" w:rsidRPr="008B6E0A">
              <w:rPr>
                <w:rFonts w:ascii="Times New Roman" w:hAnsi="Times New Roman" w:cs="Times New Roman"/>
              </w:rPr>
              <w:t>и</w:t>
            </w:r>
            <w:r w:rsidRPr="008B6E0A">
              <w:rPr>
                <w:rFonts w:ascii="Times New Roman" w:hAnsi="Times New Roman" w:cs="Times New Roman"/>
              </w:rPr>
              <w:t>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5D1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(удельный вес) </w:t>
            </w:r>
            <w:r w:rsidR="00774CAC" w:rsidRPr="008B6E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774CAC" w:rsidRPr="008B6E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щихся, которые могут пользоваться широкополосным </w:t>
            </w:r>
            <w:r w:rsidR="005D1ED3" w:rsidRPr="008B6E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858 (100%)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8B6E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F451E5" w:rsidRPr="008B6E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F451E5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6863" w:rsidRPr="008B6E0A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</w:tbl>
    <w:p w:rsidR="009663D5" w:rsidRPr="008B6E0A" w:rsidRDefault="00774CAC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Анализ показателей указывает на то, что </w:t>
      </w:r>
      <w:r w:rsidR="00F451E5" w:rsidRPr="008B6E0A">
        <w:rPr>
          <w:rFonts w:ascii="Times New Roman" w:hAnsi="Times New Roman" w:cs="Times New Roman"/>
          <w:sz w:val="20"/>
          <w:szCs w:val="20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</w:t>
      </w:r>
      <w:r w:rsidR="005D1ED3" w:rsidRPr="008B6E0A">
        <w:rPr>
          <w:rFonts w:ascii="Times New Roman" w:hAnsi="Times New Roman" w:cs="Times New Roman"/>
          <w:sz w:val="20"/>
          <w:szCs w:val="20"/>
        </w:rPr>
        <w:t>бщеобразовательных учреждениях»</w:t>
      </w:r>
      <w:r w:rsidR="00F451E5" w:rsidRPr="008B6E0A">
        <w:rPr>
          <w:rFonts w:ascii="Times New Roman" w:hAnsi="Times New Roman" w:cs="Times New Roman"/>
          <w:sz w:val="20"/>
          <w:szCs w:val="20"/>
        </w:rPr>
        <w:t xml:space="preserve"> и позволяет реализовывать образовательные программы в полном объеме в соответствии с ФГОС</w:t>
      </w:r>
      <w:r w:rsidR="001313BF" w:rsidRPr="008B6E0A">
        <w:rPr>
          <w:rFonts w:ascii="Times New Roman" w:hAnsi="Times New Roman" w:cs="Times New Roman"/>
          <w:sz w:val="20"/>
          <w:szCs w:val="20"/>
        </w:rPr>
        <w:t xml:space="preserve"> общего образования.</w:t>
      </w:r>
    </w:p>
    <w:p w:rsidR="00873F18" w:rsidRPr="008B6E0A" w:rsidRDefault="00F451E5" w:rsidP="0078629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8B6E0A">
        <w:rPr>
          <w:rFonts w:ascii="Times New Roman" w:hAnsi="Times New Roman" w:cs="Times New Roman"/>
          <w:sz w:val="20"/>
          <w:szCs w:val="20"/>
        </w:rPr>
        <w:t>, что позволяет обеспечивать стабильны</w:t>
      </w:r>
      <w:r w:rsidR="00B926CF">
        <w:rPr>
          <w:rFonts w:ascii="Times New Roman" w:hAnsi="Times New Roman" w:cs="Times New Roman"/>
          <w:sz w:val="20"/>
          <w:szCs w:val="20"/>
        </w:rPr>
        <w:t>е</w:t>
      </w:r>
      <w:r w:rsidR="00735AA4" w:rsidRPr="008B6E0A">
        <w:rPr>
          <w:rFonts w:ascii="Times New Roman" w:hAnsi="Times New Roman" w:cs="Times New Roman"/>
          <w:sz w:val="20"/>
          <w:szCs w:val="20"/>
        </w:rPr>
        <w:t xml:space="preserve"> качественны</w:t>
      </w:r>
      <w:r w:rsidR="00B926CF">
        <w:rPr>
          <w:rFonts w:ascii="Times New Roman" w:hAnsi="Times New Roman" w:cs="Times New Roman"/>
          <w:sz w:val="20"/>
          <w:szCs w:val="20"/>
        </w:rPr>
        <w:t>е</w:t>
      </w:r>
      <w:r w:rsidR="00735AA4" w:rsidRPr="008B6E0A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B926CF">
        <w:rPr>
          <w:rFonts w:ascii="Times New Roman" w:hAnsi="Times New Roman" w:cs="Times New Roman"/>
          <w:sz w:val="20"/>
          <w:szCs w:val="20"/>
        </w:rPr>
        <w:t xml:space="preserve">ы образовательных достижений </w:t>
      </w:r>
      <w:r w:rsidR="00735AA4" w:rsidRPr="008B6E0A">
        <w:rPr>
          <w:rFonts w:ascii="Times New Roman" w:hAnsi="Times New Roman" w:cs="Times New Roman"/>
          <w:sz w:val="20"/>
          <w:szCs w:val="20"/>
        </w:rPr>
        <w:t>учащихся.</w:t>
      </w:r>
    </w:p>
    <w:sectPr w:rsidR="00873F18" w:rsidRPr="008B6E0A" w:rsidSect="00064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0C" w:rsidRDefault="001A6C0C" w:rsidP="00D838B7">
      <w:pPr>
        <w:spacing w:after="0" w:line="240" w:lineRule="auto"/>
      </w:pPr>
      <w:r>
        <w:separator/>
      </w:r>
    </w:p>
  </w:endnote>
  <w:endnote w:type="continuationSeparator" w:id="1">
    <w:p w:rsidR="001A6C0C" w:rsidRDefault="001A6C0C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E5" w:rsidRDefault="001C0C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E5" w:rsidRDefault="001C0CE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E5" w:rsidRDefault="001C0C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0C" w:rsidRDefault="001A6C0C" w:rsidP="00D838B7">
      <w:pPr>
        <w:spacing w:after="0" w:line="240" w:lineRule="auto"/>
      </w:pPr>
      <w:r>
        <w:separator/>
      </w:r>
    </w:p>
  </w:footnote>
  <w:footnote w:type="continuationSeparator" w:id="1">
    <w:p w:rsidR="001A6C0C" w:rsidRDefault="001A6C0C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E5" w:rsidRDefault="001C0C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E5" w:rsidRDefault="001C0C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E5" w:rsidRDefault="001C0C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C8D"/>
    <w:multiLevelType w:val="hybridMultilevel"/>
    <w:tmpl w:val="4980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6592"/>
    <w:multiLevelType w:val="hybridMultilevel"/>
    <w:tmpl w:val="A638632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67ACF"/>
    <w:multiLevelType w:val="hybridMultilevel"/>
    <w:tmpl w:val="53EABB54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E6E"/>
    <w:multiLevelType w:val="hybridMultilevel"/>
    <w:tmpl w:val="0ECCF5A6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34342"/>
    <w:multiLevelType w:val="hybridMultilevel"/>
    <w:tmpl w:val="D8DAC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41FD"/>
    <w:multiLevelType w:val="hybridMultilevel"/>
    <w:tmpl w:val="B2BA2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C28B6"/>
    <w:multiLevelType w:val="hybridMultilevel"/>
    <w:tmpl w:val="01186D6C"/>
    <w:lvl w:ilvl="0" w:tplc="1A78CD72">
      <w:start w:val="1"/>
      <w:numFmt w:val="bullet"/>
      <w:lvlText w:val="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A7176"/>
    <w:multiLevelType w:val="hybridMultilevel"/>
    <w:tmpl w:val="1BA4C116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21"/>
  </w:num>
  <w:num w:numId="7">
    <w:abstractNumId w:val="5"/>
  </w:num>
  <w:num w:numId="8">
    <w:abstractNumId w:val="17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20"/>
  </w:num>
  <w:num w:numId="15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D4125C"/>
    <w:rsid w:val="00011DBB"/>
    <w:rsid w:val="00017407"/>
    <w:rsid w:val="000212F9"/>
    <w:rsid w:val="00034D85"/>
    <w:rsid w:val="000566E1"/>
    <w:rsid w:val="00056863"/>
    <w:rsid w:val="00064E27"/>
    <w:rsid w:val="0006791A"/>
    <w:rsid w:val="0007380A"/>
    <w:rsid w:val="00075D0D"/>
    <w:rsid w:val="00085002"/>
    <w:rsid w:val="000A5096"/>
    <w:rsid w:val="000A670F"/>
    <w:rsid w:val="000C7736"/>
    <w:rsid w:val="000D579D"/>
    <w:rsid w:val="000F2E39"/>
    <w:rsid w:val="000F76C0"/>
    <w:rsid w:val="0010263F"/>
    <w:rsid w:val="001063B9"/>
    <w:rsid w:val="00111933"/>
    <w:rsid w:val="001142BD"/>
    <w:rsid w:val="00115F66"/>
    <w:rsid w:val="00117DE8"/>
    <w:rsid w:val="0012167B"/>
    <w:rsid w:val="0012341F"/>
    <w:rsid w:val="00127233"/>
    <w:rsid w:val="001313BF"/>
    <w:rsid w:val="001361F9"/>
    <w:rsid w:val="00147CC8"/>
    <w:rsid w:val="00150F47"/>
    <w:rsid w:val="00152D38"/>
    <w:rsid w:val="00153AC3"/>
    <w:rsid w:val="001549A3"/>
    <w:rsid w:val="00155A7D"/>
    <w:rsid w:val="00174491"/>
    <w:rsid w:val="0019068B"/>
    <w:rsid w:val="001931E2"/>
    <w:rsid w:val="00197A32"/>
    <w:rsid w:val="001A0C3B"/>
    <w:rsid w:val="001A5277"/>
    <w:rsid w:val="001A6C0C"/>
    <w:rsid w:val="001A743E"/>
    <w:rsid w:val="001B7C6E"/>
    <w:rsid w:val="001C0CE5"/>
    <w:rsid w:val="001C48C7"/>
    <w:rsid w:val="001C731E"/>
    <w:rsid w:val="001E398A"/>
    <w:rsid w:val="001F2679"/>
    <w:rsid w:val="001F4D27"/>
    <w:rsid w:val="001F5BE8"/>
    <w:rsid w:val="00203C61"/>
    <w:rsid w:val="00205D9B"/>
    <w:rsid w:val="00213A66"/>
    <w:rsid w:val="0021573C"/>
    <w:rsid w:val="00224725"/>
    <w:rsid w:val="002523AD"/>
    <w:rsid w:val="00256FE8"/>
    <w:rsid w:val="00257164"/>
    <w:rsid w:val="00260B7D"/>
    <w:rsid w:val="00275317"/>
    <w:rsid w:val="002839FA"/>
    <w:rsid w:val="00295829"/>
    <w:rsid w:val="0029641D"/>
    <w:rsid w:val="002A7008"/>
    <w:rsid w:val="002B5461"/>
    <w:rsid w:val="002D2EFC"/>
    <w:rsid w:val="002D418B"/>
    <w:rsid w:val="002D752A"/>
    <w:rsid w:val="002E06DE"/>
    <w:rsid w:val="002E3363"/>
    <w:rsid w:val="00300BBE"/>
    <w:rsid w:val="003103EE"/>
    <w:rsid w:val="00322CD1"/>
    <w:rsid w:val="003420C7"/>
    <w:rsid w:val="00345414"/>
    <w:rsid w:val="00362A5F"/>
    <w:rsid w:val="00373A94"/>
    <w:rsid w:val="00380F88"/>
    <w:rsid w:val="003828CF"/>
    <w:rsid w:val="003919A5"/>
    <w:rsid w:val="003930D0"/>
    <w:rsid w:val="003B2718"/>
    <w:rsid w:val="003D3FCC"/>
    <w:rsid w:val="003E0CB9"/>
    <w:rsid w:val="003E2181"/>
    <w:rsid w:val="003E5850"/>
    <w:rsid w:val="003F30D0"/>
    <w:rsid w:val="00400D18"/>
    <w:rsid w:val="00403F13"/>
    <w:rsid w:val="004332E4"/>
    <w:rsid w:val="004503C9"/>
    <w:rsid w:val="004614B2"/>
    <w:rsid w:val="004765D4"/>
    <w:rsid w:val="00485659"/>
    <w:rsid w:val="004A2DC1"/>
    <w:rsid w:val="004B373D"/>
    <w:rsid w:val="004B4435"/>
    <w:rsid w:val="004B7B98"/>
    <w:rsid w:val="004C046C"/>
    <w:rsid w:val="004C2D58"/>
    <w:rsid w:val="004F22F1"/>
    <w:rsid w:val="004F476A"/>
    <w:rsid w:val="004F55F8"/>
    <w:rsid w:val="005018C6"/>
    <w:rsid w:val="00510015"/>
    <w:rsid w:val="00527D22"/>
    <w:rsid w:val="00530BA0"/>
    <w:rsid w:val="00537960"/>
    <w:rsid w:val="005428A3"/>
    <w:rsid w:val="00543B6A"/>
    <w:rsid w:val="00555BA7"/>
    <w:rsid w:val="00563701"/>
    <w:rsid w:val="00564453"/>
    <w:rsid w:val="0057129B"/>
    <w:rsid w:val="00575F65"/>
    <w:rsid w:val="00576857"/>
    <w:rsid w:val="005808BF"/>
    <w:rsid w:val="0058265B"/>
    <w:rsid w:val="00584248"/>
    <w:rsid w:val="005A13EC"/>
    <w:rsid w:val="005B6CC6"/>
    <w:rsid w:val="005D1ED3"/>
    <w:rsid w:val="005D2978"/>
    <w:rsid w:val="005D63FD"/>
    <w:rsid w:val="005F474E"/>
    <w:rsid w:val="00605B98"/>
    <w:rsid w:val="00605DD3"/>
    <w:rsid w:val="00631B45"/>
    <w:rsid w:val="00634D56"/>
    <w:rsid w:val="00641362"/>
    <w:rsid w:val="00642F06"/>
    <w:rsid w:val="00646647"/>
    <w:rsid w:val="00661913"/>
    <w:rsid w:val="00664DA7"/>
    <w:rsid w:val="006679F7"/>
    <w:rsid w:val="00675CC9"/>
    <w:rsid w:val="00681C34"/>
    <w:rsid w:val="006A0A5F"/>
    <w:rsid w:val="006A4D59"/>
    <w:rsid w:val="006B5A21"/>
    <w:rsid w:val="006C0AB9"/>
    <w:rsid w:val="006C71C4"/>
    <w:rsid w:val="006C784C"/>
    <w:rsid w:val="007023AA"/>
    <w:rsid w:val="00703D78"/>
    <w:rsid w:val="00704AF6"/>
    <w:rsid w:val="00711A42"/>
    <w:rsid w:val="00726964"/>
    <w:rsid w:val="00734C9B"/>
    <w:rsid w:val="00735AA4"/>
    <w:rsid w:val="00737006"/>
    <w:rsid w:val="00741F20"/>
    <w:rsid w:val="00742171"/>
    <w:rsid w:val="00760E9E"/>
    <w:rsid w:val="007719A8"/>
    <w:rsid w:val="00774CAC"/>
    <w:rsid w:val="00774F38"/>
    <w:rsid w:val="007820D3"/>
    <w:rsid w:val="00785553"/>
    <w:rsid w:val="0078629A"/>
    <w:rsid w:val="00787006"/>
    <w:rsid w:val="00794652"/>
    <w:rsid w:val="00797066"/>
    <w:rsid w:val="007B6AC9"/>
    <w:rsid w:val="007B7522"/>
    <w:rsid w:val="007C17C4"/>
    <w:rsid w:val="007C207A"/>
    <w:rsid w:val="007C31F7"/>
    <w:rsid w:val="007F284D"/>
    <w:rsid w:val="00801E3B"/>
    <w:rsid w:val="00826F06"/>
    <w:rsid w:val="00837E27"/>
    <w:rsid w:val="0085408E"/>
    <w:rsid w:val="00867203"/>
    <w:rsid w:val="00870F62"/>
    <w:rsid w:val="00871ED3"/>
    <w:rsid w:val="0087299B"/>
    <w:rsid w:val="00873F18"/>
    <w:rsid w:val="00881F03"/>
    <w:rsid w:val="0088496B"/>
    <w:rsid w:val="00894D93"/>
    <w:rsid w:val="008963B2"/>
    <w:rsid w:val="008A4D1A"/>
    <w:rsid w:val="008B6E0A"/>
    <w:rsid w:val="008E3118"/>
    <w:rsid w:val="008E4164"/>
    <w:rsid w:val="008E4DBF"/>
    <w:rsid w:val="008E5B5C"/>
    <w:rsid w:val="008F0099"/>
    <w:rsid w:val="00905AD2"/>
    <w:rsid w:val="0090643F"/>
    <w:rsid w:val="00923C57"/>
    <w:rsid w:val="0094073B"/>
    <w:rsid w:val="0095392A"/>
    <w:rsid w:val="00965731"/>
    <w:rsid w:val="0096634E"/>
    <w:rsid w:val="009663D5"/>
    <w:rsid w:val="00981D8A"/>
    <w:rsid w:val="00992309"/>
    <w:rsid w:val="00997C96"/>
    <w:rsid w:val="009B58C9"/>
    <w:rsid w:val="009C1910"/>
    <w:rsid w:val="009C367D"/>
    <w:rsid w:val="009F59D4"/>
    <w:rsid w:val="009F5EBD"/>
    <w:rsid w:val="00A07150"/>
    <w:rsid w:val="00A14B88"/>
    <w:rsid w:val="00A16633"/>
    <w:rsid w:val="00A24842"/>
    <w:rsid w:val="00A277BE"/>
    <w:rsid w:val="00A304F9"/>
    <w:rsid w:val="00A32100"/>
    <w:rsid w:val="00A3350C"/>
    <w:rsid w:val="00A33E08"/>
    <w:rsid w:val="00A45BED"/>
    <w:rsid w:val="00A474C8"/>
    <w:rsid w:val="00A5537D"/>
    <w:rsid w:val="00A76041"/>
    <w:rsid w:val="00A834DA"/>
    <w:rsid w:val="00A975A3"/>
    <w:rsid w:val="00AA653D"/>
    <w:rsid w:val="00AA71C5"/>
    <w:rsid w:val="00AB1BE2"/>
    <w:rsid w:val="00AB2EB5"/>
    <w:rsid w:val="00AD1F22"/>
    <w:rsid w:val="00AD2A79"/>
    <w:rsid w:val="00AD7806"/>
    <w:rsid w:val="00AF1041"/>
    <w:rsid w:val="00AF67E9"/>
    <w:rsid w:val="00B016E4"/>
    <w:rsid w:val="00B1037A"/>
    <w:rsid w:val="00B13441"/>
    <w:rsid w:val="00B13489"/>
    <w:rsid w:val="00B14300"/>
    <w:rsid w:val="00B21031"/>
    <w:rsid w:val="00B34DB9"/>
    <w:rsid w:val="00B35FA5"/>
    <w:rsid w:val="00B531E7"/>
    <w:rsid w:val="00B56B07"/>
    <w:rsid w:val="00B5782B"/>
    <w:rsid w:val="00B81C4D"/>
    <w:rsid w:val="00B833DC"/>
    <w:rsid w:val="00B906BE"/>
    <w:rsid w:val="00B9188A"/>
    <w:rsid w:val="00B926CF"/>
    <w:rsid w:val="00B9434B"/>
    <w:rsid w:val="00BA552A"/>
    <w:rsid w:val="00BB00B2"/>
    <w:rsid w:val="00BB7E17"/>
    <w:rsid w:val="00BC07F1"/>
    <w:rsid w:val="00BC136C"/>
    <w:rsid w:val="00BC5763"/>
    <w:rsid w:val="00BE0D09"/>
    <w:rsid w:val="00BE357C"/>
    <w:rsid w:val="00BE35C3"/>
    <w:rsid w:val="00BF5392"/>
    <w:rsid w:val="00C1005C"/>
    <w:rsid w:val="00C30189"/>
    <w:rsid w:val="00C37233"/>
    <w:rsid w:val="00C377A4"/>
    <w:rsid w:val="00C430F8"/>
    <w:rsid w:val="00C7213D"/>
    <w:rsid w:val="00C92D52"/>
    <w:rsid w:val="00CB04D5"/>
    <w:rsid w:val="00CC53D2"/>
    <w:rsid w:val="00CC765A"/>
    <w:rsid w:val="00CE456B"/>
    <w:rsid w:val="00D06EA6"/>
    <w:rsid w:val="00D06F1D"/>
    <w:rsid w:val="00D25EE4"/>
    <w:rsid w:val="00D33E8A"/>
    <w:rsid w:val="00D4125C"/>
    <w:rsid w:val="00D478D0"/>
    <w:rsid w:val="00D55E95"/>
    <w:rsid w:val="00D81D4A"/>
    <w:rsid w:val="00D838B7"/>
    <w:rsid w:val="00D90792"/>
    <w:rsid w:val="00D96431"/>
    <w:rsid w:val="00DB1517"/>
    <w:rsid w:val="00DB403B"/>
    <w:rsid w:val="00DC4B5A"/>
    <w:rsid w:val="00DD3837"/>
    <w:rsid w:val="00DD4A79"/>
    <w:rsid w:val="00DE01F8"/>
    <w:rsid w:val="00E12D03"/>
    <w:rsid w:val="00E12E68"/>
    <w:rsid w:val="00E2367D"/>
    <w:rsid w:val="00E26933"/>
    <w:rsid w:val="00E363B0"/>
    <w:rsid w:val="00E52E2E"/>
    <w:rsid w:val="00E5353E"/>
    <w:rsid w:val="00E54C8A"/>
    <w:rsid w:val="00E73E5E"/>
    <w:rsid w:val="00E74117"/>
    <w:rsid w:val="00E759C0"/>
    <w:rsid w:val="00E777AC"/>
    <w:rsid w:val="00E9709C"/>
    <w:rsid w:val="00F01CB3"/>
    <w:rsid w:val="00F06D5E"/>
    <w:rsid w:val="00F12578"/>
    <w:rsid w:val="00F16484"/>
    <w:rsid w:val="00F23F50"/>
    <w:rsid w:val="00F25DFC"/>
    <w:rsid w:val="00F26414"/>
    <w:rsid w:val="00F4011E"/>
    <w:rsid w:val="00F44D92"/>
    <w:rsid w:val="00F451E5"/>
    <w:rsid w:val="00F64540"/>
    <w:rsid w:val="00F803FD"/>
    <w:rsid w:val="00F81E71"/>
    <w:rsid w:val="00F8633F"/>
    <w:rsid w:val="00FA18FC"/>
    <w:rsid w:val="00FB0748"/>
    <w:rsid w:val="00FD739A"/>
    <w:rsid w:val="00FE2912"/>
    <w:rsid w:val="00FF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styleId="ae">
    <w:name w:val="No Spacing"/>
    <w:uiPriority w:val="1"/>
    <w:qFormat/>
    <w:rsid w:val="00197A32"/>
    <w:rPr>
      <w:rFonts w:ascii="Arial" w:hAnsi="Arial" w:cs="Arial"/>
      <w:sz w:val="24"/>
      <w:szCs w:val="22"/>
      <w:lang w:eastAsia="en-US"/>
    </w:rPr>
  </w:style>
  <w:style w:type="character" w:customStyle="1" w:styleId="CharAttribute501">
    <w:name w:val="CharAttribute501"/>
    <w:uiPriority w:val="99"/>
    <w:rsid w:val="0095392A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8CE0D-83EE-4B38-B30B-BDD5241B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4509</Words>
  <Characters>25702</Characters>
  <Application>Microsoft Office Word</Application>
  <DocSecurity>0</DocSecurity>
  <PresentationFormat>kph57f</PresentationFormat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Лариса</cp:lastModifiedBy>
  <cp:revision>8</cp:revision>
  <cp:lastPrinted>2021-04-20T12:49:00Z</cp:lastPrinted>
  <dcterms:created xsi:type="dcterms:W3CDTF">2022-04-11T12:58:00Z</dcterms:created>
  <dcterms:modified xsi:type="dcterms:W3CDTF">2022-05-12T04:30:00Z</dcterms:modified>
</cp:coreProperties>
</file>