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7A04" w14:textId="06888B3A" w:rsidR="00DD58EC" w:rsidRPr="00420A67" w:rsidRDefault="00DD58EC" w:rsidP="00645E3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278B0F6" w14:textId="77777777" w:rsidR="00BC59AA" w:rsidRDefault="00BC59AA" w:rsidP="00A153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C59AA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61B172F9" wp14:editId="7491B531">
            <wp:extent cx="5768513" cy="7185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8513" cy="71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72E63A" w14:textId="77777777" w:rsidR="00BC59AA" w:rsidRDefault="00BC59A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1AC94D9B" w14:textId="4B29BE35" w:rsidR="00A153C9" w:rsidRDefault="006E5041" w:rsidP="00A153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</w:t>
      </w:r>
    </w:p>
    <w:p w14:paraId="73D630DB" w14:textId="68603242" w:rsidR="00DD58EC" w:rsidRPr="00A153C9" w:rsidRDefault="00A153C9" w:rsidP="00A153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="005E29A9" w:rsidRPr="00A153C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Пояснительная</w:t>
      </w:r>
      <w:r w:rsidR="005E29A9" w:rsidRPr="00A153C9">
        <w:rPr>
          <w:rFonts w:ascii="Times New Roman" w:hAnsi="Times New Roman" w:cs="Times New Roman"/>
          <w:b/>
          <w:spacing w:val="15"/>
          <w:sz w:val="28"/>
          <w:szCs w:val="28"/>
          <w:lang w:val="ru-RU"/>
        </w:rPr>
        <w:t xml:space="preserve"> </w:t>
      </w:r>
      <w:r w:rsidR="005E29A9" w:rsidRPr="00A153C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записка</w:t>
      </w:r>
    </w:p>
    <w:p w14:paraId="7B1D474D" w14:textId="11C10086" w:rsidR="00DD58EC" w:rsidRPr="00A51FAA" w:rsidRDefault="005E29A9" w:rsidP="00645E3E">
      <w:pPr>
        <w:pStyle w:val="a3"/>
        <w:spacing w:before="178"/>
        <w:ind w:right="104" w:firstLine="609"/>
        <w:jc w:val="both"/>
        <w:rPr>
          <w:rFonts w:cs="Times New Roman"/>
          <w:lang w:val="ru-RU"/>
        </w:rPr>
      </w:pPr>
      <w:r w:rsidRPr="00A51FAA">
        <w:rPr>
          <w:rFonts w:cs="Times New Roman"/>
          <w:spacing w:val="-3"/>
          <w:lang w:val="ru-RU"/>
        </w:rPr>
        <w:t xml:space="preserve">Рабочая программа </w:t>
      </w:r>
      <w:r w:rsidR="00445A2E">
        <w:rPr>
          <w:rFonts w:cs="Times New Roman"/>
          <w:lang w:val="ru-RU"/>
        </w:rPr>
        <w:t xml:space="preserve">кружка </w:t>
      </w:r>
      <w:r w:rsidRPr="00A51FAA">
        <w:rPr>
          <w:rFonts w:cs="Times New Roman"/>
          <w:lang w:val="ru-RU"/>
        </w:rPr>
        <w:t>«</w:t>
      </w:r>
      <w:r w:rsidR="00DD43DE" w:rsidRPr="00DD43DE">
        <w:rPr>
          <w:rFonts w:cs="Times New Roman"/>
          <w:lang w:val="ru-RU"/>
        </w:rPr>
        <w:t>Калейдоскоп знаний</w:t>
      </w:r>
      <w:r w:rsidRPr="00A51FAA">
        <w:rPr>
          <w:rFonts w:cs="Times New Roman"/>
          <w:lang w:val="ru-RU"/>
        </w:rPr>
        <w:t xml:space="preserve">» </w:t>
      </w:r>
      <w:r w:rsidRPr="00A51FAA">
        <w:rPr>
          <w:rFonts w:cs="Times New Roman"/>
          <w:spacing w:val="-3"/>
          <w:lang w:val="ru-RU"/>
        </w:rPr>
        <w:t xml:space="preserve">разработана </w:t>
      </w:r>
      <w:r w:rsidRPr="00A51FAA">
        <w:rPr>
          <w:rFonts w:cs="Times New Roman"/>
          <w:lang w:val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 на основе пособия для обучающихся общеобразовательных учреждений «Для тех, кто любит математику» (Авторы М. </w:t>
      </w:r>
      <w:r w:rsidRPr="00A51FAA">
        <w:rPr>
          <w:rFonts w:cs="Times New Roman"/>
          <w:spacing w:val="-3"/>
          <w:lang w:val="ru-RU"/>
        </w:rPr>
        <w:t xml:space="preserve">И. </w:t>
      </w:r>
      <w:r w:rsidRPr="00A51FAA">
        <w:rPr>
          <w:rFonts w:cs="Times New Roman"/>
          <w:lang w:val="ru-RU"/>
        </w:rPr>
        <w:t xml:space="preserve">Моро, С. </w:t>
      </w:r>
      <w:r w:rsidRPr="00A51FAA">
        <w:rPr>
          <w:rFonts w:cs="Times New Roman"/>
          <w:spacing w:val="-3"/>
          <w:lang w:val="ru-RU"/>
        </w:rPr>
        <w:t>И.</w:t>
      </w:r>
      <w:r w:rsidRPr="00A51FAA">
        <w:rPr>
          <w:rFonts w:cs="Times New Roman"/>
          <w:spacing w:val="-7"/>
          <w:lang w:val="ru-RU"/>
        </w:rPr>
        <w:t xml:space="preserve"> </w:t>
      </w:r>
      <w:r w:rsidRPr="00A51FAA">
        <w:rPr>
          <w:rFonts w:cs="Times New Roman"/>
          <w:lang w:val="ru-RU"/>
        </w:rPr>
        <w:t>Волкова).</w:t>
      </w:r>
    </w:p>
    <w:p w14:paraId="2D455E05" w14:textId="77777777" w:rsidR="00DD58EC" w:rsidRPr="00A51FAA" w:rsidRDefault="005E29A9" w:rsidP="00645E3E">
      <w:pPr>
        <w:pStyle w:val="a3"/>
        <w:spacing w:before="8"/>
        <w:ind w:right="103" w:firstLine="504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Задача р</w:t>
      </w:r>
      <w:r w:rsidR="00890DAB" w:rsidRPr="00A51FAA">
        <w:rPr>
          <w:rFonts w:cs="Times New Roman"/>
          <w:lang w:val="ru-RU"/>
        </w:rPr>
        <w:t>азвитие</w:t>
      </w:r>
      <w:r w:rsidRPr="00A51FAA">
        <w:rPr>
          <w:rFonts w:cs="Times New Roman"/>
          <w:lang w:val="ru-RU"/>
        </w:rPr>
        <w:t xml:space="preserve"> личности ребёнка привела к необходимости организации в начальной школе регулярных занятий развивающей направленности, где дети с разным уровнем готовности к обучению, решая нетиповые и нестандартные задачи, не</w:t>
      </w:r>
      <w:r w:rsidRPr="00A51FAA">
        <w:rPr>
          <w:rFonts w:cs="Times New Roman"/>
          <w:spacing w:val="-19"/>
          <w:lang w:val="ru-RU"/>
        </w:rPr>
        <w:t xml:space="preserve"> </w:t>
      </w:r>
      <w:r w:rsidRPr="00A51FAA">
        <w:rPr>
          <w:rFonts w:cs="Times New Roman"/>
          <w:lang w:val="ru-RU"/>
        </w:rPr>
        <w:t>связанные</w:t>
      </w:r>
      <w:r w:rsidRPr="00A51FAA">
        <w:rPr>
          <w:rFonts w:cs="Times New Roman"/>
          <w:spacing w:val="-22"/>
          <w:lang w:val="ru-RU"/>
        </w:rPr>
        <w:t xml:space="preserve"> </w:t>
      </w:r>
      <w:r w:rsidRPr="00A51FAA">
        <w:rPr>
          <w:rFonts w:cs="Times New Roman"/>
          <w:lang w:val="ru-RU"/>
        </w:rPr>
        <w:t>с</w:t>
      </w:r>
      <w:r w:rsidRPr="00A51FAA">
        <w:rPr>
          <w:rFonts w:cs="Times New Roman"/>
          <w:spacing w:val="-19"/>
          <w:lang w:val="ru-RU"/>
        </w:rPr>
        <w:t xml:space="preserve"> </w:t>
      </w:r>
      <w:r w:rsidRPr="00A51FAA">
        <w:rPr>
          <w:rFonts w:cs="Times New Roman"/>
          <w:lang w:val="ru-RU"/>
        </w:rPr>
        <w:t>учебным</w:t>
      </w:r>
      <w:r w:rsidRPr="00A51FAA">
        <w:rPr>
          <w:rFonts w:cs="Times New Roman"/>
          <w:spacing w:val="-19"/>
          <w:lang w:val="ru-RU"/>
        </w:rPr>
        <w:t xml:space="preserve"> </w:t>
      </w:r>
      <w:r w:rsidRPr="00A51FAA">
        <w:rPr>
          <w:rFonts w:cs="Times New Roman"/>
          <w:lang w:val="ru-RU"/>
        </w:rPr>
        <w:t>материалом,</w:t>
      </w:r>
      <w:r w:rsidRPr="00A51FAA">
        <w:rPr>
          <w:rFonts w:cs="Times New Roman"/>
          <w:spacing w:val="-18"/>
          <w:lang w:val="ru-RU"/>
        </w:rPr>
        <w:t xml:space="preserve"> </w:t>
      </w:r>
      <w:r w:rsidRPr="00A51FAA">
        <w:rPr>
          <w:rFonts w:cs="Times New Roman"/>
          <w:spacing w:val="-3"/>
          <w:lang w:val="ru-RU"/>
        </w:rPr>
        <w:t>будут</w:t>
      </w:r>
      <w:r w:rsidRPr="00A51FAA">
        <w:rPr>
          <w:rFonts w:cs="Times New Roman"/>
          <w:spacing w:val="-21"/>
          <w:lang w:val="ru-RU"/>
        </w:rPr>
        <w:t xml:space="preserve"> </w:t>
      </w:r>
      <w:r w:rsidRPr="00A51FAA">
        <w:rPr>
          <w:rFonts w:cs="Times New Roman"/>
          <w:lang w:val="ru-RU"/>
        </w:rPr>
        <w:t>совершенствовать</w:t>
      </w:r>
      <w:r w:rsidRPr="00A51FAA">
        <w:rPr>
          <w:rFonts w:cs="Times New Roman"/>
          <w:spacing w:val="-22"/>
          <w:lang w:val="ru-RU"/>
        </w:rPr>
        <w:t xml:space="preserve"> </w:t>
      </w:r>
      <w:r w:rsidRPr="00A51FAA">
        <w:rPr>
          <w:rFonts w:cs="Times New Roman"/>
          <w:lang w:val="ru-RU"/>
        </w:rPr>
        <w:t>свои</w:t>
      </w:r>
      <w:r w:rsidRPr="00A51FAA">
        <w:rPr>
          <w:rFonts w:cs="Times New Roman"/>
          <w:spacing w:val="-19"/>
          <w:lang w:val="ru-RU"/>
        </w:rPr>
        <w:t xml:space="preserve"> </w:t>
      </w:r>
      <w:r w:rsidRPr="00A51FAA">
        <w:rPr>
          <w:rFonts w:cs="Times New Roman"/>
          <w:lang w:val="ru-RU"/>
        </w:rPr>
        <w:t>интеллектуальные возможности.</w:t>
      </w:r>
    </w:p>
    <w:p w14:paraId="5934A1D5" w14:textId="3C1EAB6E" w:rsidR="00DD58EC" w:rsidRPr="00A51FAA" w:rsidRDefault="005E29A9" w:rsidP="00645E3E">
      <w:pPr>
        <w:pStyle w:val="a3"/>
        <w:spacing w:before="7"/>
        <w:ind w:right="100" w:firstLine="427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Принципиальной задачей программы </w:t>
      </w:r>
      <w:r w:rsidRPr="00A51FAA">
        <w:rPr>
          <w:rFonts w:cs="Times New Roman"/>
          <w:spacing w:val="-3"/>
          <w:lang w:val="ru-RU"/>
        </w:rPr>
        <w:t xml:space="preserve">кружка </w:t>
      </w:r>
      <w:r w:rsidRPr="00A51FAA">
        <w:rPr>
          <w:rFonts w:cs="Times New Roman"/>
          <w:lang w:val="ru-RU"/>
        </w:rPr>
        <w:t>«</w:t>
      </w:r>
      <w:r w:rsidR="00DD43DE" w:rsidRPr="00DD43DE">
        <w:rPr>
          <w:rFonts w:cs="Times New Roman"/>
          <w:lang w:val="ru-RU"/>
        </w:rPr>
        <w:t>Калейдоскоп знаний</w:t>
      </w:r>
      <w:r w:rsidRPr="00A51FAA">
        <w:rPr>
          <w:rFonts w:cs="Times New Roman"/>
          <w:lang w:val="ru-RU"/>
        </w:rPr>
        <w:t>» является развитие мыслительных способностей детей, а не усвоение каких-то конкретных знаний и</w:t>
      </w:r>
      <w:r w:rsidRPr="00A51FAA">
        <w:rPr>
          <w:rFonts w:cs="Times New Roman"/>
          <w:spacing w:val="-39"/>
          <w:lang w:val="ru-RU"/>
        </w:rPr>
        <w:t xml:space="preserve"> </w:t>
      </w:r>
      <w:r w:rsidRPr="00A51FAA">
        <w:rPr>
          <w:rFonts w:cs="Times New Roman"/>
          <w:spacing w:val="-3"/>
          <w:lang w:val="ru-RU"/>
        </w:rPr>
        <w:t>умений.</w:t>
      </w:r>
    </w:p>
    <w:p w14:paraId="5331552D" w14:textId="5A66B46D" w:rsidR="00DD58EC" w:rsidRPr="00A51FAA" w:rsidRDefault="005E29A9" w:rsidP="00645E3E">
      <w:pPr>
        <w:pStyle w:val="a3"/>
        <w:spacing w:before="7"/>
        <w:ind w:right="106" w:firstLine="360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Программа кружка «</w:t>
      </w:r>
      <w:r w:rsidR="00DD43DE" w:rsidRPr="00DD43DE">
        <w:rPr>
          <w:rFonts w:cs="Times New Roman"/>
          <w:lang w:val="ru-RU"/>
        </w:rPr>
        <w:t>Калейдоскоп знаний</w:t>
      </w:r>
      <w:r w:rsidRPr="00A51FAA">
        <w:rPr>
          <w:rFonts w:cs="Times New Roman"/>
          <w:lang w:val="ru-RU"/>
        </w:rPr>
        <w:t xml:space="preserve">» способствует </w:t>
      </w:r>
      <w:proofErr w:type="spellStart"/>
      <w:r w:rsidRPr="00A51FAA">
        <w:rPr>
          <w:rFonts w:cs="Times New Roman"/>
          <w:lang w:val="ru-RU"/>
        </w:rPr>
        <w:t>гуманизации</w:t>
      </w:r>
      <w:proofErr w:type="spellEnd"/>
      <w:r w:rsidRPr="00A51FAA">
        <w:rPr>
          <w:rFonts w:cs="Times New Roman"/>
          <w:lang w:val="ru-RU"/>
        </w:rPr>
        <w:t xml:space="preserve"> процесса образования в начальной школе, реализуется на основе дифференцированного и личностно-ориентированного подхода в обучении, что позволяет индивидуализировать процесс применительно к большому числу детей, обладающих различными</w:t>
      </w:r>
      <w:r w:rsidRPr="00A51FAA">
        <w:rPr>
          <w:rFonts w:cs="Times New Roman"/>
          <w:spacing w:val="-19"/>
          <w:lang w:val="ru-RU"/>
        </w:rPr>
        <w:t xml:space="preserve"> </w:t>
      </w:r>
      <w:r w:rsidRPr="00A51FAA">
        <w:rPr>
          <w:rFonts w:cs="Times New Roman"/>
          <w:lang w:val="ru-RU"/>
        </w:rPr>
        <w:t>способностями.</w:t>
      </w:r>
    </w:p>
    <w:p w14:paraId="269D6F4C" w14:textId="77777777" w:rsidR="00DD58EC" w:rsidRPr="00A51FAA" w:rsidRDefault="005E29A9" w:rsidP="00645E3E">
      <w:pPr>
        <w:pStyle w:val="a3"/>
        <w:spacing w:before="7"/>
        <w:ind w:right="103" w:firstLine="360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Например, для детей, испытывающих трудности в обучении из-за недостаточно развитого логического мышления, личностного развития, занятия в кружке будут иметь коррекционное</w:t>
      </w:r>
      <w:r w:rsidRPr="00A51FAA">
        <w:rPr>
          <w:rFonts w:cs="Times New Roman"/>
          <w:spacing w:val="-15"/>
          <w:lang w:val="ru-RU"/>
        </w:rPr>
        <w:t xml:space="preserve"> </w:t>
      </w:r>
      <w:r w:rsidRPr="00A51FAA">
        <w:rPr>
          <w:rFonts w:cs="Times New Roman"/>
          <w:lang w:val="ru-RU"/>
        </w:rPr>
        <w:t>значение</w:t>
      </w:r>
    </w:p>
    <w:p w14:paraId="00C3892F" w14:textId="77777777" w:rsidR="00DD58EC" w:rsidRPr="00A51FAA" w:rsidRDefault="005E29A9" w:rsidP="00645E3E">
      <w:pPr>
        <w:pStyle w:val="a3"/>
        <w:spacing w:before="7"/>
        <w:ind w:right="105" w:firstLine="504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Предлагаемая программа разносторонне развивает интеллектуальную сферу детей с высоким уровнем познавательной активности, способствует развитию инициативы, проявлению индивидуальных особенностей. Это происходит за счёт гармоничного сочетания поисковой и творческой</w:t>
      </w:r>
      <w:r w:rsidRPr="00A51FAA">
        <w:rPr>
          <w:rFonts w:cs="Times New Roman"/>
          <w:spacing w:val="-32"/>
          <w:lang w:val="ru-RU"/>
        </w:rPr>
        <w:t xml:space="preserve"> </w:t>
      </w:r>
      <w:r w:rsidRPr="00A51FAA">
        <w:rPr>
          <w:rFonts w:cs="Times New Roman"/>
          <w:lang w:val="ru-RU"/>
        </w:rPr>
        <w:t>деятельности.</w:t>
      </w:r>
    </w:p>
    <w:p w14:paraId="687289FE" w14:textId="77777777" w:rsidR="00DD58EC" w:rsidRPr="00A51FAA" w:rsidRDefault="005E29A9" w:rsidP="00645E3E">
      <w:pPr>
        <w:pStyle w:val="a3"/>
        <w:spacing w:before="3"/>
        <w:ind w:right="118" w:firstLine="686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В результате организации систематических развивающих заданий в кружке появляется возможность постоянно наблюдать за  умственным развитием   </w:t>
      </w:r>
      <w:r w:rsidRPr="00A51FAA">
        <w:rPr>
          <w:rFonts w:cs="Times New Roman"/>
          <w:spacing w:val="49"/>
          <w:lang w:val="ru-RU"/>
        </w:rPr>
        <w:t xml:space="preserve"> </w:t>
      </w:r>
      <w:r w:rsidRPr="00A51FAA">
        <w:rPr>
          <w:rFonts w:cs="Times New Roman"/>
          <w:lang w:val="ru-RU"/>
        </w:rPr>
        <w:t>каждого</w:t>
      </w:r>
      <w:r w:rsidR="00645E3E" w:rsidRPr="00A51FAA">
        <w:rPr>
          <w:rFonts w:cs="Times New Roman"/>
          <w:lang w:val="ru-RU"/>
        </w:rPr>
        <w:t xml:space="preserve"> </w:t>
      </w:r>
      <w:r w:rsidRPr="00A51FAA">
        <w:rPr>
          <w:rFonts w:cs="Times New Roman"/>
          <w:lang w:val="ru-RU"/>
        </w:rPr>
        <w:t>ребёнка, вне связи с учебными успехами, вовремя обнаруживать те или иные изменения в развитии познавательной и мотивационно-эмоциональной</w:t>
      </w:r>
      <w:r w:rsidRPr="00A51FAA">
        <w:rPr>
          <w:rFonts w:cs="Times New Roman"/>
          <w:spacing w:val="-30"/>
          <w:lang w:val="ru-RU"/>
        </w:rPr>
        <w:t xml:space="preserve"> </w:t>
      </w:r>
      <w:r w:rsidRPr="00A51FAA">
        <w:rPr>
          <w:rFonts w:cs="Times New Roman"/>
          <w:lang w:val="ru-RU"/>
        </w:rPr>
        <w:t>сферах.</w:t>
      </w:r>
    </w:p>
    <w:p w14:paraId="0D24BEC7" w14:textId="77777777" w:rsidR="00DD58EC" w:rsidRPr="00A51FAA" w:rsidRDefault="005E29A9" w:rsidP="00645E3E">
      <w:pPr>
        <w:pStyle w:val="a3"/>
        <w:tabs>
          <w:tab w:val="left" w:pos="2642"/>
          <w:tab w:val="left" w:pos="4393"/>
          <w:tab w:val="left" w:pos="6018"/>
          <w:tab w:val="left" w:pos="7630"/>
          <w:tab w:val="left" w:pos="9001"/>
        </w:tabs>
        <w:spacing w:before="11"/>
        <w:ind w:right="130" w:firstLine="864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Основными</w:t>
      </w:r>
      <w:r w:rsidRPr="00A51FAA">
        <w:rPr>
          <w:rFonts w:cs="Times New Roman"/>
          <w:lang w:val="ru-RU"/>
        </w:rPr>
        <w:tab/>
        <w:t>принципами</w:t>
      </w:r>
      <w:r w:rsidRPr="00A51FAA">
        <w:rPr>
          <w:rFonts w:cs="Times New Roman"/>
          <w:lang w:val="ru-RU"/>
        </w:rPr>
        <w:tab/>
        <w:t>реализации</w:t>
      </w:r>
      <w:r w:rsidRPr="00A51FAA">
        <w:rPr>
          <w:rFonts w:cs="Times New Roman"/>
          <w:lang w:val="ru-RU"/>
        </w:rPr>
        <w:tab/>
        <w:t>программы</w:t>
      </w:r>
      <w:r w:rsidRPr="00A51FAA">
        <w:rPr>
          <w:rFonts w:cs="Times New Roman"/>
          <w:lang w:val="ru-RU"/>
        </w:rPr>
        <w:tab/>
        <w:t>являются</w:t>
      </w:r>
      <w:r w:rsidRPr="00A51FAA">
        <w:rPr>
          <w:rFonts w:cs="Times New Roman"/>
          <w:lang w:val="ru-RU"/>
        </w:rPr>
        <w:tab/>
        <w:t>принципы: индивидуальности, доступности,</w:t>
      </w:r>
      <w:r w:rsidRPr="00A51FAA">
        <w:rPr>
          <w:rFonts w:cs="Times New Roman"/>
          <w:spacing w:val="-27"/>
          <w:lang w:val="ru-RU"/>
        </w:rPr>
        <w:t xml:space="preserve"> </w:t>
      </w:r>
      <w:r w:rsidRPr="00A51FAA">
        <w:rPr>
          <w:rFonts w:cs="Times New Roman"/>
          <w:lang w:val="ru-RU"/>
        </w:rPr>
        <w:t>результативности.</w:t>
      </w:r>
    </w:p>
    <w:p w14:paraId="55B78DA4" w14:textId="77777777" w:rsidR="00DD58EC" w:rsidRDefault="00DD58EC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C1B300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FD12D2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C7B3AB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44757E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5C62D3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4822D3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6CE153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0D23D8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24BE28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9FD037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036CA0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6B1B21" w14:textId="77777777" w:rsidR="008C14EE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FCAC23" w14:textId="77777777" w:rsidR="008C14EE" w:rsidRPr="00A51FAA" w:rsidRDefault="008C14EE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648AD1" w14:textId="77777777" w:rsidR="00DD58EC" w:rsidRPr="00A51FAA" w:rsidRDefault="005E29A9" w:rsidP="00645E3E">
      <w:pPr>
        <w:pStyle w:val="2"/>
        <w:spacing w:before="167"/>
        <w:ind w:left="252" w:right="130"/>
        <w:rPr>
          <w:rFonts w:cs="Times New Roman"/>
          <w:b w:val="0"/>
          <w:bCs w:val="0"/>
          <w:lang w:val="ru-RU"/>
        </w:rPr>
      </w:pPr>
      <w:r w:rsidRPr="00A51FAA">
        <w:rPr>
          <w:rFonts w:cs="Times New Roman"/>
          <w:lang w:val="ru-RU"/>
        </w:rPr>
        <w:t>Цели и задачи</w:t>
      </w:r>
      <w:r w:rsidR="0036076D">
        <w:rPr>
          <w:rFonts w:cs="Times New Roman"/>
          <w:lang w:val="ru-RU"/>
        </w:rPr>
        <w:t xml:space="preserve"> </w:t>
      </w:r>
      <w:r w:rsidRPr="00A51FAA">
        <w:rPr>
          <w:rFonts w:cs="Times New Roman"/>
          <w:spacing w:val="-51"/>
          <w:lang w:val="ru-RU"/>
        </w:rPr>
        <w:t xml:space="preserve"> </w:t>
      </w:r>
      <w:r w:rsidRPr="00A51FAA">
        <w:rPr>
          <w:rFonts w:cs="Times New Roman"/>
          <w:lang w:val="ru-RU"/>
        </w:rPr>
        <w:t>программы</w:t>
      </w:r>
    </w:p>
    <w:p w14:paraId="412E2E12" w14:textId="77777777" w:rsidR="00DD58EC" w:rsidRPr="00A51FAA" w:rsidRDefault="00DD58EC" w:rsidP="00645E3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3AA4095" w14:textId="77777777" w:rsidR="00DD58EC" w:rsidRPr="00A51FAA" w:rsidRDefault="00DD58EC" w:rsidP="00645E3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57C5803" w14:textId="77777777" w:rsidR="00DD58EC" w:rsidRPr="00A51FAA" w:rsidRDefault="00DD58EC" w:rsidP="00645E3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8EC" w:rsidRPr="00A51FAA">
          <w:headerReference w:type="default" r:id="rId10"/>
          <w:pgSz w:w="11910" w:h="16840"/>
          <w:pgMar w:top="1380" w:right="440" w:bottom="280" w:left="1020" w:header="1156" w:footer="0" w:gutter="0"/>
          <w:cols w:space="720"/>
        </w:sectPr>
      </w:pPr>
    </w:p>
    <w:p w14:paraId="1E495AA9" w14:textId="77777777" w:rsidR="00DD58EC" w:rsidRPr="00A51FAA" w:rsidRDefault="005E29A9" w:rsidP="00645E3E">
      <w:pPr>
        <w:spacing w:before="183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lastRenderedPageBreak/>
        <w:t>Цель:</w:t>
      </w:r>
    </w:p>
    <w:p w14:paraId="7F27CAA0" w14:textId="77777777" w:rsidR="00DD58EC" w:rsidRPr="00A51FAA" w:rsidRDefault="005E29A9" w:rsidP="00645E3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sz w:val="28"/>
          <w:szCs w:val="28"/>
          <w:lang w:val="ru-RU"/>
        </w:rPr>
        <w:br w:type="column"/>
      </w:r>
    </w:p>
    <w:p w14:paraId="34955609" w14:textId="77777777" w:rsidR="00DD58EC" w:rsidRPr="00A51FAA" w:rsidRDefault="00DD58EC" w:rsidP="00645E3E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0125F20" w14:textId="77777777" w:rsidR="00DD58EC" w:rsidRPr="00A51FAA" w:rsidRDefault="005E29A9" w:rsidP="00645E3E">
      <w:pPr>
        <w:pStyle w:val="a3"/>
        <w:spacing w:before="0"/>
        <w:ind w:right="111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обеспечение более высокой интеллектуальной готовности к обучению в средних классах школы, </w:t>
      </w:r>
      <w:r w:rsidRPr="00A51FAA">
        <w:rPr>
          <w:rFonts w:cs="Times New Roman"/>
          <w:spacing w:val="-3"/>
          <w:lang w:val="ru-RU"/>
        </w:rPr>
        <w:t xml:space="preserve">через </w:t>
      </w:r>
      <w:r w:rsidRPr="00A51FAA">
        <w:rPr>
          <w:rFonts w:cs="Times New Roman"/>
          <w:lang w:val="ru-RU"/>
        </w:rPr>
        <w:t>развитие интеллектуального и творческого потенциала учащихся, внедрение в процесс дополнительного образования развивающих форм и методов</w:t>
      </w:r>
      <w:r w:rsidRPr="00A51FAA">
        <w:rPr>
          <w:rFonts w:cs="Times New Roman"/>
          <w:spacing w:val="-16"/>
          <w:lang w:val="ru-RU"/>
        </w:rPr>
        <w:t xml:space="preserve"> </w:t>
      </w:r>
      <w:r w:rsidRPr="00A51FAA">
        <w:rPr>
          <w:rFonts w:cs="Times New Roman"/>
          <w:lang w:val="ru-RU"/>
        </w:rPr>
        <w:t>обучения.</w:t>
      </w:r>
    </w:p>
    <w:p w14:paraId="3BD82FE2" w14:textId="77777777" w:rsidR="00DD58EC" w:rsidRPr="00A51FAA" w:rsidRDefault="00DD58EC" w:rsidP="00645E3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8EC" w:rsidRPr="00A51FAA">
          <w:type w:val="continuous"/>
          <w:pgSz w:w="11910" w:h="16840"/>
          <w:pgMar w:top="1580" w:right="440" w:bottom="280" w:left="1020" w:header="720" w:footer="720" w:gutter="0"/>
          <w:cols w:num="2" w:space="720" w:equalWidth="0">
            <w:col w:w="849" w:space="2335"/>
            <w:col w:w="7266"/>
          </w:cols>
        </w:sectPr>
      </w:pPr>
    </w:p>
    <w:p w14:paraId="6FB1C219" w14:textId="77777777" w:rsidR="00DD58EC" w:rsidRPr="00A51FAA" w:rsidRDefault="00DD58EC" w:rsidP="00645E3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70207C" w14:textId="77777777" w:rsidR="00DD58EC" w:rsidRPr="00A51FAA" w:rsidRDefault="005E29A9" w:rsidP="00645E3E">
      <w:pPr>
        <w:pStyle w:val="2"/>
        <w:ind w:left="113" w:right="130"/>
        <w:rPr>
          <w:rFonts w:cs="Times New Roman"/>
          <w:b w:val="0"/>
          <w:bCs w:val="0"/>
          <w:lang w:val="ru-RU"/>
        </w:rPr>
      </w:pPr>
      <w:r w:rsidRPr="00A51FAA">
        <w:rPr>
          <w:rFonts w:cs="Times New Roman"/>
          <w:lang w:val="ru-RU"/>
        </w:rPr>
        <w:t>Задачи:</w:t>
      </w:r>
    </w:p>
    <w:p w14:paraId="159B0200" w14:textId="77777777" w:rsidR="00DD58EC" w:rsidRPr="00A51FAA" w:rsidRDefault="00DD58EC" w:rsidP="00645E3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6A88261" w14:textId="77777777" w:rsidR="00DD58EC" w:rsidRPr="00A51FAA" w:rsidRDefault="005E29A9" w:rsidP="00645E3E">
      <w:pPr>
        <w:pStyle w:val="a3"/>
        <w:spacing w:before="221"/>
        <w:ind w:left="3297" w:right="127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развитие </w:t>
      </w:r>
      <w:proofErr w:type="spellStart"/>
      <w:r w:rsidRPr="00A51FAA">
        <w:rPr>
          <w:rFonts w:cs="Times New Roman"/>
          <w:lang w:val="ru-RU"/>
        </w:rPr>
        <w:t>общеинтеллектуальных</w:t>
      </w:r>
      <w:proofErr w:type="spellEnd"/>
      <w:r w:rsidRPr="00A51FAA">
        <w:rPr>
          <w:rFonts w:cs="Times New Roman"/>
          <w:lang w:val="ru-RU"/>
        </w:rPr>
        <w:t xml:space="preserve"> умений: внимания, памяти, пространственного восприятия, сенсорной координации;</w:t>
      </w:r>
    </w:p>
    <w:p w14:paraId="399EAEE9" w14:textId="77777777" w:rsidR="00DD58EC" w:rsidRPr="00A51FAA" w:rsidRDefault="005E29A9" w:rsidP="00645E3E">
      <w:pPr>
        <w:pStyle w:val="a3"/>
        <w:spacing w:before="19"/>
        <w:ind w:left="3297" w:right="131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формирование учебной мотивации; развитие личной сферы</w:t>
      </w:r>
      <w:r w:rsidRPr="00A51FAA">
        <w:rPr>
          <w:rFonts w:cs="Times New Roman"/>
          <w:spacing w:val="-9"/>
          <w:lang w:val="ru-RU"/>
        </w:rPr>
        <w:t xml:space="preserve"> </w:t>
      </w:r>
      <w:r w:rsidRPr="00A51FAA">
        <w:rPr>
          <w:rFonts w:cs="Times New Roman"/>
          <w:lang w:val="ru-RU"/>
        </w:rPr>
        <w:t>ребенка;</w:t>
      </w:r>
    </w:p>
    <w:p w14:paraId="17A8FB3C" w14:textId="77777777" w:rsidR="00DD58EC" w:rsidRPr="00A51FAA" w:rsidRDefault="005E29A9" w:rsidP="00645E3E">
      <w:pPr>
        <w:pStyle w:val="a3"/>
        <w:spacing w:before="24"/>
        <w:ind w:left="3297" w:right="121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формирование умения и навыки для решения нестандартных, творческих задач; заданий повышенного уровня</w:t>
      </w:r>
      <w:r w:rsidRPr="00A51FAA">
        <w:rPr>
          <w:rFonts w:cs="Times New Roman"/>
          <w:spacing w:val="-34"/>
          <w:lang w:val="ru-RU"/>
        </w:rPr>
        <w:t xml:space="preserve"> </w:t>
      </w:r>
      <w:r w:rsidRPr="00A51FAA">
        <w:rPr>
          <w:rFonts w:cs="Times New Roman"/>
          <w:lang w:val="ru-RU"/>
        </w:rPr>
        <w:t>сложности;</w:t>
      </w:r>
    </w:p>
    <w:p w14:paraId="48BAF76D" w14:textId="77777777" w:rsidR="00DD58EC" w:rsidRPr="00A51FAA" w:rsidRDefault="005E29A9" w:rsidP="00645E3E">
      <w:pPr>
        <w:pStyle w:val="a3"/>
        <w:spacing w:before="27"/>
        <w:ind w:left="3297" w:right="128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формирование универсальные учебные действия познавательного, знаково-символического, логического, регулятивного и коммуникативного</w:t>
      </w:r>
      <w:r w:rsidRPr="00A51FAA">
        <w:rPr>
          <w:rFonts w:cs="Times New Roman"/>
          <w:spacing w:val="-18"/>
          <w:lang w:val="ru-RU"/>
        </w:rPr>
        <w:t xml:space="preserve"> </w:t>
      </w:r>
      <w:r w:rsidRPr="00A51FAA">
        <w:rPr>
          <w:rFonts w:cs="Times New Roman"/>
          <w:lang w:val="ru-RU"/>
        </w:rPr>
        <w:t>характера.</w:t>
      </w:r>
    </w:p>
    <w:p w14:paraId="47B2E724" w14:textId="77777777" w:rsidR="00DD58EC" w:rsidRPr="00A51FAA" w:rsidRDefault="00DD58EC" w:rsidP="00645E3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5A220D" w14:textId="77777777" w:rsidR="00DD58EC" w:rsidRPr="00A51FAA" w:rsidRDefault="00DD58EC" w:rsidP="00645E3E">
      <w:pPr>
        <w:rPr>
          <w:rFonts w:ascii="Times New Roman" w:hAnsi="Times New Roman" w:cs="Times New Roman"/>
          <w:sz w:val="28"/>
          <w:szCs w:val="28"/>
          <w:lang w:val="ru-RU"/>
        </w:rPr>
        <w:sectPr w:rsidR="00DD58EC" w:rsidRPr="00A51FAA">
          <w:type w:val="continuous"/>
          <w:pgSz w:w="11910" w:h="16840"/>
          <w:pgMar w:top="1580" w:right="440" w:bottom="280" w:left="1020" w:header="720" w:footer="720" w:gutter="0"/>
          <w:cols w:space="720"/>
        </w:sectPr>
      </w:pPr>
    </w:p>
    <w:p w14:paraId="5DD91B9F" w14:textId="1DFF61A9" w:rsidR="00645E3E" w:rsidRPr="00A51FAA" w:rsidRDefault="00920029" w:rsidP="00645E3E">
      <w:pPr>
        <w:pStyle w:val="1"/>
        <w:ind w:left="2389" w:right="130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4"/>
          <w:sz w:val="28"/>
          <w:szCs w:val="28"/>
          <w:lang w:val="ru-RU"/>
        </w:rPr>
        <w:lastRenderedPageBreak/>
        <w:t>С</w:t>
      </w:r>
      <w:r w:rsidR="00645E3E" w:rsidRPr="00A51FAA">
        <w:rPr>
          <w:rFonts w:cs="Times New Roman"/>
          <w:spacing w:val="-4"/>
          <w:sz w:val="28"/>
          <w:szCs w:val="28"/>
          <w:lang w:val="ru-RU"/>
        </w:rPr>
        <w:t xml:space="preserve">одержание </w:t>
      </w:r>
      <w:r w:rsidR="00645E3E" w:rsidRPr="00A51FAA">
        <w:rPr>
          <w:rFonts w:cs="Times New Roman"/>
          <w:spacing w:val="-3"/>
          <w:sz w:val="28"/>
          <w:szCs w:val="28"/>
          <w:lang w:val="ru-RU"/>
        </w:rPr>
        <w:t>работы</w:t>
      </w:r>
      <w:r w:rsidR="00645E3E" w:rsidRPr="00A51FAA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="00645E3E" w:rsidRPr="00A51FAA">
        <w:rPr>
          <w:rFonts w:cs="Times New Roman"/>
          <w:spacing w:val="-4"/>
          <w:sz w:val="28"/>
          <w:szCs w:val="28"/>
          <w:lang w:val="ru-RU"/>
        </w:rPr>
        <w:t>кружка</w:t>
      </w:r>
    </w:p>
    <w:p w14:paraId="6D0586DD" w14:textId="77777777" w:rsidR="00DD58EC" w:rsidRPr="00A51FAA" w:rsidRDefault="005E29A9" w:rsidP="00645E3E">
      <w:pPr>
        <w:pStyle w:val="a3"/>
        <w:spacing w:before="3"/>
        <w:ind w:right="214" w:firstLine="902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Развивающие задания представляет собой комплекс специально разработанных тестов, игр, упражнений, направленных на развитие памяти, внимания, наблюдательности, логического мышления; способствуют развитию пространственного восприятия и сенсорной</w:t>
      </w:r>
      <w:r w:rsidRPr="00A51FAA">
        <w:rPr>
          <w:rFonts w:cs="Times New Roman"/>
          <w:spacing w:val="-26"/>
          <w:lang w:val="ru-RU"/>
        </w:rPr>
        <w:t xml:space="preserve"> </w:t>
      </w:r>
      <w:r w:rsidRPr="00A51FAA">
        <w:rPr>
          <w:rFonts w:cs="Times New Roman"/>
          <w:lang w:val="ru-RU"/>
        </w:rPr>
        <w:t>координации.</w:t>
      </w:r>
    </w:p>
    <w:p w14:paraId="0813BFE7" w14:textId="77777777" w:rsidR="00DD58EC" w:rsidRPr="00A51FAA" w:rsidRDefault="005E29A9" w:rsidP="00645E3E">
      <w:pPr>
        <w:pStyle w:val="a3"/>
        <w:spacing w:before="3"/>
        <w:ind w:right="198" w:firstLine="902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Развивающие задания различны по уровню сложности и не связанны с учебным материалом. Это позволяет создать среду, обеспечивающую включение ученика в работу, независимо от его актуального уровня интеллектуального развития, стилистики обучения, начального уровня учебной мотивации и индивидуальных психологических особенностей. Развивающая среда базируется на мотивационной составляющей, задействует интеллектуальные и психические ресурсы</w:t>
      </w:r>
      <w:r w:rsidRPr="00A51FAA">
        <w:rPr>
          <w:rFonts w:cs="Times New Roman"/>
          <w:spacing w:val="-17"/>
          <w:lang w:val="ru-RU"/>
        </w:rPr>
        <w:t xml:space="preserve"> </w:t>
      </w:r>
      <w:r w:rsidRPr="00A51FAA">
        <w:rPr>
          <w:rFonts w:cs="Times New Roman"/>
          <w:lang w:val="ru-RU"/>
        </w:rPr>
        <w:t>ребенка.</w:t>
      </w:r>
    </w:p>
    <w:p w14:paraId="78B5BEE1" w14:textId="77777777" w:rsidR="00DD58EC" w:rsidRPr="00A51FAA" w:rsidRDefault="005E29A9" w:rsidP="00645E3E">
      <w:pPr>
        <w:pStyle w:val="2"/>
        <w:spacing w:before="12"/>
        <w:ind w:left="3393"/>
        <w:rPr>
          <w:rFonts w:cs="Times New Roman"/>
          <w:b w:val="0"/>
          <w:bCs w:val="0"/>
          <w:lang w:val="ru-RU"/>
        </w:rPr>
      </w:pPr>
      <w:r w:rsidRPr="00A51FAA">
        <w:rPr>
          <w:rFonts w:cs="Times New Roman"/>
          <w:lang w:val="ru-RU"/>
        </w:rPr>
        <w:t>Формы организации</w:t>
      </w:r>
      <w:r w:rsidRPr="00A51FAA">
        <w:rPr>
          <w:rFonts w:cs="Times New Roman"/>
          <w:spacing w:val="-11"/>
          <w:lang w:val="ru-RU"/>
        </w:rPr>
        <w:t xml:space="preserve"> </w:t>
      </w:r>
      <w:r w:rsidRPr="00A51FAA">
        <w:rPr>
          <w:rFonts w:cs="Times New Roman"/>
          <w:lang w:val="ru-RU"/>
        </w:rPr>
        <w:t>занятий</w:t>
      </w:r>
    </w:p>
    <w:p w14:paraId="6F68C641" w14:textId="77777777" w:rsidR="00DD58EC" w:rsidRPr="00A51FAA" w:rsidRDefault="005E29A9" w:rsidP="00645E3E">
      <w:pPr>
        <w:pStyle w:val="a3"/>
        <w:spacing w:before="153"/>
        <w:ind w:left="119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Формы организации</w:t>
      </w:r>
      <w:r w:rsidRPr="00A51FAA">
        <w:rPr>
          <w:rFonts w:cs="Times New Roman"/>
          <w:spacing w:val="-4"/>
          <w:lang w:val="ru-RU"/>
        </w:rPr>
        <w:t xml:space="preserve"> </w:t>
      </w:r>
      <w:r w:rsidRPr="00A51FAA">
        <w:rPr>
          <w:rFonts w:cs="Times New Roman"/>
          <w:lang w:val="ru-RU"/>
        </w:rPr>
        <w:t>занятий:</w:t>
      </w:r>
    </w:p>
    <w:p w14:paraId="218AAA05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A51FAA">
        <w:rPr>
          <w:rFonts w:ascii="Times New Roman" w:hAnsi="Times New Roman" w:cs="Times New Roman"/>
          <w:sz w:val="28"/>
          <w:szCs w:val="28"/>
        </w:rPr>
        <w:t>;</w:t>
      </w:r>
    </w:p>
    <w:p w14:paraId="5FA945C6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5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z w:val="28"/>
          <w:szCs w:val="28"/>
        </w:rPr>
        <w:t>путешествия</w:t>
      </w:r>
      <w:proofErr w:type="spellEnd"/>
      <w:r w:rsidRPr="00A51FAA">
        <w:rPr>
          <w:rFonts w:ascii="Times New Roman" w:hAnsi="Times New Roman" w:cs="Times New Roman"/>
          <w:sz w:val="28"/>
          <w:szCs w:val="28"/>
        </w:rPr>
        <w:t>;</w:t>
      </w:r>
    </w:p>
    <w:p w14:paraId="7BE6B377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A51FAA">
        <w:rPr>
          <w:rFonts w:ascii="Times New Roman" w:hAnsi="Times New Roman" w:cs="Times New Roman"/>
          <w:sz w:val="28"/>
          <w:szCs w:val="28"/>
        </w:rPr>
        <w:t>;</w:t>
      </w:r>
    </w:p>
    <w:p w14:paraId="5C7FC3B4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z w:val="28"/>
          <w:szCs w:val="28"/>
        </w:rPr>
        <w:t>соревнование</w:t>
      </w:r>
      <w:proofErr w:type="spellEnd"/>
      <w:r w:rsidRPr="00A51FAA">
        <w:rPr>
          <w:rFonts w:ascii="Times New Roman" w:hAnsi="Times New Roman" w:cs="Times New Roman"/>
          <w:sz w:val="28"/>
          <w:szCs w:val="28"/>
        </w:rPr>
        <w:t>;</w:t>
      </w:r>
    </w:p>
    <w:p w14:paraId="2C83CAC0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5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spellEnd"/>
      <w:r w:rsidRPr="00A51FA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51FAA">
        <w:rPr>
          <w:rFonts w:ascii="Times New Roman" w:hAnsi="Times New Roman" w:cs="Times New Roman"/>
          <w:sz w:val="28"/>
          <w:szCs w:val="28"/>
        </w:rPr>
        <w:t>марафон</w:t>
      </w:r>
      <w:proofErr w:type="spellEnd"/>
      <w:r w:rsidRPr="00A51FAA">
        <w:rPr>
          <w:rFonts w:ascii="Times New Roman" w:hAnsi="Times New Roman" w:cs="Times New Roman"/>
          <w:sz w:val="28"/>
          <w:szCs w:val="28"/>
        </w:rPr>
        <w:t>;</w:t>
      </w:r>
    </w:p>
    <w:p w14:paraId="5705F2FA" w14:textId="77777777" w:rsidR="00DD58EC" w:rsidRPr="00A51FAA" w:rsidRDefault="005E29A9" w:rsidP="00645E3E">
      <w:pPr>
        <w:pStyle w:val="a4"/>
        <w:numPr>
          <w:ilvl w:val="0"/>
          <w:numId w:val="4"/>
        </w:numPr>
        <w:tabs>
          <w:tab w:val="left" w:pos="2635"/>
        </w:tabs>
        <w:spacing w:before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FAA">
        <w:rPr>
          <w:rFonts w:ascii="Times New Roman" w:hAnsi="Times New Roman" w:cs="Times New Roman"/>
          <w:spacing w:val="-3"/>
          <w:sz w:val="28"/>
          <w:szCs w:val="28"/>
        </w:rPr>
        <w:t>конкурс</w:t>
      </w:r>
      <w:proofErr w:type="spellEnd"/>
      <w:r w:rsidRPr="00A51FA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51FAA">
        <w:rPr>
          <w:rFonts w:ascii="Times New Roman" w:hAnsi="Times New Roman" w:cs="Times New Roman"/>
          <w:spacing w:val="-3"/>
          <w:sz w:val="28"/>
          <w:szCs w:val="28"/>
        </w:rPr>
        <w:t>эрудитов</w:t>
      </w:r>
      <w:proofErr w:type="spellEnd"/>
      <w:r w:rsidRPr="00A51FA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1A4748C0" w14:textId="77777777" w:rsidR="00DD58EC" w:rsidRPr="00A51FAA" w:rsidRDefault="005E29A9" w:rsidP="00645E3E">
      <w:pPr>
        <w:pStyle w:val="a3"/>
        <w:spacing w:before="158"/>
        <w:ind w:left="1097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Занятия проводятся в индивидуальной и  групповой</w:t>
      </w:r>
      <w:r w:rsidRPr="00A51FAA">
        <w:rPr>
          <w:rFonts w:cs="Times New Roman"/>
          <w:spacing w:val="-22"/>
          <w:lang w:val="ru-RU"/>
        </w:rPr>
        <w:t xml:space="preserve"> </w:t>
      </w:r>
      <w:r w:rsidRPr="00A51FAA">
        <w:rPr>
          <w:rFonts w:cs="Times New Roman"/>
          <w:lang w:val="ru-RU"/>
        </w:rPr>
        <w:t>формах.</w:t>
      </w:r>
    </w:p>
    <w:p w14:paraId="3BBE9EC1" w14:textId="77777777" w:rsidR="00DD58EC" w:rsidRPr="00A51FAA" w:rsidRDefault="005E29A9" w:rsidP="00645E3E">
      <w:pPr>
        <w:pStyle w:val="a3"/>
        <w:ind w:right="116" w:firstLine="1296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Дети с высоким уровнем познавательной активности могут выполнять задания самостоятельно, при этом задача учителя - своевременно повышать уровень сложности предлагаемых</w:t>
      </w:r>
      <w:r w:rsidRPr="00A51FAA">
        <w:rPr>
          <w:rFonts w:cs="Times New Roman"/>
          <w:spacing w:val="-13"/>
          <w:lang w:val="ru-RU"/>
        </w:rPr>
        <w:t xml:space="preserve"> </w:t>
      </w:r>
      <w:r w:rsidRPr="00A51FAA">
        <w:rPr>
          <w:rFonts w:cs="Times New Roman"/>
          <w:lang w:val="ru-RU"/>
        </w:rPr>
        <w:t>заданий.</w:t>
      </w:r>
    </w:p>
    <w:p w14:paraId="1ADD2403" w14:textId="77777777" w:rsidR="00DD58EC" w:rsidRPr="00A51FAA" w:rsidRDefault="005E29A9" w:rsidP="00645E3E">
      <w:pPr>
        <w:pStyle w:val="a3"/>
        <w:spacing w:before="8"/>
        <w:ind w:right="122" w:firstLine="1080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Для динамичности, насыщенности, вращения утомляемости на занятиях должна происходить частая смена деятельности, коллективная, групповая, парная и индивидуальная форма</w:t>
      </w:r>
      <w:r w:rsidRPr="00A51FAA">
        <w:rPr>
          <w:rFonts w:cs="Times New Roman"/>
          <w:spacing w:val="-13"/>
          <w:lang w:val="ru-RU"/>
        </w:rPr>
        <w:t xml:space="preserve"> </w:t>
      </w:r>
      <w:r w:rsidRPr="00A51FAA">
        <w:rPr>
          <w:rFonts w:cs="Times New Roman"/>
          <w:lang w:val="ru-RU"/>
        </w:rPr>
        <w:t>работы.</w:t>
      </w:r>
    </w:p>
    <w:p w14:paraId="30BB4F06" w14:textId="77777777" w:rsidR="00DD58EC" w:rsidRPr="00A51FAA" w:rsidRDefault="005E29A9" w:rsidP="0022084B">
      <w:pPr>
        <w:pStyle w:val="2"/>
        <w:spacing w:before="12"/>
        <w:ind w:left="1193"/>
        <w:jc w:val="center"/>
        <w:rPr>
          <w:rFonts w:cs="Times New Roman"/>
          <w:b w:val="0"/>
          <w:bCs w:val="0"/>
          <w:lang w:val="ru-RU"/>
        </w:rPr>
      </w:pPr>
      <w:r w:rsidRPr="00A51FAA">
        <w:rPr>
          <w:rFonts w:cs="Times New Roman"/>
          <w:lang w:val="ru-RU"/>
        </w:rPr>
        <w:t>Методы и средства</w:t>
      </w:r>
      <w:r w:rsidRPr="00A51FAA">
        <w:rPr>
          <w:rFonts w:cs="Times New Roman"/>
          <w:spacing w:val="-16"/>
          <w:lang w:val="ru-RU"/>
        </w:rPr>
        <w:t xml:space="preserve"> </w:t>
      </w:r>
      <w:r w:rsidRPr="00A51FAA">
        <w:rPr>
          <w:rFonts w:cs="Times New Roman"/>
          <w:lang w:val="ru-RU"/>
        </w:rPr>
        <w:t>обучения</w:t>
      </w:r>
    </w:p>
    <w:p w14:paraId="1CD35B0B" w14:textId="77777777" w:rsidR="00DD58EC" w:rsidRPr="00A51FAA" w:rsidRDefault="005E29A9" w:rsidP="00645E3E">
      <w:pPr>
        <w:pStyle w:val="a3"/>
        <w:spacing w:before="154"/>
        <w:ind w:left="1193"/>
        <w:rPr>
          <w:rFonts w:cs="Times New Roman"/>
          <w:lang w:val="ru-RU"/>
        </w:rPr>
      </w:pPr>
      <w:r w:rsidRPr="00A51FAA">
        <w:rPr>
          <w:rFonts w:cs="Times New Roman"/>
          <w:spacing w:val="-3"/>
          <w:lang w:val="ru-RU"/>
        </w:rPr>
        <w:t xml:space="preserve">На </w:t>
      </w:r>
      <w:r w:rsidRPr="00A51FAA">
        <w:rPr>
          <w:rFonts w:cs="Times New Roman"/>
          <w:lang w:val="ru-RU"/>
        </w:rPr>
        <w:t>занятиях кружка используются различные методы</w:t>
      </w:r>
      <w:r w:rsidRPr="00A51FAA">
        <w:rPr>
          <w:rFonts w:cs="Times New Roman"/>
          <w:spacing w:val="-13"/>
          <w:lang w:val="ru-RU"/>
        </w:rPr>
        <w:t xml:space="preserve"> </w:t>
      </w:r>
      <w:r w:rsidRPr="00A51FAA">
        <w:rPr>
          <w:rFonts w:cs="Times New Roman"/>
          <w:lang w:val="ru-RU"/>
        </w:rPr>
        <w:t>обучения.</w:t>
      </w:r>
    </w:p>
    <w:p w14:paraId="735881DF" w14:textId="77777777" w:rsidR="00DD58EC" w:rsidRPr="00A51FAA" w:rsidRDefault="005E29A9" w:rsidP="00645E3E">
      <w:pPr>
        <w:pStyle w:val="a3"/>
        <w:spacing w:before="3"/>
        <w:ind w:left="133" w:right="148" w:firstLine="1080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Для приобретения умений и навыков - </w:t>
      </w:r>
      <w:proofErr w:type="spellStart"/>
      <w:r w:rsidRPr="00A51FAA">
        <w:rPr>
          <w:rFonts w:cs="Times New Roman"/>
          <w:lang w:val="ru-RU"/>
        </w:rPr>
        <w:t>источниковые</w:t>
      </w:r>
      <w:proofErr w:type="spellEnd"/>
      <w:r w:rsidRPr="00A51FAA">
        <w:rPr>
          <w:rFonts w:cs="Times New Roman"/>
          <w:lang w:val="ru-RU"/>
        </w:rPr>
        <w:t xml:space="preserve"> методы, такие как словесный, наглядный,</w:t>
      </w:r>
      <w:r w:rsidRPr="00A51FAA">
        <w:rPr>
          <w:rFonts w:cs="Times New Roman"/>
          <w:spacing w:val="-22"/>
          <w:lang w:val="ru-RU"/>
        </w:rPr>
        <w:t xml:space="preserve"> </w:t>
      </w:r>
      <w:r w:rsidRPr="00A51FAA">
        <w:rPr>
          <w:rFonts w:cs="Times New Roman"/>
          <w:lang w:val="ru-RU"/>
        </w:rPr>
        <w:t>практический.</w:t>
      </w:r>
    </w:p>
    <w:p w14:paraId="257B2FCA" w14:textId="77777777" w:rsidR="00DD58EC" w:rsidRPr="00A51FAA" w:rsidRDefault="005E29A9" w:rsidP="00645E3E">
      <w:pPr>
        <w:pStyle w:val="a3"/>
        <w:spacing w:before="11"/>
        <w:ind w:left="133" w:right="479" w:firstLine="1075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Для достижения уровня усвоения – гностические, такие как проблемный, частично-поисковый,</w:t>
      </w:r>
      <w:r w:rsidRPr="00A51FAA">
        <w:rPr>
          <w:rFonts w:cs="Times New Roman"/>
          <w:spacing w:val="-16"/>
          <w:lang w:val="ru-RU"/>
        </w:rPr>
        <w:t xml:space="preserve"> </w:t>
      </w:r>
      <w:r w:rsidRPr="00A51FAA">
        <w:rPr>
          <w:rFonts w:cs="Times New Roman"/>
          <w:lang w:val="ru-RU"/>
        </w:rPr>
        <w:t>исследовательский.</w:t>
      </w:r>
    </w:p>
    <w:p w14:paraId="01E521E4" w14:textId="77777777" w:rsidR="00DD58EC" w:rsidRPr="00A51FAA" w:rsidRDefault="005E29A9" w:rsidP="00645E3E">
      <w:pPr>
        <w:pStyle w:val="a3"/>
        <w:spacing w:before="0"/>
        <w:ind w:left="133" w:right="147" w:firstLine="773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Для систематизации и структурирования навыков, умений, для развития познавательной сферы - индуктивный или дедуктивный методы обучения (анализ, синтез, сравнение, абстрагирование, конкретизация, метод</w:t>
      </w:r>
      <w:r w:rsidRPr="00A51FAA">
        <w:rPr>
          <w:rFonts w:cs="Times New Roman"/>
          <w:spacing w:val="-22"/>
          <w:lang w:val="ru-RU"/>
        </w:rPr>
        <w:t xml:space="preserve"> </w:t>
      </w:r>
      <w:r w:rsidRPr="00A51FAA">
        <w:rPr>
          <w:rFonts w:cs="Times New Roman"/>
          <w:lang w:val="ru-RU"/>
        </w:rPr>
        <w:t>аналогий)</w:t>
      </w:r>
    </w:p>
    <w:p w14:paraId="4E51E292" w14:textId="77777777" w:rsidR="00DD58EC" w:rsidRPr="00A51FAA" w:rsidRDefault="005E29A9" w:rsidP="00645E3E">
      <w:pPr>
        <w:pStyle w:val="a3"/>
        <w:tabs>
          <w:tab w:val="left" w:pos="4604"/>
        </w:tabs>
        <w:spacing w:before="7"/>
        <w:ind w:left="133" w:right="144" w:firstLine="1080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Для        </w:t>
      </w:r>
      <w:r w:rsidRPr="00A51FAA">
        <w:rPr>
          <w:rFonts w:cs="Times New Roman"/>
          <w:spacing w:val="46"/>
          <w:lang w:val="ru-RU"/>
        </w:rPr>
        <w:t xml:space="preserve"> </w:t>
      </w:r>
      <w:r w:rsidRPr="00A51FAA">
        <w:rPr>
          <w:rFonts w:cs="Times New Roman"/>
          <w:lang w:val="ru-RU"/>
        </w:rPr>
        <w:t>реализации</w:t>
      </w:r>
      <w:r w:rsidRPr="00A51FAA">
        <w:rPr>
          <w:rFonts w:cs="Times New Roman"/>
          <w:lang w:val="ru-RU"/>
        </w:rPr>
        <w:tab/>
        <w:t xml:space="preserve">личностно-ориентированного      </w:t>
      </w:r>
      <w:r w:rsidRPr="00A51FAA">
        <w:rPr>
          <w:rFonts w:cs="Times New Roman"/>
          <w:spacing w:val="27"/>
          <w:lang w:val="ru-RU"/>
        </w:rPr>
        <w:t xml:space="preserve"> </w:t>
      </w:r>
      <w:r w:rsidRPr="00A51FAA">
        <w:rPr>
          <w:rFonts w:cs="Times New Roman"/>
          <w:lang w:val="ru-RU"/>
        </w:rPr>
        <w:t xml:space="preserve">подхода      </w:t>
      </w:r>
      <w:r w:rsidRPr="00A51FAA">
        <w:rPr>
          <w:rFonts w:cs="Times New Roman"/>
          <w:spacing w:val="37"/>
          <w:lang w:val="ru-RU"/>
        </w:rPr>
        <w:t xml:space="preserve"> </w:t>
      </w:r>
      <w:r w:rsidRPr="00A51FAA">
        <w:rPr>
          <w:rFonts w:cs="Times New Roman"/>
          <w:lang w:val="ru-RU"/>
        </w:rPr>
        <w:t>–</w:t>
      </w:r>
      <w:r w:rsidRPr="00A51FAA">
        <w:rPr>
          <w:rFonts w:cs="Times New Roman"/>
          <w:w w:val="99"/>
          <w:lang w:val="ru-RU"/>
        </w:rPr>
        <w:t xml:space="preserve"> </w:t>
      </w:r>
      <w:r w:rsidRPr="00A51FAA">
        <w:rPr>
          <w:rFonts w:cs="Times New Roman"/>
          <w:lang w:val="ru-RU"/>
        </w:rPr>
        <w:t>дифференцированный.</w:t>
      </w:r>
    </w:p>
    <w:p w14:paraId="366DE477" w14:textId="77777777" w:rsidR="00DD58EC" w:rsidRPr="00A51FAA" w:rsidRDefault="005E29A9" w:rsidP="00645E3E">
      <w:pPr>
        <w:pStyle w:val="a3"/>
        <w:spacing w:before="0"/>
        <w:ind w:left="133" w:right="136" w:firstLine="1152"/>
        <w:jc w:val="both"/>
        <w:rPr>
          <w:rFonts w:cs="Times New Roman"/>
          <w:lang w:val="ru-RU"/>
        </w:rPr>
      </w:pPr>
      <w:r w:rsidRPr="00A51FAA">
        <w:rPr>
          <w:rFonts w:cs="Times New Roman"/>
          <w:spacing w:val="-3"/>
          <w:lang w:val="ru-RU"/>
        </w:rPr>
        <w:t xml:space="preserve">На </w:t>
      </w:r>
      <w:r w:rsidRPr="00A51FAA">
        <w:rPr>
          <w:rFonts w:cs="Times New Roman"/>
          <w:lang w:val="ru-RU"/>
        </w:rPr>
        <w:t>занятиях используются технические, наглядно-плоскостные, демонстрационные, печатные средства обучения, пособие «Для тех, кто любит математику»</w:t>
      </w:r>
      <w:r w:rsidRPr="00A51FAA">
        <w:rPr>
          <w:rFonts w:cs="Times New Roman"/>
          <w:spacing w:val="-11"/>
          <w:lang w:val="ru-RU"/>
        </w:rPr>
        <w:t xml:space="preserve"> </w:t>
      </w:r>
      <w:r w:rsidRPr="00A51FAA">
        <w:rPr>
          <w:rFonts w:cs="Times New Roman"/>
          <w:lang w:val="ru-RU"/>
        </w:rPr>
        <w:t>М.</w:t>
      </w:r>
      <w:r w:rsidRPr="00A51FAA">
        <w:rPr>
          <w:rFonts w:cs="Times New Roman"/>
          <w:spacing w:val="-10"/>
          <w:lang w:val="ru-RU"/>
        </w:rPr>
        <w:t xml:space="preserve"> </w:t>
      </w:r>
      <w:r w:rsidRPr="00A51FAA">
        <w:rPr>
          <w:rFonts w:cs="Times New Roman"/>
          <w:spacing w:val="-3"/>
          <w:lang w:val="ru-RU"/>
        </w:rPr>
        <w:t>И.</w:t>
      </w:r>
      <w:r w:rsidRPr="00A51FAA">
        <w:rPr>
          <w:rFonts w:cs="Times New Roman"/>
          <w:spacing w:val="-15"/>
          <w:lang w:val="ru-RU"/>
        </w:rPr>
        <w:t xml:space="preserve"> </w:t>
      </w:r>
      <w:r w:rsidRPr="00A51FAA">
        <w:rPr>
          <w:rFonts w:cs="Times New Roman"/>
          <w:lang w:val="ru-RU"/>
        </w:rPr>
        <w:t>Моро</w:t>
      </w:r>
      <w:r w:rsidRPr="00A51FAA">
        <w:rPr>
          <w:rFonts w:cs="Times New Roman"/>
          <w:spacing w:val="-12"/>
          <w:lang w:val="ru-RU"/>
        </w:rPr>
        <w:t xml:space="preserve"> </w:t>
      </w:r>
      <w:r w:rsidRPr="00A51FAA">
        <w:rPr>
          <w:rFonts w:cs="Times New Roman"/>
          <w:lang w:val="ru-RU"/>
        </w:rPr>
        <w:t>и</w:t>
      </w:r>
      <w:r w:rsidRPr="00A51FAA">
        <w:rPr>
          <w:rFonts w:cs="Times New Roman"/>
          <w:spacing w:val="-12"/>
          <w:lang w:val="ru-RU"/>
        </w:rPr>
        <w:t xml:space="preserve"> </w:t>
      </w:r>
      <w:r w:rsidRPr="00A51FAA">
        <w:rPr>
          <w:rFonts w:cs="Times New Roman"/>
          <w:lang w:val="ru-RU"/>
        </w:rPr>
        <w:t>С.</w:t>
      </w:r>
      <w:r w:rsidRPr="00A51FAA">
        <w:rPr>
          <w:rFonts w:cs="Times New Roman"/>
          <w:spacing w:val="-10"/>
          <w:lang w:val="ru-RU"/>
        </w:rPr>
        <w:t xml:space="preserve"> </w:t>
      </w:r>
      <w:r w:rsidRPr="00A51FAA">
        <w:rPr>
          <w:rFonts w:cs="Times New Roman"/>
          <w:spacing w:val="-3"/>
          <w:lang w:val="ru-RU"/>
        </w:rPr>
        <w:t>И.</w:t>
      </w:r>
      <w:r w:rsidRPr="00A51FAA">
        <w:rPr>
          <w:rFonts w:cs="Times New Roman"/>
          <w:spacing w:val="-10"/>
          <w:lang w:val="ru-RU"/>
        </w:rPr>
        <w:t xml:space="preserve"> </w:t>
      </w:r>
      <w:r w:rsidRPr="00A51FAA">
        <w:rPr>
          <w:rFonts w:cs="Times New Roman"/>
          <w:lang w:val="ru-RU"/>
        </w:rPr>
        <w:t>Волковой.</w:t>
      </w:r>
    </w:p>
    <w:p w14:paraId="30E28984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imes New Roman" w:hAnsi="Times New Roman" w:cs="Times New Roman"/>
          <w:b/>
          <w:bCs/>
          <w:lang w:val="ru-RU"/>
        </w:rPr>
      </w:pPr>
    </w:p>
    <w:p w14:paraId="7DC25016" w14:textId="77777777" w:rsidR="0036076D" w:rsidRPr="00E554D7" w:rsidRDefault="0036076D" w:rsidP="0022084B">
      <w:pPr>
        <w:autoSpaceDE w:val="0"/>
        <w:autoSpaceDN w:val="0"/>
        <w:adjustRightInd w:val="0"/>
        <w:ind w:right="-149"/>
        <w:jc w:val="center"/>
        <w:rPr>
          <w:rFonts w:ascii="Tahoma" w:hAnsi="Tahoma" w:cs="Tahoma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Виды  деятельности:</w:t>
      </w:r>
    </w:p>
    <w:p w14:paraId="2287529B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ahoma" w:hAnsi="Tahoma" w:cs="Tahoma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sz w:val="28"/>
          <w:szCs w:val="28"/>
          <w:lang w:val="ru-RU"/>
        </w:rPr>
        <w:t>- творческие работы, задания на смекалку, лабиринты, кроссворды,</w:t>
      </w:r>
    </w:p>
    <w:p w14:paraId="3C78CC77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ahoma" w:hAnsi="Tahoma" w:cs="Tahoma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sz w:val="28"/>
          <w:szCs w:val="28"/>
          <w:lang w:val="ru-RU"/>
        </w:rPr>
        <w:t>логические задачи, упражнения на распознавание геометрических фигур,</w:t>
      </w:r>
    </w:p>
    <w:p w14:paraId="0148C800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ahoma" w:hAnsi="Tahoma" w:cs="Tahoma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sz w:val="28"/>
          <w:szCs w:val="28"/>
          <w:lang w:val="ru-RU"/>
        </w:rPr>
        <w:t>решение уравнений повышенной трудности, решение нестандартных задач,</w:t>
      </w:r>
    </w:p>
    <w:p w14:paraId="602D6883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ahoma" w:hAnsi="Tahoma" w:cs="Tahoma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sz w:val="28"/>
          <w:szCs w:val="28"/>
          <w:lang w:val="ru-RU"/>
        </w:rPr>
        <w:t>решение текстовых задач повышенной трудности различными  способами, выражения на сложение, вычитание, умножение, деление в различных системах счисления, решение комбинаторных задач, решение геометрических задач.</w:t>
      </w:r>
    </w:p>
    <w:p w14:paraId="490F527E" w14:textId="77777777" w:rsidR="0036076D" w:rsidRPr="00E554D7" w:rsidRDefault="0036076D" w:rsidP="0036076D">
      <w:pPr>
        <w:autoSpaceDE w:val="0"/>
        <w:autoSpaceDN w:val="0"/>
        <w:adjustRightInd w:val="0"/>
        <w:ind w:right="-149"/>
        <w:rPr>
          <w:rFonts w:ascii="Times New Roman" w:hAnsi="Times New Roman" w:cs="Times New Roman"/>
          <w:sz w:val="28"/>
          <w:szCs w:val="28"/>
          <w:lang w:val="ru-RU"/>
        </w:rPr>
      </w:pPr>
      <w:r w:rsidRPr="00E554D7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Личностные, </w:t>
      </w:r>
      <w:proofErr w:type="spellStart"/>
      <w:r w:rsidRPr="00E554D7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E554D7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результаты изучения курса.</w:t>
      </w:r>
    </w:p>
    <w:p w14:paraId="3577D388" w14:textId="77777777" w:rsidR="0036076D" w:rsidRDefault="0036076D" w:rsidP="00645E3E">
      <w:pPr>
        <w:pStyle w:val="1"/>
        <w:spacing w:before="5"/>
        <w:ind w:left="3595" w:right="479"/>
        <w:rPr>
          <w:rFonts w:cs="Times New Roman"/>
          <w:sz w:val="28"/>
          <w:szCs w:val="28"/>
          <w:lang w:val="ru-RU"/>
        </w:rPr>
      </w:pPr>
    </w:p>
    <w:p w14:paraId="50FAE9AA" w14:textId="77777777" w:rsidR="0036076D" w:rsidRDefault="0036076D" w:rsidP="00645E3E">
      <w:pPr>
        <w:pStyle w:val="1"/>
        <w:spacing w:before="5"/>
        <w:ind w:left="3595" w:right="479"/>
        <w:rPr>
          <w:rFonts w:cs="Times New Roman"/>
          <w:sz w:val="28"/>
          <w:szCs w:val="28"/>
          <w:lang w:val="ru-RU"/>
        </w:rPr>
      </w:pPr>
    </w:p>
    <w:p w14:paraId="44E2EFC1" w14:textId="77777777" w:rsidR="00DD58EC" w:rsidRPr="00A51FAA" w:rsidRDefault="005E29A9" w:rsidP="0036076D">
      <w:pPr>
        <w:pStyle w:val="1"/>
        <w:spacing w:before="5"/>
        <w:ind w:left="0" w:right="47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51FAA">
        <w:rPr>
          <w:rFonts w:cs="Times New Roman"/>
          <w:sz w:val="28"/>
          <w:szCs w:val="28"/>
          <w:lang w:val="ru-RU"/>
        </w:rPr>
        <w:t>Результаты освоения</w:t>
      </w:r>
      <w:r w:rsidRPr="00A51FAA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51FAA">
        <w:rPr>
          <w:rFonts w:cs="Times New Roman"/>
          <w:sz w:val="28"/>
          <w:szCs w:val="28"/>
          <w:lang w:val="ru-RU"/>
        </w:rPr>
        <w:t>курса</w:t>
      </w:r>
    </w:p>
    <w:p w14:paraId="4ACF2522" w14:textId="77777777" w:rsidR="00804D56" w:rsidRDefault="005E29A9" w:rsidP="00645E3E">
      <w:pPr>
        <w:tabs>
          <w:tab w:val="left" w:pos="2718"/>
          <w:tab w:val="left" w:pos="4685"/>
          <w:tab w:val="left" w:pos="6004"/>
          <w:tab w:val="left" w:pos="7331"/>
          <w:tab w:val="left" w:pos="8583"/>
        </w:tabs>
        <w:spacing w:before="178"/>
        <w:ind w:left="133" w:right="153" w:firstLine="5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>Личностными</w:t>
      </w:r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ab/>
        <w:t>результатами</w:t>
      </w:r>
      <w:r w:rsidR="00804D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114A683" w14:textId="07D073AE" w:rsidR="00DD58EC" w:rsidRPr="00A51FAA" w:rsidRDefault="005E29A9" w:rsidP="00645E3E">
      <w:pPr>
        <w:tabs>
          <w:tab w:val="left" w:pos="2718"/>
          <w:tab w:val="left" w:pos="4685"/>
          <w:tab w:val="left" w:pos="6004"/>
          <w:tab w:val="left" w:pos="7331"/>
          <w:tab w:val="left" w:pos="8583"/>
        </w:tabs>
        <w:spacing w:before="178"/>
        <w:ind w:left="133" w:right="153" w:firstLine="5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sz w:val="28"/>
          <w:szCs w:val="28"/>
          <w:lang w:val="ru-RU"/>
        </w:rPr>
        <w:t>изучения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курса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является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следующих</w:t>
      </w:r>
      <w:r w:rsidRPr="00A51FA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умений:</w:t>
      </w:r>
    </w:p>
    <w:p w14:paraId="2044E2E8" w14:textId="77777777" w:rsidR="00DD58EC" w:rsidRPr="00A51FAA" w:rsidRDefault="005E29A9" w:rsidP="00645E3E">
      <w:pPr>
        <w:pStyle w:val="a3"/>
        <w:spacing w:before="19"/>
        <w:ind w:left="133" w:right="479" w:firstLine="1003"/>
        <w:rPr>
          <w:rFonts w:cs="Times New Roman"/>
          <w:lang w:val="ru-RU"/>
        </w:rPr>
      </w:pPr>
      <w:r w:rsidRPr="00A51FAA">
        <w:rPr>
          <w:rFonts w:cs="Times New Roman"/>
          <w:i/>
          <w:lang w:val="ru-RU"/>
        </w:rPr>
        <w:t xml:space="preserve">Определять </w:t>
      </w:r>
      <w:r w:rsidRPr="00A51FAA">
        <w:rPr>
          <w:rFonts w:cs="Times New Roman"/>
          <w:lang w:val="ru-RU"/>
        </w:rPr>
        <w:t xml:space="preserve">и </w:t>
      </w:r>
      <w:r w:rsidRPr="00A51FAA">
        <w:rPr>
          <w:rFonts w:cs="Times New Roman"/>
          <w:i/>
          <w:lang w:val="ru-RU"/>
        </w:rPr>
        <w:t xml:space="preserve">высказывать </w:t>
      </w:r>
      <w:r w:rsidRPr="00A51FAA">
        <w:rPr>
          <w:rFonts w:cs="Times New Roman"/>
          <w:lang w:val="ru-RU"/>
        </w:rPr>
        <w:t>под руководством педагога самые простые общие для всех людей правила поведения при</w:t>
      </w:r>
      <w:r w:rsidRPr="00A51FAA">
        <w:rPr>
          <w:rFonts w:cs="Times New Roman"/>
          <w:spacing w:val="-35"/>
          <w:lang w:val="ru-RU"/>
        </w:rPr>
        <w:t xml:space="preserve"> </w:t>
      </w:r>
      <w:r w:rsidRPr="00A51FAA">
        <w:rPr>
          <w:rFonts w:cs="Times New Roman"/>
          <w:lang w:val="ru-RU"/>
        </w:rPr>
        <w:t>сотрудничестве.</w:t>
      </w:r>
    </w:p>
    <w:p w14:paraId="0DC1A6AA" w14:textId="77777777" w:rsidR="00DD58EC" w:rsidRPr="00A51FAA" w:rsidRDefault="005E29A9" w:rsidP="00645E3E">
      <w:pPr>
        <w:pStyle w:val="a3"/>
        <w:spacing w:before="24"/>
        <w:ind w:left="133" w:right="148" w:firstLine="1003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51FAA">
        <w:rPr>
          <w:rFonts w:cs="Times New Roman"/>
          <w:i/>
          <w:lang w:val="ru-RU"/>
        </w:rPr>
        <w:t>делать выбор</w:t>
      </w:r>
      <w:r w:rsidRPr="00A51FAA">
        <w:rPr>
          <w:rFonts w:cs="Times New Roman"/>
          <w:lang w:val="ru-RU"/>
        </w:rPr>
        <w:t>, при  поддержке других участников группы и педагога, как</w:t>
      </w:r>
      <w:r w:rsidRPr="00A51FAA">
        <w:rPr>
          <w:rFonts w:cs="Times New Roman"/>
          <w:spacing w:val="-32"/>
          <w:lang w:val="ru-RU"/>
        </w:rPr>
        <w:t xml:space="preserve"> </w:t>
      </w:r>
      <w:r w:rsidRPr="00A51FAA">
        <w:rPr>
          <w:rFonts w:cs="Times New Roman"/>
          <w:lang w:val="ru-RU"/>
        </w:rPr>
        <w:t>поступить.</w:t>
      </w:r>
    </w:p>
    <w:p w14:paraId="59238D11" w14:textId="77777777" w:rsidR="00DD58EC" w:rsidRPr="00A51FAA" w:rsidRDefault="005E29A9" w:rsidP="00645E3E">
      <w:pPr>
        <w:tabs>
          <w:tab w:val="left" w:pos="7350"/>
        </w:tabs>
        <w:spacing w:before="8"/>
        <w:ind w:left="133" w:right="148" w:firstLine="5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Метапредметными</w:t>
      </w:r>
      <w:proofErr w:type="spellEnd"/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результатами </w:t>
      </w:r>
      <w:r w:rsidRPr="00A51FAA">
        <w:rPr>
          <w:rFonts w:ascii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изучения </w:t>
      </w:r>
      <w:r w:rsidRPr="00A51FA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являются</w:t>
      </w:r>
      <w:r w:rsidRPr="00A51FAA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A51FAA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следующих универсальных учебных</w:t>
      </w:r>
      <w:r w:rsidRPr="00A51FAA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14:paraId="43E79FB0" w14:textId="77777777" w:rsidR="00DD58EC" w:rsidRPr="00A51FAA" w:rsidRDefault="005E29A9" w:rsidP="00645E3E">
      <w:pPr>
        <w:spacing w:before="11"/>
        <w:ind w:left="133" w:right="47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Регулятивные</w:t>
      </w:r>
      <w:r w:rsidRPr="00A51FAA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УУД</w:t>
      </w:r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7E60CF6" w14:textId="77777777" w:rsidR="00DD58EC" w:rsidRPr="00A51FAA" w:rsidRDefault="005E29A9" w:rsidP="00645E3E">
      <w:pPr>
        <w:tabs>
          <w:tab w:val="left" w:pos="6986"/>
        </w:tabs>
        <w:spacing w:before="182"/>
        <w:ind w:left="839" w:right="4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Определять 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>формулировать</w:t>
      </w:r>
      <w:r w:rsidRPr="00A51FAA">
        <w:rPr>
          <w:rFonts w:ascii="Times New Roman" w:hAnsi="Times New Roman" w:cs="Times New Roman"/>
          <w:i/>
          <w:spacing w:val="-31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A51FA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с помощью</w:t>
      </w:r>
      <w:r w:rsidRPr="00A51FAA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учителя.</w:t>
      </w:r>
    </w:p>
    <w:p w14:paraId="3F8C1408" w14:textId="77777777" w:rsidR="00DD58EC" w:rsidRPr="00A51FAA" w:rsidRDefault="005E29A9" w:rsidP="00645E3E">
      <w:pPr>
        <w:spacing w:before="177"/>
        <w:ind w:left="1136" w:right="4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Проговаривать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последовательность</w:t>
      </w:r>
      <w:r w:rsidRPr="00A51FAA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14:paraId="7BE94880" w14:textId="77777777" w:rsidR="00DD58EC" w:rsidRPr="00A51FAA" w:rsidRDefault="005E29A9" w:rsidP="00645E3E">
      <w:pPr>
        <w:spacing w:before="165"/>
        <w:ind w:left="133" w:right="4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70ED5769" wp14:editId="5C3F5D91">
            <wp:extent cx="195072" cy="21640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             Учиться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высказывать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своё предположение (версию) на основе работы с иллюстрацией рабочей</w:t>
      </w:r>
      <w:r w:rsidRPr="00A51FA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тетради.</w:t>
      </w:r>
    </w:p>
    <w:p w14:paraId="3F8F4F49" w14:textId="77777777" w:rsidR="00DD58EC" w:rsidRPr="00A51FAA" w:rsidRDefault="005E29A9" w:rsidP="00645E3E">
      <w:pPr>
        <w:spacing w:before="19"/>
        <w:ind w:left="133" w:right="47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05F5586C" wp14:editId="304DEB6C">
            <wp:extent cx="195072" cy="21640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             Учиться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работать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по предложенному учителем</w:t>
      </w:r>
      <w:r w:rsidRPr="00A51FAA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плану.</w:t>
      </w:r>
    </w:p>
    <w:p w14:paraId="77E175DD" w14:textId="77777777" w:rsidR="00645E3E" w:rsidRPr="00A51FAA" w:rsidRDefault="00890B74" w:rsidP="00645E3E">
      <w:pPr>
        <w:pStyle w:val="a3"/>
        <w:spacing w:before="180"/>
        <w:ind w:left="1136" w:right="479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84D4CF3" wp14:editId="088DE165">
            <wp:simplePos x="0" y="0"/>
            <wp:positionH relativeFrom="page">
              <wp:posOffset>719455</wp:posOffset>
            </wp:positionH>
            <wp:positionV relativeFrom="paragraph">
              <wp:posOffset>103505</wp:posOffset>
            </wp:positionV>
            <wp:extent cx="194945" cy="21653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9A9" w:rsidRPr="00A51FAA">
        <w:rPr>
          <w:rFonts w:cs="Times New Roman"/>
          <w:lang w:val="ru-RU"/>
        </w:rPr>
        <w:t xml:space="preserve">Учиться </w:t>
      </w:r>
      <w:r w:rsidR="005E29A9" w:rsidRPr="00A51FAA">
        <w:rPr>
          <w:rFonts w:cs="Times New Roman"/>
          <w:i/>
          <w:lang w:val="ru-RU"/>
        </w:rPr>
        <w:t xml:space="preserve">отличать </w:t>
      </w:r>
      <w:r w:rsidR="005E29A9" w:rsidRPr="00A51FAA">
        <w:rPr>
          <w:rFonts w:cs="Times New Roman"/>
          <w:lang w:val="ru-RU"/>
        </w:rPr>
        <w:t>верно выполненное задание от</w:t>
      </w:r>
      <w:r w:rsidR="005E29A9" w:rsidRPr="00A51FAA">
        <w:rPr>
          <w:rFonts w:cs="Times New Roman"/>
          <w:spacing w:val="-24"/>
          <w:lang w:val="ru-RU"/>
        </w:rPr>
        <w:t xml:space="preserve"> </w:t>
      </w:r>
      <w:r w:rsidR="005E29A9" w:rsidRPr="00A51FAA">
        <w:rPr>
          <w:rFonts w:cs="Times New Roman"/>
          <w:lang w:val="ru-RU"/>
        </w:rPr>
        <w:t>неверного.</w:t>
      </w:r>
    </w:p>
    <w:p w14:paraId="1F739107" w14:textId="77777777" w:rsidR="00DD58EC" w:rsidRPr="00A51FAA" w:rsidRDefault="005E29A9" w:rsidP="00A51FAA">
      <w:pPr>
        <w:pStyle w:val="a3"/>
        <w:spacing w:before="180"/>
        <w:ind w:right="479"/>
        <w:rPr>
          <w:rFonts w:cs="Times New Roman"/>
          <w:lang w:val="ru-RU"/>
        </w:rPr>
      </w:pPr>
      <w:r w:rsidRPr="00A51FAA">
        <w:rPr>
          <w:rFonts w:cs="Times New Roman"/>
          <w:noProof/>
          <w:position w:val="-5"/>
          <w:lang w:val="ru-RU" w:eastAsia="ru-RU"/>
        </w:rPr>
        <w:drawing>
          <wp:inline distT="0" distB="0" distL="0" distR="0" wp14:anchorId="460C8E5F" wp14:editId="6ABEB291">
            <wp:extent cx="195072" cy="21640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FAA">
        <w:rPr>
          <w:rFonts w:cs="Times New Roman"/>
          <w:lang w:val="ru-RU"/>
        </w:rPr>
        <w:t xml:space="preserve">             Учиться</w:t>
      </w:r>
      <w:r w:rsidRPr="00A51FAA">
        <w:rPr>
          <w:rFonts w:cs="Times New Roman"/>
          <w:lang w:val="ru-RU"/>
        </w:rPr>
        <w:tab/>
        <w:t>совместно</w:t>
      </w:r>
      <w:r w:rsidRPr="00A51FAA">
        <w:rPr>
          <w:rFonts w:cs="Times New Roman"/>
          <w:lang w:val="ru-RU"/>
        </w:rPr>
        <w:tab/>
        <w:t>с</w:t>
      </w:r>
      <w:r w:rsidRPr="00A51FAA">
        <w:rPr>
          <w:rFonts w:cs="Times New Roman"/>
          <w:lang w:val="ru-RU"/>
        </w:rPr>
        <w:tab/>
        <w:t>учителем</w:t>
      </w:r>
      <w:r w:rsidRPr="00A51FAA">
        <w:rPr>
          <w:rFonts w:cs="Times New Roman"/>
          <w:lang w:val="ru-RU"/>
        </w:rPr>
        <w:tab/>
        <w:t>и</w:t>
      </w:r>
      <w:r w:rsidRPr="00A51FAA">
        <w:rPr>
          <w:rFonts w:cs="Times New Roman"/>
          <w:lang w:val="ru-RU"/>
        </w:rPr>
        <w:tab/>
        <w:t>другими</w:t>
      </w:r>
      <w:r w:rsidRPr="00A51FAA">
        <w:rPr>
          <w:rFonts w:cs="Times New Roman"/>
          <w:lang w:val="ru-RU"/>
        </w:rPr>
        <w:tab/>
        <w:t>учениками</w:t>
      </w:r>
      <w:r w:rsidRPr="00A51FAA">
        <w:rPr>
          <w:rFonts w:cs="Times New Roman"/>
          <w:lang w:val="ru-RU"/>
        </w:rPr>
        <w:tab/>
      </w:r>
      <w:r w:rsidRPr="00A51FAA">
        <w:rPr>
          <w:rFonts w:cs="Times New Roman"/>
          <w:i/>
          <w:lang w:val="ru-RU"/>
        </w:rPr>
        <w:t>давать</w:t>
      </w:r>
      <w:r w:rsidR="00A51FAA" w:rsidRPr="00A51FAA">
        <w:rPr>
          <w:rFonts w:cs="Times New Roman"/>
          <w:lang w:val="ru-RU"/>
        </w:rPr>
        <w:t xml:space="preserve"> </w:t>
      </w:r>
      <w:r w:rsidRPr="00A51FAA">
        <w:rPr>
          <w:rFonts w:cs="Times New Roman"/>
          <w:lang w:val="ru-RU"/>
        </w:rPr>
        <w:t xml:space="preserve">эмоциональную </w:t>
      </w:r>
      <w:r w:rsidRPr="00A51FAA">
        <w:rPr>
          <w:rFonts w:cs="Times New Roman"/>
          <w:i/>
          <w:lang w:val="ru-RU"/>
        </w:rPr>
        <w:t xml:space="preserve">оценку </w:t>
      </w:r>
      <w:r w:rsidRPr="00A51FAA">
        <w:rPr>
          <w:rFonts w:cs="Times New Roman"/>
          <w:lang w:val="ru-RU"/>
        </w:rPr>
        <w:t>деятельности</w:t>
      </w:r>
      <w:r w:rsidRPr="00A51FAA">
        <w:rPr>
          <w:rFonts w:cs="Times New Roman"/>
          <w:spacing w:val="-20"/>
          <w:lang w:val="ru-RU"/>
        </w:rPr>
        <w:t xml:space="preserve"> </w:t>
      </w:r>
      <w:r w:rsidRPr="00A51FAA">
        <w:rPr>
          <w:rFonts w:cs="Times New Roman"/>
          <w:lang w:val="ru-RU"/>
        </w:rPr>
        <w:t>товарищей.</w:t>
      </w:r>
    </w:p>
    <w:p w14:paraId="2F8F8931" w14:textId="77777777" w:rsidR="00DD58EC" w:rsidRPr="00A51FAA" w:rsidRDefault="005E29A9" w:rsidP="00645E3E">
      <w:pPr>
        <w:spacing w:before="158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Познавательные</w:t>
      </w:r>
      <w:r w:rsidRPr="00A51FAA">
        <w:rPr>
          <w:rFonts w:ascii="Times New Roman" w:hAnsi="Times New Roman" w:cs="Times New Roman"/>
          <w:b/>
          <w:i/>
          <w:spacing w:val="-9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УУД:</w:t>
      </w:r>
    </w:p>
    <w:p w14:paraId="308EF9DD" w14:textId="77777777" w:rsidR="00DD58EC" w:rsidRPr="00A51FAA" w:rsidRDefault="005E29A9" w:rsidP="00645E3E">
      <w:pPr>
        <w:tabs>
          <w:tab w:val="left" w:pos="3419"/>
          <w:tab w:val="left" w:pos="3784"/>
          <w:tab w:val="left" w:pos="4684"/>
          <w:tab w:val="left" w:pos="5863"/>
          <w:tab w:val="left" w:pos="7008"/>
          <w:tab w:val="left" w:pos="8449"/>
          <w:tab w:val="left" w:pos="9365"/>
          <w:tab w:val="left" w:pos="9864"/>
        </w:tabs>
        <w:spacing w:before="165"/>
        <w:ind w:left="113"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30D55FA2" wp14:editId="04C2A678">
            <wp:extent cx="195072" cy="21640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             Ориентироваться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своей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системе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знаний: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>отличать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новое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1FAA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уже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известного с помощью</w:t>
      </w:r>
      <w:r w:rsidRPr="00A51FA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учителя.</w:t>
      </w:r>
    </w:p>
    <w:p w14:paraId="78145DB0" w14:textId="77777777" w:rsidR="00DD58EC" w:rsidRPr="00A51FAA" w:rsidRDefault="005E29A9" w:rsidP="00645E3E">
      <w:pPr>
        <w:spacing w:before="31"/>
        <w:ind w:left="11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A51FA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>ориентироваться</w:t>
      </w:r>
    </w:p>
    <w:p w14:paraId="405B10F0" w14:textId="77777777" w:rsidR="00DD58EC" w:rsidRPr="00A51FAA" w:rsidRDefault="005E29A9" w:rsidP="00645E3E">
      <w:pPr>
        <w:pStyle w:val="a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в учебнике (на развороте, в оглавлении, в</w:t>
      </w:r>
      <w:r w:rsidRPr="00A51FAA">
        <w:rPr>
          <w:rFonts w:cs="Times New Roman"/>
          <w:spacing w:val="-26"/>
          <w:lang w:val="ru-RU"/>
        </w:rPr>
        <w:t xml:space="preserve"> </w:t>
      </w:r>
      <w:r w:rsidRPr="00A51FAA">
        <w:rPr>
          <w:rFonts w:cs="Times New Roman"/>
          <w:lang w:val="ru-RU"/>
        </w:rPr>
        <w:t>словаре).</w:t>
      </w:r>
    </w:p>
    <w:p w14:paraId="00A5A587" w14:textId="77777777" w:rsidR="00DD58EC" w:rsidRPr="00A51FAA" w:rsidRDefault="005E29A9" w:rsidP="00645E3E">
      <w:pPr>
        <w:spacing w:before="182"/>
        <w:ind w:left="11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Добывать новые знания: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находить ответы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51FAA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вопросы.</w:t>
      </w:r>
    </w:p>
    <w:p w14:paraId="6DCBD374" w14:textId="77777777" w:rsidR="00DD58EC" w:rsidRPr="00A51FAA" w:rsidRDefault="005E29A9" w:rsidP="00645E3E">
      <w:pPr>
        <w:pStyle w:val="a3"/>
        <w:spacing w:before="177"/>
        <w:ind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Перерабатывать полученную информацию: </w:t>
      </w:r>
      <w:r w:rsidRPr="00A51FAA">
        <w:rPr>
          <w:rFonts w:cs="Times New Roman"/>
          <w:i/>
          <w:lang w:val="ru-RU"/>
        </w:rPr>
        <w:t xml:space="preserve">делать выводы </w:t>
      </w:r>
      <w:r w:rsidRPr="00A51FAA">
        <w:rPr>
          <w:rFonts w:cs="Times New Roman"/>
          <w:lang w:val="ru-RU"/>
        </w:rPr>
        <w:t>в результате совместной  работы .</w:t>
      </w:r>
    </w:p>
    <w:p w14:paraId="3F7BF7D0" w14:textId="77777777" w:rsidR="00DD58EC" w:rsidRPr="00A51FAA" w:rsidRDefault="005E29A9" w:rsidP="00645E3E">
      <w:pPr>
        <w:pStyle w:val="a3"/>
        <w:spacing w:before="24"/>
        <w:ind w:right="104" w:firstLine="1003"/>
        <w:jc w:val="both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Перерабатывать полученную информацию: </w:t>
      </w:r>
      <w:r w:rsidRPr="00A51FAA">
        <w:rPr>
          <w:rFonts w:cs="Times New Roman"/>
          <w:i/>
          <w:lang w:val="ru-RU"/>
        </w:rPr>
        <w:t xml:space="preserve">сравнивать </w:t>
      </w:r>
      <w:r w:rsidRPr="00A51FAA">
        <w:rPr>
          <w:rFonts w:cs="Times New Roman"/>
          <w:lang w:val="ru-RU"/>
        </w:rPr>
        <w:t xml:space="preserve">и </w:t>
      </w:r>
      <w:r w:rsidRPr="00A51FAA">
        <w:rPr>
          <w:rFonts w:cs="Times New Roman"/>
          <w:i/>
          <w:lang w:val="ru-RU"/>
        </w:rPr>
        <w:t xml:space="preserve">группировать </w:t>
      </w:r>
      <w:r w:rsidRPr="00A51FAA">
        <w:rPr>
          <w:rFonts w:cs="Times New Roman"/>
          <w:lang w:val="ru-RU"/>
        </w:rPr>
        <w:t xml:space="preserve">такие математические объекты, как числа, числовые выражения, равенства, </w:t>
      </w:r>
      <w:r w:rsidRPr="00A51FAA">
        <w:rPr>
          <w:rFonts w:cs="Times New Roman"/>
          <w:lang w:val="ru-RU"/>
        </w:rPr>
        <w:lastRenderedPageBreak/>
        <w:t>неравенства, плоские геометрические</w:t>
      </w:r>
      <w:r w:rsidRPr="00A51FAA">
        <w:rPr>
          <w:rFonts w:cs="Times New Roman"/>
          <w:spacing w:val="-17"/>
          <w:lang w:val="ru-RU"/>
        </w:rPr>
        <w:t xml:space="preserve"> </w:t>
      </w:r>
      <w:r w:rsidRPr="00A51FAA">
        <w:rPr>
          <w:rFonts w:cs="Times New Roman"/>
          <w:lang w:val="ru-RU"/>
        </w:rPr>
        <w:t>фигуры.</w:t>
      </w:r>
    </w:p>
    <w:p w14:paraId="11DEB085" w14:textId="77777777" w:rsidR="00DD58EC" w:rsidRPr="00A51FAA" w:rsidRDefault="005E29A9" w:rsidP="00645E3E">
      <w:pPr>
        <w:pStyle w:val="a3"/>
        <w:tabs>
          <w:tab w:val="left" w:pos="2785"/>
          <w:tab w:val="left" w:pos="3586"/>
          <w:tab w:val="left" w:pos="4808"/>
          <w:tab w:val="left" w:pos="6276"/>
          <w:tab w:val="left" w:pos="7744"/>
          <w:tab w:val="left" w:pos="9014"/>
        </w:tabs>
        <w:spacing w:before="27"/>
        <w:ind w:right="119"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Доказывать</w:t>
      </w:r>
      <w:r w:rsidRPr="00A51FAA">
        <w:rPr>
          <w:rFonts w:cs="Times New Roman"/>
          <w:lang w:val="ru-RU"/>
        </w:rPr>
        <w:tab/>
        <w:t>своё</w:t>
      </w:r>
      <w:r w:rsidRPr="00A51FAA">
        <w:rPr>
          <w:rFonts w:cs="Times New Roman"/>
          <w:lang w:val="ru-RU"/>
        </w:rPr>
        <w:tab/>
        <w:t>мнение,</w:t>
      </w:r>
      <w:r w:rsidRPr="00A51FAA">
        <w:rPr>
          <w:rFonts w:cs="Times New Roman"/>
          <w:lang w:val="ru-RU"/>
        </w:rPr>
        <w:tab/>
        <w:t>пользуясь</w:t>
      </w:r>
      <w:r w:rsidRPr="00A51FAA">
        <w:rPr>
          <w:rFonts w:cs="Times New Roman"/>
          <w:lang w:val="ru-RU"/>
        </w:rPr>
        <w:tab/>
        <w:t>приемами</w:t>
      </w:r>
      <w:r w:rsidRPr="00A51FAA">
        <w:rPr>
          <w:rFonts w:cs="Times New Roman"/>
          <w:lang w:val="ru-RU"/>
        </w:rPr>
        <w:tab/>
        <w:t>анализа,</w:t>
      </w:r>
      <w:r w:rsidRPr="00A51FAA">
        <w:rPr>
          <w:rFonts w:cs="Times New Roman"/>
          <w:lang w:val="ru-RU"/>
        </w:rPr>
        <w:tab/>
      </w:r>
      <w:r w:rsidRPr="00A51FAA">
        <w:rPr>
          <w:rFonts w:cs="Times New Roman"/>
          <w:w w:val="95"/>
          <w:lang w:val="ru-RU"/>
        </w:rPr>
        <w:t xml:space="preserve">сравнения, </w:t>
      </w:r>
      <w:r w:rsidRPr="00A51FAA">
        <w:rPr>
          <w:rFonts w:cs="Times New Roman"/>
          <w:lang w:val="ru-RU"/>
        </w:rPr>
        <w:t>обобщения, классификации,</w:t>
      </w:r>
      <w:r w:rsidRPr="00A51FAA">
        <w:rPr>
          <w:rFonts w:cs="Times New Roman"/>
          <w:spacing w:val="-17"/>
          <w:lang w:val="ru-RU"/>
        </w:rPr>
        <w:t xml:space="preserve"> </w:t>
      </w:r>
      <w:r w:rsidRPr="00A51FAA">
        <w:rPr>
          <w:rFonts w:cs="Times New Roman"/>
          <w:lang w:val="ru-RU"/>
        </w:rPr>
        <w:t>систематизации.</w:t>
      </w:r>
    </w:p>
    <w:p w14:paraId="27269C82" w14:textId="77777777" w:rsidR="00DD58EC" w:rsidRPr="00A51FAA" w:rsidRDefault="005E29A9" w:rsidP="00645E3E">
      <w:pPr>
        <w:pStyle w:val="a3"/>
        <w:spacing w:before="19"/>
        <w:ind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Самостоятельно анализировать нестандартные задачи, находить решения в новых и неожиданных</w:t>
      </w:r>
      <w:r w:rsidRPr="00A51FAA">
        <w:rPr>
          <w:rFonts w:cs="Times New Roman"/>
          <w:spacing w:val="-16"/>
          <w:lang w:val="ru-RU"/>
        </w:rPr>
        <w:t xml:space="preserve"> </w:t>
      </w:r>
      <w:r w:rsidRPr="00A51FAA">
        <w:rPr>
          <w:rFonts w:cs="Times New Roman"/>
          <w:lang w:val="ru-RU"/>
        </w:rPr>
        <w:t>ситуациях.</w:t>
      </w:r>
    </w:p>
    <w:p w14:paraId="0F4EF7ED" w14:textId="77777777" w:rsidR="00DD58EC" w:rsidRPr="00A51FAA" w:rsidRDefault="005E29A9" w:rsidP="00645E3E">
      <w:pPr>
        <w:spacing w:before="4"/>
        <w:ind w:left="11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Коммуникативные</w:t>
      </w:r>
      <w:r w:rsidRPr="00A51FAA">
        <w:rPr>
          <w:rFonts w:ascii="Times New Roman" w:hAnsi="Times New Roman" w:cs="Times New Roman"/>
          <w:b/>
          <w:i/>
          <w:spacing w:val="-5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b/>
          <w:i/>
          <w:sz w:val="28"/>
          <w:szCs w:val="28"/>
          <w:lang w:val="ru-RU"/>
        </w:rPr>
        <w:t>УУД</w:t>
      </w:r>
      <w:r w:rsidRPr="00A51FA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38A0AA0" w14:textId="77777777" w:rsidR="00DD58EC" w:rsidRPr="00A51FAA" w:rsidRDefault="005E29A9" w:rsidP="00645E3E">
      <w:pPr>
        <w:pStyle w:val="a3"/>
        <w:spacing w:before="177"/>
        <w:ind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 xml:space="preserve">Донести свою позицию до других: </w:t>
      </w:r>
      <w:r w:rsidRPr="00A51FAA">
        <w:rPr>
          <w:rFonts w:cs="Times New Roman"/>
          <w:i/>
          <w:lang w:val="ru-RU"/>
        </w:rPr>
        <w:t xml:space="preserve">оформлять </w:t>
      </w:r>
      <w:r w:rsidRPr="00A51FAA">
        <w:rPr>
          <w:rFonts w:cs="Times New Roman"/>
          <w:lang w:val="ru-RU"/>
        </w:rPr>
        <w:t>свою мысль в устной и письменной речи (на уровне одного предложения или небольшого</w:t>
      </w:r>
      <w:r w:rsidRPr="00A51FAA">
        <w:rPr>
          <w:rFonts w:cs="Times New Roman"/>
          <w:spacing w:val="-36"/>
          <w:lang w:val="ru-RU"/>
        </w:rPr>
        <w:t xml:space="preserve"> </w:t>
      </w:r>
      <w:r w:rsidRPr="00A51FAA">
        <w:rPr>
          <w:rFonts w:cs="Times New Roman"/>
          <w:lang w:val="ru-RU"/>
        </w:rPr>
        <w:t>текста).</w:t>
      </w:r>
    </w:p>
    <w:p w14:paraId="41C67990" w14:textId="77777777" w:rsidR="00DD58EC" w:rsidRPr="00A51FAA" w:rsidRDefault="005E29A9" w:rsidP="00645E3E">
      <w:pPr>
        <w:spacing w:before="24"/>
        <w:ind w:left="11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Слушать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понимать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речь</w:t>
      </w:r>
      <w:r w:rsidRPr="00A51FAA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других.</w:t>
      </w:r>
    </w:p>
    <w:p w14:paraId="76325031" w14:textId="77777777" w:rsidR="00DD58EC" w:rsidRPr="00A51FAA" w:rsidRDefault="005E29A9" w:rsidP="00645E3E">
      <w:pPr>
        <w:spacing w:before="182"/>
        <w:ind w:left="11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Читать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51FAA">
        <w:rPr>
          <w:rFonts w:ascii="Times New Roman" w:hAnsi="Times New Roman" w:cs="Times New Roman"/>
          <w:i/>
          <w:sz w:val="28"/>
          <w:szCs w:val="28"/>
          <w:lang w:val="ru-RU"/>
        </w:rPr>
        <w:t>пересказывать</w:t>
      </w:r>
      <w:r w:rsidRPr="00A51FAA">
        <w:rPr>
          <w:rFonts w:ascii="Times New Roman" w:hAnsi="Times New Roman" w:cs="Times New Roman"/>
          <w:i/>
          <w:spacing w:val="-15"/>
          <w:sz w:val="28"/>
          <w:szCs w:val="28"/>
          <w:lang w:val="ru-RU"/>
        </w:rPr>
        <w:t xml:space="preserve"> </w:t>
      </w:r>
      <w:r w:rsidRPr="00A51FAA">
        <w:rPr>
          <w:rFonts w:ascii="Times New Roman" w:hAnsi="Times New Roman" w:cs="Times New Roman"/>
          <w:sz w:val="28"/>
          <w:szCs w:val="28"/>
          <w:lang w:val="ru-RU"/>
        </w:rPr>
        <w:t>текст.</w:t>
      </w:r>
    </w:p>
    <w:p w14:paraId="033B6190" w14:textId="77777777" w:rsidR="00DD58EC" w:rsidRPr="00A51FAA" w:rsidRDefault="005E29A9" w:rsidP="00645E3E">
      <w:pPr>
        <w:pStyle w:val="a3"/>
        <w:spacing w:before="177"/>
        <w:ind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Совместно договариваться о правилах общения и поведения в школе и следовать</w:t>
      </w:r>
      <w:r w:rsidRPr="00A51FAA">
        <w:rPr>
          <w:rFonts w:cs="Times New Roman"/>
          <w:spacing w:val="-9"/>
          <w:lang w:val="ru-RU"/>
        </w:rPr>
        <w:t xml:space="preserve"> </w:t>
      </w:r>
      <w:r w:rsidRPr="00A51FAA">
        <w:rPr>
          <w:rFonts w:cs="Times New Roman"/>
          <w:lang w:val="ru-RU"/>
        </w:rPr>
        <w:t>им.</w:t>
      </w:r>
    </w:p>
    <w:p w14:paraId="181A8B3C" w14:textId="77777777" w:rsidR="00DD58EC" w:rsidRPr="00A51FAA" w:rsidRDefault="005E29A9" w:rsidP="00645E3E">
      <w:pPr>
        <w:pStyle w:val="a3"/>
        <w:tabs>
          <w:tab w:val="left" w:pos="2330"/>
          <w:tab w:val="left" w:pos="3831"/>
          <w:tab w:val="left" w:pos="5322"/>
          <w:tab w:val="left" w:pos="6119"/>
          <w:tab w:val="left" w:pos="6474"/>
          <w:tab w:val="left" w:pos="7514"/>
          <w:tab w:val="left" w:pos="8723"/>
        </w:tabs>
        <w:spacing w:before="24"/>
        <w:ind w:right="119" w:firstLine="1003"/>
        <w:rPr>
          <w:rFonts w:cs="Times New Roman"/>
          <w:lang w:val="ru-RU"/>
        </w:rPr>
      </w:pPr>
      <w:r w:rsidRPr="00A51FAA">
        <w:rPr>
          <w:rFonts w:cs="Times New Roman"/>
          <w:lang w:val="ru-RU"/>
        </w:rPr>
        <w:t>Учиться</w:t>
      </w:r>
      <w:r w:rsidRPr="00A51FAA">
        <w:rPr>
          <w:rFonts w:cs="Times New Roman"/>
          <w:lang w:val="ru-RU"/>
        </w:rPr>
        <w:tab/>
        <w:t>выполнять</w:t>
      </w:r>
      <w:r w:rsidRPr="00A51FAA">
        <w:rPr>
          <w:rFonts w:cs="Times New Roman"/>
          <w:lang w:val="ru-RU"/>
        </w:rPr>
        <w:tab/>
        <w:t>различные</w:t>
      </w:r>
      <w:r w:rsidRPr="00A51FAA">
        <w:rPr>
          <w:rFonts w:cs="Times New Roman"/>
          <w:lang w:val="ru-RU"/>
        </w:rPr>
        <w:tab/>
        <w:t>роли</w:t>
      </w:r>
      <w:r w:rsidRPr="00A51FAA">
        <w:rPr>
          <w:rFonts w:cs="Times New Roman"/>
          <w:lang w:val="ru-RU"/>
        </w:rPr>
        <w:tab/>
        <w:t>в</w:t>
      </w:r>
      <w:r w:rsidRPr="00A51FAA">
        <w:rPr>
          <w:rFonts w:cs="Times New Roman"/>
          <w:lang w:val="ru-RU"/>
        </w:rPr>
        <w:tab/>
        <w:t>группе</w:t>
      </w:r>
      <w:r w:rsidRPr="00A51FAA">
        <w:rPr>
          <w:rFonts w:cs="Times New Roman"/>
          <w:lang w:val="ru-RU"/>
        </w:rPr>
        <w:tab/>
        <w:t>(лидера,</w:t>
      </w:r>
      <w:r w:rsidRPr="00A51FAA">
        <w:rPr>
          <w:rFonts w:cs="Times New Roman"/>
          <w:lang w:val="ru-RU"/>
        </w:rPr>
        <w:tab/>
      </w:r>
      <w:r w:rsidRPr="00A51FAA">
        <w:rPr>
          <w:rFonts w:cs="Times New Roman"/>
          <w:w w:val="95"/>
          <w:lang w:val="ru-RU"/>
        </w:rPr>
        <w:t xml:space="preserve">исполнителя, </w:t>
      </w:r>
      <w:r w:rsidRPr="00A51FAA">
        <w:rPr>
          <w:rFonts w:cs="Times New Roman"/>
          <w:lang w:val="ru-RU"/>
        </w:rPr>
        <w:t>критика).</w:t>
      </w:r>
    </w:p>
    <w:p w14:paraId="4D5C3FEF" w14:textId="77777777" w:rsidR="00DD58EC" w:rsidRPr="00A51FAA" w:rsidRDefault="00DD58EC" w:rsidP="00645E3E">
      <w:pPr>
        <w:rPr>
          <w:rFonts w:ascii="Times New Roman" w:hAnsi="Times New Roman" w:cs="Times New Roman"/>
          <w:sz w:val="28"/>
          <w:szCs w:val="28"/>
          <w:lang w:val="ru-RU"/>
        </w:rPr>
        <w:sectPr w:rsidR="00DD58EC" w:rsidRPr="00A51FAA">
          <w:headerReference w:type="default" r:id="rId12"/>
          <w:pgSz w:w="11910" w:h="16840"/>
          <w:pgMar w:top="1380" w:right="460" w:bottom="280" w:left="1020" w:header="1156" w:footer="0" w:gutter="0"/>
          <w:pgNumType w:start="6"/>
          <w:cols w:space="720"/>
        </w:sectPr>
      </w:pPr>
    </w:p>
    <w:p w14:paraId="670D9B13" w14:textId="77777777" w:rsidR="00A51FAA" w:rsidRDefault="00A51FAA" w:rsidP="00A51FAA">
      <w:pPr>
        <w:pStyle w:val="2"/>
        <w:spacing w:before="235"/>
        <w:ind w:left="142" w:right="142"/>
        <w:rPr>
          <w:rFonts w:cs="Times New Roman"/>
          <w:color w:val="000090"/>
          <w:w w:val="95"/>
          <w:lang w:val="ru-RU"/>
        </w:rPr>
      </w:pPr>
    </w:p>
    <w:p w14:paraId="10030D49" w14:textId="77777777" w:rsidR="00DD58EC" w:rsidRPr="007C3FD9" w:rsidRDefault="005E29A9" w:rsidP="00A51FAA">
      <w:pPr>
        <w:pStyle w:val="2"/>
        <w:spacing w:before="235"/>
        <w:ind w:left="142" w:right="142"/>
        <w:rPr>
          <w:rFonts w:cs="Times New Roman"/>
          <w:b w:val="0"/>
          <w:bCs w:val="0"/>
          <w:lang w:val="ru-RU"/>
        </w:rPr>
      </w:pPr>
      <w:r w:rsidRPr="007C3FD9">
        <w:rPr>
          <w:rFonts w:cs="Times New Roman"/>
          <w:w w:val="95"/>
          <w:lang w:val="ru-RU"/>
        </w:rPr>
        <w:t>Текущий:</w:t>
      </w:r>
    </w:p>
    <w:p w14:paraId="602153C7" w14:textId="77777777" w:rsidR="00DD58EC" w:rsidRPr="00C43BAF" w:rsidRDefault="005E29A9" w:rsidP="00A51FAA">
      <w:pPr>
        <w:spacing w:before="6"/>
        <w:ind w:left="142" w:right="14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58EC" w:rsidRPr="00C43BAF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1914" w:space="40"/>
            <w:col w:w="8476"/>
          </w:cols>
        </w:sectPr>
      </w:pPr>
      <w:r w:rsidRPr="007C3FD9">
        <w:rPr>
          <w:rFonts w:ascii="Times New Roman" w:hAnsi="Times New Roman" w:cs="Times New Roman"/>
          <w:sz w:val="28"/>
          <w:szCs w:val="28"/>
          <w:lang w:val="ru-RU"/>
        </w:rPr>
        <w:br w:type="column"/>
      </w:r>
      <w:r w:rsidRPr="00C43B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Контроль и оценка планируемых</w:t>
      </w:r>
      <w:r w:rsidRPr="00C43BAF">
        <w:rPr>
          <w:rFonts w:ascii="Times New Roman" w:hAnsi="Times New Roman" w:cs="Times New Roman"/>
          <w:b/>
          <w:spacing w:val="-26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b/>
          <w:sz w:val="28"/>
          <w:szCs w:val="28"/>
          <w:lang w:val="ru-RU"/>
        </w:rPr>
        <w:t>результатов.</w:t>
      </w:r>
    </w:p>
    <w:p w14:paraId="7997E436" w14:textId="77777777" w:rsidR="00A51FAA" w:rsidRPr="00C43BAF" w:rsidRDefault="00A51FAA" w:rsidP="00A51FAA">
      <w:pPr>
        <w:pStyle w:val="a3"/>
        <w:spacing w:before="3"/>
        <w:ind w:left="142" w:right="142"/>
        <w:jc w:val="both"/>
        <w:rPr>
          <w:rFonts w:cs="Times New Roman"/>
          <w:lang w:val="ru-RU"/>
        </w:rPr>
      </w:pPr>
      <w:r w:rsidRPr="00C43BAF">
        <w:rPr>
          <w:rFonts w:cs="Times New Roman"/>
          <w:lang w:val="ru-RU"/>
        </w:rPr>
        <w:lastRenderedPageBreak/>
        <w:t>-прогностический, то есть проигрывание всех операций учебного действия до начала его реального</w:t>
      </w:r>
      <w:r w:rsidRPr="00C43BAF">
        <w:rPr>
          <w:rFonts w:cs="Times New Roman"/>
          <w:spacing w:val="-20"/>
          <w:lang w:val="ru-RU"/>
        </w:rPr>
        <w:t xml:space="preserve"> </w:t>
      </w:r>
      <w:r w:rsidRPr="00C43BAF">
        <w:rPr>
          <w:rFonts w:cs="Times New Roman"/>
          <w:lang w:val="ru-RU"/>
        </w:rPr>
        <w:t>выполнения;</w:t>
      </w:r>
    </w:p>
    <w:p w14:paraId="531AF389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1041"/>
        </w:tabs>
        <w:spacing w:before="11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z w:val="28"/>
          <w:szCs w:val="28"/>
          <w:lang w:val="ru-RU"/>
        </w:rPr>
        <w:t>пооперационный, то есть контроль за правильностью, полнотой и последовательностью выполнения операций, входящих в состав</w:t>
      </w:r>
      <w:r w:rsidRPr="00C43BAF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>действия;</w:t>
      </w:r>
    </w:p>
    <w:p w14:paraId="4BFDBBCA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893"/>
        </w:tabs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z w:val="28"/>
          <w:szCs w:val="28"/>
          <w:lang w:val="ru-RU"/>
        </w:rPr>
        <w:t>рефлексивный, контроль, обращенный на ориентировочную основу, «план» действия и опирающийся на понимание принципов его</w:t>
      </w:r>
      <w:r w:rsidRPr="00C43BAF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>построения;</w:t>
      </w:r>
    </w:p>
    <w:p w14:paraId="601A193C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873"/>
        </w:tabs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z w:val="28"/>
          <w:szCs w:val="28"/>
          <w:lang w:val="ru-RU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6446FF5E" w14:textId="77777777" w:rsidR="00A51FAA" w:rsidRPr="00C43BAF" w:rsidRDefault="00A51FAA" w:rsidP="00A51FAA">
      <w:pPr>
        <w:tabs>
          <w:tab w:val="left" w:pos="3343"/>
        </w:tabs>
        <w:ind w:left="142" w:right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BAF">
        <w:rPr>
          <w:rFonts w:ascii="Times New Roman" w:hAnsi="Times New Roman" w:cs="Times New Roman"/>
          <w:b/>
          <w:sz w:val="28"/>
          <w:szCs w:val="28"/>
        </w:rPr>
        <w:t>Итоговый</w:t>
      </w:r>
      <w:proofErr w:type="spellEnd"/>
      <w:r w:rsidRPr="00C43B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3BAF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proofErr w:type="spellStart"/>
      <w:r w:rsidRPr="00C43BAF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C43BAF">
        <w:rPr>
          <w:rFonts w:ascii="Times New Roman" w:hAnsi="Times New Roman" w:cs="Times New Roman"/>
          <w:sz w:val="28"/>
          <w:szCs w:val="28"/>
        </w:rPr>
        <w:tab/>
        <w:t>в</w:t>
      </w:r>
      <w:r w:rsidRPr="00C43B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43BAF">
        <w:rPr>
          <w:rFonts w:ascii="Times New Roman" w:hAnsi="Times New Roman" w:cs="Times New Roman"/>
          <w:sz w:val="28"/>
          <w:szCs w:val="28"/>
        </w:rPr>
        <w:t>формах</w:t>
      </w:r>
      <w:proofErr w:type="spellEnd"/>
    </w:p>
    <w:p w14:paraId="12BF9A8F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840"/>
          <w:tab w:val="left" w:pos="993"/>
        </w:tabs>
        <w:spacing w:before="163"/>
        <w:ind w:left="142" w:right="14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BAF">
        <w:rPr>
          <w:rFonts w:ascii="Times New Roman" w:hAnsi="Times New Roman" w:cs="Times New Roman"/>
          <w:sz w:val="28"/>
          <w:szCs w:val="28"/>
        </w:rPr>
        <w:t>тестирование</w:t>
      </w:r>
      <w:proofErr w:type="spellEnd"/>
      <w:r w:rsidRPr="00C43BAF">
        <w:rPr>
          <w:rFonts w:ascii="Times New Roman" w:hAnsi="Times New Roman" w:cs="Times New Roman"/>
          <w:sz w:val="28"/>
          <w:szCs w:val="28"/>
        </w:rPr>
        <w:t>;</w:t>
      </w:r>
    </w:p>
    <w:p w14:paraId="5B991885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840"/>
          <w:tab w:val="left" w:pos="993"/>
        </w:tabs>
        <w:spacing w:before="163"/>
        <w:ind w:left="142" w:righ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3BAF">
        <w:rPr>
          <w:rFonts w:ascii="Times New Roman" w:hAnsi="Times New Roman" w:cs="Times New Roman"/>
          <w:sz w:val="28"/>
          <w:szCs w:val="28"/>
        </w:rPr>
        <w:t>практические</w:t>
      </w:r>
      <w:r w:rsidRPr="00C43BA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</w:rPr>
        <w:t>работы;</w:t>
      </w:r>
    </w:p>
    <w:p w14:paraId="1B4E857A" w14:textId="77777777" w:rsidR="00A51FAA" w:rsidRPr="00C43BAF" w:rsidRDefault="00A51FAA" w:rsidP="00A51FAA">
      <w:pPr>
        <w:pStyle w:val="a4"/>
        <w:numPr>
          <w:ilvl w:val="0"/>
          <w:numId w:val="3"/>
        </w:numPr>
        <w:tabs>
          <w:tab w:val="left" w:pos="840"/>
          <w:tab w:val="left" w:pos="993"/>
        </w:tabs>
        <w:spacing w:before="158"/>
        <w:ind w:left="142" w:right="14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3BAF">
        <w:rPr>
          <w:rFonts w:ascii="Times New Roman" w:hAnsi="Times New Roman" w:cs="Times New Roman"/>
          <w:sz w:val="28"/>
          <w:szCs w:val="28"/>
        </w:rPr>
        <w:t>творческие</w:t>
      </w:r>
      <w:proofErr w:type="spellEnd"/>
      <w:r w:rsidRPr="00C43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BAF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C43BA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C43BA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C43BAF">
        <w:rPr>
          <w:rFonts w:ascii="Times New Roman" w:hAnsi="Times New Roman" w:cs="Times New Roman"/>
          <w:sz w:val="28"/>
          <w:szCs w:val="28"/>
        </w:rPr>
        <w:t>;</w:t>
      </w:r>
    </w:p>
    <w:p w14:paraId="2E636706" w14:textId="77777777" w:rsidR="00A51FAA" w:rsidRPr="00C43BAF" w:rsidRDefault="00A51FAA" w:rsidP="00A51FAA">
      <w:pPr>
        <w:pStyle w:val="a3"/>
        <w:ind w:left="142" w:right="142"/>
        <w:jc w:val="both"/>
        <w:rPr>
          <w:rFonts w:cs="Times New Roman"/>
          <w:lang w:val="ru-RU"/>
        </w:rPr>
      </w:pPr>
      <w:r w:rsidRPr="00C43BAF">
        <w:rPr>
          <w:rFonts w:cs="Times New Roman"/>
          <w:b/>
          <w:lang w:val="ru-RU"/>
        </w:rPr>
        <w:t xml:space="preserve">Самооценка и самоконтроль </w:t>
      </w:r>
      <w:r w:rsidRPr="00C43BAF">
        <w:rPr>
          <w:rFonts w:cs="Times New Roman"/>
          <w:lang w:val="ru-RU"/>
        </w:rPr>
        <w:t xml:space="preserve">определение учеником границ своего «знания - незнания», своих потенциальных возможностей, а также осознание тех проблем, которые ещё предстоит решить  в ходе осуществления </w:t>
      </w:r>
      <w:r w:rsidRPr="00C43BAF">
        <w:rPr>
          <w:rFonts w:cs="Times New Roman"/>
          <w:spacing w:val="32"/>
          <w:lang w:val="ru-RU"/>
        </w:rPr>
        <w:t xml:space="preserve"> </w:t>
      </w:r>
      <w:r w:rsidRPr="00C43BAF">
        <w:rPr>
          <w:rFonts w:cs="Times New Roman"/>
          <w:lang w:val="ru-RU"/>
        </w:rPr>
        <w:t>деятельности.</w:t>
      </w:r>
    </w:p>
    <w:p w14:paraId="36741285" w14:textId="77777777" w:rsidR="00A51FAA" w:rsidRPr="00C43BAF" w:rsidRDefault="00A51FAA" w:rsidP="00A51FAA">
      <w:pPr>
        <w:pStyle w:val="2"/>
        <w:tabs>
          <w:tab w:val="left" w:pos="6116"/>
        </w:tabs>
        <w:spacing w:before="13"/>
        <w:ind w:left="142" w:right="142"/>
        <w:rPr>
          <w:rFonts w:cs="Times New Roman"/>
          <w:b w:val="0"/>
          <w:bCs w:val="0"/>
          <w:lang w:val="ru-RU"/>
        </w:rPr>
      </w:pPr>
      <w:r w:rsidRPr="00C43BAF">
        <w:rPr>
          <w:rFonts w:cs="Times New Roman"/>
          <w:lang w:val="ru-RU"/>
        </w:rPr>
        <w:t xml:space="preserve">Для   </w:t>
      </w:r>
      <w:r w:rsidRPr="00C43BAF">
        <w:rPr>
          <w:rFonts w:cs="Times New Roman"/>
          <w:spacing w:val="-3"/>
          <w:lang w:val="ru-RU"/>
        </w:rPr>
        <w:t xml:space="preserve">оценки </w:t>
      </w:r>
      <w:r w:rsidRPr="00C43BAF">
        <w:rPr>
          <w:rFonts w:cs="Times New Roman"/>
          <w:spacing w:val="62"/>
          <w:lang w:val="ru-RU"/>
        </w:rPr>
        <w:t xml:space="preserve"> </w:t>
      </w:r>
      <w:r w:rsidRPr="00C43BAF">
        <w:rPr>
          <w:rFonts w:cs="Times New Roman"/>
          <w:spacing w:val="-3"/>
          <w:lang w:val="ru-RU"/>
        </w:rPr>
        <w:t xml:space="preserve">эффективности  </w:t>
      </w:r>
      <w:r w:rsidRPr="00C43BAF">
        <w:rPr>
          <w:rFonts w:cs="Times New Roman"/>
          <w:lang w:val="ru-RU"/>
        </w:rPr>
        <w:t xml:space="preserve"> </w:t>
      </w:r>
      <w:r w:rsidRPr="00C43BAF">
        <w:rPr>
          <w:rFonts w:cs="Times New Roman"/>
          <w:spacing w:val="-3"/>
          <w:lang w:val="ru-RU"/>
        </w:rPr>
        <w:t>занятий</w:t>
      </w:r>
      <w:r w:rsidRPr="00C43BAF">
        <w:rPr>
          <w:rFonts w:cs="Times New Roman"/>
          <w:spacing w:val="-3"/>
          <w:lang w:val="ru-RU"/>
        </w:rPr>
        <w:tab/>
        <w:t xml:space="preserve">можно </w:t>
      </w:r>
      <w:r w:rsidRPr="00C43BAF">
        <w:rPr>
          <w:rFonts w:cs="Times New Roman"/>
          <w:spacing w:val="6"/>
          <w:lang w:val="ru-RU"/>
        </w:rPr>
        <w:t xml:space="preserve"> </w:t>
      </w:r>
      <w:r w:rsidRPr="00C43BAF">
        <w:rPr>
          <w:rFonts w:cs="Times New Roman"/>
          <w:spacing w:val="-3"/>
          <w:lang w:val="ru-RU"/>
        </w:rPr>
        <w:t xml:space="preserve">использовать </w:t>
      </w:r>
      <w:r w:rsidRPr="00C43BAF">
        <w:rPr>
          <w:rFonts w:cs="Times New Roman"/>
          <w:spacing w:val="2"/>
          <w:lang w:val="ru-RU"/>
        </w:rPr>
        <w:t xml:space="preserve"> </w:t>
      </w:r>
      <w:r w:rsidRPr="00C43BAF">
        <w:rPr>
          <w:rFonts w:cs="Times New Roman"/>
          <w:lang w:val="ru-RU"/>
        </w:rPr>
        <w:t>следующие</w:t>
      </w:r>
      <w:r w:rsidRPr="00C43BAF">
        <w:rPr>
          <w:rFonts w:cs="Times New Roman"/>
          <w:w w:val="99"/>
          <w:lang w:val="ru-RU"/>
        </w:rPr>
        <w:t xml:space="preserve"> </w:t>
      </w:r>
      <w:r w:rsidRPr="00C43BAF">
        <w:rPr>
          <w:rFonts w:cs="Times New Roman"/>
          <w:spacing w:val="-3"/>
          <w:lang w:val="ru-RU"/>
        </w:rPr>
        <w:t>показатели:</w:t>
      </w:r>
    </w:p>
    <w:p w14:paraId="1DF73AC8" w14:textId="77777777" w:rsidR="00A51FAA" w:rsidRPr="00C43BAF" w:rsidRDefault="00A51FAA" w:rsidP="00A51FAA">
      <w:pPr>
        <w:pStyle w:val="a4"/>
        <w:numPr>
          <w:ilvl w:val="0"/>
          <w:numId w:val="2"/>
        </w:numPr>
        <w:tabs>
          <w:tab w:val="left" w:pos="379"/>
        </w:tabs>
        <w:spacing w:before="6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степень помощи, которую оказывает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учитель учащимся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выполнении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заданий: </w:t>
      </w:r>
      <w:r w:rsidRPr="00C43BA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чем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помощь </w:t>
      </w:r>
      <w:r w:rsidRPr="00C43BAF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учителя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меньше, </w:t>
      </w:r>
      <w:r w:rsidRPr="00C43BAF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тем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выше самостоятельность учеников и, следовательно, выше развивающий </w:t>
      </w:r>
      <w:r w:rsidRPr="00C43BAF">
        <w:rPr>
          <w:rFonts w:ascii="Times New Roman" w:hAnsi="Times New Roman" w:cs="Times New Roman"/>
          <w:spacing w:val="-2"/>
          <w:sz w:val="28"/>
          <w:szCs w:val="28"/>
          <w:lang w:val="ru-RU"/>
        </w:rPr>
        <w:t>эффект</w:t>
      </w:r>
      <w:r w:rsidRPr="00C43BAF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>занятий;</w:t>
      </w:r>
    </w:p>
    <w:p w14:paraId="3096C28E" w14:textId="77777777" w:rsidR="00A51FAA" w:rsidRPr="00C43BAF" w:rsidRDefault="00A51FAA" w:rsidP="00A51FAA">
      <w:pPr>
        <w:pStyle w:val="a4"/>
        <w:numPr>
          <w:ilvl w:val="0"/>
          <w:numId w:val="2"/>
        </w:numPr>
        <w:tabs>
          <w:tab w:val="left" w:pos="499"/>
        </w:tabs>
        <w:spacing w:before="7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>поведение учащихся на занятиях: живость, активность, заинтересованность школьников</w:t>
      </w:r>
      <w:r w:rsidRPr="00C43BAF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>обеспечивают</w:t>
      </w:r>
      <w:r w:rsidRPr="00C43BAF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>положительные</w:t>
      </w:r>
      <w:r w:rsidRPr="00C43BAF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C43BAF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>занятий;</w:t>
      </w:r>
    </w:p>
    <w:p w14:paraId="22B28865" w14:textId="77777777" w:rsidR="00A51FAA" w:rsidRPr="00C43BAF" w:rsidRDefault="00A51FAA" w:rsidP="00A51FAA">
      <w:pPr>
        <w:pStyle w:val="a4"/>
        <w:numPr>
          <w:ilvl w:val="0"/>
          <w:numId w:val="2"/>
        </w:numPr>
        <w:tabs>
          <w:tab w:val="left" w:pos="407"/>
        </w:tabs>
        <w:spacing w:before="11"/>
        <w:ind w:left="142" w:righ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результаты выполнения тестовых заданий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и заданий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из конкурса эрудитов,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выполнении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которых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выявляется, справляются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ученики </w:t>
      </w:r>
      <w:r w:rsidRPr="00C43BAF">
        <w:rPr>
          <w:rFonts w:ascii="Times New Roman" w:hAnsi="Times New Roman" w:cs="Times New Roman"/>
          <w:sz w:val="28"/>
          <w:szCs w:val="28"/>
          <w:lang w:val="ru-RU"/>
        </w:rPr>
        <w:t xml:space="preserve">с этими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заданиями </w:t>
      </w:r>
      <w:r w:rsidRPr="00C43BAF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>самостоятельно.</w:t>
      </w:r>
    </w:p>
    <w:p w14:paraId="3627571F" w14:textId="77777777" w:rsidR="00A51FAA" w:rsidRPr="00C43BAF" w:rsidRDefault="00A51FAA" w:rsidP="00A51FA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51FAA" w:rsidRPr="00C43BAF" w:rsidSect="00A51FAA">
          <w:type w:val="continuous"/>
          <w:pgSz w:w="11910" w:h="16840"/>
          <w:pgMar w:top="1380" w:right="420" w:bottom="280" w:left="1000" w:header="1156" w:footer="0" w:gutter="0"/>
          <w:cols w:space="720"/>
        </w:sectPr>
      </w:pPr>
    </w:p>
    <w:p w14:paraId="1E45FE3B" w14:textId="77777777" w:rsidR="00A51FAA" w:rsidRPr="00C43BAF" w:rsidRDefault="00A51FAA" w:rsidP="00A51F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36D939" w14:textId="77777777" w:rsidR="00A51FAA" w:rsidRPr="00C43BAF" w:rsidRDefault="00A51FAA" w:rsidP="00A51FA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385DF7" w14:textId="77777777" w:rsidR="00A51FAA" w:rsidRPr="00C43BAF" w:rsidRDefault="00A51FAA" w:rsidP="00A51FAA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7982C2" w14:textId="77777777" w:rsidR="00A51FAA" w:rsidRPr="00C43BAF" w:rsidRDefault="00A51FAA" w:rsidP="00A51FAA">
      <w:pPr>
        <w:pStyle w:val="a3"/>
        <w:spacing w:before="0"/>
        <w:ind w:left="133" w:right="-19"/>
        <w:rPr>
          <w:rFonts w:cs="Times New Roman"/>
          <w:lang w:val="ru-RU"/>
        </w:rPr>
      </w:pPr>
    </w:p>
    <w:p w14:paraId="2A99FE88" w14:textId="77777777" w:rsidR="00A51FAA" w:rsidRPr="00C43BAF" w:rsidRDefault="00A51FAA" w:rsidP="00A51FAA">
      <w:pPr>
        <w:pStyle w:val="1"/>
        <w:spacing w:before="13"/>
        <w:ind w:right="21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C43BAF">
        <w:rPr>
          <w:rFonts w:cs="Times New Roman"/>
          <w:b w:val="0"/>
          <w:sz w:val="28"/>
          <w:szCs w:val="28"/>
          <w:lang w:val="ru-RU"/>
        </w:rPr>
        <w:br w:type="column"/>
      </w:r>
      <w:r w:rsidRPr="00C43BAF">
        <w:rPr>
          <w:rFonts w:cs="Times New Roman"/>
          <w:sz w:val="28"/>
          <w:szCs w:val="28"/>
          <w:lang w:val="ru-RU"/>
        </w:rPr>
        <w:lastRenderedPageBreak/>
        <w:t>Место кружка в учебном</w:t>
      </w:r>
      <w:r w:rsidRPr="00C43BAF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C43BAF">
        <w:rPr>
          <w:rFonts w:cs="Times New Roman"/>
          <w:sz w:val="28"/>
          <w:szCs w:val="28"/>
          <w:lang w:val="ru-RU"/>
        </w:rPr>
        <w:t>плане</w:t>
      </w:r>
    </w:p>
    <w:p w14:paraId="70C667C4" w14:textId="59752384" w:rsidR="00A51FAA" w:rsidRPr="00C43BAF" w:rsidRDefault="005D6A9D" w:rsidP="00A51FAA">
      <w:pPr>
        <w:pStyle w:val="a3"/>
        <w:spacing w:before="178"/>
        <w:ind w:left="2" w:right="138"/>
        <w:jc w:val="center"/>
        <w:rPr>
          <w:rFonts w:cs="Times New Roman"/>
          <w:spacing w:val="-3"/>
          <w:lang w:val="ru-RU"/>
        </w:rPr>
      </w:pPr>
      <w:r>
        <w:rPr>
          <w:rFonts w:cs="Times New Roman"/>
          <w:lang w:val="ru-RU"/>
        </w:rPr>
        <w:t>Курс «</w:t>
      </w:r>
      <w:r w:rsidR="00DD43DE" w:rsidRPr="00DD43DE">
        <w:rPr>
          <w:rFonts w:cs="Times New Roman"/>
          <w:lang w:val="ru-RU"/>
        </w:rPr>
        <w:t>Калейдоскоп знаний</w:t>
      </w:r>
      <w:r>
        <w:rPr>
          <w:rFonts w:cs="Times New Roman"/>
          <w:lang w:val="ru-RU"/>
        </w:rPr>
        <w:t xml:space="preserve">» рассчитан на </w:t>
      </w:r>
      <w:r w:rsidR="00DD43DE">
        <w:rPr>
          <w:rFonts w:cs="Times New Roman"/>
          <w:lang w:val="ru-RU"/>
        </w:rPr>
        <w:t>34</w:t>
      </w:r>
      <w:r>
        <w:rPr>
          <w:rFonts w:cs="Times New Roman"/>
          <w:lang w:val="ru-RU"/>
        </w:rPr>
        <w:t xml:space="preserve"> часов</w:t>
      </w:r>
      <w:r w:rsidR="0036076D" w:rsidRPr="00C43BAF">
        <w:rPr>
          <w:rFonts w:cs="Times New Roman"/>
          <w:lang w:val="ru-RU"/>
        </w:rPr>
        <w:t xml:space="preserve"> </w:t>
      </w:r>
      <w:r w:rsidR="00DD43DE">
        <w:rPr>
          <w:rFonts w:cs="Times New Roman"/>
          <w:lang w:val="ru-RU"/>
        </w:rPr>
        <w:t>(1 час</w:t>
      </w:r>
      <w:r>
        <w:rPr>
          <w:rFonts w:cs="Times New Roman"/>
          <w:lang w:val="ru-RU"/>
        </w:rPr>
        <w:t xml:space="preserve"> в неделю, 34 учебные недели).</w:t>
      </w:r>
    </w:p>
    <w:p w14:paraId="0687CB88" w14:textId="77777777" w:rsidR="0036076D" w:rsidRPr="00C43BAF" w:rsidRDefault="0036076D" w:rsidP="00A51FAA">
      <w:pPr>
        <w:pStyle w:val="a3"/>
        <w:spacing w:before="178"/>
        <w:ind w:left="2" w:right="138"/>
        <w:jc w:val="center"/>
        <w:rPr>
          <w:rFonts w:cs="Times New Roman"/>
          <w:spacing w:val="-3"/>
          <w:lang w:val="ru-RU"/>
        </w:rPr>
      </w:pPr>
    </w:p>
    <w:p w14:paraId="2297E7AA" w14:textId="77777777" w:rsidR="0036076D" w:rsidRPr="00C43BAF" w:rsidRDefault="0036076D" w:rsidP="0036076D">
      <w:pPr>
        <w:pStyle w:val="a3"/>
        <w:spacing w:before="178"/>
        <w:ind w:left="2" w:right="138"/>
        <w:jc w:val="center"/>
        <w:rPr>
          <w:rFonts w:cs="Times New Roman"/>
          <w:b/>
          <w:sz w:val="24"/>
          <w:szCs w:val="24"/>
          <w:lang w:val="ru-RU"/>
        </w:rPr>
      </w:pPr>
      <w:r w:rsidRPr="00C43BAF">
        <w:rPr>
          <w:rFonts w:cs="Times New Roman"/>
          <w:b/>
          <w:sz w:val="24"/>
          <w:szCs w:val="24"/>
          <w:lang w:val="ru-RU"/>
        </w:rPr>
        <w:t>Тематический план.</w:t>
      </w:r>
    </w:p>
    <w:p w14:paraId="389F34A2" w14:textId="77777777" w:rsidR="0036076D" w:rsidRPr="00C43BAF" w:rsidRDefault="0036076D" w:rsidP="0036076D">
      <w:pPr>
        <w:pStyle w:val="a3"/>
        <w:spacing w:before="178"/>
        <w:ind w:left="2" w:right="138"/>
        <w:jc w:val="center"/>
        <w:rPr>
          <w:rFonts w:cs="Times New Roman"/>
          <w:b/>
          <w:sz w:val="24"/>
          <w:szCs w:val="24"/>
          <w:lang w:val="ru-RU"/>
        </w:rPr>
      </w:pPr>
    </w:p>
    <w:tbl>
      <w:tblPr>
        <w:tblStyle w:val="ab"/>
        <w:tblW w:w="93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2945"/>
      </w:tblGrid>
      <w:tr w:rsidR="0036076D" w:rsidRPr="00C43BAF" w14:paraId="029E8219" w14:textId="77777777" w:rsidTr="00804D56">
        <w:tc>
          <w:tcPr>
            <w:tcW w:w="992" w:type="dxa"/>
          </w:tcPr>
          <w:p w14:paraId="4EB2F674" w14:textId="77777777" w:rsidR="0036076D" w:rsidRPr="00C43BAF" w:rsidRDefault="0036076D" w:rsidP="00804D56">
            <w:pPr>
              <w:pStyle w:val="a3"/>
              <w:spacing w:before="178"/>
              <w:ind w:right="138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3BAF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C43BAF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14:paraId="42A5A48B" w14:textId="514978A5" w:rsidR="0036076D" w:rsidRPr="00C43BAF" w:rsidRDefault="000161B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</w:t>
            </w:r>
            <w:r w:rsidR="0036076D" w:rsidRPr="00C43BA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14:paraId="67A6519E" w14:textId="77777777" w:rsidR="0036076D" w:rsidRPr="00C43BAF" w:rsidRDefault="0036076D" w:rsidP="0036076D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  <w:p w14:paraId="72961487" w14:textId="77777777" w:rsidR="0036076D" w:rsidRPr="00C43BAF" w:rsidRDefault="0036076D" w:rsidP="0036076D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Теория      Практика</w:t>
            </w:r>
          </w:p>
        </w:tc>
      </w:tr>
      <w:tr w:rsidR="0036076D" w:rsidRPr="00C43BAF" w14:paraId="7AEB4ACD" w14:textId="77777777" w:rsidTr="00804D56">
        <w:tc>
          <w:tcPr>
            <w:tcW w:w="992" w:type="dxa"/>
          </w:tcPr>
          <w:p w14:paraId="15F1A0B9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1AF900E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Числа, которые больше 1000: </w:t>
            </w:r>
            <w:r w:rsidRPr="00C43BAF">
              <w:rPr>
                <w:rFonts w:ascii="Times New Roman" w:hAnsi="Times New Roman"/>
                <w:sz w:val="24"/>
                <w:szCs w:val="24"/>
              </w:rPr>
              <w:t xml:space="preserve">арифметические игры, фокусы, головоломки, цепочки, «Магические квадраты» и «Занимательные рамки»; составление числовых выражений с заданным числовым значением; классификация чисел, числовых выражений по заданным условиям; решение уравнений </w:t>
            </w:r>
          </w:p>
        </w:tc>
        <w:tc>
          <w:tcPr>
            <w:tcW w:w="2945" w:type="dxa"/>
          </w:tcPr>
          <w:p w14:paraId="7736586D" w14:textId="21A0D85A" w:rsidR="0036076D" w:rsidRPr="00C43BAF" w:rsidRDefault="00DD43DE" w:rsidP="00DD43DE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36076D" w:rsidRPr="00C43BAF">
              <w:rPr>
                <w:rFonts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36076D" w:rsidRPr="00C43BAF" w14:paraId="674D6165" w14:textId="77777777" w:rsidTr="00804D56">
        <w:tc>
          <w:tcPr>
            <w:tcW w:w="992" w:type="dxa"/>
          </w:tcPr>
          <w:p w14:paraId="2FA18865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2FA5026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Логические задачи (Логика и смекалка): </w:t>
            </w:r>
            <w:r w:rsidRPr="00C43BAF">
              <w:rPr>
                <w:rFonts w:ascii="Times New Roman" w:hAnsi="Times New Roman"/>
                <w:sz w:val="24"/>
                <w:szCs w:val="24"/>
              </w:rPr>
              <w:t xml:space="preserve">задачи повышенного уровня сложности: на применение знаний в изменённых условиях; комбинаторные задачи; сюжетные логические задачи; старинные задачи, задачи-шутки, взвешивание </w:t>
            </w:r>
          </w:p>
        </w:tc>
        <w:tc>
          <w:tcPr>
            <w:tcW w:w="2945" w:type="dxa"/>
          </w:tcPr>
          <w:p w14:paraId="37E1AA41" w14:textId="176E3362" w:rsidR="0036076D" w:rsidRPr="00C43BAF" w:rsidRDefault="00DD43DE" w:rsidP="00DD43DE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36076D" w:rsidRPr="00C43BAF"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36076D" w:rsidRPr="00C43BAF" w14:paraId="1C912F84" w14:textId="77777777" w:rsidTr="00804D56">
        <w:tc>
          <w:tcPr>
            <w:tcW w:w="992" w:type="dxa"/>
          </w:tcPr>
          <w:p w14:paraId="1E9E3B1B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374E455D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Задания геометрического содержания: </w:t>
            </w:r>
            <w:r w:rsidRPr="00C43BAF">
              <w:rPr>
                <w:rFonts w:ascii="Times New Roman" w:hAnsi="Times New Roman"/>
                <w:sz w:val="24"/>
                <w:szCs w:val="24"/>
              </w:rPr>
              <w:t>деление фигур на заданные части и составление фигур из заданных частей; преобразование фигур по заданным условиям; вычисление периметра и площади раз</w:t>
            </w:r>
            <w:r w:rsidR="0022084B">
              <w:rPr>
                <w:rFonts w:ascii="Times New Roman" w:hAnsi="Times New Roman"/>
                <w:sz w:val="24"/>
                <w:szCs w:val="24"/>
              </w:rPr>
              <w:t>личных фигур; головоломки с па</w:t>
            </w:r>
            <w:r w:rsidRPr="00C43BAF">
              <w:rPr>
                <w:rFonts w:ascii="Times New Roman" w:hAnsi="Times New Roman"/>
                <w:sz w:val="24"/>
                <w:szCs w:val="24"/>
              </w:rPr>
              <w:t xml:space="preserve">лочками одинаковой длины, из которых составлены геометрические фигуры; построения с помощью циркуля и линейки (прямого угла, середины отрезка, вписанного в окружность прямоугольного треугольника, прямоугольника, квадрата и др.); геометрические игры: «Старинная китайская головоломка», «Пентамино»; масштаб, план. </w:t>
            </w:r>
          </w:p>
        </w:tc>
        <w:tc>
          <w:tcPr>
            <w:tcW w:w="2945" w:type="dxa"/>
          </w:tcPr>
          <w:p w14:paraId="50C7D05C" w14:textId="566C32A2" w:rsidR="0036076D" w:rsidRPr="00C43BAF" w:rsidRDefault="00DD43DE" w:rsidP="00DD43DE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36076D" w:rsidRPr="00C43BAF">
              <w:rPr>
                <w:rFonts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36076D" w:rsidRPr="00C43BAF" w14:paraId="28044C74" w14:textId="77777777" w:rsidTr="00804D56">
        <w:tc>
          <w:tcPr>
            <w:tcW w:w="992" w:type="dxa"/>
          </w:tcPr>
          <w:p w14:paraId="08D8A97B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7AEA94F1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Шашки. Турнир по игре в шашки </w:t>
            </w:r>
          </w:p>
          <w:p w14:paraId="1460E9C6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64F50D18" w14:textId="0D4F00A1" w:rsidR="0036076D" w:rsidRPr="00C43BAF" w:rsidRDefault="00DD43DE" w:rsidP="0036076D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2                         2</w:t>
            </w:r>
          </w:p>
        </w:tc>
      </w:tr>
      <w:tr w:rsidR="0036076D" w:rsidRPr="00C43BAF" w14:paraId="0AC40853" w14:textId="77777777" w:rsidTr="00804D56">
        <w:tc>
          <w:tcPr>
            <w:tcW w:w="992" w:type="dxa"/>
          </w:tcPr>
          <w:p w14:paraId="47F5C5D9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3AB3E927" w14:textId="77777777" w:rsidR="0036076D" w:rsidRPr="00C43BAF" w:rsidRDefault="0036076D" w:rsidP="0036076D">
            <w:pPr>
              <w:pStyle w:val="ac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3B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Математическая олимпиады </w:t>
            </w:r>
          </w:p>
          <w:p w14:paraId="23045669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14:paraId="7873BA6E" w14:textId="7E7B5159" w:rsidR="0036076D" w:rsidRPr="00C43BAF" w:rsidRDefault="00DD43DE" w:rsidP="0036076D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1</w:t>
            </w:r>
          </w:p>
        </w:tc>
      </w:tr>
      <w:tr w:rsidR="0036076D" w:rsidRPr="00C43BAF" w14:paraId="14A17669" w14:textId="77777777" w:rsidTr="00804D56">
        <w:tc>
          <w:tcPr>
            <w:tcW w:w="992" w:type="dxa"/>
          </w:tcPr>
          <w:p w14:paraId="1D7FFD18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1D4A40" w14:textId="77777777" w:rsidR="0036076D" w:rsidRPr="00C43BAF" w:rsidRDefault="0036076D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14:paraId="48B64C7F" w14:textId="353561A1" w:rsidR="0036076D" w:rsidRPr="00C43BAF" w:rsidRDefault="00DD43DE" w:rsidP="00DD43DE">
            <w:pPr>
              <w:pStyle w:val="a3"/>
              <w:spacing w:before="178"/>
              <w:ind w:left="0" w:right="13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36076D" w:rsidRPr="00C43BAF">
              <w:rPr>
                <w:rFonts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E554D7" w:rsidRPr="00C43BAF" w14:paraId="00A6C589" w14:textId="77777777" w:rsidTr="00804D56">
        <w:tc>
          <w:tcPr>
            <w:tcW w:w="992" w:type="dxa"/>
          </w:tcPr>
          <w:p w14:paraId="11485E8F" w14:textId="77777777" w:rsidR="00E554D7" w:rsidRPr="00C43BAF" w:rsidRDefault="00E554D7" w:rsidP="0036076D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604135" w14:textId="77777777" w:rsidR="00E554D7" w:rsidRPr="00C43BAF" w:rsidRDefault="00E554D7" w:rsidP="00B33253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3BAF">
              <w:rPr>
                <w:rFonts w:cs="Times New Roman"/>
                <w:b/>
                <w:sz w:val="24"/>
                <w:szCs w:val="24"/>
              </w:rPr>
              <w:t>Итого: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45" w:type="dxa"/>
          </w:tcPr>
          <w:p w14:paraId="27B25D01" w14:textId="3D208BB5" w:rsidR="00E554D7" w:rsidRPr="00C43BAF" w:rsidRDefault="00DD43DE" w:rsidP="00B33253">
            <w:pPr>
              <w:pStyle w:val="a3"/>
              <w:spacing w:before="178"/>
              <w:ind w:left="0" w:right="13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 часа</w:t>
            </w:r>
          </w:p>
        </w:tc>
      </w:tr>
    </w:tbl>
    <w:p w14:paraId="18F4C7E7" w14:textId="77777777" w:rsidR="0036076D" w:rsidRPr="00C43BAF" w:rsidRDefault="0036076D" w:rsidP="00A51FAA">
      <w:pPr>
        <w:pStyle w:val="a3"/>
        <w:spacing w:before="178"/>
        <w:ind w:left="2" w:right="138"/>
        <w:jc w:val="center"/>
        <w:rPr>
          <w:rFonts w:cs="Times New Roman"/>
          <w:lang w:val="ru-RU"/>
        </w:rPr>
      </w:pPr>
    </w:p>
    <w:p w14:paraId="01A5A611" w14:textId="77777777" w:rsidR="00DD58EC" w:rsidRPr="00C43BAF" w:rsidRDefault="00DD58EC" w:rsidP="00645E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DD58EC" w:rsidRPr="00C43BAF" w:rsidSect="008C14EE">
          <w:type w:val="continuous"/>
          <w:pgSz w:w="11910" w:h="16840"/>
          <w:pgMar w:top="1580" w:right="144" w:bottom="280" w:left="709" w:header="720" w:footer="720" w:gutter="0"/>
          <w:cols w:num="2" w:space="720" w:equalWidth="0">
            <w:col w:w="989" w:space="40"/>
            <w:col w:w="9744"/>
          </w:cols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4"/>
        <w:gridCol w:w="784"/>
        <w:gridCol w:w="883"/>
        <w:gridCol w:w="2588"/>
        <w:gridCol w:w="3446"/>
        <w:gridCol w:w="2331"/>
      </w:tblGrid>
      <w:tr w:rsidR="00B33253" w14:paraId="2C842573" w14:textId="77777777" w:rsidTr="007568CF">
        <w:tc>
          <w:tcPr>
            <w:tcW w:w="10606" w:type="dxa"/>
            <w:gridSpan w:val="6"/>
          </w:tcPr>
          <w:p w14:paraId="4AE07B2E" w14:textId="77777777" w:rsidR="00B33253" w:rsidRPr="00C43BAF" w:rsidRDefault="00B33253" w:rsidP="008265A5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Календарно-</w:t>
            </w:r>
            <w:r w:rsidRPr="00C43BAF"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  <w:p w14:paraId="20E28139" w14:textId="77777777" w:rsidR="00B33253" w:rsidRDefault="00B33253" w:rsidP="008265A5">
            <w:pPr>
              <w:ind w:right="-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3253" w:rsidRPr="00BC59AA" w14:paraId="3C02AFF5" w14:textId="77777777" w:rsidTr="00B33253">
        <w:trPr>
          <w:trHeight w:val="562"/>
        </w:trPr>
        <w:tc>
          <w:tcPr>
            <w:tcW w:w="574" w:type="dxa"/>
          </w:tcPr>
          <w:p w14:paraId="649D7A07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" w:type="dxa"/>
          </w:tcPr>
          <w:p w14:paraId="085F42CD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Кол.</w:t>
            </w:r>
          </w:p>
          <w:p w14:paraId="4992674C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883" w:type="dxa"/>
          </w:tcPr>
          <w:p w14:paraId="1091AAA0" w14:textId="5839AB78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8" w:type="dxa"/>
          </w:tcPr>
          <w:p w14:paraId="3F4B71B3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3446" w:type="dxa"/>
          </w:tcPr>
          <w:p w14:paraId="4C55B4FF" w14:textId="77777777" w:rsidR="00B33253" w:rsidRDefault="00B33253" w:rsidP="00291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Теоретическая часть (форма) </w:t>
            </w:r>
          </w:p>
          <w:p w14:paraId="0F0D73BB" w14:textId="77777777" w:rsidR="00B33253" w:rsidRDefault="00B33253" w:rsidP="00291F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деятельности</w:t>
            </w:r>
          </w:p>
        </w:tc>
        <w:tc>
          <w:tcPr>
            <w:tcW w:w="2331" w:type="dxa"/>
          </w:tcPr>
          <w:p w14:paraId="121D7F4A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часть (форма) </w:t>
            </w:r>
          </w:p>
          <w:p w14:paraId="10A8EFC2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деятельности</w:t>
            </w:r>
          </w:p>
        </w:tc>
      </w:tr>
      <w:tr w:rsidR="00B33253" w:rsidRPr="00BC59AA" w14:paraId="69B704E8" w14:textId="77777777" w:rsidTr="00B33253">
        <w:tc>
          <w:tcPr>
            <w:tcW w:w="574" w:type="dxa"/>
          </w:tcPr>
          <w:p w14:paraId="4E25129C" w14:textId="40682832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4" w:type="dxa"/>
          </w:tcPr>
          <w:p w14:paraId="7F47C4E2" w14:textId="464352DD" w:rsidR="00B33253" w:rsidRPr="00B4540C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7F59069D" w14:textId="1FCEB670" w:rsidR="00B33253" w:rsidRPr="00DA7E1F" w:rsidRDefault="00B33253" w:rsidP="00620AA2">
            <w:pPr>
              <w:tabs>
                <w:tab w:val="left" w:pos="407"/>
              </w:tabs>
              <w:spacing w:before="11"/>
              <w:ind w:right="142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155FA043" w14:textId="77777777" w:rsidR="00B33253" w:rsidRPr="00B4540C" w:rsidRDefault="00B33253" w:rsidP="00620AA2">
            <w:pPr>
              <w:tabs>
                <w:tab w:val="left" w:pos="407"/>
              </w:tabs>
              <w:spacing w:before="11"/>
              <w:ind w:right="142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 xml:space="preserve">«Прогулка по парку развлечений и отдыха». </w:t>
            </w:r>
            <w:r w:rsidRPr="00B4540C">
              <w:rPr>
                <w:rFonts w:ascii="Times New Roman" w:hAnsi="Times New Roman" w:cs="Times New Roman"/>
              </w:rPr>
              <w:t>Решение логических задач.</w:t>
            </w:r>
          </w:p>
          <w:p w14:paraId="1093DB1F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1349F14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Познакомятся с историей математики</w:t>
            </w:r>
          </w:p>
          <w:p w14:paraId="16B91EE9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на примере жизни и деятельности</w:t>
            </w:r>
          </w:p>
          <w:p w14:paraId="56E3916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великих математиков.</w:t>
            </w:r>
          </w:p>
          <w:p w14:paraId="734D340A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Сравнивать разные приемы действий, выбирать удобные способы для</w:t>
            </w:r>
          </w:p>
          <w:p w14:paraId="73D262DC" w14:textId="77777777" w:rsidR="00B33253" w:rsidRPr="008B4B0B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4B0B">
              <w:rPr>
                <w:rFonts w:ascii="Times New Roman" w:hAnsi="Times New Roman" w:cs="Times New Roman"/>
              </w:rPr>
              <w:t>выполнения конкретного задания.</w:t>
            </w:r>
          </w:p>
          <w:p w14:paraId="69277C3E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2AD64D23" w14:textId="77777777" w:rsidR="00B33253" w:rsidRDefault="00B33253" w:rsidP="00B33253">
            <w:pPr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Творческие 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задания на смекалку.</w:t>
            </w:r>
          </w:p>
          <w:p w14:paraId="7A59FFCB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31986E2B" w14:textId="77777777" w:rsidTr="00B33253">
        <w:tc>
          <w:tcPr>
            <w:tcW w:w="574" w:type="dxa"/>
          </w:tcPr>
          <w:p w14:paraId="2D44235B" w14:textId="35665B82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</w:tcPr>
          <w:p w14:paraId="2A0D2331" w14:textId="7ABF2697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550BCD11" w14:textId="6CBA5074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40C6DCD8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«В зоопарке». Задачи повышенного уровня</w:t>
            </w:r>
            <w:r w:rsidRPr="00E554D7"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сложности.</w:t>
            </w:r>
          </w:p>
        </w:tc>
        <w:tc>
          <w:tcPr>
            <w:tcW w:w="3446" w:type="dxa"/>
          </w:tcPr>
          <w:p w14:paraId="281311E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Узнают, как</w:t>
            </w:r>
            <w:r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ставить цели, организовать свою деятельность, оценивать результаты своего труда</w:t>
            </w:r>
          </w:p>
          <w:p w14:paraId="7EA19C2F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Моделировать в процессе совместного обсуждения алгоритм решения</w:t>
            </w:r>
          </w:p>
          <w:p w14:paraId="18F1A0CD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числового кроссворда; использовать его в ходе самостоятельной работы.</w:t>
            </w:r>
          </w:p>
          <w:p w14:paraId="08B29757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664A74B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Лабиринты, кроссворды</w:t>
            </w:r>
          </w:p>
          <w:p w14:paraId="1E72B50D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43AB213A" w14:textId="77777777" w:rsidTr="00B33253">
        <w:tc>
          <w:tcPr>
            <w:tcW w:w="574" w:type="dxa"/>
          </w:tcPr>
          <w:p w14:paraId="3FC7352C" w14:textId="22F374A3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4" w:type="dxa"/>
          </w:tcPr>
          <w:p w14:paraId="584FB2BF" w14:textId="39443164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04893A75" w14:textId="2BC9832E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1F9451A7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Арифметические игры.</w:t>
            </w:r>
          </w:p>
        </w:tc>
        <w:tc>
          <w:tcPr>
            <w:tcW w:w="3446" w:type="dxa"/>
          </w:tcPr>
          <w:p w14:paraId="180D418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Формирование интеллектуаль</w:t>
            </w:r>
            <w:r w:rsidRPr="00E554D7">
              <w:rPr>
                <w:rFonts w:ascii="Times New Roman" w:hAnsi="Times New Roman" w:cs="Times New Roman"/>
              </w:rPr>
              <w:t>ных умений, связанных с выбором стратегии</w:t>
            </w:r>
          </w:p>
          <w:p w14:paraId="4F975A97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решения, анализом ситуации, сопоставлением данных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7B336F" w14:textId="77777777" w:rsidR="00B33253" w:rsidRPr="008265A5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Применять изученные способы учебной работы и приёмы вычислений для</w:t>
            </w:r>
            <w:r w:rsidRPr="00E554D7"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работы с числовыми головоломками.</w:t>
            </w:r>
          </w:p>
          <w:p w14:paraId="1D712EB3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1A1948CB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Интеллекту</w:t>
            </w:r>
            <w:r w:rsidRPr="00DA7E1F">
              <w:rPr>
                <w:rFonts w:ascii="Times New Roman" w:hAnsi="Times New Roman" w:cs="Times New Roman"/>
                <w:lang w:val="en-US"/>
              </w:rPr>
              <w:t>альные игры</w:t>
            </w:r>
          </w:p>
          <w:p w14:paraId="570A5D53" w14:textId="77777777" w:rsidR="00B33253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:rsidRPr="008B4B0B" w14:paraId="22120CB8" w14:textId="77777777" w:rsidTr="00B33253">
        <w:tc>
          <w:tcPr>
            <w:tcW w:w="574" w:type="dxa"/>
          </w:tcPr>
          <w:p w14:paraId="17269360" w14:textId="6FCEA6C7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4" w:type="dxa"/>
          </w:tcPr>
          <w:p w14:paraId="3DF09388" w14:textId="08523DC4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51589116" w14:textId="6BC2D09A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4DC2DA2C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Фокусы и головоломки</w:t>
            </w:r>
          </w:p>
        </w:tc>
        <w:tc>
          <w:tcPr>
            <w:tcW w:w="3446" w:type="dxa"/>
          </w:tcPr>
          <w:p w14:paraId="4738BA60" w14:textId="77777777" w:rsidR="00B33253" w:rsidRPr="0022084B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Раскроют взаимосвязь с предметами и</w:t>
            </w:r>
            <w:r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явлениями окружающего мира (принцип целостного представления о мире);</w:t>
            </w:r>
          </w:p>
          <w:p w14:paraId="6652E06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Анализировать правила игры.</w:t>
            </w:r>
          </w:p>
          <w:p w14:paraId="147775A2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Действовать в соответствии с заданными правилами.</w:t>
            </w:r>
          </w:p>
          <w:p w14:paraId="45E893C1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Включаться в групповую работу.</w:t>
            </w:r>
          </w:p>
          <w:p w14:paraId="06792D08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71C13E2E" w14:textId="0C369040" w:rsidR="00B33253" w:rsidRPr="00E554D7" w:rsidRDefault="00B23964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B33253" w:rsidRPr="00E55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«Знатоки математики»</w:t>
            </w:r>
          </w:p>
          <w:p w14:paraId="1D7B665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:rsidRPr="008B4B0B" w14:paraId="0B35C46D" w14:textId="77777777" w:rsidTr="00B33253">
        <w:tc>
          <w:tcPr>
            <w:tcW w:w="574" w:type="dxa"/>
          </w:tcPr>
          <w:p w14:paraId="297EC503" w14:textId="7CF819E3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84" w:type="dxa"/>
          </w:tcPr>
          <w:p w14:paraId="7F58D994" w14:textId="629B4EE7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0EA00CA3" w14:textId="4B35D896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D118516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Магические квадраты</w:t>
            </w:r>
          </w:p>
          <w:p w14:paraId="142B557E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5D7B7499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Узнают, как осуществлять собственный выбор и им</w:t>
            </w:r>
          </w:p>
          <w:p w14:paraId="643509C4" w14:textId="77777777" w:rsidR="00B33253" w:rsidRPr="00E554D7" w:rsidRDefault="00B33253" w:rsidP="008265A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 xml:space="preserve">систематически предоставляется возможность </w:t>
            </w:r>
            <w:r w:rsidRPr="00E554D7">
              <w:rPr>
                <w:rFonts w:ascii="Times New Roman" w:hAnsi="Times New Roman" w:cs="Times New Roman"/>
              </w:rPr>
              <w:lastRenderedPageBreak/>
              <w:t xml:space="preserve">выбора (принцип вариативности) </w:t>
            </w:r>
          </w:p>
          <w:p w14:paraId="61C48B87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C29A664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Участвовать в обсуждении проблемных вопросов, высказывать собственное</w:t>
            </w:r>
          </w:p>
          <w:p w14:paraId="74E116D4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мнение и аргументировать его.</w:t>
            </w:r>
          </w:p>
          <w:p w14:paraId="7A35AE4F" w14:textId="77777777" w:rsidR="00B33253" w:rsidRDefault="00B33253" w:rsidP="008265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786D111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lastRenderedPageBreak/>
              <w:t>Игровое занятие</w:t>
            </w:r>
          </w:p>
        </w:tc>
      </w:tr>
      <w:tr w:rsidR="00B33253" w:rsidRPr="008B4B0B" w14:paraId="130CB392" w14:textId="77777777" w:rsidTr="00B33253">
        <w:trPr>
          <w:trHeight w:val="2404"/>
        </w:trPr>
        <w:tc>
          <w:tcPr>
            <w:tcW w:w="574" w:type="dxa"/>
          </w:tcPr>
          <w:p w14:paraId="28BD4312" w14:textId="50BA5911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84" w:type="dxa"/>
          </w:tcPr>
          <w:p w14:paraId="7FC2C939" w14:textId="15EB18D6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6EAE9F0B" w14:textId="1B37EAC2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3C18554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Головоломки с палочками одинаковой</w:t>
            </w:r>
          </w:p>
          <w:p w14:paraId="0C8BFDAE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 xml:space="preserve">длины. </w:t>
            </w:r>
          </w:p>
        </w:tc>
        <w:tc>
          <w:tcPr>
            <w:tcW w:w="3446" w:type="dxa"/>
          </w:tcPr>
          <w:p w14:paraId="718FA5D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Формирование способностей наблюдать, сравнивать, обобщать, находить</w:t>
            </w:r>
          </w:p>
          <w:p w14:paraId="2EDB358D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простейшие закономерности</w:t>
            </w:r>
          </w:p>
          <w:p w14:paraId="2AA23E76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Выполнять пробное учебное действие, фиксировать индивидуальное</w:t>
            </w:r>
          </w:p>
          <w:p w14:paraId="2D42FF59" w14:textId="77777777" w:rsidR="00B33253" w:rsidRPr="00E554D7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затруднение в пробном действии.</w:t>
            </w:r>
          </w:p>
          <w:p w14:paraId="7E4AC1EF" w14:textId="77777777" w:rsidR="00B33253" w:rsidRDefault="00B33253" w:rsidP="008265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14FEEE67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КВН</w:t>
            </w:r>
          </w:p>
        </w:tc>
      </w:tr>
      <w:tr w:rsidR="00B33253" w14:paraId="2B07ED5E" w14:textId="77777777" w:rsidTr="00B33253">
        <w:tc>
          <w:tcPr>
            <w:tcW w:w="574" w:type="dxa"/>
          </w:tcPr>
          <w:p w14:paraId="6951ACD2" w14:textId="4D6624B5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4" w:type="dxa"/>
          </w:tcPr>
          <w:p w14:paraId="7D5FEABF" w14:textId="6FC76483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63BDA841" w14:textId="09B5B6F1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DECC404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Поиск закономерно</w:t>
            </w:r>
            <w:r w:rsidRPr="00E554D7">
              <w:rPr>
                <w:rFonts w:ascii="Times New Roman" w:hAnsi="Times New Roman" w:cs="Times New Roman"/>
              </w:rPr>
              <w:t>стей. Логические</w:t>
            </w:r>
          </w:p>
          <w:p w14:paraId="7F28B7B3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задачи.</w:t>
            </w:r>
          </w:p>
          <w:p w14:paraId="581C3DBF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4E799BA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Научатся использовать догадку, строить и проверять</w:t>
            </w:r>
          </w:p>
          <w:p w14:paraId="2A54682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простейшие гипотезы</w:t>
            </w:r>
          </w:p>
          <w:p w14:paraId="032B580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Аргументировать свою позицию в коммуникации, учитывать разные мнения,</w:t>
            </w:r>
          </w:p>
          <w:p w14:paraId="30DD24E4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использовать критерии для обоснования своего суждения.</w:t>
            </w:r>
          </w:p>
          <w:p w14:paraId="2EDD0D95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715ED3EF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Игра-соревнование</w:t>
            </w:r>
          </w:p>
          <w:p w14:paraId="5DF56A9D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490F4A79" w14:textId="77777777" w:rsidTr="00B33253">
        <w:tc>
          <w:tcPr>
            <w:tcW w:w="574" w:type="dxa"/>
          </w:tcPr>
          <w:p w14:paraId="6A29EAF0" w14:textId="5F2E2272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4" w:type="dxa"/>
          </w:tcPr>
          <w:p w14:paraId="6526F771" w14:textId="0EF3F217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22EF865D" w14:textId="40F81E78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5A026F3B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Блиц - турнир</w:t>
            </w:r>
          </w:p>
          <w:p w14:paraId="2A721548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75A745B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Усвоить основные базовые знания по математике; её ключевые понятия</w:t>
            </w:r>
          </w:p>
          <w:p w14:paraId="2D2B7B04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Сопоставлять полученный (промежуточный, итоговый) результат с заданным</w:t>
            </w:r>
          </w:p>
          <w:p w14:paraId="781B1EFE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условием.</w:t>
            </w:r>
          </w:p>
          <w:p w14:paraId="4380EE9C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44EA5B9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Задачи-шутки</w:t>
            </w:r>
          </w:p>
          <w:p w14:paraId="183875E3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281F446F" w14:textId="77777777" w:rsidTr="00B33253">
        <w:tc>
          <w:tcPr>
            <w:tcW w:w="574" w:type="dxa"/>
          </w:tcPr>
          <w:p w14:paraId="6AA8E8F5" w14:textId="3BA9C551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4" w:type="dxa"/>
          </w:tcPr>
          <w:p w14:paraId="6CFDF982" w14:textId="52DFF397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6659EFC1" w14:textId="6F30DF6C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34F9EF3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Старинная китайская головоломка</w:t>
            </w:r>
          </w:p>
        </w:tc>
        <w:tc>
          <w:tcPr>
            <w:tcW w:w="3446" w:type="dxa"/>
          </w:tcPr>
          <w:p w14:paraId="40918FF7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Овладение умениями ориентироваться в окружающей действительности и из предложенных вариантов решения задач выбирать наиболее оптимальный.</w:t>
            </w:r>
          </w:p>
          <w:p w14:paraId="2B4CDFB5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Решение уравнений повышенной трудности</w:t>
            </w:r>
          </w:p>
          <w:p w14:paraId="3F2EE896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059DA76D" w14:textId="77777777" w:rsidR="00B33253" w:rsidRPr="00DA7E1F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Головоломки</w:t>
            </w:r>
          </w:p>
          <w:p w14:paraId="0C2CA76A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18F456AA" w14:textId="77777777" w:rsidTr="00B33253">
        <w:tc>
          <w:tcPr>
            <w:tcW w:w="574" w:type="dxa"/>
          </w:tcPr>
          <w:p w14:paraId="52910F45" w14:textId="707A9A4C" w:rsidR="00B33253" w:rsidRDefault="00B33253" w:rsidP="00B4540C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eastAsia="Times New Roman" w:hAnsi="Times New Roman" w:cs="Times New Roman"/>
                <w:b/>
              </w:rPr>
              <w:t>1</w:t>
            </w:r>
            <w:r w:rsidR="00B4540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84" w:type="dxa"/>
          </w:tcPr>
          <w:p w14:paraId="2203A5B5" w14:textId="4C725584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00F8C9DA" w14:textId="07D41B88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63647367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Решение задач повышенной сложности</w:t>
            </w:r>
          </w:p>
          <w:p w14:paraId="1FAC3400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2C53B36D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Формирование пространствен</w:t>
            </w:r>
            <w:r w:rsidRPr="00E554D7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 представлений и пространствен</w:t>
            </w:r>
            <w:r w:rsidRPr="00E554D7">
              <w:rPr>
                <w:rFonts w:ascii="Times New Roman" w:hAnsi="Times New Roman" w:cs="Times New Roman"/>
              </w:rPr>
              <w:t>ного</w:t>
            </w:r>
          </w:p>
          <w:p w14:paraId="221724C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воображения</w:t>
            </w:r>
          </w:p>
          <w:p w14:paraId="6CE9D6E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Решение комбинаторных задач, решение геометрических задач.</w:t>
            </w:r>
          </w:p>
          <w:p w14:paraId="61E55C9D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371EDC03" w14:textId="77777777" w:rsidR="00B33253" w:rsidRPr="00DA7E1F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Шифровки</w:t>
            </w:r>
          </w:p>
          <w:p w14:paraId="35EB24ED" w14:textId="77777777" w:rsidR="00B33253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6599F4F6" w14:textId="77777777" w:rsidTr="00B33253">
        <w:tc>
          <w:tcPr>
            <w:tcW w:w="574" w:type="dxa"/>
          </w:tcPr>
          <w:p w14:paraId="70AD84EE" w14:textId="26AB2058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84" w:type="dxa"/>
          </w:tcPr>
          <w:p w14:paraId="4BD1A21C" w14:textId="6080C393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4444EB8E" w14:textId="210CEC5B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30D893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Игровой практикум «Кто быстрее</w:t>
            </w:r>
          </w:p>
          <w:p w14:paraId="5954F823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сосчитает»</w:t>
            </w:r>
          </w:p>
        </w:tc>
        <w:tc>
          <w:tcPr>
            <w:tcW w:w="3446" w:type="dxa"/>
          </w:tcPr>
          <w:p w14:paraId="2BC040A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Контролировать свою деятельность: обнаруживать и исправлять ошибки.</w:t>
            </w:r>
          </w:p>
          <w:p w14:paraId="097D8D75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30A870DC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Ребусы</w:t>
            </w:r>
          </w:p>
          <w:p w14:paraId="48FE79F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73D57D57" w14:textId="77777777" w:rsidTr="00B33253">
        <w:tc>
          <w:tcPr>
            <w:tcW w:w="574" w:type="dxa"/>
          </w:tcPr>
          <w:p w14:paraId="5E576159" w14:textId="76071664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84" w:type="dxa"/>
          </w:tcPr>
          <w:p w14:paraId="593E8752" w14:textId="6B70F15D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4EDA3585" w14:textId="00B45426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4441C44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E554D7">
              <w:rPr>
                <w:rFonts w:ascii="Times New Roman" w:hAnsi="Times New Roman" w:cs="Times New Roman"/>
              </w:rPr>
              <w:t>Логические задания с числами (поиск</w:t>
            </w:r>
            <w:proofErr w:type="gramEnd"/>
          </w:p>
          <w:p w14:paraId="63FD1439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закономерностей)</w:t>
            </w:r>
          </w:p>
          <w:p w14:paraId="7EFDBF65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67A48D16" w14:textId="369EC5CB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Помочь учащимся о</w:t>
            </w:r>
            <w:r w:rsidR="00C46C49">
              <w:rPr>
                <w:rFonts w:ascii="Times New Roman" w:hAnsi="Times New Roman" w:cs="Times New Roman"/>
              </w:rPr>
              <w:t>владеть способами исследователь</w:t>
            </w:r>
            <w:r w:rsidRPr="00E554D7">
              <w:rPr>
                <w:rFonts w:ascii="Times New Roman" w:hAnsi="Times New Roman" w:cs="Times New Roman"/>
              </w:rPr>
              <w:t>ской деятельности</w:t>
            </w:r>
          </w:p>
          <w:p w14:paraId="2EC56786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Использование приобретённых математических знаний для описания и</w:t>
            </w:r>
            <w:r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объяснения окружающих предметов, процессов, явлений, а также для оценки их</w:t>
            </w:r>
          </w:p>
          <w:p w14:paraId="6621540C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количественных и пространственных отношений.</w:t>
            </w:r>
          </w:p>
          <w:p w14:paraId="27A23E6E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1641D549" w14:textId="77777777" w:rsidR="00B33253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554D7">
              <w:rPr>
                <w:rFonts w:ascii="Times New Roman" w:hAnsi="Times New Roman" w:cs="Times New Roman"/>
              </w:rPr>
              <w:t xml:space="preserve">Викторина. </w:t>
            </w:r>
            <w:r>
              <w:rPr>
                <w:rFonts w:ascii="Times New Roman" w:hAnsi="Times New Roman" w:cs="Times New Roman"/>
                <w:lang w:val="en-US"/>
              </w:rPr>
              <w:t>Шашки.</w:t>
            </w:r>
          </w:p>
          <w:p w14:paraId="38C3485D" w14:textId="36BBF6A5" w:rsidR="00B42F9C" w:rsidRPr="00DA7E1F" w:rsidRDefault="00B42F9C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Турнир.</w:t>
            </w:r>
          </w:p>
          <w:p w14:paraId="76A00465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4969035B" w14:textId="77777777" w:rsidTr="00B33253">
        <w:tc>
          <w:tcPr>
            <w:tcW w:w="574" w:type="dxa"/>
          </w:tcPr>
          <w:p w14:paraId="60366D1D" w14:textId="7B6C9D24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84" w:type="dxa"/>
          </w:tcPr>
          <w:p w14:paraId="2304CAC7" w14:textId="6553C4BA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09E3F496" w14:textId="40FE8EAD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092ACC21" w14:textId="1DAAF8B9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«Новый год». Решение логических задач,</w:t>
            </w:r>
            <w:r w:rsidR="00C46C49">
              <w:rPr>
                <w:rFonts w:ascii="Times New Roman" w:hAnsi="Times New Roman" w:cs="Times New Roman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головоломок.</w:t>
            </w:r>
          </w:p>
        </w:tc>
        <w:tc>
          <w:tcPr>
            <w:tcW w:w="3446" w:type="dxa"/>
          </w:tcPr>
          <w:p w14:paraId="49E5B2D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Привлечение учащихся к обмену информацией в ходе свободного</w:t>
            </w:r>
          </w:p>
          <w:p w14:paraId="0C0B3D2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общения на занятиях</w:t>
            </w:r>
          </w:p>
          <w:p w14:paraId="2634A5A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CC2E36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мышления,</w:t>
            </w:r>
          </w:p>
          <w:p w14:paraId="6B9A14E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пространственного воображения и математической речи, основами счёта,</w:t>
            </w:r>
          </w:p>
          <w:p w14:paraId="11207D6B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измерения.</w:t>
            </w:r>
          </w:p>
          <w:p w14:paraId="26783ED3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6E0EED08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Мини-олимпиада</w:t>
            </w:r>
            <w:proofErr w:type="spellEnd"/>
          </w:p>
          <w:p w14:paraId="4DA83794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36CBF043" w14:textId="77777777" w:rsidTr="00B33253">
        <w:tc>
          <w:tcPr>
            <w:tcW w:w="574" w:type="dxa"/>
          </w:tcPr>
          <w:p w14:paraId="5CB284B0" w14:textId="2C2C0963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84" w:type="dxa"/>
          </w:tcPr>
          <w:p w14:paraId="47992A7B" w14:textId="7835B6F6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59FF82A7" w14:textId="1BB31A24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3A4435E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План. Решение задач на вычисление</w:t>
            </w:r>
          </w:p>
          <w:p w14:paraId="65D5CF9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площади</w:t>
            </w:r>
          </w:p>
          <w:p w14:paraId="5688BAED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5677FA5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Узнают, как составлять план решения задач на вычисление площади</w:t>
            </w:r>
          </w:p>
          <w:p w14:paraId="53CC29E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A6F9F1D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Подготовка учащихся к</w:t>
            </w:r>
          </w:p>
          <w:p w14:paraId="0737F77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 xml:space="preserve">школьным и </w:t>
            </w:r>
            <w:r w:rsidRPr="00E554D7">
              <w:rPr>
                <w:rFonts w:ascii="Times New Roman" w:hAnsi="Times New Roman" w:cs="Times New Roman"/>
              </w:rPr>
              <w:t xml:space="preserve"> олимпиадам по математике.</w:t>
            </w:r>
          </w:p>
          <w:p w14:paraId="091DB1E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33FAA30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C70CC27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Занятие-путешествие</w:t>
            </w:r>
            <w:proofErr w:type="spellEnd"/>
          </w:p>
          <w:p w14:paraId="1E54D06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74EFEF07" w14:textId="77777777" w:rsidTr="00B33253">
        <w:tc>
          <w:tcPr>
            <w:tcW w:w="574" w:type="dxa"/>
          </w:tcPr>
          <w:p w14:paraId="48CD02F2" w14:textId="36C2FFEC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84" w:type="dxa"/>
          </w:tcPr>
          <w:p w14:paraId="7BF6D820" w14:textId="04488DBC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47CE3823" w14:textId="52477DD4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4D4C81F0" w14:textId="77777777" w:rsidR="00B33253" w:rsidRPr="00B4540C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4540C">
              <w:rPr>
                <w:rFonts w:ascii="Times New Roman" w:hAnsi="Times New Roman" w:cs="Times New Roman"/>
              </w:rPr>
              <w:t>План. Решение задач на движение</w:t>
            </w:r>
          </w:p>
          <w:p w14:paraId="0B21AB42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25B3B90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Закрепят знания о составлении плана решения задач на вычисление площади</w:t>
            </w:r>
          </w:p>
          <w:p w14:paraId="7ACD0D6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Формирование умения выполнять устно строить алгоритмы и стратегии в игре, исследовать,</w:t>
            </w:r>
          </w:p>
          <w:p w14:paraId="2788823C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распознавать и изображать геометрические фигуры.</w:t>
            </w:r>
          </w:p>
          <w:p w14:paraId="3AF912D6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005469D2" w14:textId="63F1F021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Занятие-и</w:t>
            </w:r>
            <w:r w:rsidRPr="00DA7E1F">
              <w:rPr>
                <w:rFonts w:ascii="Times New Roman" w:hAnsi="Times New Roman" w:cs="Times New Roman"/>
                <w:lang w:val="en-US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Шашки.</w:t>
            </w:r>
            <w:r w:rsidR="00B42F9C">
              <w:rPr>
                <w:rFonts w:ascii="Times New Roman" w:hAnsi="Times New Roman" w:cs="Times New Roman"/>
                <w:lang w:val="en-US"/>
              </w:rPr>
              <w:t xml:space="preserve"> Турнир.</w:t>
            </w:r>
          </w:p>
          <w:p w14:paraId="416C5B1B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:rsidRPr="00BC59AA" w14:paraId="0A6123D3" w14:textId="77777777" w:rsidTr="00B33253">
        <w:tc>
          <w:tcPr>
            <w:tcW w:w="574" w:type="dxa"/>
          </w:tcPr>
          <w:p w14:paraId="33B1CE10" w14:textId="341FD0BE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4" w:type="dxa"/>
          </w:tcPr>
          <w:p w14:paraId="473B12A7" w14:textId="716E6B85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40477E83" w14:textId="7CB8A2B9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11CD4C5F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стране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3446" w:type="dxa"/>
          </w:tcPr>
          <w:p w14:paraId="0BF797C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Ознакомятся с основными геометрическими понятиями</w:t>
            </w:r>
          </w:p>
          <w:p w14:paraId="34858647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017D305B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Овладение умениями работать с таблицами,</w:t>
            </w:r>
          </w:p>
          <w:p w14:paraId="3AB4CF6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lastRenderedPageBreak/>
              <w:t>схемами, графиками и диаграммами, цепочками, представлять, анализировать и</w:t>
            </w:r>
          </w:p>
          <w:p w14:paraId="4584782F" w14:textId="77777777" w:rsidR="00B33253" w:rsidRPr="008B4B0B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B4B0B">
              <w:rPr>
                <w:rFonts w:ascii="Times New Roman" w:hAnsi="Times New Roman" w:cs="Times New Roman"/>
              </w:rPr>
              <w:t>интерпретировать данные.</w:t>
            </w:r>
          </w:p>
          <w:p w14:paraId="06036E02" w14:textId="77777777" w:rsidR="00B33253" w:rsidRDefault="00B33253" w:rsidP="00B332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C9FE86A" w14:textId="3DCDDAA3" w:rsidR="00B33253" w:rsidRPr="00E554D7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lastRenderedPageBreak/>
              <w:t xml:space="preserve">Логические </w:t>
            </w:r>
            <w:proofErr w:type="spellStart"/>
            <w:r w:rsidR="00B42F9C">
              <w:rPr>
                <w:rFonts w:ascii="Times New Roman" w:hAnsi="Times New Roman" w:cs="Times New Roman"/>
              </w:rPr>
              <w:t>задачи,упражнения</w:t>
            </w:r>
            <w:proofErr w:type="spellEnd"/>
            <w:r w:rsidR="00B42F9C">
              <w:rPr>
                <w:rFonts w:ascii="Times New Roman" w:hAnsi="Times New Roman" w:cs="Times New Roman"/>
              </w:rPr>
              <w:t xml:space="preserve"> на распознава</w:t>
            </w:r>
            <w:r w:rsidRPr="00E554D7">
              <w:rPr>
                <w:rFonts w:ascii="Times New Roman" w:hAnsi="Times New Roman" w:cs="Times New Roman"/>
              </w:rPr>
              <w:t>ние геометрических фигур</w:t>
            </w:r>
          </w:p>
          <w:p w14:paraId="2DA4125C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43729EDD" w14:textId="77777777" w:rsidTr="00B33253">
        <w:tc>
          <w:tcPr>
            <w:tcW w:w="574" w:type="dxa"/>
          </w:tcPr>
          <w:p w14:paraId="4BA8054E" w14:textId="329CA457" w:rsidR="00B33253" w:rsidRPr="00DA7E1F" w:rsidRDefault="00B4540C" w:rsidP="00645E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784" w:type="dxa"/>
          </w:tcPr>
          <w:p w14:paraId="07E06F42" w14:textId="0A944114" w:rsidR="00B33253" w:rsidRDefault="0011788B" w:rsidP="00645E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83" w:type="dxa"/>
          </w:tcPr>
          <w:p w14:paraId="4818FC5C" w14:textId="5802C126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019636E8" w14:textId="77777777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Занимательные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рамки</w:t>
            </w:r>
            <w:proofErr w:type="spellEnd"/>
          </w:p>
        </w:tc>
        <w:tc>
          <w:tcPr>
            <w:tcW w:w="3446" w:type="dxa"/>
          </w:tcPr>
          <w:p w14:paraId="7AC521D1" w14:textId="77777777" w:rsidR="00B33253" w:rsidRPr="00E554D7" w:rsidRDefault="00B33253" w:rsidP="00B20B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Освоение эвристических приемов рассуждений</w:t>
            </w:r>
          </w:p>
          <w:p w14:paraId="77AF5053" w14:textId="77777777" w:rsidR="00B33253" w:rsidRPr="00E554D7" w:rsidRDefault="00B33253" w:rsidP="00B20B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Формирования элементов</w:t>
            </w:r>
          </w:p>
          <w:p w14:paraId="1BA98035" w14:textId="77777777" w:rsidR="00B33253" w:rsidRPr="00E554D7" w:rsidRDefault="00B33253" w:rsidP="00B20BC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логической и алгоритмической грамотности, коммуникативных умений</w:t>
            </w:r>
          </w:p>
          <w:p w14:paraId="50A83510" w14:textId="77777777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14:paraId="60088F69" w14:textId="77777777" w:rsidR="00B33253" w:rsidRPr="00E554D7" w:rsidRDefault="00B33253" w:rsidP="00B2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КВН</w:t>
            </w:r>
          </w:p>
        </w:tc>
      </w:tr>
      <w:tr w:rsidR="00B33253" w:rsidRPr="00BC59AA" w14:paraId="3DD448BD" w14:textId="77777777" w:rsidTr="00B33253">
        <w:tc>
          <w:tcPr>
            <w:tcW w:w="574" w:type="dxa"/>
          </w:tcPr>
          <w:p w14:paraId="1F455775" w14:textId="08B8688E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84" w:type="dxa"/>
          </w:tcPr>
          <w:p w14:paraId="4238EECF" w14:textId="5E30367F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1D2E43BB" w14:textId="285ECD9D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12E9302F" w14:textId="25DF2E69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DA7E1F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C46C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46C49">
              <w:rPr>
                <w:rFonts w:ascii="Times New Roman" w:hAnsi="Times New Roman" w:cs="Times New Roman"/>
                <w:lang w:val="en-US"/>
              </w:rPr>
              <w:t>математический</w:t>
            </w:r>
            <w:proofErr w:type="spellEnd"/>
            <w:proofErr w:type="gramEnd"/>
            <w:r w:rsidR="00C46C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баскетбол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6EA26FC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2FE655F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Ознакомятся системой математических знаний и умений, необходимых для применения в практической деятельности</w:t>
            </w:r>
          </w:p>
          <w:p w14:paraId="327C6BA0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Формирование приемов умственных операций младших школьников (анализ,</w:t>
            </w:r>
          </w:p>
          <w:p w14:paraId="6A39A7DF" w14:textId="77777777" w:rsidR="00B33253" w:rsidRPr="0022084B" w:rsidRDefault="00B33253" w:rsidP="0022084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синтез, сравнение, обобщение, классификация, аналогия), умения обдумывать и</w:t>
            </w:r>
            <w:r>
              <w:rPr>
                <w:rFonts w:ascii="Tahoma" w:hAnsi="Tahoma" w:cs="Tahoma"/>
              </w:rPr>
              <w:t xml:space="preserve">  </w:t>
            </w:r>
            <w:r w:rsidRPr="00E554D7">
              <w:rPr>
                <w:rFonts w:ascii="Times New Roman" w:hAnsi="Times New Roman" w:cs="Times New Roman"/>
              </w:rPr>
              <w:t>планировать свои действия.</w:t>
            </w:r>
          </w:p>
          <w:p w14:paraId="40EA128B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7993057C" w14:textId="77777777" w:rsidR="00B23964" w:rsidRDefault="00B23964" w:rsidP="00B3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«Лучший </w:t>
            </w:r>
            <w:proofErr w:type="spellStart"/>
            <w:r>
              <w:rPr>
                <w:rFonts w:ascii="Times New Roman" w:hAnsi="Times New Roman" w:cs="Times New Roman"/>
              </w:rPr>
              <w:t>считарик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6ED633FD" w14:textId="11C1079F" w:rsidR="00B33253" w:rsidRDefault="00B23964" w:rsidP="00B3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33253" w:rsidRPr="00E554D7">
              <w:rPr>
                <w:rFonts w:ascii="Times New Roman" w:hAnsi="Times New Roman" w:cs="Times New Roman"/>
              </w:rPr>
              <w:t>Логические задачи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95546B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58281BEE" w14:textId="77777777" w:rsidTr="00B33253">
        <w:tc>
          <w:tcPr>
            <w:tcW w:w="574" w:type="dxa"/>
          </w:tcPr>
          <w:p w14:paraId="13F75986" w14:textId="194BF6B1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84" w:type="dxa"/>
          </w:tcPr>
          <w:p w14:paraId="13321B83" w14:textId="4AABA63B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04561C0D" w14:textId="16B13C30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67EDFAF" w14:textId="3F506A04" w:rsidR="00B33253" w:rsidRDefault="00B42F9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геометрических задач.</w:t>
            </w:r>
          </w:p>
        </w:tc>
        <w:tc>
          <w:tcPr>
            <w:tcW w:w="3446" w:type="dxa"/>
          </w:tcPr>
          <w:p w14:paraId="7C5828EB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Овладение способами выполнения заданий творческого и поискового характера.</w:t>
            </w:r>
          </w:p>
          <w:p w14:paraId="5D26B26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Развитие у детей вариативного мышления, фантазии, творческих способностей,</w:t>
            </w:r>
          </w:p>
          <w:p w14:paraId="309652E9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умения аргументировать свои высказывания, строить простейшие умозаключения.</w:t>
            </w:r>
          </w:p>
          <w:p w14:paraId="11F79169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619217AC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Олимпиада</w:t>
            </w:r>
            <w:proofErr w:type="spellEnd"/>
          </w:p>
          <w:p w14:paraId="3CA319F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1B98ABBF" w14:textId="77777777" w:rsidTr="00B33253">
        <w:tc>
          <w:tcPr>
            <w:tcW w:w="574" w:type="dxa"/>
          </w:tcPr>
          <w:p w14:paraId="15C45553" w14:textId="476A3039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84" w:type="dxa"/>
          </w:tcPr>
          <w:p w14:paraId="280A1F28" w14:textId="5C56BCE5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5E370286" w14:textId="492B2181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F68ADC3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Разгадай секрет: головоломки, игры</w:t>
            </w:r>
          </w:p>
          <w:p w14:paraId="6DDEFEEF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арифметические фокусы</w:t>
            </w:r>
          </w:p>
        </w:tc>
        <w:tc>
          <w:tcPr>
            <w:tcW w:w="3446" w:type="dxa"/>
          </w:tcPr>
          <w:p w14:paraId="1EE702A6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Выработка умения детей целенаправленно владеть волевыми усилиями,</w:t>
            </w:r>
          </w:p>
          <w:p w14:paraId="1F5D5C78" w14:textId="77777777" w:rsidR="00B33253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устанавливать правильные отношения со сверстниками и взрослыми, видеть себя глазами окружающих.</w:t>
            </w:r>
          </w:p>
          <w:p w14:paraId="5BB129FB" w14:textId="77777777" w:rsidR="00B33253" w:rsidRPr="00DD43DE" w:rsidRDefault="00B33253" w:rsidP="00B33253">
            <w:pPr>
              <w:tabs>
                <w:tab w:val="left" w:pos="407"/>
              </w:tabs>
              <w:spacing w:before="11"/>
              <w:ind w:right="142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 xml:space="preserve">Научатся планировать, контролировать и оценивать учебные действия в соответствии с поставленной задачей и условиями её </w:t>
            </w:r>
          </w:p>
          <w:p w14:paraId="36A4597A" w14:textId="77777777" w:rsidR="00B33253" w:rsidRPr="00E554D7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выполнения, определять наиболее эффективные способы достижения результата.</w:t>
            </w:r>
          </w:p>
          <w:p w14:paraId="5A09683F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5F12B4E" w14:textId="77777777" w:rsidR="00B33253" w:rsidRDefault="00B33253" w:rsidP="00B33253">
            <w:pPr>
              <w:tabs>
                <w:tab w:val="left" w:pos="407"/>
              </w:tabs>
              <w:spacing w:before="11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001710D4" w14:textId="77777777" w:rsidR="00B33253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Шифровки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4076F150" w14:textId="77777777" w:rsidR="00B42F9C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Игры.</w:t>
            </w:r>
          </w:p>
          <w:p w14:paraId="0FED3F0E" w14:textId="5C4FA8DC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Шашки.</w:t>
            </w:r>
            <w:r w:rsidR="00B42F9C">
              <w:rPr>
                <w:rFonts w:ascii="Times New Roman" w:hAnsi="Times New Roman" w:cs="Times New Roman"/>
                <w:lang w:val="en-US"/>
              </w:rPr>
              <w:t>Турнир</w:t>
            </w:r>
            <w:proofErr w:type="spellEnd"/>
            <w:r w:rsidR="00B42F9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33253" w14:paraId="7305BA41" w14:textId="77777777" w:rsidTr="00B33253">
        <w:tc>
          <w:tcPr>
            <w:tcW w:w="574" w:type="dxa"/>
          </w:tcPr>
          <w:p w14:paraId="4B016D3C" w14:textId="6513619A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784" w:type="dxa"/>
          </w:tcPr>
          <w:p w14:paraId="10C87CED" w14:textId="1B07288E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766D59AD" w14:textId="6EFF09E2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5C1629EC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Задачи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картинках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446" w:type="dxa"/>
          </w:tcPr>
          <w:p w14:paraId="5953281C" w14:textId="77777777" w:rsidR="00B33253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Формирование умения нестандартно мыслить, отрабатывать</w:t>
            </w:r>
            <w:r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вычислительные навыки.</w:t>
            </w:r>
          </w:p>
          <w:p w14:paraId="6636B128" w14:textId="77777777" w:rsidR="00B33253" w:rsidRPr="00E554D7" w:rsidRDefault="00B33253" w:rsidP="00B332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Будут учиться умению рассуждать, как компоненту логической грамотности</w:t>
            </w:r>
          </w:p>
          <w:p w14:paraId="5B373674" w14:textId="77777777" w:rsidR="00B33253" w:rsidRPr="008265A5" w:rsidRDefault="00B33253" w:rsidP="008265A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7030E1B2" w14:textId="77777777" w:rsidR="00B33253" w:rsidRDefault="00B33253" w:rsidP="00B33253">
            <w:pPr>
              <w:tabs>
                <w:tab w:val="left" w:pos="407"/>
              </w:tabs>
              <w:spacing w:before="11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1E4F568A" w14:textId="77777777" w:rsidR="00B33253" w:rsidRPr="00DA7E1F" w:rsidRDefault="00B33253" w:rsidP="00B33253">
            <w:pPr>
              <w:tabs>
                <w:tab w:val="left" w:pos="407"/>
              </w:tabs>
              <w:spacing w:before="11"/>
              <w:ind w:right="14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Тренинг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Учусь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быть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внимател</w:t>
            </w:r>
            <w:r>
              <w:rPr>
                <w:rFonts w:ascii="Times New Roman" w:hAnsi="Times New Roman" w:cs="Times New Roman"/>
                <w:lang w:val="en-US"/>
              </w:rPr>
              <w:t>ь</w:t>
            </w:r>
            <w:r w:rsidRPr="00DA7E1F">
              <w:rPr>
                <w:rFonts w:ascii="Times New Roman" w:hAnsi="Times New Roman" w:cs="Times New Roman"/>
                <w:lang w:val="en-US"/>
              </w:rPr>
              <w:t>ным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64B79CC2" w14:textId="77777777" w:rsidR="00B33253" w:rsidRPr="00E554D7" w:rsidRDefault="00B33253" w:rsidP="00826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5CEB5BA9" w14:textId="77777777" w:rsidTr="00B33253">
        <w:tc>
          <w:tcPr>
            <w:tcW w:w="574" w:type="dxa"/>
          </w:tcPr>
          <w:p w14:paraId="3DC75283" w14:textId="57316791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84" w:type="dxa"/>
          </w:tcPr>
          <w:p w14:paraId="22B55205" w14:textId="602ADE2B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211848E9" w14:textId="35BB56D5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3BB1C3DF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Старинные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задачи</w:t>
            </w:r>
            <w:proofErr w:type="spellEnd"/>
          </w:p>
        </w:tc>
        <w:tc>
          <w:tcPr>
            <w:tcW w:w="3446" w:type="dxa"/>
          </w:tcPr>
          <w:p w14:paraId="2DB428D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При решении текстовых задач получат знание основных математических понятий, отношений, взаимосвязей и закономерностей.</w:t>
            </w:r>
          </w:p>
          <w:p w14:paraId="738E957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Введение разнообразного геометрического материала,</w:t>
            </w:r>
          </w:p>
          <w:p w14:paraId="4009EC1F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решение задач повышенной трудности,</w:t>
            </w:r>
          </w:p>
          <w:p w14:paraId="57B44A16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3A8B0C41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Аукцион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знаний</w:t>
            </w:r>
            <w:proofErr w:type="spellEnd"/>
          </w:p>
          <w:p w14:paraId="0361E06D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:rsidRPr="00BC59AA" w14:paraId="7D4F3087" w14:textId="77777777" w:rsidTr="00B33253">
        <w:tc>
          <w:tcPr>
            <w:tcW w:w="574" w:type="dxa"/>
          </w:tcPr>
          <w:p w14:paraId="4C2846B9" w14:textId="64CD0AF6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784" w:type="dxa"/>
          </w:tcPr>
          <w:p w14:paraId="402E095D" w14:textId="07DA4122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412A0CAD" w14:textId="12933DED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0535252A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В стране Геометрия: поработай линейкой и</w:t>
            </w:r>
            <w:r w:rsidRPr="00E554D7">
              <w:rPr>
                <w:rFonts w:ascii="Tahoma" w:hAnsi="Tahoma" w:cs="Tahoma"/>
              </w:rPr>
              <w:t xml:space="preserve"> </w:t>
            </w:r>
            <w:r w:rsidRPr="00E554D7">
              <w:rPr>
                <w:rFonts w:ascii="Times New Roman" w:hAnsi="Times New Roman" w:cs="Times New Roman"/>
              </w:rPr>
              <w:t>циркулем.</w:t>
            </w:r>
          </w:p>
        </w:tc>
        <w:tc>
          <w:tcPr>
            <w:tcW w:w="3446" w:type="dxa"/>
          </w:tcPr>
          <w:p w14:paraId="62DF6757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Узнают, как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</w:t>
            </w:r>
          </w:p>
          <w:p w14:paraId="2F8C5F74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Отработка знания таблиц сложения и</w:t>
            </w:r>
          </w:p>
          <w:p w14:paraId="3736BFBB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умножения с помощью интерактивных тренажёров, тестов,</w:t>
            </w:r>
          </w:p>
          <w:p w14:paraId="4A663390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DD4F1DB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распознава</w:t>
            </w:r>
            <w:r w:rsidRPr="00E554D7">
              <w:rPr>
                <w:rFonts w:ascii="Times New Roman" w:hAnsi="Times New Roman" w:cs="Times New Roman"/>
              </w:rPr>
              <w:t>ние геометрических фигур</w:t>
            </w:r>
          </w:p>
        </w:tc>
      </w:tr>
      <w:tr w:rsidR="00B33253" w14:paraId="17F5A904" w14:textId="77777777" w:rsidTr="00B33253">
        <w:tc>
          <w:tcPr>
            <w:tcW w:w="574" w:type="dxa"/>
          </w:tcPr>
          <w:p w14:paraId="6205A04E" w14:textId="5CEBA70A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84" w:type="dxa"/>
          </w:tcPr>
          <w:p w14:paraId="0CE3B485" w14:textId="624CFB28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1691002D" w14:textId="4B08257E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53C0781E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Построение треугольника по трём</w:t>
            </w:r>
          </w:p>
          <w:p w14:paraId="19CCF277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E554D7">
              <w:rPr>
                <w:rFonts w:ascii="Times New Roman" w:hAnsi="Times New Roman" w:cs="Times New Roman"/>
              </w:rPr>
              <w:t>заданным сторонам</w:t>
            </w:r>
          </w:p>
        </w:tc>
        <w:tc>
          <w:tcPr>
            <w:tcW w:w="3446" w:type="dxa"/>
          </w:tcPr>
          <w:p w14:paraId="667E715B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 о взаимосвязи между компонентами и результатами действий, осознанному использованию действий.</w:t>
            </w:r>
          </w:p>
          <w:p w14:paraId="1BCF9DC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Расширение кругозора</w:t>
            </w:r>
          </w:p>
          <w:p w14:paraId="06E3CBF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учащихся, умения анализировать, сопоставлять, делать логические выводы.</w:t>
            </w:r>
          </w:p>
          <w:p w14:paraId="6C143D7C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5F87A2D3" w14:textId="770DEB3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Развивающие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Шашки.</w:t>
            </w:r>
            <w:r w:rsidR="00B42F9C">
              <w:rPr>
                <w:rFonts w:ascii="Times New Roman" w:hAnsi="Times New Roman" w:cs="Times New Roman"/>
                <w:lang w:val="en-US"/>
              </w:rPr>
              <w:t>Турнир</w:t>
            </w:r>
            <w:proofErr w:type="spellEnd"/>
            <w:r w:rsidR="00B42F9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17E5E54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3FEB3A69" w14:textId="77777777" w:rsidTr="00B33253">
        <w:tc>
          <w:tcPr>
            <w:tcW w:w="574" w:type="dxa"/>
          </w:tcPr>
          <w:p w14:paraId="4661B287" w14:textId="1B0FCE49" w:rsidR="00B33253" w:rsidRDefault="00B4540C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84" w:type="dxa"/>
          </w:tcPr>
          <w:p w14:paraId="2D0AC81A" w14:textId="1281EE87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11AB45DF" w14:textId="32498F38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2A426DE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Пентамино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46" w:type="dxa"/>
          </w:tcPr>
          <w:p w14:paraId="1E740EF5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Узнают, как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</w:t>
            </w:r>
          </w:p>
          <w:p w14:paraId="656E8DAA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 xml:space="preserve">Решать задачи комбинаторного характера, которые по </w:t>
            </w:r>
            <w:proofErr w:type="spellStart"/>
            <w:r w:rsidRPr="00E554D7">
              <w:rPr>
                <w:rFonts w:ascii="Times New Roman" w:hAnsi="Times New Roman" w:cs="Times New Roman"/>
              </w:rPr>
              <w:t>свом</w:t>
            </w:r>
            <w:proofErr w:type="spellEnd"/>
            <w:r w:rsidRPr="00E554D7">
              <w:rPr>
                <w:rFonts w:ascii="Times New Roman" w:hAnsi="Times New Roman" w:cs="Times New Roman"/>
              </w:rPr>
              <w:t xml:space="preserve"> сюжетам </w:t>
            </w:r>
            <w:r w:rsidRPr="00E554D7">
              <w:rPr>
                <w:rFonts w:ascii="Times New Roman" w:hAnsi="Times New Roman" w:cs="Times New Roman"/>
              </w:rPr>
              <w:lastRenderedPageBreak/>
              <w:t>приближены к конкретным жизненным ситуациям.</w:t>
            </w:r>
          </w:p>
          <w:p w14:paraId="5D3DA998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1A00935" w14:textId="77777777" w:rsidR="00B33253" w:rsidRPr="00DD43DE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138DF9B1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48B0C10F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Интеллекту</w:t>
            </w:r>
            <w:r w:rsidRPr="00DA7E1F">
              <w:rPr>
                <w:rFonts w:ascii="Times New Roman" w:hAnsi="Times New Roman" w:cs="Times New Roman"/>
                <w:lang w:val="en-US"/>
              </w:rPr>
              <w:t>альные игры</w:t>
            </w:r>
          </w:p>
        </w:tc>
      </w:tr>
      <w:tr w:rsidR="00B33253" w14:paraId="5C74589A" w14:textId="77777777" w:rsidTr="00B33253">
        <w:tc>
          <w:tcPr>
            <w:tcW w:w="574" w:type="dxa"/>
          </w:tcPr>
          <w:p w14:paraId="3E2C9F71" w14:textId="07C4EEBB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26-29</w:t>
            </w:r>
          </w:p>
        </w:tc>
        <w:tc>
          <w:tcPr>
            <w:tcW w:w="784" w:type="dxa"/>
          </w:tcPr>
          <w:p w14:paraId="50ED8EF6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3" w:type="dxa"/>
          </w:tcPr>
          <w:p w14:paraId="44925633" w14:textId="6B122605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3D01AC68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Решение логических задач</w:t>
            </w:r>
          </w:p>
        </w:tc>
        <w:tc>
          <w:tcPr>
            <w:tcW w:w="3446" w:type="dxa"/>
          </w:tcPr>
          <w:p w14:paraId="043FEF5F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Осознают смысл арифметических действий и математических отношений</w:t>
            </w:r>
          </w:p>
          <w:p w14:paraId="23CEBDF8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D5A9E3F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Овладение основами результата и его оценки, наглядного представления данных в</w:t>
            </w:r>
          </w:p>
          <w:p w14:paraId="2875B7D8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разной форме (таблицы, схемы, диаграммы), записи и выполнения алгоритмов.</w:t>
            </w:r>
          </w:p>
          <w:p w14:paraId="471AB4F5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669CEC86" w14:textId="77777777" w:rsidR="00B33253" w:rsidRDefault="00B33253" w:rsidP="00B33253">
            <w:pPr>
              <w:tabs>
                <w:tab w:val="left" w:pos="407"/>
              </w:tabs>
              <w:spacing w:before="11"/>
              <w:ind w:right="142"/>
              <w:rPr>
                <w:rFonts w:ascii="Times New Roman" w:hAnsi="Times New Roman" w:cs="Times New Roman"/>
                <w:lang w:val="en-US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Задачи-шутки</w:t>
            </w:r>
          </w:p>
          <w:p w14:paraId="2D2AC27F" w14:textId="22632E24" w:rsidR="00B33253" w:rsidRPr="00E554D7" w:rsidRDefault="00B33253" w:rsidP="00B3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Олимпи</w:t>
            </w:r>
            <w:proofErr w:type="spellEnd"/>
            <w:r w:rsidR="0011788B">
              <w:rPr>
                <w:rFonts w:ascii="Times New Roman" w:hAnsi="Times New Roman" w:cs="Times New Roman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B33253" w14:paraId="2D7334D2" w14:textId="77777777" w:rsidTr="00B33253">
        <w:tc>
          <w:tcPr>
            <w:tcW w:w="574" w:type="dxa"/>
          </w:tcPr>
          <w:p w14:paraId="7677FD4F" w14:textId="3D0FCE1E" w:rsidR="00B33253" w:rsidRDefault="0011788B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30-31</w:t>
            </w:r>
          </w:p>
        </w:tc>
        <w:tc>
          <w:tcPr>
            <w:tcW w:w="784" w:type="dxa"/>
          </w:tcPr>
          <w:p w14:paraId="743DB915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</w:tcPr>
          <w:p w14:paraId="7EF23E5B" w14:textId="05A020AC" w:rsidR="00B33253" w:rsidRPr="00DA7E1F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2E4F2045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Математические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</w:p>
          <w:p w14:paraId="2C95D09B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6" w:type="dxa"/>
          </w:tcPr>
          <w:p w14:paraId="0A70A679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Развитие познавательной активности и самостоятельности учащихся</w:t>
            </w:r>
          </w:p>
          <w:p w14:paraId="1EAF3378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Решение нестандартных задач,</w:t>
            </w:r>
          </w:p>
          <w:p w14:paraId="42564F52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решение текстовых задач повышенной трудности различными способами.</w:t>
            </w:r>
          </w:p>
          <w:p w14:paraId="042DD6A2" w14:textId="77777777" w:rsidR="00B33253" w:rsidRDefault="00B33253" w:rsidP="00B332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6D8FB028" w14:textId="77777777" w:rsidR="00B33253" w:rsidRDefault="00B33253" w:rsidP="00B332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Интеллекту</w:t>
            </w:r>
            <w:r w:rsidRPr="00DA7E1F">
              <w:rPr>
                <w:rFonts w:ascii="Times New Roman" w:hAnsi="Times New Roman" w:cs="Times New Roman"/>
                <w:lang w:val="en-US"/>
              </w:rPr>
              <w:t>альные игры</w:t>
            </w:r>
          </w:p>
          <w:p w14:paraId="3C65EE49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253" w14:paraId="7C2B6A31" w14:textId="77777777" w:rsidTr="00B33253">
        <w:tc>
          <w:tcPr>
            <w:tcW w:w="574" w:type="dxa"/>
          </w:tcPr>
          <w:p w14:paraId="37BE2F03" w14:textId="01EC3F43" w:rsidR="00B33253" w:rsidRDefault="0011788B" w:rsidP="001178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32-33</w:t>
            </w:r>
          </w:p>
        </w:tc>
        <w:tc>
          <w:tcPr>
            <w:tcW w:w="784" w:type="dxa"/>
          </w:tcPr>
          <w:p w14:paraId="161E4DF3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3" w:type="dxa"/>
          </w:tcPr>
          <w:p w14:paraId="23A11E2C" w14:textId="35A7E8F0" w:rsidR="00B33253" w:rsidRPr="00DA7E1F" w:rsidRDefault="00B33253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70F4EFB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знатоков</w:t>
            </w:r>
            <w:proofErr w:type="spellEnd"/>
          </w:p>
        </w:tc>
        <w:tc>
          <w:tcPr>
            <w:tcW w:w="3446" w:type="dxa"/>
          </w:tcPr>
          <w:p w14:paraId="2155DA96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Будут формулировать выводы, делать обобщения, переносить освоенные способы действий в изменённые условия.</w:t>
            </w:r>
          </w:p>
          <w:p w14:paraId="75AF7971" w14:textId="77777777" w:rsidR="00B33253" w:rsidRPr="00E554D7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554D7">
              <w:rPr>
                <w:rFonts w:ascii="Times New Roman" w:hAnsi="Times New Roman" w:cs="Times New Roman"/>
              </w:rPr>
              <w:t>Решение выражений на сложение, вычитание, умножение, деление в различных системах</w:t>
            </w:r>
          </w:p>
          <w:p w14:paraId="67D2D2CB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proofErr w:type="spellStart"/>
            <w:r w:rsidRPr="00DA7E1F">
              <w:rPr>
                <w:rFonts w:ascii="Times New Roman" w:hAnsi="Times New Roman" w:cs="Times New Roman"/>
                <w:lang w:val="en-US"/>
              </w:rPr>
              <w:t>счисления</w:t>
            </w:r>
            <w:proofErr w:type="spellEnd"/>
            <w:r w:rsidRPr="00DA7E1F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DEDA192" w14:textId="77777777" w:rsidR="00B33253" w:rsidRPr="00DA7E1F" w:rsidRDefault="00B33253" w:rsidP="00620AA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05C2020" w14:textId="77777777" w:rsidR="00B33253" w:rsidRDefault="00B33253" w:rsidP="00645E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</w:tcPr>
          <w:p w14:paraId="29494D68" w14:textId="77777777" w:rsidR="00B33253" w:rsidRPr="00E554D7" w:rsidRDefault="00B33253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7E1F">
              <w:rPr>
                <w:rFonts w:ascii="Times New Roman" w:hAnsi="Times New Roman" w:cs="Times New Roman"/>
                <w:lang w:val="en-US"/>
              </w:rPr>
              <w:t>Кроссворды</w:t>
            </w:r>
            <w:r>
              <w:rPr>
                <w:rFonts w:ascii="Times New Roman" w:hAnsi="Times New Roman" w:cs="Times New Roman"/>
                <w:lang w:val="en-US"/>
              </w:rPr>
              <w:t>. Шашки. Турнир</w:t>
            </w:r>
          </w:p>
        </w:tc>
      </w:tr>
      <w:tr w:rsidR="00115B92" w14:paraId="05836907" w14:textId="77777777" w:rsidTr="00B33253">
        <w:tc>
          <w:tcPr>
            <w:tcW w:w="574" w:type="dxa"/>
          </w:tcPr>
          <w:p w14:paraId="02E38F39" w14:textId="7C94865B" w:rsidR="00115B92" w:rsidRDefault="0011788B" w:rsidP="00645E3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84" w:type="dxa"/>
          </w:tcPr>
          <w:p w14:paraId="6EFA29FD" w14:textId="2B91C7B8" w:rsidR="00115B92" w:rsidRDefault="00115B92" w:rsidP="00645E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14:paraId="0E29B62B" w14:textId="2DF89CE6" w:rsidR="00115B92" w:rsidRPr="00232B81" w:rsidRDefault="00115B92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14:paraId="713E3F59" w14:textId="77777777" w:rsidR="00115B92" w:rsidRPr="00DA7E1F" w:rsidRDefault="00115B92" w:rsidP="00645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14:paraId="7C112E38" w14:textId="45D176AC" w:rsidR="00115B92" w:rsidRPr="00E554D7" w:rsidRDefault="00115B92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331" w:type="dxa"/>
          </w:tcPr>
          <w:p w14:paraId="3A2701F8" w14:textId="77777777" w:rsidR="00115B92" w:rsidRPr="00DA7E1F" w:rsidRDefault="00115B92" w:rsidP="00620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95CAB8" w14:textId="77777777" w:rsidR="00DD58EC" w:rsidRPr="00420A67" w:rsidRDefault="00DD58EC" w:rsidP="00645E3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8EC47F" w14:textId="77777777" w:rsidR="00620AA2" w:rsidRDefault="00620AA2" w:rsidP="00645E3E">
      <w:pPr>
        <w:pStyle w:val="1"/>
        <w:spacing w:before="60"/>
        <w:ind w:left="3450" w:right="2065" w:hanging="1326"/>
        <w:rPr>
          <w:rFonts w:cs="Times New Roman"/>
          <w:sz w:val="24"/>
          <w:szCs w:val="24"/>
          <w:lang w:val="ru-RU"/>
        </w:rPr>
      </w:pPr>
    </w:p>
    <w:p w14:paraId="2114F2D6" w14:textId="77777777" w:rsidR="00C43BAF" w:rsidRPr="00E554D7" w:rsidRDefault="00C43BAF" w:rsidP="00645E3E">
      <w:pPr>
        <w:pStyle w:val="1"/>
        <w:spacing w:before="60"/>
        <w:ind w:left="3450" w:right="2065" w:hanging="1326"/>
        <w:rPr>
          <w:rFonts w:cs="Times New Roman"/>
          <w:sz w:val="24"/>
          <w:szCs w:val="24"/>
          <w:lang w:val="ru-RU"/>
        </w:rPr>
      </w:pPr>
    </w:p>
    <w:p w14:paraId="3BB4C626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b/>
          <w:iCs/>
          <w:color w:val="262626"/>
          <w:sz w:val="24"/>
          <w:szCs w:val="24"/>
          <w:lang w:val="ru-RU"/>
        </w:rPr>
        <w:t>Технические средства обучения</w:t>
      </w:r>
    </w:p>
    <w:p w14:paraId="21226172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Оборудование рабочего места учителя:</w:t>
      </w:r>
    </w:p>
    <w:p w14:paraId="3F010A63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магнитная доска;</w:t>
      </w:r>
    </w:p>
    <w:p w14:paraId="25F845BE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ноутбук;</w:t>
      </w:r>
    </w:p>
    <w:p w14:paraId="40985254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принтер;</w:t>
      </w:r>
    </w:p>
    <w:p w14:paraId="2E9B4538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мультимедийный проектор.</w:t>
      </w:r>
    </w:p>
    <w:p w14:paraId="15BB53FB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b/>
          <w:iCs/>
          <w:color w:val="262626"/>
          <w:sz w:val="24"/>
          <w:szCs w:val="24"/>
          <w:lang w:val="ru-RU"/>
        </w:rPr>
        <w:t>Экранно-звуковые пособия:</w:t>
      </w:r>
    </w:p>
    <w:p w14:paraId="4E918778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слайды (диапозитивы), соответствующие тематике программы по математике;</w:t>
      </w:r>
    </w:p>
    <w:p w14:paraId="4006E4C7" w14:textId="77777777" w:rsidR="003A59E4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мультимедийные (цифровые) образовательные ресурсы, соответствующие т</w:t>
      </w:r>
      <w:r w:rsid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ематике программы по математике: «Уроки Кирилла и Мефодия.</w:t>
      </w:r>
      <w:r w:rsidR="00B33253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</w:t>
      </w:r>
      <w:r w:rsid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Математика» 4 класс;</w:t>
      </w:r>
      <w:r w:rsidR="00B33253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«</w:t>
      </w:r>
      <w:r w:rsidR="008B4B0B">
        <w:rPr>
          <w:rFonts w:ascii="Times New Roman" w:hAnsi="Times New Roman" w:cs="Times New Roman"/>
          <w:color w:val="262626"/>
          <w:sz w:val="24"/>
          <w:szCs w:val="24"/>
          <w:lang w:val="ru-RU"/>
        </w:rPr>
        <w:t>Олимпиадные задания» 2-4 классы;</w:t>
      </w:r>
    </w:p>
    <w:p w14:paraId="63838C7E" w14:textId="77777777" w:rsidR="008B4B0B" w:rsidRPr="00E554D7" w:rsidRDefault="008B4B0B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«Тренажёр. Математика» 4 класс к учебнику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>М.И.Моро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 .</w:t>
      </w:r>
    </w:p>
    <w:p w14:paraId="48B1B4AF" w14:textId="77777777" w:rsidR="003A59E4" w:rsidRPr="008B4B0B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8B4B0B">
        <w:rPr>
          <w:rFonts w:ascii="Times New Roman" w:hAnsi="Times New Roman" w:cs="Times New Roman"/>
          <w:b/>
          <w:iCs/>
          <w:color w:val="262626"/>
          <w:sz w:val="24"/>
          <w:szCs w:val="24"/>
          <w:lang w:val="ru-RU"/>
        </w:rPr>
        <w:t>Учебно-практическое оборудование</w:t>
      </w:r>
    </w:p>
    <w:p w14:paraId="646D8187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– простейшие школьные инструменты: ручка, карандаши цветные и простой, линейка, ластик, </w:t>
      </w: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lastRenderedPageBreak/>
        <w:t>циркуль, транспортир и т.д.;</w:t>
      </w:r>
    </w:p>
    <w:p w14:paraId="580EFDB8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материалы: бумага (писчая).</w:t>
      </w:r>
    </w:p>
    <w:p w14:paraId="52286857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b/>
          <w:iCs/>
          <w:color w:val="262626"/>
          <w:sz w:val="24"/>
          <w:szCs w:val="24"/>
          <w:lang w:val="ru-RU"/>
        </w:rPr>
        <w:t>Оборудование класса:</w:t>
      </w:r>
    </w:p>
    <w:p w14:paraId="7337AC0B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ученические столы двухместные с комплектом стульев;</w:t>
      </w:r>
    </w:p>
    <w:p w14:paraId="39D0050D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стол учительский с тумбой;</w:t>
      </w:r>
    </w:p>
    <w:p w14:paraId="7C5EA2A7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  <w:r w:rsidRPr="00E554D7">
        <w:rPr>
          <w:rFonts w:ascii="Times New Roman" w:hAnsi="Times New Roman" w:cs="Times New Roman"/>
          <w:color w:val="262626"/>
          <w:sz w:val="24"/>
          <w:szCs w:val="24"/>
          <w:lang w:val="ru-RU"/>
        </w:rPr>
        <w:t>– шкафы для хранения учебников, дидактических материалов, пособий, учебного оборудования и прочего.</w:t>
      </w:r>
    </w:p>
    <w:p w14:paraId="5592E630" w14:textId="77777777" w:rsidR="003A59E4" w:rsidRPr="00E554D7" w:rsidRDefault="003A59E4" w:rsidP="003A5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  <w:lang w:val="ru-RU"/>
        </w:rPr>
      </w:pPr>
    </w:p>
    <w:p w14:paraId="6651B91A" w14:textId="77777777" w:rsidR="00DD58EC" w:rsidRPr="00420A67" w:rsidRDefault="005E29A9" w:rsidP="00645E3E">
      <w:pPr>
        <w:pStyle w:val="1"/>
        <w:spacing w:before="60"/>
        <w:ind w:left="3450" w:right="2065" w:hanging="1326"/>
        <w:rPr>
          <w:rFonts w:cs="Times New Roman"/>
          <w:b w:val="0"/>
          <w:bCs w:val="0"/>
          <w:sz w:val="24"/>
          <w:szCs w:val="24"/>
          <w:lang w:val="ru-RU"/>
        </w:rPr>
      </w:pPr>
      <w:r w:rsidRPr="00420A67">
        <w:rPr>
          <w:rFonts w:cs="Times New Roman"/>
          <w:sz w:val="24"/>
          <w:szCs w:val="24"/>
          <w:lang w:val="ru-RU"/>
        </w:rPr>
        <w:t>Методическое  обеспечение</w:t>
      </w:r>
      <w:r w:rsidRPr="00420A67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20A67">
        <w:rPr>
          <w:rFonts w:cs="Times New Roman"/>
          <w:sz w:val="24"/>
          <w:szCs w:val="24"/>
          <w:lang w:val="ru-RU"/>
        </w:rPr>
        <w:t>программы</w:t>
      </w:r>
    </w:p>
    <w:p w14:paraId="6836F854" w14:textId="77777777" w:rsidR="00DD58EC" w:rsidRPr="00420A67" w:rsidRDefault="00DD58EC" w:rsidP="00645E3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FE19F36" w14:textId="77777777" w:rsidR="00DD58EC" w:rsidRPr="00420A67" w:rsidRDefault="005E29A9" w:rsidP="00645E3E">
      <w:pPr>
        <w:pStyle w:val="a4"/>
        <w:numPr>
          <w:ilvl w:val="0"/>
          <w:numId w:val="1"/>
        </w:numPr>
        <w:tabs>
          <w:tab w:val="left" w:pos="820"/>
        </w:tabs>
        <w:ind w:hanging="10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A67">
        <w:rPr>
          <w:rFonts w:ascii="Times New Roman" w:hAnsi="Times New Roman" w:cs="Times New Roman"/>
          <w:sz w:val="24"/>
          <w:szCs w:val="24"/>
          <w:lang w:val="ru-RU"/>
        </w:rPr>
        <w:t>«Для</w:t>
      </w:r>
      <w:r w:rsidRPr="00420A6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тех,</w:t>
      </w:r>
      <w:r w:rsidRPr="00420A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420A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любит</w:t>
      </w:r>
      <w:r w:rsidRPr="00420A6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pacing w:val="-3"/>
          <w:sz w:val="24"/>
          <w:szCs w:val="24"/>
          <w:lang w:val="ru-RU"/>
        </w:rPr>
        <w:t>математику»</w:t>
      </w:r>
      <w:r w:rsidRPr="00420A6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20A6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pacing w:val="-3"/>
          <w:sz w:val="24"/>
          <w:szCs w:val="24"/>
          <w:lang w:val="ru-RU"/>
        </w:rPr>
        <w:t>И.</w:t>
      </w:r>
      <w:r w:rsidRPr="00420A6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Моро</w:t>
      </w:r>
      <w:r w:rsidRPr="00420A6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20A6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20A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pacing w:val="-5"/>
          <w:sz w:val="24"/>
          <w:szCs w:val="24"/>
          <w:lang w:val="ru-RU"/>
        </w:rPr>
        <w:t>И.</w:t>
      </w:r>
      <w:r w:rsidRPr="00420A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0A67">
        <w:rPr>
          <w:rFonts w:ascii="Times New Roman" w:hAnsi="Times New Roman" w:cs="Times New Roman"/>
          <w:sz w:val="24"/>
          <w:szCs w:val="24"/>
          <w:lang w:val="ru-RU"/>
        </w:rPr>
        <w:t>Волкова.</w:t>
      </w:r>
    </w:p>
    <w:p w14:paraId="2DA5954A" w14:textId="77777777" w:rsidR="00DD58EC" w:rsidRPr="00420A67" w:rsidRDefault="005E29A9" w:rsidP="00645E3E">
      <w:pPr>
        <w:pStyle w:val="a3"/>
        <w:ind w:left="218" w:right="2065"/>
        <w:rPr>
          <w:rFonts w:cs="Times New Roman"/>
          <w:sz w:val="24"/>
          <w:szCs w:val="24"/>
        </w:rPr>
      </w:pPr>
      <w:r w:rsidRPr="00420A67">
        <w:rPr>
          <w:rFonts w:cs="Times New Roman"/>
          <w:sz w:val="24"/>
          <w:szCs w:val="24"/>
        </w:rPr>
        <w:t>– М.:</w:t>
      </w:r>
      <w:r w:rsidRPr="00420A67">
        <w:rPr>
          <w:rFonts w:cs="Times New Roman"/>
          <w:spacing w:val="-10"/>
          <w:sz w:val="24"/>
          <w:szCs w:val="24"/>
        </w:rPr>
        <w:t xml:space="preserve"> </w:t>
      </w:r>
      <w:hyperlink r:id="rId13">
        <w:proofErr w:type="spellStart"/>
        <w:r w:rsidRPr="00420A67">
          <w:rPr>
            <w:rFonts w:cs="Times New Roman"/>
            <w:sz w:val="24"/>
            <w:szCs w:val="24"/>
          </w:rPr>
          <w:t>Просвещение</w:t>
        </w:r>
        <w:proofErr w:type="spellEnd"/>
      </w:hyperlink>
      <w:r w:rsidRPr="00420A67">
        <w:rPr>
          <w:rFonts w:cs="Times New Roman"/>
          <w:sz w:val="24"/>
          <w:szCs w:val="24"/>
        </w:rPr>
        <w:t>.</w:t>
      </w:r>
    </w:p>
    <w:p w14:paraId="445CF3FA" w14:textId="77777777" w:rsidR="00DD58EC" w:rsidRPr="00420A67" w:rsidRDefault="005E29A9" w:rsidP="00645E3E">
      <w:pPr>
        <w:pStyle w:val="a4"/>
        <w:numPr>
          <w:ilvl w:val="0"/>
          <w:numId w:val="1"/>
        </w:numPr>
        <w:tabs>
          <w:tab w:val="left" w:pos="921"/>
          <w:tab w:val="left" w:pos="7901"/>
        </w:tabs>
        <w:spacing w:before="158"/>
        <w:ind w:right="116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Григорьев Д.В. Внеурочная деятельность школьников методический конструктор: пособие для учителя /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Д.В.Григорьев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П.В.Степанов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М.: Просвещение, 2010. – 223 с. – (Стандарты </w:t>
      </w:r>
      <w:r w:rsidRPr="00420A67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второго</w:t>
      </w:r>
      <w:r w:rsidRPr="00420A6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поколения)</w:t>
      </w: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</w:t>
      </w:r>
    </w:p>
    <w:p w14:paraId="3D088B39" w14:textId="77777777" w:rsidR="00DD58EC" w:rsidRPr="00420A67" w:rsidRDefault="005E29A9" w:rsidP="00645E3E">
      <w:pPr>
        <w:pStyle w:val="a4"/>
        <w:numPr>
          <w:ilvl w:val="0"/>
          <w:numId w:val="1"/>
        </w:numPr>
        <w:tabs>
          <w:tab w:val="left" w:pos="921"/>
        </w:tabs>
        <w:spacing w:before="8"/>
        <w:ind w:right="207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достижения планируемых результатов в начальной школе: система заданий. В 2-х ч. Ч.1. / М.Ю. Демидова под ред. Г.С. Ковалевой, О.Б. Логиновой. - 2 – е изд. – М.: Просвещение, 2010. – 215</w:t>
      </w:r>
      <w:r w:rsidRPr="00420A6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14:paraId="0BD1D58A" w14:textId="77777777" w:rsidR="00DD58EC" w:rsidRPr="00420A67" w:rsidRDefault="005E29A9" w:rsidP="00645E3E">
      <w:pPr>
        <w:pStyle w:val="a4"/>
        <w:numPr>
          <w:ilvl w:val="0"/>
          <w:numId w:val="1"/>
        </w:numPr>
        <w:tabs>
          <w:tab w:val="left" w:pos="921"/>
        </w:tabs>
        <w:spacing w:before="8"/>
        <w:ind w:right="11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ред. </w:t>
      </w:r>
      <w:r w:rsidRPr="00420A67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</w:rPr>
        <w:t xml:space="preserve">. -2 – е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420A67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proofErr w:type="spellEnd"/>
      <w:r w:rsidRPr="00420A67">
        <w:rPr>
          <w:rFonts w:ascii="Times New Roman" w:eastAsia="Times New Roman" w:hAnsi="Times New Roman" w:cs="Times New Roman"/>
          <w:sz w:val="24"/>
          <w:szCs w:val="24"/>
        </w:rPr>
        <w:t>, 2010. – 152</w:t>
      </w:r>
      <w:r w:rsidRPr="00420A6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0A67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0BF9BBB8" w14:textId="77777777" w:rsidR="00DD58EC" w:rsidRDefault="00DD58EC" w:rsidP="00645E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3383F" w14:textId="77777777" w:rsidR="00AA1585" w:rsidRDefault="00AA1585" w:rsidP="00645E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1776B" w14:textId="77777777" w:rsidR="00AA1585" w:rsidRDefault="00AA1585" w:rsidP="00645E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F15FE" w14:textId="77777777" w:rsidR="00AA1585" w:rsidRPr="00B33253" w:rsidRDefault="00AA1585" w:rsidP="00AA15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3253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Pr="00B33253">
        <w:rPr>
          <w:rFonts w:ascii="Times New Roman" w:hAnsi="Times New Roman" w:cs="Times New Roman"/>
          <w:sz w:val="24"/>
          <w:szCs w:val="24"/>
        </w:rPr>
        <w:t>.</w:t>
      </w:r>
    </w:p>
    <w:p w14:paraId="443B8E1C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pedsovet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org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- всероссийский интернет-педсовет; </w:t>
      </w:r>
    </w:p>
    <w:p w14:paraId="3BC7A409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it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n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- сеть творческих учителей; </w:t>
      </w:r>
    </w:p>
    <w:p w14:paraId="74ECBB44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festival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.1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september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- фестиваль педагогических идей "Открытый урок";</w:t>
      </w:r>
    </w:p>
    <w:p w14:paraId="38D92347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7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alleng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– сайт информационных ресурсов;</w:t>
      </w:r>
    </w:p>
    <w:p w14:paraId="7D2B3321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ug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- сайт «Учительской газеты»; </w:t>
      </w:r>
    </w:p>
    <w:p w14:paraId="7D557F1B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catalog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iot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каталог  </w:t>
      </w:r>
      <w:proofErr w:type="spellStart"/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proofErr w:type="gramEnd"/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>-ресурсов</w:t>
      </w:r>
      <w:proofErr w:type="spellEnd"/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по образованию; </w:t>
      </w:r>
    </w:p>
    <w:p w14:paraId="53FA3468" w14:textId="77777777" w:rsidR="00AA1585" w:rsidRPr="00B33253" w:rsidRDefault="0012374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nsportal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A1585" w:rsidRPr="00B33253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AA1585"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 - социальная сеть работников образования.</w:t>
      </w:r>
    </w:p>
    <w:p w14:paraId="40B94E87" w14:textId="77777777" w:rsidR="00AA1585" w:rsidRPr="00B33253" w:rsidRDefault="00AA1585" w:rsidP="00AA15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3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06553B" w14:textId="77777777" w:rsidR="00AA1585" w:rsidRPr="00E554D7" w:rsidRDefault="00AA1585" w:rsidP="00645E3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A1585" w:rsidRPr="00E554D7">
          <w:pgSz w:w="11910" w:h="16840"/>
          <w:pgMar w:top="1380" w:right="500" w:bottom="280" w:left="1020" w:header="1156" w:footer="0" w:gutter="0"/>
          <w:cols w:space="720"/>
        </w:sectPr>
      </w:pPr>
    </w:p>
    <w:p w14:paraId="2E007726" w14:textId="77777777" w:rsidR="00DD58EC" w:rsidRPr="00E554D7" w:rsidRDefault="00DD58EC" w:rsidP="00645E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D58EC" w:rsidRPr="00E554D7" w:rsidSect="008C14EE">
      <w:pgSz w:w="11910" w:h="16840"/>
      <w:pgMar w:top="300" w:right="280" w:bottom="440" w:left="1380" w:header="1156" w:footer="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9C22" w14:textId="77777777" w:rsidR="00123745" w:rsidRDefault="00123745">
      <w:r>
        <w:separator/>
      </w:r>
    </w:p>
  </w:endnote>
  <w:endnote w:type="continuationSeparator" w:id="0">
    <w:p w14:paraId="02EB8215" w14:textId="77777777" w:rsidR="00123745" w:rsidRDefault="001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6A3F" w14:textId="77777777" w:rsidR="00123745" w:rsidRDefault="00123745">
      <w:r>
        <w:separator/>
      </w:r>
    </w:p>
  </w:footnote>
  <w:footnote w:type="continuationSeparator" w:id="0">
    <w:p w14:paraId="0EFCA9E6" w14:textId="77777777" w:rsidR="00123745" w:rsidRDefault="0012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E7B0" w14:textId="1C442E75" w:rsidR="00920029" w:rsidRDefault="0092002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2784" behindDoc="1" locked="0" layoutInCell="1" allowOverlap="1" wp14:anchorId="2CA0B7BB" wp14:editId="0B7B8258">
              <wp:simplePos x="0" y="0"/>
              <wp:positionH relativeFrom="page">
                <wp:posOffset>3820160</wp:posOffset>
              </wp:positionH>
              <wp:positionV relativeFrom="page">
                <wp:posOffset>721360</wp:posOffset>
              </wp:positionV>
              <wp:extent cx="280670" cy="1778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53555" w14:textId="77777777" w:rsidR="00920029" w:rsidRPr="00890DAB" w:rsidRDefault="0092002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.8pt;margin-top:56.8pt;width:22.1pt;height:14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2I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" filled="f" stroked="f">
              <v:textbox inset="0,0,0,0">
                <w:txbxContent>
                  <w:p w14:paraId="17653555" w14:textId="77777777" w:rsidR="00920029" w:rsidRPr="00890DAB" w:rsidRDefault="0092002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8FD2" w14:textId="49A650D7" w:rsidR="00920029" w:rsidRDefault="0092002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42832" behindDoc="1" locked="0" layoutInCell="1" allowOverlap="1" wp14:anchorId="2CB53CE1" wp14:editId="3B0F0101">
              <wp:simplePos x="0" y="0"/>
              <wp:positionH relativeFrom="page">
                <wp:posOffset>3820160</wp:posOffset>
              </wp:positionH>
              <wp:positionV relativeFrom="page">
                <wp:posOffset>721360</wp:posOffset>
              </wp:positionV>
              <wp:extent cx="280670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6589" w14:textId="77777777" w:rsidR="00920029" w:rsidRPr="00645E3E" w:rsidRDefault="0092002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8pt;margin-top:56.8pt;width:22.1pt;height:14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Aksg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oJm0HsRUs4KeHIXy5jz3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" filled="f" stroked="f">
              <v:textbox inset="0,0,0,0">
                <w:txbxContent>
                  <w:p w14:paraId="5E026589" w14:textId="77777777" w:rsidR="00920029" w:rsidRPr="00645E3E" w:rsidRDefault="0092002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D30"/>
    <w:multiLevelType w:val="hybridMultilevel"/>
    <w:tmpl w:val="CC0C9C3E"/>
    <w:lvl w:ilvl="0" w:tplc="7C8C666A">
      <w:start w:val="1"/>
      <w:numFmt w:val="bullet"/>
      <w:lvlText w:val="–"/>
      <w:lvlJc w:val="left"/>
      <w:pPr>
        <w:ind w:left="263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6CC27C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2" w:tplc="B40E18CE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3" w:tplc="F12CBD04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4" w:tplc="E18AF97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5" w:tplc="C970425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6" w:tplc="D658A3EA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7" w:tplc="C5B43890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  <w:lvl w:ilvl="8" w:tplc="79ECBE52">
      <w:start w:val="1"/>
      <w:numFmt w:val="bullet"/>
      <w:lvlText w:val="•"/>
      <w:lvlJc w:val="left"/>
      <w:pPr>
        <w:ind w:left="8947" w:hanging="360"/>
      </w:pPr>
      <w:rPr>
        <w:rFonts w:hint="default"/>
      </w:rPr>
    </w:lvl>
  </w:abstractNum>
  <w:abstractNum w:abstractNumId="1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  <w:rPr>
        <w:rFonts w:hint="default"/>
      </w:rPr>
    </w:lvl>
    <w:lvl w:ilvl="2" w:tplc="EA544258">
      <w:start w:val="1"/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743E0D60">
      <w:start w:val="1"/>
      <w:numFmt w:val="bullet"/>
      <w:lvlText w:val="•"/>
      <w:lvlJc w:val="left"/>
      <w:pPr>
        <w:ind w:left="3243" w:hanging="245"/>
      </w:pPr>
      <w:rPr>
        <w:rFonts w:hint="default"/>
      </w:rPr>
    </w:lvl>
    <w:lvl w:ilvl="4" w:tplc="641E63DE">
      <w:start w:val="1"/>
      <w:numFmt w:val="bullet"/>
      <w:lvlText w:val="•"/>
      <w:lvlJc w:val="left"/>
      <w:pPr>
        <w:ind w:left="4277" w:hanging="245"/>
      </w:pPr>
      <w:rPr>
        <w:rFonts w:hint="default"/>
      </w:rPr>
    </w:lvl>
    <w:lvl w:ilvl="5" w:tplc="C2E0BD16">
      <w:start w:val="1"/>
      <w:numFmt w:val="bullet"/>
      <w:lvlText w:val="•"/>
      <w:lvlJc w:val="left"/>
      <w:pPr>
        <w:ind w:left="5312" w:hanging="245"/>
      </w:pPr>
      <w:rPr>
        <w:rFonts w:hint="default"/>
      </w:rPr>
    </w:lvl>
    <w:lvl w:ilvl="6" w:tplc="7F3C888A">
      <w:start w:val="1"/>
      <w:numFmt w:val="bullet"/>
      <w:lvlText w:val="•"/>
      <w:lvlJc w:val="left"/>
      <w:pPr>
        <w:ind w:left="6346" w:hanging="245"/>
      </w:pPr>
      <w:rPr>
        <w:rFonts w:hint="default"/>
      </w:rPr>
    </w:lvl>
    <w:lvl w:ilvl="7" w:tplc="AE2AF58A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  <w:lvl w:ilvl="8" w:tplc="4DC63648">
      <w:start w:val="1"/>
      <w:numFmt w:val="bullet"/>
      <w:lvlText w:val="•"/>
      <w:lvlJc w:val="left"/>
      <w:pPr>
        <w:ind w:left="8415" w:hanging="245"/>
      </w:pPr>
      <w:rPr>
        <w:rFonts w:hint="default"/>
      </w:rPr>
    </w:lvl>
  </w:abstractNum>
  <w:abstractNum w:abstractNumId="2">
    <w:nsid w:val="595F5D88"/>
    <w:multiLevelType w:val="hybridMultilevel"/>
    <w:tmpl w:val="E8E2A2E8"/>
    <w:lvl w:ilvl="0" w:tplc="17902CA6">
      <w:start w:val="1"/>
      <w:numFmt w:val="bullet"/>
      <w:lvlText w:val="-"/>
      <w:lvlJc w:val="left"/>
      <w:pPr>
        <w:ind w:left="133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E82BA7C">
      <w:start w:val="1"/>
      <w:numFmt w:val="bullet"/>
      <w:lvlText w:val="•"/>
      <w:lvlJc w:val="left"/>
      <w:pPr>
        <w:ind w:left="1174" w:hanging="366"/>
      </w:pPr>
      <w:rPr>
        <w:rFonts w:hint="default"/>
      </w:rPr>
    </w:lvl>
    <w:lvl w:ilvl="2" w:tplc="9D5C45D6">
      <w:start w:val="1"/>
      <w:numFmt w:val="bullet"/>
      <w:lvlText w:val="•"/>
      <w:lvlJc w:val="left"/>
      <w:pPr>
        <w:ind w:left="2208" w:hanging="366"/>
      </w:pPr>
      <w:rPr>
        <w:rFonts w:hint="default"/>
      </w:rPr>
    </w:lvl>
    <w:lvl w:ilvl="3" w:tplc="815AD9D8">
      <w:start w:val="1"/>
      <w:numFmt w:val="bullet"/>
      <w:lvlText w:val="•"/>
      <w:lvlJc w:val="left"/>
      <w:pPr>
        <w:ind w:left="3243" w:hanging="366"/>
      </w:pPr>
      <w:rPr>
        <w:rFonts w:hint="default"/>
      </w:rPr>
    </w:lvl>
    <w:lvl w:ilvl="4" w:tplc="E904DEF8">
      <w:start w:val="1"/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90DE1482">
      <w:start w:val="1"/>
      <w:numFmt w:val="bullet"/>
      <w:lvlText w:val="•"/>
      <w:lvlJc w:val="left"/>
      <w:pPr>
        <w:ind w:left="5312" w:hanging="366"/>
      </w:pPr>
      <w:rPr>
        <w:rFonts w:hint="default"/>
      </w:rPr>
    </w:lvl>
    <w:lvl w:ilvl="6" w:tplc="0B5AC4A2">
      <w:start w:val="1"/>
      <w:numFmt w:val="bullet"/>
      <w:lvlText w:val="•"/>
      <w:lvlJc w:val="left"/>
      <w:pPr>
        <w:ind w:left="6346" w:hanging="366"/>
      </w:pPr>
      <w:rPr>
        <w:rFonts w:hint="default"/>
      </w:rPr>
    </w:lvl>
    <w:lvl w:ilvl="7" w:tplc="22BE3D2A">
      <w:start w:val="1"/>
      <w:numFmt w:val="bullet"/>
      <w:lvlText w:val="•"/>
      <w:lvlJc w:val="left"/>
      <w:pPr>
        <w:ind w:left="7380" w:hanging="366"/>
      </w:pPr>
      <w:rPr>
        <w:rFonts w:hint="default"/>
      </w:rPr>
    </w:lvl>
    <w:lvl w:ilvl="8" w:tplc="F2E04172">
      <w:start w:val="1"/>
      <w:numFmt w:val="bullet"/>
      <w:lvlText w:val="•"/>
      <w:lvlJc w:val="left"/>
      <w:pPr>
        <w:ind w:left="8415" w:hanging="366"/>
      </w:pPr>
      <w:rPr>
        <w:rFonts w:hint="default"/>
      </w:rPr>
    </w:lvl>
  </w:abstractNum>
  <w:abstractNum w:abstractNumId="3">
    <w:nsid w:val="62F355F5"/>
    <w:multiLevelType w:val="hybridMultilevel"/>
    <w:tmpl w:val="B5422AB2"/>
    <w:lvl w:ilvl="0" w:tplc="55BA3B30">
      <w:start w:val="1"/>
      <w:numFmt w:val="decimal"/>
      <w:lvlText w:val="%1."/>
      <w:lvlJc w:val="left"/>
      <w:pPr>
        <w:ind w:left="218" w:hanging="707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A5819F0">
      <w:start w:val="1"/>
      <w:numFmt w:val="bullet"/>
      <w:lvlText w:val="•"/>
      <w:lvlJc w:val="left"/>
      <w:pPr>
        <w:ind w:left="440" w:hanging="707"/>
      </w:pPr>
      <w:rPr>
        <w:rFonts w:hint="default"/>
      </w:rPr>
    </w:lvl>
    <w:lvl w:ilvl="2" w:tplc="6FC2F96E">
      <w:start w:val="1"/>
      <w:numFmt w:val="bullet"/>
      <w:lvlText w:val="•"/>
      <w:lvlJc w:val="left"/>
      <w:pPr>
        <w:ind w:left="1544" w:hanging="707"/>
      </w:pPr>
      <w:rPr>
        <w:rFonts w:hint="default"/>
      </w:rPr>
    </w:lvl>
    <w:lvl w:ilvl="3" w:tplc="8D62792C">
      <w:start w:val="1"/>
      <w:numFmt w:val="bullet"/>
      <w:lvlText w:val="•"/>
      <w:lvlJc w:val="left"/>
      <w:pPr>
        <w:ind w:left="2649" w:hanging="707"/>
      </w:pPr>
      <w:rPr>
        <w:rFonts w:hint="default"/>
      </w:rPr>
    </w:lvl>
    <w:lvl w:ilvl="4" w:tplc="16DC61EA">
      <w:start w:val="1"/>
      <w:numFmt w:val="bullet"/>
      <w:lvlText w:val="•"/>
      <w:lvlJc w:val="left"/>
      <w:pPr>
        <w:ind w:left="3754" w:hanging="707"/>
      </w:pPr>
      <w:rPr>
        <w:rFonts w:hint="default"/>
      </w:rPr>
    </w:lvl>
    <w:lvl w:ilvl="5" w:tplc="DE74AAC6">
      <w:start w:val="1"/>
      <w:numFmt w:val="bullet"/>
      <w:lvlText w:val="•"/>
      <w:lvlJc w:val="left"/>
      <w:pPr>
        <w:ind w:left="4859" w:hanging="707"/>
      </w:pPr>
      <w:rPr>
        <w:rFonts w:hint="default"/>
      </w:rPr>
    </w:lvl>
    <w:lvl w:ilvl="6" w:tplc="FB36F960">
      <w:start w:val="1"/>
      <w:numFmt w:val="bullet"/>
      <w:lvlText w:val="•"/>
      <w:lvlJc w:val="left"/>
      <w:pPr>
        <w:ind w:left="5964" w:hanging="707"/>
      </w:pPr>
      <w:rPr>
        <w:rFonts w:hint="default"/>
      </w:rPr>
    </w:lvl>
    <w:lvl w:ilvl="7" w:tplc="7B70EAC0">
      <w:start w:val="1"/>
      <w:numFmt w:val="bullet"/>
      <w:lvlText w:val="•"/>
      <w:lvlJc w:val="left"/>
      <w:pPr>
        <w:ind w:left="7069" w:hanging="707"/>
      </w:pPr>
      <w:rPr>
        <w:rFonts w:hint="default"/>
      </w:rPr>
    </w:lvl>
    <w:lvl w:ilvl="8" w:tplc="89925162">
      <w:start w:val="1"/>
      <w:numFmt w:val="bullet"/>
      <w:lvlText w:val="•"/>
      <w:lvlJc w:val="left"/>
      <w:pPr>
        <w:ind w:left="8174" w:hanging="70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EC"/>
    <w:rsid w:val="000161BD"/>
    <w:rsid w:val="00031F0D"/>
    <w:rsid w:val="00115B92"/>
    <w:rsid w:val="0011788B"/>
    <w:rsid w:val="00123745"/>
    <w:rsid w:val="0019527A"/>
    <w:rsid w:val="001F5A54"/>
    <w:rsid w:val="00213700"/>
    <w:rsid w:val="0022084B"/>
    <w:rsid w:val="00291FDA"/>
    <w:rsid w:val="002C3007"/>
    <w:rsid w:val="00317E82"/>
    <w:rsid w:val="0036076D"/>
    <w:rsid w:val="003A59E4"/>
    <w:rsid w:val="00404332"/>
    <w:rsid w:val="00420A67"/>
    <w:rsid w:val="00445A2E"/>
    <w:rsid w:val="00454A44"/>
    <w:rsid w:val="005714FE"/>
    <w:rsid w:val="0058524B"/>
    <w:rsid w:val="005A6BAF"/>
    <w:rsid w:val="005D5B1D"/>
    <w:rsid w:val="005D6A9D"/>
    <w:rsid w:val="005E29A9"/>
    <w:rsid w:val="005F0D95"/>
    <w:rsid w:val="00620AA2"/>
    <w:rsid w:val="00645E3E"/>
    <w:rsid w:val="00675C1A"/>
    <w:rsid w:val="006A74EB"/>
    <w:rsid w:val="006E5041"/>
    <w:rsid w:val="007568CF"/>
    <w:rsid w:val="00780A67"/>
    <w:rsid w:val="007C3FD9"/>
    <w:rsid w:val="00804D56"/>
    <w:rsid w:val="008265A5"/>
    <w:rsid w:val="00851A70"/>
    <w:rsid w:val="00890B74"/>
    <w:rsid w:val="00890DAB"/>
    <w:rsid w:val="008B4B0B"/>
    <w:rsid w:val="008C14EE"/>
    <w:rsid w:val="00920029"/>
    <w:rsid w:val="00982A53"/>
    <w:rsid w:val="00983F71"/>
    <w:rsid w:val="0099264F"/>
    <w:rsid w:val="009973A4"/>
    <w:rsid w:val="009F1C94"/>
    <w:rsid w:val="00A153C9"/>
    <w:rsid w:val="00A27083"/>
    <w:rsid w:val="00A50256"/>
    <w:rsid w:val="00A51FAA"/>
    <w:rsid w:val="00AA1585"/>
    <w:rsid w:val="00AA368A"/>
    <w:rsid w:val="00AD42CE"/>
    <w:rsid w:val="00AE793B"/>
    <w:rsid w:val="00B11FE9"/>
    <w:rsid w:val="00B20BCF"/>
    <w:rsid w:val="00B23964"/>
    <w:rsid w:val="00B33253"/>
    <w:rsid w:val="00B42F9C"/>
    <w:rsid w:val="00B4540C"/>
    <w:rsid w:val="00B76339"/>
    <w:rsid w:val="00BC59AA"/>
    <w:rsid w:val="00C23155"/>
    <w:rsid w:val="00C43BAF"/>
    <w:rsid w:val="00C46C49"/>
    <w:rsid w:val="00C80129"/>
    <w:rsid w:val="00DD43DE"/>
    <w:rsid w:val="00DD58EC"/>
    <w:rsid w:val="00E554D7"/>
    <w:rsid w:val="00F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CF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2"/>
      <w:ind w:left="56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0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DAB"/>
  </w:style>
  <w:style w:type="paragraph" w:styleId="a7">
    <w:name w:val="footer"/>
    <w:basedOn w:val="a"/>
    <w:link w:val="a8"/>
    <w:uiPriority w:val="99"/>
    <w:unhideWhenUsed/>
    <w:rsid w:val="00890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DAB"/>
  </w:style>
  <w:style w:type="paragraph" w:styleId="a9">
    <w:name w:val="Balloon Text"/>
    <w:basedOn w:val="a"/>
    <w:link w:val="aa"/>
    <w:uiPriority w:val="99"/>
    <w:semiHidden/>
    <w:unhideWhenUsed/>
    <w:rsid w:val="00890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DA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6076D"/>
    <w:pPr>
      <w:widowControl/>
    </w:pPr>
    <w:rPr>
      <w:rFonts w:eastAsiaTheme="minorEastAsia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6076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styleId="ad">
    <w:name w:val="Hyperlink"/>
    <w:rsid w:val="00AA158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1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2"/>
      <w:ind w:left="56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0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DAB"/>
  </w:style>
  <w:style w:type="paragraph" w:styleId="a7">
    <w:name w:val="footer"/>
    <w:basedOn w:val="a"/>
    <w:link w:val="a8"/>
    <w:uiPriority w:val="99"/>
    <w:unhideWhenUsed/>
    <w:rsid w:val="00890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DAB"/>
  </w:style>
  <w:style w:type="paragraph" w:styleId="a9">
    <w:name w:val="Balloon Text"/>
    <w:basedOn w:val="a"/>
    <w:link w:val="aa"/>
    <w:uiPriority w:val="99"/>
    <w:semiHidden/>
    <w:unhideWhenUsed/>
    <w:rsid w:val="00890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DA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6076D"/>
    <w:pPr>
      <w:widowControl/>
    </w:pPr>
    <w:rPr>
      <w:rFonts w:eastAsiaTheme="minorEastAsia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6076D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 w:eastAsia="ru-RU"/>
    </w:rPr>
  </w:style>
  <w:style w:type="character" w:styleId="ad">
    <w:name w:val="Hyperlink"/>
    <w:rsid w:val="00AA158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1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856042/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allen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it-n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atalog.io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edsove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385B-68B6-4DFC-9F86-860C6E9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развитие личности ребёнка привела к необходимости организации в начальной школе регулярных занятий развивающей направленности, где дети с разным уровнем готовности к обучению, решая нетиповые  и нестандартные задачи, не связанные с учебным материа</vt:lpstr>
    </vt:vector>
  </TitlesOfParts>
  <Company>*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развитие личности ребёнка привела к необходимости организации в начальной школе регулярных занятий развивающей направленности, где дети с разным уровнем готовности к обучению, решая нетиповые  и нестандартные задачи, не связанные с учебным материа</dc:title>
  <dc:creator>1</dc:creator>
  <cp:lastModifiedBy>Артём</cp:lastModifiedBy>
  <cp:revision>4</cp:revision>
  <dcterms:created xsi:type="dcterms:W3CDTF">2023-10-05T08:10:00Z</dcterms:created>
  <dcterms:modified xsi:type="dcterms:W3CDTF">2023-10-08T10:45:00Z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http://www.free-pdf-tools.ru/</vt:lpwstr>
  </property>
  <property fmtid="{D5CDD505-2E9C-101B-9397-08002B2CF9AE}" pid="4" name="LastSaved">
    <vt:filetime>2015-10-04T00:00:00Z</vt:filetime>
  </property>
</Properties>
</file>