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4F4FA4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4F4FA4">
      <w:pPr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8616A9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4F4FA4" w:rsidRDefault="004F4FA4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0182B">
        <w:rPr>
          <w:rFonts w:ascii="Times New Roman" w:hAnsi="Times New Roman" w:cs="Times New Roman"/>
          <w:b/>
          <w:sz w:val="28"/>
          <w:szCs w:val="28"/>
        </w:rPr>
        <w:t>контрольный тест по теме «Предлоги и союзы».</w:t>
      </w:r>
    </w:p>
    <w:p w:rsidR="00E0182B" w:rsidRPr="00E0182B" w:rsidRDefault="00E0182B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 теста. Ответа запишите в тетрадь (сначала номер вопроса, потом цифр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буква), под которой правильный ответ; например: 1-2 или 1-б)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0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Какой частью речи является выделенное слово?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 по тропинке в поле </w:t>
      </w:r>
      <w:r w:rsidRPr="0080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вдоль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серых сложенных брёвен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 Ахматова).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Вдоль —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наречие, выполняющее в предложении самостоятельно роль обстоятельства.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Вдоль —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предлог, производный от наречия, так как употреблён с существительным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брёвен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потерял самостоятельность как синтаксическую, так и лексическую.</w:t>
      </w:r>
    </w:p>
    <w:p w:rsidR="00360A09" w:rsidRDefault="00360A09" w:rsidP="00360A09"/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0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Найдите предлоги с конечной буквой </w:t>
      </w:r>
      <w:r w:rsidRPr="0080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е, </w:t>
      </w:r>
      <w:r w:rsidRPr="0080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производные от имён существительных.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течен</w:t>
      </w:r>
      <w:proofErr w:type="spellEnd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реки, в продолжен.. повести, </w:t>
      </w:r>
      <w:proofErr w:type="gramStart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заключен.. не был.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Default="00360A09" w:rsidP="0036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В </w:t>
      </w:r>
      <w:proofErr w:type="spellStart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течен</w:t>
      </w:r>
      <w:proofErr w:type="spellEnd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часа, в </w:t>
      </w:r>
      <w:proofErr w:type="spellStart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</w:t>
      </w:r>
      <w:proofErr w:type="spellEnd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суток, в </w:t>
      </w:r>
      <w:proofErr w:type="gramStart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</w:t>
      </w:r>
      <w:proofErr w:type="gramEnd"/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выступления.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0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союзов в стихотворном отрывке?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если, а если к труду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рвёшься из далей бесплотных, —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 руку, товарищ плотник!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Тебя я на верфь приведу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</w:t>
      </w:r>
      <w:proofErr w:type="spellStart"/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Один </w:t>
      </w:r>
      <w:proofErr w:type="gramStart"/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proofErr w:type="gramEnd"/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если.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Два союза: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если.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Более двух союзов.</w:t>
      </w:r>
    </w:p>
    <w:p w:rsidR="00360A09" w:rsidRDefault="00360A09" w:rsidP="00360A09"/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80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тип союза и определите, что он связывает.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 Павлович на ходу, расстёгивая шубу, вынимал билет, чтобы предъявить его перронному контролёру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 Козаков).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 хлеб окончательно чёрен и чёрств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</w:t>
      </w:r>
      <w:proofErr w:type="spellStart"/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дне озера толстым слоем лежали истлевшие листья, и в воде плавали коряги 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(К. Паустовский).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Сочинительный союз, связывающий однородные члены.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Сочинительный союз, связывающий части сложносочинённого предложения.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Подчинительный союз, связывающий части сложноподчинённого предложения.</w:t>
      </w:r>
    </w:p>
    <w:p w:rsidR="00360A09" w:rsidRDefault="00360A09" w:rsidP="00360A09"/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0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Определите тип союза по строению.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и, что, хотя, как, словно.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0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будто, с тех пор как, потому что, до тех пор пока.</w:t>
      </w: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09" w:rsidRPr="00803D14" w:rsidRDefault="00360A09" w:rsidP="00360A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Простые союзы. Б. Составные союзы.</w:t>
      </w:r>
    </w:p>
    <w:p w:rsidR="00360A09" w:rsidRDefault="00360A09" w:rsidP="00360A09"/>
    <w:p w:rsidR="00360A09" w:rsidRPr="006557A8" w:rsidRDefault="00360A09" w:rsidP="00360A09">
      <w:pPr>
        <w:pStyle w:val="a4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6</w:t>
      </w:r>
      <w:r w:rsidRPr="006557A8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6557A8">
        <w:rPr>
          <w:rFonts w:ascii="Verdana" w:hAnsi="Verdana"/>
          <w:b/>
          <w:color w:val="000000"/>
          <w:sz w:val="20"/>
          <w:szCs w:val="20"/>
        </w:rPr>
        <w:t> Сколько предлогов в стихотворном отрывке? </w:t>
      </w:r>
    </w:p>
    <w:p w:rsidR="00360A09" w:rsidRDefault="00360A09" w:rsidP="00360A09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Протекали над книгой Глубинной Синие ночи царицы. А к царевне с вышки голубиной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П</w:t>
      </w:r>
      <w:proofErr w:type="gramEnd"/>
      <w:r>
        <w:rPr>
          <w:rFonts w:ascii="Verdana" w:hAnsi="Verdana"/>
          <w:color w:val="000000"/>
          <w:sz w:val="20"/>
          <w:szCs w:val="20"/>
        </w:rPr>
        <w:t>рилетали белые птицы (А. Блок).</w:t>
      </w:r>
    </w:p>
    <w:p w:rsidR="00360A09" w:rsidRDefault="00360A09" w:rsidP="00360A09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один.     б) Два.        в) три.</w:t>
      </w:r>
    </w:p>
    <w:p w:rsidR="00360A09" w:rsidRPr="006557A8" w:rsidRDefault="00360A09" w:rsidP="00360A09">
      <w:pPr>
        <w:pStyle w:val="a4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6557A8">
        <w:rPr>
          <w:rFonts w:ascii="Verdana" w:hAnsi="Verdana"/>
          <w:b/>
          <w:color w:val="000000"/>
          <w:sz w:val="20"/>
          <w:szCs w:val="20"/>
        </w:rPr>
        <w:t>7. В каком предложении выделенное слово пишется раздельно?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Слева от дороги </w:t>
      </w:r>
      <w:r>
        <w:rPr>
          <w:rFonts w:ascii="Verdana" w:hAnsi="Verdana"/>
          <w:b/>
          <w:bCs/>
          <w:color w:val="000000"/>
          <w:sz w:val="20"/>
          <w:szCs w:val="20"/>
        </w:rPr>
        <w:t>т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о(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же)</w:t>
      </w:r>
      <w:r>
        <w:rPr>
          <w:rFonts w:ascii="Verdana" w:hAnsi="Verdana"/>
          <w:color w:val="000000"/>
          <w:sz w:val="20"/>
          <w:szCs w:val="20"/>
        </w:rPr>
        <w:t> были холмы.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Лес </w:t>
      </w:r>
      <w:r>
        <w:rPr>
          <w:rFonts w:ascii="Verdana" w:hAnsi="Verdana"/>
          <w:b/>
          <w:bCs/>
          <w:color w:val="000000"/>
          <w:sz w:val="20"/>
          <w:szCs w:val="20"/>
        </w:rPr>
        <w:t>та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к(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же)</w:t>
      </w:r>
      <w:r>
        <w:rPr>
          <w:rFonts w:ascii="Verdana" w:hAnsi="Verdana"/>
          <w:color w:val="000000"/>
          <w:sz w:val="20"/>
          <w:szCs w:val="20"/>
        </w:rPr>
        <w:t> хорош, как и три года назад.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</w:t>
      </w:r>
      <w:r>
        <w:rPr>
          <w:rFonts w:ascii="Verdana" w:hAnsi="Verdana"/>
          <w:b/>
          <w:bCs/>
          <w:color w:val="000000"/>
          <w:sz w:val="20"/>
          <w:szCs w:val="20"/>
        </w:rPr>
        <w:t>Чт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о(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бы)</w:t>
      </w:r>
      <w:r>
        <w:rPr>
          <w:rFonts w:ascii="Verdana" w:hAnsi="Verdana"/>
          <w:color w:val="000000"/>
          <w:sz w:val="20"/>
          <w:szCs w:val="20"/>
        </w:rPr>
        <w:t> быть здоровым, закаляйся!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Дарья Тихоновна выздоравливала, </w:t>
      </w:r>
      <w:r>
        <w:rPr>
          <w:rFonts w:ascii="Verdana" w:hAnsi="Verdana"/>
          <w:b/>
          <w:bCs/>
          <w:color w:val="000000"/>
          <w:sz w:val="20"/>
          <w:szCs w:val="20"/>
        </w:rPr>
        <w:t>з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а(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то)</w:t>
      </w:r>
      <w:r>
        <w:rPr>
          <w:rFonts w:ascii="Verdana" w:hAnsi="Verdana"/>
          <w:color w:val="000000"/>
          <w:sz w:val="20"/>
          <w:szCs w:val="20"/>
        </w:rPr>
        <w:t> захворал дед Василий.</w:t>
      </w:r>
    </w:p>
    <w:p w:rsidR="00360A09" w:rsidRPr="006557A8" w:rsidRDefault="00360A09" w:rsidP="00360A09">
      <w:pPr>
        <w:pStyle w:val="a4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6557A8">
        <w:rPr>
          <w:rFonts w:ascii="Verdana" w:hAnsi="Verdana"/>
          <w:b/>
          <w:color w:val="000000"/>
          <w:sz w:val="20"/>
          <w:szCs w:val="20"/>
        </w:rPr>
        <w:t>8. Укажите верную характеристику союза из предложения:</w:t>
      </w:r>
    </w:p>
    <w:p w:rsidR="00360A09" w:rsidRPr="006557A8" w:rsidRDefault="00360A09" w:rsidP="00360A09">
      <w:pPr>
        <w:pStyle w:val="a4"/>
        <w:shd w:val="clear" w:color="auto" w:fill="FFFFFF"/>
        <w:rPr>
          <w:rFonts w:ascii="Verdana" w:hAnsi="Verdana"/>
          <w:i/>
          <w:color w:val="000000"/>
          <w:sz w:val="20"/>
          <w:szCs w:val="20"/>
        </w:rPr>
      </w:pPr>
      <w:r w:rsidRPr="006557A8">
        <w:rPr>
          <w:rFonts w:ascii="Verdana" w:hAnsi="Verdana"/>
          <w:b/>
          <w:bCs/>
          <w:i/>
          <w:color w:val="000000"/>
          <w:sz w:val="20"/>
          <w:szCs w:val="20"/>
        </w:rPr>
        <w:t>Пётр очень хотел, чтобы именно сегодня никто ему не мешал.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сочинительный, противительный, связывает однородные сказуемые;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подчинительный, целевой;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</w:t>
      </w:r>
      <w:proofErr w:type="gramStart"/>
      <w:r>
        <w:rPr>
          <w:rFonts w:ascii="Verdana" w:hAnsi="Verdana"/>
          <w:color w:val="000000"/>
          <w:sz w:val="20"/>
          <w:szCs w:val="20"/>
        </w:rPr>
        <w:t>сочинительный</w:t>
      </w:r>
      <w:proofErr w:type="gramEnd"/>
      <w:r>
        <w:rPr>
          <w:rFonts w:ascii="Verdana" w:hAnsi="Verdana"/>
          <w:color w:val="000000"/>
          <w:sz w:val="20"/>
          <w:szCs w:val="20"/>
        </w:rPr>
        <w:t>, соединительный, связывает предложения в тексте;</w:t>
      </w:r>
    </w:p>
    <w:p w:rsidR="00360A09" w:rsidRDefault="00360A09" w:rsidP="00360A0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подчинительный, изъяснительный.</w:t>
      </w:r>
    </w:p>
    <w:p w:rsidR="00360A09" w:rsidRDefault="00360A09" w:rsidP="00360A09"/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К какому разряду относятся сочинительные союзы?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А, но, зато, однако.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 И, да, тоже, также.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Или, либо, то ... то.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а) </w:t>
      </w:r>
      <w:r>
        <w:rPr>
          <w:rFonts w:ascii="Arial" w:hAnsi="Arial" w:cs="Arial"/>
          <w:color w:val="000000"/>
          <w:sz w:val="21"/>
          <w:szCs w:val="21"/>
        </w:rPr>
        <w:t xml:space="preserve">Соединительные.  </w:t>
      </w:r>
      <w:r>
        <w:rPr>
          <w:rFonts w:ascii="Verdana" w:hAnsi="Verdana"/>
          <w:color w:val="000000"/>
          <w:sz w:val="20"/>
          <w:szCs w:val="20"/>
        </w:rPr>
        <w:t xml:space="preserve">б) </w:t>
      </w:r>
      <w:r>
        <w:rPr>
          <w:rFonts w:ascii="Arial" w:hAnsi="Arial" w:cs="Arial"/>
          <w:color w:val="000000"/>
          <w:sz w:val="21"/>
          <w:szCs w:val="21"/>
        </w:rPr>
        <w:t xml:space="preserve">Разделительные.  </w:t>
      </w:r>
      <w:r>
        <w:rPr>
          <w:rFonts w:ascii="Verdana" w:hAnsi="Verdana"/>
          <w:color w:val="000000"/>
          <w:sz w:val="20"/>
          <w:szCs w:val="20"/>
        </w:rPr>
        <w:t xml:space="preserve">в) </w:t>
      </w:r>
      <w:r>
        <w:rPr>
          <w:rFonts w:ascii="Arial" w:hAnsi="Arial" w:cs="Arial"/>
          <w:color w:val="000000"/>
          <w:sz w:val="21"/>
          <w:szCs w:val="21"/>
        </w:rPr>
        <w:t>Противительные.</w:t>
      </w:r>
    </w:p>
    <w:p w:rsidR="00360A09" w:rsidRDefault="00360A09" w:rsidP="00360A09"/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Раскройте скобки, определяя слитное или раздельное написание слова.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 то и щука в море, чт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бы) карась не дремал.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Чт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б) других учить, надо свой разум наточить.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Чт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бы) узнать человека, надо с ним пуд соли съесть.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а) </w:t>
      </w:r>
      <w:r>
        <w:rPr>
          <w:rFonts w:ascii="Arial" w:hAnsi="Arial" w:cs="Arial"/>
          <w:color w:val="000000"/>
          <w:sz w:val="21"/>
          <w:szCs w:val="21"/>
        </w:rPr>
        <w:t>Слитное написание союза.</w:t>
      </w:r>
    </w:p>
    <w:p w:rsidR="00360A09" w:rsidRDefault="00360A09" w:rsidP="00360A0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б) </w:t>
      </w:r>
      <w:r>
        <w:rPr>
          <w:rFonts w:ascii="Arial" w:hAnsi="Arial" w:cs="Arial"/>
          <w:color w:val="000000"/>
          <w:sz w:val="21"/>
          <w:szCs w:val="21"/>
        </w:rPr>
        <w:t>Раздельное написание частицы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бы </w:t>
      </w:r>
      <w:r>
        <w:rPr>
          <w:rFonts w:ascii="Arial" w:hAnsi="Arial" w:cs="Arial"/>
          <w:color w:val="000000"/>
          <w:sz w:val="21"/>
          <w:szCs w:val="21"/>
        </w:rPr>
        <w:t>и местоимения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что.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60A09" w:rsidRDefault="00360A09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4F4FA4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sz w:val="28"/>
          <w:szCs w:val="28"/>
        </w:rPr>
        <w:t>.</w:t>
      </w:r>
    </w:p>
    <w:p w:rsidR="004F4FA4" w:rsidRPr="004F4FA4" w:rsidRDefault="00E0182B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14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будут снижаться на 1 балл.</w:t>
      </w:r>
    </w:p>
    <w:p w:rsidR="00AA54EB" w:rsidRDefault="00E0182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101960"/>
    <w:rsid w:val="0029384A"/>
    <w:rsid w:val="00360A09"/>
    <w:rsid w:val="004F4FA4"/>
    <w:rsid w:val="008616A9"/>
    <w:rsid w:val="00BC06AA"/>
    <w:rsid w:val="00E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2020-04-08T05:27:00Z</dcterms:created>
  <dcterms:modified xsi:type="dcterms:W3CDTF">2020-04-12T08:34:00Z</dcterms:modified>
</cp:coreProperties>
</file>