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59" w:rsidRPr="00486D59" w:rsidRDefault="00486D59" w:rsidP="00486D5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86D59">
        <w:rPr>
          <w:rFonts w:ascii="Times New Roman" w:hAnsi="Times New Roman" w:cs="Times New Roman"/>
          <w:sz w:val="24"/>
          <w:szCs w:val="24"/>
        </w:rPr>
        <w:t>Принято решением                                                                                Утверждено</w:t>
      </w:r>
      <w:proofErr w:type="gramEnd"/>
      <w:r w:rsidRPr="00486D59">
        <w:rPr>
          <w:rFonts w:ascii="Times New Roman" w:hAnsi="Times New Roman" w:cs="Times New Roman"/>
          <w:sz w:val="24"/>
          <w:szCs w:val="24"/>
        </w:rPr>
        <w:t xml:space="preserve"> директором</w:t>
      </w:r>
    </w:p>
    <w:p w:rsidR="00486D59" w:rsidRPr="00486D59" w:rsidRDefault="00486D59" w:rsidP="0048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D59">
        <w:rPr>
          <w:rFonts w:ascii="Times New Roman" w:hAnsi="Times New Roman" w:cs="Times New Roman"/>
          <w:sz w:val="24"/>
          <w:szCs w:val="24"/>
        </w:rPr>
        <w:t xml:space="preserve">Педагогического совета МОУ СОШ №36                                                 МОУ   СОШ   №  36 </w:t>
      </w:r>
    </w:p>
    <w:p w:rsidR="00486D59" w:rsidRPr="00486D59" w:rsidRDefault="00486D59" w:rsidP="00486D59">
      <w:pPr>
        <w:pStyle w:val="a4"/>
        <w:rPr>
          <w:rFonts w:ascii="Times New Roman" w:hAnsi="Times New Roman" w:cs="Times New Roman"/>
          <w:sz w:val="24"/>
          <w:szCs w:val="24"/>
        </w:rPr>
      </w:pPr>
      <w:r w:rsidRPr="00486D59">
        <w:rPr>
          <w:rFonts w:ascii="Times New Roman" w:hAnsi="Times New Roman" w:cs="Times New Roman"/>
          <w:sz w:val="24"/>
          <w:szCs w:val="24"/>
        </w:rPr>
        <w:t xml:space="preserve">Протокол №1   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86D59">
        <w:rPr>
          <w:rFonts w:ascii="Times New Roman" w:hAnsi="Times New Roman" w:cs="Times New Roman"/>
          <w:sz w:val="24"/>
          <w:szCs w:val="24"/>
        </w:rPr>
        <w:t>.0</w:t>
      </w:r>
      <w:r w:rsidR="009A5035">
        <w:rPr>
          <w:rFonts w:ascii="Times New Roman" w:hAnsi="Times New Roman" w:cs="Times New Roman"/>
          <w:sz w:val="24"/>
          <w:szCs w:val="24"/>
        </w:rPr>
        <w:t>8</w:t>
      </w:r>
      <w:r w:rsidRPr="00486D5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6D5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___________   Терещук М.К.</w:t>
      </w:r>
    </w:p>
    <w:p w:rsidR="00486D59" w:rsidRPr="00486D59" w:rsidRDefault="00486D59" w:rsidP="00486D5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86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6D59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6D5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6D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6D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D59" w:rsidRDefault="00486D59" w:rsidP="00D306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AEB" w:rsidRPr="00486D59" w:rsidRDefault="002E3AEB" w:rsidP="00D306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b/>
          <w:sz w:val="24"/>
          <w:szCs w:val="24"/>
        </w:rPr>
        <w:t>ПОЛОЖЕНИЕ О ШКОЛЬНОЙ ФОРМЕ</w:t>
      </w:r>
    </w:p>
    <w:p w:rsidR="002E3AEB" w:rsidRPr="00486D59" w:rsidRDefault="002E3AEB" w:rsidP="00D3063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59">
        <w:rPr>
          <w:rFonts w:ascii="Times New Roman" w:eastAsia="Times New Roman" w:hAnsi="Times New Roman" w:cs="Times New Roman"/>
          <w:b/>
          <w:sz w:val="24"/>
          <w:szCs w:val="24"/>
        </w:rPr>
        <w:t xml:space="preserve">И ВНЕШНЕМ </w:t>
      </w:r>
      <w:proofErr w:type="gramStart"/>
      <w:r w:rsidRPr="00486D59">
        <w:rPr>
          <w:rFonts w:ascii="Times New Roman" w:eastAsia="Times New Roman" w:hAnsi="Times New Roman" w:cs="Times New Roman"/>
          <w:b/>
          <w:sz w:val="24"/>
          <w:szCs w:val="24"/>
        </w:rPr>
        <w:t>ВИДЕ</w:t>
      </w:r>
      <w:proofErr w:type="gramEnd"/>
      <w:r w:rsidRPr="00486D5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 МОУ СОШ № 36</w:t>
      </w:r>
    </w:p>
    <w:p w:rsidR="002E3AEB" w:rsidRPr="00D3063A" w:rsidRDefault="002E3AEB" w:rsidP="00486D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1.    </w:t>
      </w: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1.1.        Настоящее Положение составлено на основании  п. 13 ст. 32 Закона Российской  Федерации  "Об  образовании"  Конвенцией о правах ребенка ст. 13-15, Уставом МОУ СОШ № 36.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1.2.        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1.3.        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Ученик в школьной форме думает об истинной цели посещения образовательного учреждения – учебе, а не об одежде.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1.4.        Настоящим Положением устанавливаются определения школьной </w:t>
      </w:r>
      <w:proofErr w:type="gramStart"/>
      <w:r w:rsidRPr="00D3063A">
        <w:rPr>
          <w:rFonts w:ascii="Times New Roman" w:eastAsia="Times New Roman" w:hAnsi="Times New Roman" w:cs="Times New Roman"/>
          <w:sz w:val="28"/>
          <w:szCs w:val="28"/>
        </w:rPr>
        <w:t>формы</w:t>
      </w:r>
      <w:proofErr w:type="gramEnd"/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 и устанавливается порядок ее ношения для обучающихся 1 — 11 классов.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1.5.        </w:t>
      </w:r>
      <w:proofErr w:type="gramStart"/>
      <w:r w:rsidRPr="00D306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2E3AEB" w:rsidRPr="00D3063A" w:rsidRDefault="002E3AEB" w:rsidP="00D3063A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1.6.        Настоящее положение вступает в силу с 1 сентября 201</w:t>
      </w:r>
      <w:r w:rsidR="00305896" w:rsidRPr="00D306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  года.</w:t>
      </w:r>
    </w:p>
    <w:p w:rsidR="002E3AEB" w:rsidRPr="00D3063A" w:rsidRDefault="002E3AEB" w:rsidP="00D3063A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E3AEB" w:rsidRPr="00D3063A" w:rsidRDefault="002E3AEB" w:rsidP="00486D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2.    </w:t>
      </w: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принципы создания внешнего вида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AEB" w:rsidRPr="00D3063A" w:rsidRDefault="002E3AEB" w:rsidP="00486D59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 2.1</w:t>
      </w: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Аккуратность и опрятность: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одежда должна быть обязательно чистой, свежей, выглаженной;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обувь должна быть чистой;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 xml:space="preserve">• внешний вид должен соответствовать общепринятым в обществе нормам делового стиля и исключать вызывающие детали: волосы, лицо и руки должны быть чистыми и ухоженными, используемые и дезодорирующие средства 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должны иметь легкий и нейтральный запах.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2.2.</w:t>
      </w:r>
      <w:proofErr w:type="gramEnd"/>
      <w:r w:rsidRPr="00D306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Сдержанность: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одно из главных правил делового человека при выборе одежды, обуви, при использовании парфюмерных и косметических средств — сдержанность и умеренность;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основной стандарт одежды для всех - деловой стиль.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2.3.К </w:t>
      </w: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деловому стилю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 одежды </w:t>
      </w: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не относятся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следующие варианты: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2.3.1. одежды и обуви: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спортивная одежда (спортивный костюм или его детали);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джинсы;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одежда для активного отдыха (шорты, толстовки, майки и футболки с символикой и т</w:t>
      </w:r>
      <w:r w:rsidR="00486D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п.);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пляжная одежда и обувь;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одежда бельевого стиля;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прозрачные платья, юбки и блузки, в том числе одежда с прозрачными вставками;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декольтированные платья и блузки (открыт</w:t>
      </w:r>
      <w:proofErr w:type="gramStart"/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D3063A">
        <w:rPr>
          <w:rFonts w:ascii="Times New Roman" w:eastAsia="Times New Roman" w:hAnsi="Times New Roman" w:cs="Times New Roman"/>
          <w:sz w:val="28"/>
          <w:szCs w:val="28"/>
        </w:rPr>
        <w:t>- образный вырез груди, заметно нижнее белье и т. п.);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вечерние туалеты;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D3063A">
        <w:rPr>
          <w:rFonts w:ascii="Times New Roman" w:eastAsia="Times New Roman" w:hAnsi="Times New Roman" w:cs="Times New Roman"/>
          <w:sz w:val="28"/>
          <w:szCs w:val="28"/>
        </w:rPr>
        <w:t>платья, майки и блузки без рукавов (без пиджака или жакета);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слишком короткие блузки, открывающие часть живота или спины;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одежда из кожи (кожзаменителя), плащевой ткани;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сильно облегающие (обтягивающие) фигуру брюки, платья, юбки;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спортивная обувь (в том числе для экстремальных видов спорта и развлечений);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 w:rsidR="00486D59">
        <w:rPr>
          <w:rFonts w:ascii="Times New Roman" w:eastAsia="Times New Roman" w:hAnsi="Times New Roman" w:cs="Times New Roman"/>
          <w:sz w:val="28"/>
          <w:szCs w:val="28"/>
        </w:rPr>
        <w:t>обувь в стиле «кантри» (казаки)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массивная обувь на толстой платформе;</w:t>
      </w:r>
      <w:proofErr w:type="gramEnd"/>
      <w:r w:rsidRPr="00D306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вечерние туфли (с бантами, перьями, крупными стразами, яркой вышивкой, из блестящих тканей и т.п.);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туфли на чрезмерно высоком каблуке</w:t>
      </w:r>
      <w:proofErr w:type="gramStart"/>
      <w:r w:rsidRPr="00D3063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06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D306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3063A">
        <w:rPr>
          <w:rFonts w:ascii="Times New Roman" w:eastAsia="Times New Roman" w:hAnsi="Times New Roman" w:cs="Times New Roman"/>
          <w:sz w:val="28"/>
          <w:szCs w:val="28"/>
        </w:rPr>
        <w:t>ысокие сапоги-ботфорты в сочетании с деловым костюмом.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2.3.2. волос: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экстравагантные стрижки и прически;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окрашивание волос в яркие, неестественные оттенки.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2.3.3. маникюра: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маникюр ярких экстравагантных тонов (синий, зеленый, черный и т. п.);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маникюр с дизайном в ярких тонах (рисунки, стразы, клипсы);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вечерние варианты макияжа с использованием ярких, насыщенных цветов;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2.3.4. украшений: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• массивные серьги, броши кулоны, кольца;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</w:r>
      <w:r w:rsidRPr="00D306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D3063A">
        <w:rPr>
          <w:rFonts w:ascii="Times New Roman" w:eastAsia="Times New Roman" w:hAnsi="Times New Roman" w:cs="Times New Roman"/>
          <w:sz w:val="28"/>
          <w:szCs w:val="28"/>
        </w:rPr>
        <w:t>пирсинг</w:t>
      </w:r>
      <w:proofErr w:type="spellEnd"/>
      <w:r w:rsidRPr="00D3063A">
        <w:rPr>
          <w:rFonts w:ascii="Times New Roman" w:eastAsia="Times New Roman" w:hAnsi="Times New Roman" w:cs="Times New Roman"/>
          <w:sz w:val="28"/>
          <w:szCs w:val="28"/>
        </w:rPr>
        <w:t>;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 xml:space="preserve">• аксессуары с символикой асоциальных неформальных молодежных объединений, а также пропагандирующие </w:t>
      </w:r>
      <w:proofErr w:type="spellStart"/>
      <w:r w:rsidRPr="00D3063A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2E3AEB" w:rsidRPr="00D3063A" w:rsidRDefault="002E3AEB" w:rsidP="00D3063A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3.  Требования к школьной форме.</w:t>
      </w:r>
    </w:p>
    <w:p w:rsidR="002E3AEB" w:rsidRPr="00D3063A" w:rsidRDefault="002E3AEB" w:rsidP="00D3063A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3.1. Стиль одежды</w:t>
      </w:r>
      <w:r w:rsidR="0048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- деловой, классический.</w:t>
      </w:r>
    </w:p>
    <w:p w:rsidR="002E3AEB" w:rsidRPr="00D3063A" w:rsidRDefault="002E3AEB" w:rsidP="00D3063A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3.2. Школьная форма подразделяется на </w:t>
      </w:r>
      <w:proofErr w:type="gramStart"/>
      <w:r w:rsidRPr="00D3063A">
        <w:rPr>
          <w:rFonts w:ascii="Times New Roman" w:eastAsia="Times New Roman" w:hAnsi="Times New Roman" w:cs="Times New Roman"/>
          <w:sz w:val="28"/>
          <w:szCs w:val="28"/>
        </w:rPr>
        <w:t>повседневную</w:t>
      </w:r>
      <w:proofErr w:type="gramEnd"/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 и спортивную.</w:t>
      </w:r>
    </w:p>
    <w:p w:rsidR="002E3AEB" w:rsidRPr="00D3063A" w:rsidRDefault="002E3AEB" w:rsidP="00D3063A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3.3. </w:t>
      </w: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Повседневная:</w:t>
      </w:r>
    </w:p>
    <w:p w:rsidR="002E3AEB" w:rsidRPr="00D3063A" w:rsidRDefault="002E3AEB" w:rsidP="00D3063A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1-4 клас</w:t>
      </w:r>
      <w:proofErr w:type="gramStart"/>
      <w:r w:rsidRPr="00D3063A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486D59" w:rsidRPr="0048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6D59" w:rsidRPr="00D3063A">
        <w:rPr>
          <w:rFonts w:ascii="Times New Roman" w:eastAsia="Times New Roman" w:hAnsi="Times New Roman" w:cs="Times New Roman"/>
          <w:sz w:val="28"/>
          <w:szCs w:val="28"/>
        </w:rPr>
        <w:t xml:space="preserve">деловой, классический </w:t>
      </w:r>
      <w:r w:rsidR="00486D59">
        <w:rPr>
          <w:rFonts w:ascii="Times New Roman" w:eastAsia="Times New Roman" w:hAnsi="Times New Roman" w:cs="Times New Roman"/>
          <w:sz w:val="28"/>
          <w:szCs w:val="28"/>
        </w:rPr>
        <w:t xml:space="preserve"> стиль одежды или 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486D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образца, заказываемая коллективно.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 5-11 классы</w:t>
      </w:r>
      <w:proofErr w:type="gramStart"/>
      <w:r w:rsidRPr="00D3063A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D30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gramEnd"/>
      <w:r w:rsidRPr="00D30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мальчики, юноши</w:t>
      </w: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— пиджак, брюки, мужская сорочка (рубашка), туфли. Рубашки разных цветов, однотонные. Пиджак, брюки или рубашка неярких тонов. </w:t>
      </w:r>
      <w:proofErr w:type="gramStart"/>
      <w:r w:rsidRPr="00D3063A">
        <w:rPr>
          <w:rFonts w:ascii="Times New Roman" w:eastAsia="Times New Roman" w:hAnsi="Times New Roman" w:cs="Times New Roman"/>
          <w:sz w:val="28"/>
          <w:szCs w:val="28"/>
        </w:rPr>
        <w:t>Жилет, пуловер (свитер) однотонный без рисунков и без надписей; </w:t>
      </w:r>
      <w:r w:rsidRPr="00D306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девочки, девушки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— пиджак и юбка (брюки), блузка.</w:t>
      </w:r>
      <w:proofErr w:type="gramEnd"/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 Блузки разных цветов, однотонные. Пиджак и брюки неярких тонов, однотонные, клетчатые в мелкую полоску. Жилет, пуловер (свитер) однотонный без рисунков и без надписей. Возможен вариант, когда класс (параллель) заказывает одинаковую форму в рамках вышеперечисленных требований. </w:t>
      </w:r>
    </w:p>
    <w:p w:rsidR="002E3AEB" w:rsidRPr="00D3063A" w:rsidRDefault="002E3AEB" w:rsidP="00D3063A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3.4. </w:t>
      </w: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Парадная форма: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 Во время праздников все надевают белые блузки (рубашки)- это считается парадной формой.</w:t>
      </w:r>
    </w:p>
    <w:p w:rsidR="002E3AEB" w:rsidRPr="00D3063A" w:rsidRDefault="002E3AEB" w:rsidP="00D3063A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3.5. </w:t>
      </w: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Спортивная форма.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3063A">
        <w:rPr>
          <w:rFonts w:ascii="Times New Roman" w:eastAsia="Times New Roman" w:hAnsi="Times New Roman" w:cs="Times New Roman"/>
          <w:i/>
          <w:iCs/>
          <w:sz w:val="28"/>
          <w:szCs w:val="28"/>
        </w:rPr>
        <w:t>Спортивная форма включает футболку, спортивные шорты или спортивные брюки</w:t>
      </w:r>
      <w:r w:rsidR="00486D59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D306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или спортивный костюм. Спортивная обувь: кеды, спортивные тапки или кроссовки. Форма должна соответствовать погоде и месту проведения физкультурных занятий. 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3.6. Одежда должна быть чистой и выглаженной. 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3.7. Педагогический состав работников школы должен показывать пример своим воспитанникам, выдерживать деловой стиль в своей повседневной одежде.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3.8. Все учащиеся 1 - 11 классов должны иметь сменную обувь. 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3.9. Сменная обувь должна быть чистой. Запрещается ношение домашних тапочек без задника. Сменная обувь ежедневно уносится домой, во время учебного дня хранится в шкафах для сменной обуви в закрепленных за классом кабинетах.</w:t>
      </w:r>
    </w:p>
    <w:p w:rsidR="002E3AEB" w:rsidRPr="00D3063A" w:rsidRDefault="002E3AEB" w:rsidP="00D3063A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и обязанности учащихся.</w:t>
      </w:r>
    </w:p>
    <w:p w:rsidR="002E3AEB" w:rsidRPr="00D3063A" w:rsidRDefault="002E3AEB" w:rsidP="00D3063A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D3063A">
        <w:rPr>
          <w:rFonts w:ascii="Times New Roman" w:eastAsia="Times New Roman" w:hAnsi="Times New Roman" w:cs="Times New Roman"/>
          <w:sz w:val="28"/>
          <w:szCs w:val="28"/>
        </w:rPr>
        <w:t>вариантами</w:t>
      </w:r>
      <w:proofErr w:type="gramEnd"/>
      <w:r w:rsidRPr="00D3063A">
        <w:rPr>
          <w:rFonts w:ascii="Times New Roman" w:eastAsia="Times New Roman" w:hAnsi="Times New Roman" w:cs="Times New Roman"/>
          <w:sz w:val="28"/>
          <w:szCs w:val="28"/>
        </w:rPr>
        <w:t xml:space="preserve"> и обязаны в течение учебного года постоянно носить школьную форму. 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4.2. Учащийся обязан носить повседневную школьную форму ежедневно. 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4.3. Содержать форму в чистоте, относится к ней бережно. Спортивная форма в дни уроков физической культуры приносится учащимися с собой. 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4.4. В дни проведения торжественных линеек, праздников школьники надевают белые блузки (девочки, девушки), рубашки (мальчики, юноши).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 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4.6. Допускается ношение в холодное время года джемперов, свитеров и пуловеров неярких цветов. </w:t>
      </w:r>
    </w:p>
    <w:p w:rsidR="002E3AEB" w:rsidRPr="00D3063A" w:rsidRDefault="002E3AEB" w:rsidP="006D46F3">
      <w:pPr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4.7. Классным коллективам рекомендуется выбрать единый стиль и одинаковую цветовую гамму. </w:t>
      </w:r>
      <w:r w:rsidRPr="00D3063A">
        <w:rPr>
          <w:rFonts w:ascii="Times New Roman" w:eastAsia="Times New Roman" w:hAnsi="Times New Roman" w:cs="Times New Roman"/>
          <w:sz w:val="28"/>
          <w:szCs w:val="28"/>
        </w:rPr>
        <w:br/>
        <w:t>4.8. Ученики школы обязаны выполнять все пункты данного положения.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5. Обязанности родителей.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делать это по мере необходимости, вплоть до окончания обучающимся школы.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5.2. Контролировать внешний вид учащихся перед выходом в школу в строгом соответствии с требованиями Положения.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5.3. Выполнять все пункты данного положения.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b/>
          <w:bCs/>
          <w:sz w:val="28"/>
          <w:szCs w:val="28"/>
        </w:rPr>
        <w:t>6. Меры административного воздействия.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6.1. Данный локальный акт является приложением к Уставу школы  и подлежит обязательному исполнению учащимися и другими работниками школы. 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6.2. Несоблюдение обучающимися данного Положения является нарушением Устава школы и Правил поведения для учащихся в школы. </w:t>
      </w:r>
    </w:p>
    <w:p w:rsidR="002E3AEB" w:rsidRPr="00D3063A" w:rsidRDefault="002E3AEB" w:rsidP="00486D5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t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 </w:t>
      </w:r>
    </w:p>
    <w:p w:rsidR="00C955E9" w:rsidRPr="00D3063A" w:rsidRDefault="002E3AEB" w:rsidP="00486D59">
      <w:pPr>
        <w:jc w:val="both"/>
        <w:rPr>
          <w:rFonts w:ascii="Times New Roman" w:hAnsi="Times New Roman" w:cs="Times New Roman"/>
          <w:sz w:val="28"/>
          <w:szCs w:val="28"/>
        </w:rPr>
      </w:pPr>
      <w:r w:rsidRPr="00D3063A">
        <w:rPr>
          <w:rFonts w:ascii="Times New Roman" w:eastAsia="Times New Roman" w:hAnsi="Times New Roman" w:cs="Times New Roman"/>
          <w:sz w:val="28"/>
          <w:szCs w:val="28"/>
        </w:rPr>
        <w:lastRenderedPageBreak/>
        <w:t>6.4. За нарушение данного Положения Устава школы учащиеся могут быть подвергнуты дисциплинарной ответственности и общественному порицанию.</w:t>
      </w:r>
    </w:p>
    <w:sectPr w:rsidR="00C955E9" w:rsidRPr="00D3063A" w:rsidSect="00486D5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3AEB"/>
    <w:rsid w:val="00037105"/>
    <w:rsid w:val="002E3AEB"/>
    <w:rsid w:val="00305896"/>
    <w:rsid w:val="00486D59"/>
    <w:rsid w:val="006D46F3"/>
    <w:rsid w:val="00851323"/>
    <w:rsid w:val="009A5035"/>
    <w:rsid w:val="00B24B3C"/>
    <w:rsid w:val="00C955E9"/>
    <w:rsid w:val="00D3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86D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2014-05-15T11:53:00Z</cp:lastPrinted>
  <dcterms:created xsi:type="dcterms:W3CDTF">2013-05-14T12:53:00Z</dcterms:created>
  <dcterms:modified xsi:type="dcterms:W3CDTF">2014-05-15T11:54:00Z</dcterms:modified>
</cp:coreProperties>
</file>