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1E0" w:firstRow="1" w:lastRow="1" w:firstColumn="1" w:lastColumn="1" w:noHBand="0" w:noVBand="0"/>
      </w:tblPr>
      <w:tblGrid>
        <w:gridCol w:w="4785"/>
        <w:gridCol w:w="4786"/>
      </w:tblGrid>
      <w:tr w:rsidR="0046456C" w:rsidRPr="00B065E8" w:rsidTr="00E01E04">
        <w:tc>
          <w:tcPr>
            <w:tcW w:w="4785" w:type="dxa"/>
            <w:hideMark/>
          </w:tcPr>
          <w:p w:rsidR="0046456C" w:rsidRPr="00B065E8" w:rsidRDefault="0046456C" w:rsidP="00E01E04">
            <w:pPr>
              <w:jc w:val="both"/>
              <w:rPr>
                <w:sz w:val="28"/>
                <w:szCs w:val="28"/>
              </w:rPr>
            </w:pPr>
            <w:r w:rsidRPr="00B065E8">
              <w:rPr>
                <w:b/>
                <w:bCs/>
                <w:sz w:val="28"/>
                <w:szCs w:val="28"/>
              </w:rPr>
              <w:t xml:space="preserve">"ПРИНЯТО" </w:t>
            </w:r>
            <w:r w:rsidRPr="00B065E8">
              <w:rPr>
                <w:b/>
                <w:bCs/>
                <w:sz w:val="28"/>
                <w:szCs w:val="28"/>
              </w:rPr>
              <w:br/>
            </w:r>
            <w:r w:rsidRPr="00B065E8">
              <w:rPr>
                <w:sz w:val="28"/>
                <w:szCs w:val="28"/>
              </w:rPr>
              <w:t xml:space="preserve">Решением Педагогического Совета </w:t>
            </w:r>
          </w:p>
          <w:p w:rsidR="0046456C" w:rsidRPr="00B065E8" w:rsidRDefault="0046456C" w:rsidP="00E01E04">
            <w:pPr>
              <w:jc w:val="both"/>
              <w:rPr>
                <w:rFonts w:eastAsia="Calibri"/>
                <w:sz w:val="28"/>
                <w:szCs w:val="28"/>
              </w:rPr>
            </w:pPr>
            <w:r w:rsidRPr="00B065E8">
              <w:rPr>
                <w:sz w:val="28"/>
                <w:szCs w:val="28"/>
              </w:rPr>
              <w:t>МБОУ СОШ №  17 от 23. 01.2015 г.</w:t>
            </w:r>
          </w:p>
          <w:p w:rsidR="0046456C" w:rsidRPr="00B065E8" w:rsidRDefault="0046456C" w:rsidP="00E01E04">
            <w:pPr>
              <w:jc w:val="both"/>
              <w:rPr>
                <w:sz w:val="28"/>
                <w:szCs w:val="28"/>
              </w:rPr>
            </w:pPr>
            <w:r w:rsidRPr="00B065E8">
              <w:rPr>
                <w:sz w:val="28"/>
                <w:szCs w:val="28"/>
              </w:rPr>
              <w:t>Протокол № 1</w:t>
            </w:r>
          </w:p>
        </w:tc>
        <w:tc>
          <w:tcPr>
            <w:tcW w:w="4786" w:type="dxa"/>
            <w:hideMark/>
          </w:tcPr>
          <w:p w:rsidR="0046456C" w:rsidRPr="00B065E8" w:rsidRDefault="0046456C" w:rsidP="00E01E04">
            <w:pPr>
              <w:jc w:val="right"/>
              <w:rPr>
                <w:b/>
                <w:bCs/>
                <w:sz w:val="28"/>
                <w:szCs w:val="28"/>
              </w:rPr>
            </w:pPr>
            <w:r w:rsidRPr="00B065E8">
              <w:rPr>
                <w:b/>
                <w:bCs/>
                <w:sz w:val="28"/>
                <w:szCs w:val="28"/>
              </w:rPr>
              <w:t>"УТВЕРЖДЕНО"</w:t>
            </w:r>
          </w:p>
          <w:p w:rsidR="0046456C" w:rsidRPr="00B065E8" w:rsidRDefault="0046456C" w:rsidP="00E01E04">
            <w:pPr>
              <w:jc w:val="right"/>
              <w:rPr>
                <w:rFonts w:eastAsia="Calibri"/>
                <w:sz w:val="28"/>
                <w:szCs w:val="28"/>
              </w:rPr>
            </w:pPr>
            <w:r w:rsidRPr="00B065E8">
              <w:rPr>
                <w:sz w:val="28"/>
                <w:szCs w:val="28"/>
              </w:rPr>
              <w:t>Приказом по МБОУ СОШ № 17 № 8</w:t>
            </w:r>
          </w:p>
          <w:p w:rsidR="0046456C" w:rsidRPr="00B065E8" w:rsidRDefault="0046456C" w:rsidP="00E01E04">
            <w:pPr>
              <w:jc w:val="right"/>
              <w:rPr>
                <w:sz w:val="28"/>
                <w:szCs w:val="28"/>
              </w:rPr>
            </w:pPr>
            <w:r w:rsidRPr="00B065E8">
              <w:rPr>
                <w:sz w:val="28"/>
                <w:szCs w:val="28"/>
              </w:rPr>
              <w:t xml:space="preserve"> от 26.01. 2015 г.  </w:t>
            </w:r>
          </w:p>
          <w:p w:rsidR="0046456C" w:rsidRPr="00B065E8" w:rsidRDefault="0046456C" w:rsidP="00E01E04">
            <w:pPr>
              <w:jc w:val="right"/>
              <w:rPr>
                <w:sz w:val="28"/>
                <w:szCs w:val="28"/>
              </w:rPr>
            </w:pPr>
            <w:r w:rsidRPr="00B065E8">
              <w:rPr>
                <w:sz w:val="28"/>
                <w:szCs w:val="28"/>
              </w:rPr>
              <w:t>Директор МБОУ СОШ № 17</w:t>
            </w:r>
          </w:p>
          <w:p w:rsidR="0046456C" w:rsidRPr="00B065E8" w:rsidRDefault="0046456C" w:rsidP="00E01E04">
            <w:pPr>
              <w:jc w:val="right"/>
              <w:rPr>
                <w:sz w:val="28"/>
                <w:szCs w:val="28"/>
              </w:rPr>
            </w:pPr>
            <w:r w:rsidRPr="00B065E8">
              <w:rPr>
                <w:sz w:val="28"/>
                <w:szCs w:val="28"/>
              </w:rPr>
              <w:t xml:space="preserve"> Кучина Е.А.</w:t>
            </w:r>
          </w:p>
        </w:tc>
      </w:tr>
    </w:tbl>
    <w:p w:rsidR="00440B05" w:rsidRDefault="00440B05" w:rsidP="00440B05">
      <w:pPr>
        <w:rPr>
          <w:sz w:val="28"/>
          <w:szCs w:val="28"/>
        </w:rPr>
      </w:pPr>
    </w:p>
    <w:p w:rsidR="00440B05" w:rsidRPr="005A7B42" w:rsidRDefault="00440B05" w:rsidP="005A7B42">
      <w:pPr>
        <w:jc w:val="center"/>
        <w:rPr>
          <w:b/>
          <w:sz w:val="28"/>
          <w:szCs w:val="28"/>
        </w:rPr>
      </w:pPr>
      <w:r w:rsidRPr="005A7B42">
        <w:rPr>
          <w:b/>
          <w:sz w:val="28"/>
          <w:szCs w:val="28"/>
        </w:rPr>
        <w:t>П</w:t>
      </w:r>
      <w:r w:rsidR="00C20EE4" w:rsidRPr="005A7B42">
        <w:rPr>
          <w:b/>
          <w:sz w:val="28"/>
          <w:szCs w:val="28"/>
        </w:rPr>
        <w:t>оложение</w:t>
      </w:r>
    </w:p>
    <w:p w:rsidR="00440B05" w:rsidRPr="005A7B42" w:rsidRDefault="00440B05" w:rsidP="005A7B42">
      <w:pPr>
        <w:jc w:val="center"/>
        <w:rPr>
          <w:b/>
          <w:sz w:val="28"/>
          <w:szCs w:val="28"/>
        </w:rPr>
      </w:pPr>
      <w:r w:rsidRPr="005A7B42">
        <w:rPr>
          <w:b/>
          <w:sz w:val="28"/>
          <w:szCs w:val="28"/>
        </w:rPr>
        <w:t>о порядке и формах проведения</w:t>
      </w:r>
    </w:p>
    <w:p w:rsidR="00440B05" w:rsidRPr="005A7B42" w:rsidRDefault="00440B05" w:rsidP="005A7B42">
      <w:pPr>
        <w:jc w:val="center"/>
        <w:rPr>
          <w:b/>
          <w:sz w:val="28"/>
          <w:szCs w:val="28"/>
        </w:rPr>
      </w:pPr>
      <w:r w:rsidRPr="005A7B42">
        <w:rPr>
          <w:b/>
          <w:sz w:val="28"/>
          <w:szCs w:val="28"/>
        </w:rPr>
        <w:t>государственной итоговой аттестации</w:t>
      </w:r>
    </w:p>
    <w:p w:rsidR="00440B05" w:rsidRDefault="00440B05" w:rsidP="0099678A">
      <w:pPr>
        <w:pStyle w:val="a9"/>
        <w:numPr>
          <w:ilvl w:val="0"/>
          <w:numId w:val="1"/>
        </w:numPr>
        <w:jc w:val="center"/>
        <w:rPr>
          <w:b/>
          <w:sz w:val="28"/>
          <w:szCs w:val="28"/>
        </w:rPr>
      </w:pPr>
      <w:r w:rsidRPr="005A7B42">
        <w:rPr>
          <w:b/>
          <w:sz w:val="28"/>
          <w:szCs w:val="28"/>
        </w:rPr>
        <w:t>Общие положения</w:t>
      </w:r>
    </w:p>
    <w:p w:rsidR="00277366" w:rsidRPr="00422BA7" w:rsidRDefault="00277366" w:rsidP="00C20EE4">
      <w:pPr>
        <w:pStyle w:val="aa"/>
        <w:numPr>
          <w:ilvl w:val="0"/>
          <w:numId w:val="15"/>
        </w:numPr>
        <w:shd w:val="clear" w:color="auto" w:fill="FFFFFF"/>
        <w:ind w:left="0" w:firstLine="851"/>
        <w:jc w:val="both"/>
        <w:rPr>
          <w:color w:val="000000"/>
          <w:sz w:val="28"/>
          <w:szCs w:val="28"/>
        </w:rPr>
      </w:pPr>
      <w:r w:rsidRPr="00422BA7">
        <w:rPr>
          <w:color w:val="000000"/>
          <w:sz w:val="28"/>
          <w:szCs w:val="28"/>
        </w:rPr>
        <w:t>Государственная итоговая аттестация (далее – ГИА) выпускников 9, 11 классов 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w:t>
      </w:r>
    </w:p>
    <w:p w:rsidR="00277366" w:rsidRPr="00422BA7" w:rsidRDefault="00277366" w:rsidP="00C20EE4">
      <w:pPr>
        <w:pStyle w:val="aa"/>
        <w:numPr>
          <w:ilvl w:val="0"/>
          <w:numId w:val="15"/>
        </w:numPr>
        <w:shd w:val="clear" w:color="auto" w:fill="FFFFFF"/>
        <w:ind w:left="0" w:firstLine="851"/>
        <w:jc w:val="both"/>
        <w:rPr>
          <w:color w:val="000000"/>
          <w:sz w:val="28"/>
          <w:szCs w:val="28"/>
        </w:rPr>
      </w:pPr>
      <w:r w:rsidRPr="00422BA7">
        <w:rPr>
          <w:color w:val="000000"/>
          <w:sz w:val="28"/>
          <w:szCs w:val="28"/>
        </w:rPr>
        <w:t xml:space="preserve">Настоящее Положение разработано в соответствии с  ФЗ-273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от 25.12.2013 № 1394, Порядком проведения государственной итоговой аттестации по образовательным программам среднего общего образования от 26.12.2013 № 1400, Уставом </w:t>
      </w:r>
      <w:r>
        <w:rPr>
          <w:color w:val="000000"/>
          <w:sz w:val="28"/>
          <w:szCs w:val="28"/>
        </w:rPr>
        <w:t>МБОУ СОШ № 17</w:t>
      </w:r>
      <w:r w:rsidRPr="00422BA7">
        <w:rPr>
          <w:color w:val="000000"/>
          <w:sz w:val="28"/>
          <w:szCs w:val="28"/>
        </w:rPr>
        <w:t xml:space="preserve"> (далее – школа).</w:t>
      </w:r>
    </w:p>
    <w:p w:rsidR="00277366" w:rsidRPr="00422BA7" w:rsidRDefault="00277366" w:rsidP="00C20EE4">
      <w:pPr>
        <w:pStyle w:val="aa"/>
        <w:numPr>
          <w:ilvl w:val="0"/>
          <w:numId w:val="15"/>
        </w:numPr>
        <w:shd w:val="clear" w:color="auto" w:fill="FFFFFF"/>
        <w:ind w:left="0" w:firstLine="851"/>
        <w:jc w:val="both"/>
        <w:rPr>
          <w:color w:val="000000"/>
          <w:sz w:val="28"/>
          <w:szCs w:val="28"/>
        </w:rPr>
      </w:pPr>
      <w:r w:rsidRPr="00422BA7">
        <w:rPr>
          <w:color w:val="000000"/>
          <w:sz w:val="28"/>
          <w:szCs w:val="28"/>
        </w:rPr>
        <w:t>. Положение</w:t>
      </w:r>
      <w:r w:rsidR="00843B6C">
        <w:rPr>
          <w:color w:val="000000"/>
          <w:sz w:val="28"/>
          <w:szCs w:val="28"/>
        </w:rPr>
        <w:t xml:space="preserve"> </w:t>
      </w:r>
      <w:r w:rsidRPr="00422BA7">
        <w:rPr>
          <w:color w:val="000000"/>
          <w:sz w:val="28"/>
          <w:szCs w:val="28"/>
        </w:rPr>
        <w:t>о государственной итоговой</w:t>
      </w:r>
      <w:r w:rsidR="00843B6C">
        <w:rPr>
          <w:color w:val="000000"/>
          <w:sz w:val="28"/>
          <w:szCs w:val="28"/>
        </w:rPr>
        <w:t xml:space="preserve"> </w:t>
      </w:r>
      <w:r w:rsidRPr="00422BA7">
        <w:rPr>
          <w:color w:val="000000"/>
          <w:sz w:val="28"/>
          <w:szCs w:val="28"/>
        </w:rPr>
        <w:t>аттестации выпускников 9, 11-х классов утверждается педагогическим советом школы.</w:t>
      </w:r>
    </w:p>
    <w:p w:rsidR="00277366" w:rsidRPr="00422BA7" w:rsidRDefault="00277366" w:rsidP="00C20EE4">
      <w:pPr>
        <w:pStyle w:val="aa"/>
        <w:numPr>
          <w:ilvl w:val="0"/>
          <w:numId w:val="15"/>
        </w:numPr>
        <w:shd w:val="clear" w:color="auto" w:fill="FFFFFF"/>
        <w:ind w:left="0" w:firstLine="851"/>
        <w:jc w:val="both"/>
        <w:rPr>
          <w:color w:val="000000"/>
          <w:sz w:val="28"/>
          <w:szCs w:val="28"/>
        </w:rPr>
      </w:pPr>
      <w:r w:rsidRPr="00422BA7">
        <w:rPr>
          <w:color w:val="000000"/>
          <w:sz w:val="28"/>
          <w:szCs w:val="28"/>
        </w:rPr>
        <w:t>Не менее чем за месяц до начала итоговой аттестации заместитель директора по учебно-воспитательной работе обязан ознакомить обучающихся 9, 11-х классов, их родителей (законных представителей) с настоящим Положением.</w:t>
      </w:r>
    </w:p>
    <w:p w:rsidR="00277366" w:rsidRPr="00422BA7" w:rsidRDefault="00277366" w:rsidP="00C20EE4">
      <w:pPr>
        <w:pStyle w:val="aa"/>
        <w:numPr>
          <w:ilvl w:val="0"/>
          <w:numId w:val="1"/>
        </w:numPr>
        <w:shd w:val="clear" w:color="auto" w:fill="FFFFFF"/>
        <w:jc w:val="center"/>
        <w:rPr>
          <w:color w:val="000000"/>
          <w:sz w:val="28"/>
          <w:szCs w:val="28"/>
        </w:rPr>
      </w:pPr>
      <w:r w:rsidRPr="00422BA7">
        <w:rPr>
          <w:rStyle w:val="ab"/>
          <w:color w:val="000000"/>
          <w:sz w:val="28"/>
          <w:szCs w:val="28"/>
        </w:rPr>
        <w:t>Государственная итоговая аттестация выпускников IX</w:t>
      </w:r>
      <w:r w:rsidRPr="00422BA7">
        <w:rPr>
          <w:rStyle w:val="apple-converted-space"/>
          <w:color w:val="000000"/>
          <w:sz w:val="28"/>
          <w:szCs w:val="28"/>
        </w:rPr>
        <w:t> </w:t>
      </w:r>
      <w:r w:rsidRPr="00422BA7">
        <w:rPr>
          <w:rStyle w:val="ab"/>
          <w:color w:val="000000"/>
          <w:sz w:val="28"/>
          <w:szCs w:val="28"/>
        </w:rPr>
        <w:t>классов</w:t>
      </w:r>
    </w:p>
    <w:p w:rsidR="00277366" w:rsidRPr="00422BA7" w:rsidRDefault="00277366" w:rsidP="00C20EE4">
      <w:pPr>
        <w:pStyle w:val="aa"/>
        <w:numPr>
          <w:ilvl w:val="0"/>
          <w:numId w:val="17"/>
        </w:numPr>
        <w:shd w:val="clear" w:color="auto" w:fill="FFFFFF"/>
        <w:ind w:left="0" w:firstLine="709"/>
        <w:jc w:val="both"/>
        <w:rPr>
          <w:color w:val="000000"/>
          <w:sz w:val="28"/>
          <w:szCs w:val="28"/>
        </w:rPr>
      </w:pPr>
      <w:r w:rsidRPr="00422BA7">
        <w:rPr>
          <w:color w:val="000000"/>
          <w:sz w:val="28"/>
          <w:szCs w:val="28"/>
        </w:rPr>
        <w:t>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5D2B40" w:rsidRDefault="00277366" w:rsidP="005D2B40">
      <w:pPr>
        <w:pStyle w:val="aa"/>
        <w:numPr>
          <w:ilvl w:val="0"/>
          <w:numId w:val="17"/>
        </w:numPr>
        <w:shd w:val="clear" w:color="auto" w:fill="FFFFFF"/>
        <w:spacing w:before="0" w:beforeAutospacing="0" w:after="0" w:afterAutospacing="0"/>
        <w:ind w:left="0" w:firstLine="709"/>
        <w:jc w:val="both"/>
        <w:rPr>
          <w:color w:val="000000"/>
          <w:sz w:val="28"/>
          <w:szCs w:val="28"/>
        </w:rPr>
      </w:pPr>
      <w:proofErr w:type="gramStart"/>
      <w:r w:rsidRPr="00422BA7">
        <w:rPr>
          <w:color w:val="000000"/>
          <w:sz w:val="28"/>
          <w:szCs w:val="28"/>
        </w:rPr>
        <w:t>ГИА включает в себя обязательные экзамены по русскому языку и математике (далее - обязательные учебные предметы)</w:t>
      </w:r>
      <w:r w:rsidR="00C20EE4">
        <w:rPr>
          <w:color w:val="000000"/>
          <w:sz w:val="28"/>
          <w:szCs w:val="28"/>
        </w:rPr>
        <w:t xml:space="preserve"> и двум предметам по выбору </w:t>
      </w:r>
      <w:r w:rsidRPr="00422BA7">
        <w:rPr>
          <w:color w:val="000000"/>
          <w:sz w:val="28"/>
          <w:szCs w:val="28"/>
        </w:rPr>
        <w:t>по другим учебным предметам: литературе, физике, химии, биологии, географии, истории, обществознанию, иностранным языкам, информатике и информационно-коммуникационным технологиям (ИКТ)</w:t>
      </w:r>
      <w:r w:rsidR="005D2B40">
        <w:rPr>
          <w:color w:val="000000"/>
          <w:sz w:val="28"/>
          <w:szCs w:val="28"/>
        </w:rPr>
        <w:t>.</w:t>
      </w:r>
      <w:proofErr w:type="gramEnd"/>
    </w:p>
    <w:p w:rsidR="00277366" w:rsidRPr="005D2B40" w:rsidRDefault="005D2B40" w:rsidP="005D2B40">
      <w:pPr>
        <w:pStyle w:val="aa"/>
        <w:shd w:val="clear" w:color="auto" w:fill="FFFFFF"/>
        <w:spacing w:before="0" w:beforeAutospacing="0" w:after="0" w:afterAutospacing="0"/>
        <w:ind w:firstLine="709"/>
        <w:jc w:val="both"/>
        <w:rPr>
          <w:color w:val="000000"/>
          <w:sz w:val="28"/>
          <w:szCs w:val="28"/>
        </w:rPr>
      </w:pPr>
      <w:r>
        <w:rPr>
          <w:color w:val="000000"/>
          <w:sz w:val="28"/>
          <w:szCs w:val="28"/>
        </w:rPr>
        <w:t>Количество сдаваемых экзаменов не ограничено.</w:t>
      </w:r>
    </w:p>
    <w:p w:rsidR="00277366" w:rsidRPr="00422BA7" w:rsidRDefault="00277366" w:rsidP="00C20EE4">
      <w:pPr>
        <w:pStyle w:val="aa"/>
        <w:numPr>
          <w:ilvl w:val="0"/>
          <w:numId w:val="17"/>
        </w:numPr>
        <w:shd w:val="clear" w:color="auto" w:fill="FFFFFF"/>
        <w:jc w:val="both"/>
        <w:rPr>
          <w:color w:val="000000"/>
          <w:sz w:val="28"/>
          <w:szCs w:val="28"/>
        </w:rPr>
      </w:pPr>
      <w:r w:rsidRPr="00422BA7">
        <w:rPr>
          <w:color w:val="000000"/>
          <w:sz w:val="28"/>
          <w:szCs w:val="28"/>
        </w:rPr>
        <w:lastRenderedPageBreak/>
        <w:t>ГИА проводится:</w:t>
      </w:r>
    </w:p>
    <w:p w:rsidR="00277366" w:rsidRPr="00422BA7" w:rsidRDefault="00277366" w:rsidP="00C20EE4">
      <w:pPr>
        <w:pStyle w:val="aa"/>
        <w:numPr>
          <w:ilvl w:val="0"/>
          <w:numId w:val="18"/>
        </w:numPr>
        <w:shd w:val="clear" w:color="auto" w:fill="FFFFFF"/>
        <w:ind w:left="0" w:firstLine="709"/>
        <w:jc w:val="both"/>
        <w:rPr>
          <w:color w:val="000000"/>
          <w:sz w:val="28"/>
          <w:szCs w:val="28"/>
        </w:rPr>
      </w:pPr>
      <w:proofErr w:type="gramStart"/>
      <w:r w:rsidRPr="00422BA7">
        <w:rPr>
          <w:color w:val="000000"/>
          <w:sz w:val="28"/>
          <w:szCs w:val="28"/>
        </w:rPr>
        <w:t>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освоивших образовательные программы основного общего образования и допущенных в текущем году к ГИА;</w:t>
      </w:r>
      <w:proofErr w:type="gramEnd"/>
    </w:p>
    <w:p w:rsidR="00277366" w:rsidRPr="00422BA7" w:rsidRDefault="00277366" w:rsidP="00C20EE4">
      <w:pPr>
        <w:pStyle w:val="aa"/>
        <w:numPr>
          <w:ilvl w:val="0"/>
          <w:numId w:val="18"/>
        </w:numPr>
        <w:shd w:val="clear" w:color="auto" w:fill="FFFFFF"/>
        <w:ind w:left="0" w:firstLine="709"/>
        <w:jc w:val="both"/>
        <w:rPr>
          <w:color w:val="000000"/>
          <w:sz w:val="28"/>
          <w:szCs w:val="28"/>
        </w:rPr>
      </w:pPr>
      <w:proofErr w:type="gramStart"/>
      <w:r w:rsidRPr="00422BA7">
        <w:rPr>
          <w:color w:val="000000"/>
          <w:sz w:val="28"/>
          <w:szCs w:val="28"/>
        </w:rPr>
        <w:t>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277366" w:rsidRPr="00422BA7" w:rsidRDefault="00277366" w:rsidP="00C20EE4">
      <w:pPr>
        <w:pStyle w:val="aa"/>
        <w:numPr>
          <w:ilvl w:val="0"/>
          <w:numId w:val="18"/>
        </w:numPr>
        <w:shd w:val="clear" w:color="auto" w:fill="FFFFFF"/>
        <w:ind w:left="0" w:firstLine="709"/>
        <w:jc w:val="both"/>
        <w:rPr>
          <w:color w:val="000000"/>
          <w:sz w:val="28"/>
          <w:szCs w:val="28"/>
        </w:rPr>
      </w:pPr>
      <w:r w:rsidRPr="00422BA7">
        <w:rPr>
          <w:color w:val="000000"/>
          <w:sz w:val="28"/>
          <w:szCs w:val="28"/>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ГИА по отдельным учебным предметам по их желанию проводится в форме ОГЭ.</w:t>
      </w:r>
    </w:p>
    <w:p w:rsidR="00277366" w:rsidRPr="00422BA7" w:rsidRDefault="00277366" w:rsidP="00C20EE4">
      <w:pPr>
        <w:pStyle w:val="aa"/>
        <w:numPr>
          <w:ilvl w:val="0"/>
          <w:numId w:val="17"/>
        </w:numPr>
        <w:shd w:val="clear" w:color="auto" w:fill="FFFFFF"/>
        <w:ind w:left="0" w:firstLine="709"/>
        <w:jc w:val="both"/>
        <w:rPr>
          <w:color w:val="000000"/>
          <w:sz w:val="28"/>
          <w:szCs w:val="28"/>
        </w:rPr>
      </w:pPr>
      <w:r w:rsidRPr="00422BA7">
        <w:rPr>
          <w:color w:val="000000"/>
          <w:sz w:val="28"/>
          <w:szCs w:val="28"/>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422BA7">
        <w:rPr>
          <w:color w:val="000000"/>
          <w:sz w:val="28"/>
          <w:szCs w:val="28"/>
        </w:rPr>
        <w:t>удовлетворительных</w:t>
      </w:r>
      <w:proofErr w:type="gramEnd"/>
      <w:r w:rsidRPr="00422BA7">
        <w:rPr>
          <w:color w:val="000000"/>
          <w:sz w:val="28"/>
          <w:szCs w:val="28"/>
        </w:rPr>
        <w:t>).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277366" w:rsidRPr="00422BA7" w:rsidRDefault="00277366" w:rsidP="00C20EE4">
      <w:pPr>
        <w:pStyle w:val="aa"/>
        <w:numPr>
          <w:ilvl w:val="0"/>
          <w:numId w:val="17"/>
        </w:numPr>
        <w:shd w:val="clear" w:color="auto" w:fill="FFFFFF"/>
        <w:ind w:left="0" w:firstLine="709"/>
        <w:jc w:val="both"/>
        <w:rPr>
          <w:color w:val="000000"/>
          <w:sz w:val="28"/>
          <w:szCs w:val="28"/>
        </w:rPr>
      </w:pPr>
      <w:proofErr w:type="gramStart"/>
      <w:r w:rsidRPr="00422BA7">
        <w:rPr>
          <w:color w:val="000000"/>
          <w:sz w:val="28"/>
          <w:szCs w:val="28"/>
        </w:rPr>
        <w:t>Выбранные обучающимся учебные предметы, форма (формы) ГИА указываются им в заявлении, которое он подает в школе до 1 марта.</w:t>
      </w:r>
      <w:proofErr w:type="gramEnd"/>
      <w:r w:rsidRPr="00422BA7">
        <w:rPr>
          <w:color w:val="000000"/>
          <w:sz w:val="28"/>
          <w:szCs w:val="28"/>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422BA7">
        <w:rPr>
          <w:color w:val="000000"/>
          <w:sz w:val="28"/>
          <w:szCs w:val="28"/>
        </w:rPr>
        <w:t>медико-социальной</w:t>
      </w:r>
      <w:proofErr w:type="gramEnd"/>
      <w:r w:rsidRPr="00422BA7">
        <w:rPr>
          <w:color w:val="000000"/>
          <w:sz w:val="28"/>
          <w:szCs w:val="28"/>
        </w:rPr>
        <w:t xml:space="preserve"> экспертизы.</w:t>
      </w:r>
    </w:p>
    <w:p w:rsidR="00277366" w:rsidRPr="00422BA7" w:rsidRDefault="00277366" w:rsidP="00C20EE4">
      <w:pPr>
        <w:pStyle w:val="aa"/>
        <w:numPr>
          <w:ilvl w:val="0"/>
          <w:numId w:val="17"/>
        </w:numPr>
        <w:shd w:val="clear" w:color="auto" w:fill="FFFFFF"/>
        <w:ind w:left="0" w:firstLine="709"/>
        <w:jc w:val="both"/>
        <w:rPr>
          <w:color w:val="000000"/>
          <w:sz w:val="28"/>
          <w:szCs w:val="28"/>
        </w:rPr>
      </w:pPr>
      <w:r w:rsidRPr="00422BA7">
        <w:rPr>
          <w:color w:val="000000"/>
          <w:sz w:val="28"/>
          <w:szCs w:val="28"/>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277366" w:rsidRPr="00422BA7" w:rsidRDefault="00277366" w:rsidP="00C20EE4">
      <w:pPr>
        <w:pStyle w:val="aa"/>
        <w:numPr>
          <w:ilvl w:val="0"/>
          <w:numId w:val="17"/>
        </w:numPr>
        <w:shd w:val="clear" w:color="auto" w:fill="FFFFFF"/>
        <w:ind w:left="0" w:firstLine="709"/>
        <w:jc w:val="both"/>
        <w:rPr>
          <w:color w:val="000000"/>
          <w:sz w:val="28"/>
          <w:szCs w:val="28"/>
        </w:rPr>
      </w:pPr>
      <w:r w:rsidRPr="00422BA7">
        <w:rPr>
          <w:color w:val="000000"/>
          <w:sz w:val="28"/>
          <w:szCs w:val="28"/>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w:t>
      </w:r>
      <w:r w:rsidRPr="00422BA7">
        <w:rPr>
          <w:color w:val="000000"/>
          <w:sz w:val="28"/>
          <w:szCs w:val="28"/>
        </w:rPr>
        <w:lastRenderedPageBreak/>
        <w:t xml:space="preserve">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422BA7">
        <w:rPr>
          <w:color w:val="000000"/>
          <w:sz w:val="28"/>
          <w:szCs w:val="28"/>
        </w:rPr>
        <w:t>позднее</w:t>
      </w:r>
      <w:proofErr w:type="gramEnd"/>
      <w:r w:rsidRPr="00422BA7">
        <w:rPr>
          <w:color w:val="000000"/>
          <w:sz w:val="28"/>
          <w:szCs w:val="28"/>
        </w:rPr>
        <w:t xml:space="preserve"> чем за месяц до начала соответствующих экзаменов.</w:t>
      </w:r>
    </w:p>
    <w:p w:rsidR="00277366" w:rsidRPr="00422BA7" w:rsidRDefault="00277366" w:rsidP="00C20EE4">
      <w:pPr>
        <w:pStyle w:val="aa"/>
        <w:numPr>
          <w:ilvl w:val="0"/>
          <w:numId w:val="17"/>
        </w:numPr>
        <w:shd w:val="clear" w:color="auto" w:fill="FFFFFF"/>
        <w:ind w:left="0" w:firstLine="709"/>
        <w:jc w:val="both"/>
        <w:rPr>
          <w:color w:val="000000"/>
          <w:sz w:val="28"/>
          <w:szCs w:val="28"/>
        </w:rPr>
      </w:pPr>
      <w:r w:rsidRPr="00422BA7">
        <w:rPr>
          <w:color w:val="000000"/>
          <w:sz w:val="28"/>
          <w:szCs w:val="28"/>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ГИА. Указанные обучающиеся допускаются к ГИА при условии получения ими отметок не ниже удовлетворительных на промежуточной аттестации.</w:t>
      </w:r>
    </w:p>
    <w:p w:rsidR="00277366" w:rsidRPr="00422BA7" w:rsidRDefault="00277366" w:rsidP="00C20EE4">
      <w:pPr>
        <w:pStyle w:val="aa"/>
        <w:numPr>
          <w:ilvl w:val="0"/>
          <w:numId w:val="17"/>
        </w:numPr>
        <w:shd w:val="clear" w:color="auto" w:fill="FFFFFF"/>
        <w:spacing w:before="0" w:beforeAutospacing="0" w:after="0" w:afterAutospacing="0"/>
        <w:ind w:left="0" w:firstLine="709"/>
        <w:jc w:val="both"/>
        <w:rPr>
          <w:color w:val="000000"/>
          <w:sz w:val="28"/>
          <w:szCs w:val="28"/>
        </w:rPr>
      </w:pPr>
      <w:r w:rsidRPr="00422BA7">
        <w:rPr>
          <w:color w:val="000000"/>
          <w:sz w:val="28"/>
          <w:szCs w:val="28"/>
        </w:rPr>
        <w:t>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277366" w:rsidRPr="00422BA7" w:rsidRDefault="00277366" w:rsidP="00C20EE4">
      <w:pPr>
        <w:pStyle w:val="aa"/>
        <w:shd w:val="clear" w:color="auto" w:fill="FFFFFF"/>
        <w:spacing w:before="0" w:beforeAutospacing="0" w:after="0" w:afterAutospacing="0"/>
        <w:ind w:firstLine="709"/>
        <w:jc w:val="both"/>
        <w:rPr>
          <w:color w:val="000000"/>
          <w:sz w:val="28"/>
          <w:szCs w:val="28"/>
        </w:rPr>
      </w:pPr>
      <w:r w:rsidRPr="00422BA7">
        <w:rPr>
          <w:color w:val="000000"/>
          <w:sz w:val="28"/>
          <w:szCs w:val="28"/>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277366" w:rsidRPr="00422BA7" w:rsidRDefault="00277366" w:rsidP="00C20EE4">
      <w:pPr>
        <w:pStyle w:val="aa"/>
        <w:numPr>
          <w:ilvl w:val="0"/>
          <w:numId w:val="17"/>
        </w:numPr>
        <w:shd w:val="clear" w:color="auto" w:fill="FFFFFF"/>
        <w:spacing w:before="0" w:beforeAutospacing="0" w:after="0" w:afterAutospacing="0"/>
        <w:ind w:left="0" w:firstLine="709"/>
        <w:jc w:val="both"/>
        <w:rPr>
          <w:color w:val="000000"/>
          <w:sz w:val="28"/>
          <w:szCs w:val="28"/>
        </w:rPr>
      </w:pPr>
      <w:r w:rsidRPr="00422BA7">
        <w:rPr>
          <w:color w:val="000000"/>
          <w:sz w:val="28"/>
          <w:szCs w:val="28"/>
        </w:rPr>
        <w:t>Для лиц, повторно допущенных в текущем году к сдаче экзаменов по соответствующим учебным предметам в случаях, перечисленных в п.30 Порядка проведения государственной итоговой аттестации по образовательным программам основного общего образования от 25.12.2013 № 1394, предусматриваются дополнительные сроки проведения ГИА.</w:t>
      </w:r>
    </w:p>
    <w:p w:rsidR="00277366" w:rsidRPr="00422BA7" w:rsidRDefault="00277366" w:rsidP="00C20EE4">
      <w:pPr>
        <w:pStyle w:val="aa"/>
        <w:numPr>
          <w:ilvl w:val="0"/>
          <w:numId w:val="17"/>
        </w:numPr>
        <w:shd w:val="clear" w:color="auto" w:fill="FFFFFF"/>
        <w:ind w:left="0" w:firstLine="709"/>
        <w:jc w:val="both"/>
        <w:rPr>
          <w:color w:val="000000"/>
          <w:sz w:val="28"/>
          <w:szCs w:val="28"/>
        </w:rPr>
      </w:pPr>
      <w:proofErr w:type="gramStart"/>
      <w:r w:rsidRPr="00422BA7">
        <w:rPr>
          <w:color w:val="000000"/>
          <w:sz w:val="28"/>
          <w:szCs w:val="28"/>
        </w:rPr>
        <w:t>Для обучающихся, не имеющих возможности по уважительным причинам, подтвержденным документально, пройти ГИА в сроки, установленные п.24 и п.25 Порядка проведения государственной итоговой аттестации по образовательным программам основного общего образования от 25.12.2013 № 1394, ГИА по обязательным учебным предметам проводится досрочно, но не ранее 20 апреля, в формах, устанавливаемых Порядком проведения государственной итоговой аттестации по образовательным программам основного общего образования</w:t>
      </w:r>
      <w:r w:rsidRPr="00843B6C">
        <w:rPr>
          <w:i/>
          <w:iCs/>
        </w:rPr>
        <w:t>.</w:t>
      </w:r>
      <w:proofErr w:type="gramEnd"/>
    </w:p>
    <w:p w:rsidR="00277366" w:rsidRPr="00422BA7" w:rsidRDefault="00277366" w:rsidP="00C20EE4">
      <w:pPr>
        <w:pStyle w:val="aa"/>
        <w:numPr>
          <w:ilvl w:val="0"/>
          <w:numId w:val="17"/>
        </w:numPr>
        <w:shd w:val="clear" w:color="auto" w:fill="FFFFFF"/>
        <w:ind w:left="0" w:firstLine="709"/>
        <w:jc w:val="both"/>
        <w:rPr>
          <w:color w:val="000000"/>
          <w:sz w:val="28"/>
          <w:szCs w:val="28"/>
        </w:rPr>
      </w:pPr>
      <w:r w:rsidRPr="00422BA7">
        <w:rPr>
          <w:color w:val="000000"/>
          <w:sz w:val="28"/>
          <w:szCs w:val="28"/>
        </w:rPr>
        <w:t>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ОГЭ увеличивается на 1,5 часа.</w:t>
      </w:r>
    </w:p>
    <w:p w:rsidR="00277366" w:rsidRPr="00422BA7" w:rsidRDefault="00277366" w:rsidP="00C20EE4">
      <w:pPr>
        <w:pStyle w:val="aa"/>
        <w:numPr>
          <w:ilvl w:val="0"/>
          <w:numId w:val="17"/>
        </w:numPr>
        <w:shd w:val="clear" w:color="auto" w:fill="FFFFFF"/>
        <w:ind w:left="0" w:firstLine="709"/>
        <w:jc w:val="both"/>
        <w:rPr>
          <w:color w:val="000000"/>
          <w:sz w:val="28"/>
          <w:szCs w:val="28"/>
        </w:rPr>
      </w:pPr>
      <w:r w:rsidRPr="00422BA7">
        <w:rPr>
          <w:color w:val="000000"/>
          <w:sz w:val="28"/>
          <w:szCs w:val="28"/>
        </w:rPr>
        <w:t xml:space="preserve">Повторно к сдаче ГИА по соответствующему учебному предмету допускаются </w:t>
      </w:r>
      <w:proofErr w:type="gramStart"/>
      <w:r w:rsidRPr="00422BA7">
        <w:rPr>
          <w:color w:val="000000"/>
          <w:sz w:val="28"/>
          <w:szCs w:val="28"/>
        </w:rPr>
        <w:t>следующие</w:t>
      </w:r>
      <w:proofErr w:type="gramEnd"/>
      <w:r w:rsidRPr="00422BA7">
        <w:rPr>
          <w:color w:val="000000"/>
          <w:sz w:val="28"/>
          <w:szCs w:val="28"/>
        </w:rPr>
        <w:t xml:space="preserve"> обучающиеся:</w:t>
      </w:r>
    </w:p>
    <w:p w:rsidR="00277366" w:rsidRPr="00422BA7" w:rsidRDefault="00277366" w:rsidP="00C20EE4">
      <w:pPr>
        <w:pStyle w:val="aa"/>
        <w:numPr>
          <w:ilvl w:val="0"/>
          <w:numId w:val="19"/>
        </w:numPr>
        <w:shd w:val="clear" w:color="auto" w:fill="FFFFFF"/>
        <w:ind w:left="0" w:firstLine="709"/>
        <w:jc w:val="both"/>
        <w:rPr>
          <w:color w:val="000000"/>
          <w:sz w:val="28"/>
          <w:szCs w:val="28"/>
        </w:rPr>
      </w:pPr>
      <w:proofErr w:type="gramStart"/>
      <w:r w:rsidRPr="00422BA7">
        <w:rPr>
          <w:color w:val="000000"/>
          <w:sz w:val="28"/>
          <w:szCs w:val="28"/>
        </w:rPr>
        <w:t>получившие</w:t>
      </w:r>
      <w:proofErr w:type="gramEnd"/>
      <w:r w:rsidRPr="00422BA7">
        <w:rPr>
          <w:color w:val="000000"/>
          <w:sz w:val="28"/>
          <w:szCs w:val="28"/>
        </w:rPr>
        <w:t xml:space="preserve"> на ГИА неудовлетворительный результат по одному из обязательных учебных предметов;</w:t>
      </w:r>
    </w:p>
    <w:p w:rsidR="00277366" w:rsidRPr="00422BA7" w:rsidRDefault="00277366" w:rsidP="00C20EE4">
      <w:pPr>
        <w:pStyle w:val="aa"/>
        <w:numPr>
          <w:ilvl w:val="0"/>
          <w:numId w:val="19"/>
        </w:numPr>
        <w:shd w:val="clear" w:color="auto" w:fill="FFFFFF"/>
        <w:ind w:left="0" w:firstLine="709"/>
        <w:jc w:val="both"/>
        <w:rPr>
          <w:color w:val="000000"/>
          <w:sz w:val="28"/>
          <w:szCs w:val="28"/>
        </w:rPr>
      </w:pPr>
      <w:r w:rsidRPr="00422BA7">
        <w:rPr>
          <w:color w:val="000000"/>
          <w:sz w:val="28"/>
          <w:szCs w:val="28"/>
        </w:rPr>
        <w:t>не явившиеся на экзамены по уважительным причинам (болезнь или иные обстоятельства, подтвержденные документально);</w:t>
      </w:r>
    </w:p>
    <w:p w:rsidR="00277366" w:rsidRPr="00422BA7" w:rsidRDefault="00277366" w:rsidP="00C20EE4">
      <w:pPr>
        <w:pStyle w:val="aa"/>
        <w:numPr>
          <w:ilvl w:val="0"/>
          <w:numId w:val="19"/>
        </w:numPr>
        <w:shd w:val="clear" w:color="auto" w:fill="FFFFFF"/>
        <w:ind w:left="0" w:firstLine="709"/>
        <w:jc w:val="both"/>
        <w:rPr>
          <w:color w:val="000000"/>
          <w:sz w:val="28"/>
          <w:szCs w:val="28"/>
        </w:rPr>
      </w:pPr>
      <w:r w:rsidRPr="00422BA7">
        <w:rPr>
          <w:color w:val="000000"/>
          <w:sz w:val="28"/>
          <w:szCs w:val="28"/>
        </w:rPr>
        <w:t xml:space="preserve">не завершившие выполнение экзаменационной работы по </w:t>
      </w:r>
      <w:r w:rsidRPr="00422BA7">
        <w:rPr>
          <w:color w:val="000000"/>
          <w:sz w:val="28"/>
          <w:szCs w:val="28"/>
        </w:rPr>
        <w:lastRenderedPageBreak/>
        <w:t>уважительным причинам (болезнь или иные обстоятельства, подтвержденные документально);</w:t>
      </w:r>
    </w:p>
    <w:p w:rsidR="00277366" w:rsidRPr="00422BA7" w:rsidRDefault="00277366" w:rsidP="00C20EE4">
      <w:pPr>
        <w:pStyle w:val="aa"/>
        <w:numPr>
          <w:ilvl w:val="0"/>
          <w:numId w:val="19"/>
        </w:numPr>
        <w:shd w:val="clear" w:color="auto" w:fill="FFFFFF"/>
        <w:ind w:left="0" w:firstLine="709"/>
        <w:jc w:val="both"/>
        <w:rPr>
          <w:color w:val="000000"/>
          <w:sz w:val="28"/>
          <w:szCs w:val="28"/>
        </w:rPr>
      </w:pPr>
      <w:proofErr w:type="gramStart"/>
      <w:r w:rsidRPr="00422BA7">
        <w:rPr>
          <w:color w:val="000000"/>
          <w:sz w:val="28"/>
          <w:szCs w:val="28"/>
        </w:rPr>
        <w:t>апелляция</w:t>
      </w:r>
      <w:proofErr w:type="gramEnd"/>
      <w:r w:rsidRPr="00422BA7">
        <w:rPr>
          <w:color w:val="000000"/>
          <w:sz w:val="28"/>
          <w:szCs w:val="28"/>
        </w:rPr>
        <w:t xml:space="preserve"> которых о нарушении установленного порядка проведения ГИА конфликтной комиссией была удовлетворена;</w:t>
      </w:r>
    </w:p>
    <w:p w:rsidR="00277366" w:rsidRPr="00422BA7" w:rsidRDefault="00277366" w:rsidP="00C20EE4">
      <w:pPr>
        <w:pStyle w:val="aa"/>
        <w:numPr>
          <w:ilvl w:val="0"/>
          <w:numId w:val="19"/>
        </w:numPr>
        <w:shd w:val="clear" w:color="auto" w:fill="FFFFFF"/>
        <w:ind w:left="0" w:firstLine="709"/>
        <w:jc w:val="both"/>
        <w:rPr>
          <w:color w:val="000000"/>
          <w:sz w:val="28"/>
          <w:szCs w:val="28"/>
        </w:rPr>
      </w:pPr>
      <w:proofErr w:type="gramStart"/>
      <w:r w:rsidRPr="00422BA7">
        <w:rPr>
          <w:color w:val="000000"/>
          <w:sz w:val="28"/>
          <w:szCs w:val="28"/>
        </w:rPr>
        <w:t>результаты</w:t>
      </w:r>
      <w:proofErr w:type="gramEnd"/>
      <w:r w:rsidRPr="00422BA7">
        <w:rPr>
          <w:color w:val="000000"/>
          <w:sz w:val="28"/>
          <w:szCs w:val="28"/>
        </w:rPr>
        <w:t xml:space="preserve"> которых были аннулированы ГЭК в случае выявления фактов нарушений установленного порядка проведения ГИА.</w:t>
      </w:r>
    </w:p>
    <w:p w:rsidR="00277366" w:rsidRPr="00422BA7" w:rsidRDefault="00277366" w:rsidP="00C20EE4">
      <w:pPr>
        <w:pStyle w:val="aa"/>
        <w:numPr>
          <w:ilvl w:val="0"/>
          <w:numId w:val="17"/>
        </w:numPr>
        <w:shd w:val="clear" w:color="auto" w:fill="FFFFFF"/>
        <w:ind w:left="0" w:firstLine="709"/>
        <w:jc w:val="both"/>
        <w:rPr>
          <w:color w:val="000000"/>
          <w:sz w:val="28"/>
          <w:szCs w:val="28"/>
        </w:rPr>
      </w:pPr>
      <w:r w:rsidRPr="00422BA7">
        <w:rPr>
          <w:color w:val="000000"/>
          <w:sz w:val="28"/>
          <w:szCs w:val="28"/>
        </w:rPr>
        <w:t xml:space="preserve">Экзамены проводятся в пунктах проведения экзаменов (далее –  ППЭ), </w:t>
      </w:r>
      <w:proofErr w:type="gramStart"/>
      <w:r w:rsidRPr="00422BA7">
        <w:rPr>
          <w:color w:val="000000"/>
          <w:sz w:val="28"/>
          <w:szCs w:val="28"/>
        </w:rPr>
        <w:t>места</w:t>
      </w:r>
      <w:proofErr w:type="gramEnd"/>
      <w:r w:rsidRPr="00422BA7">
        <w:rPr>
          <w:color w:val="000000"/>
          <w:sz w:val="28"/>
          <w:szCs w:val="28"/>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по согласованию с ГЭК.</w:t>
      </w:r>
    </w:p>
    <w:p w:rsidR="00277366" w:rsidRPr="00422BA7" w:rsidRDefault="00277366" w:rsidP="00C20EE4">
      <w:pPr>
        <w:pStyle w:val="aa"/>
        <w:numPr>
          <w:ilvl w:val="0"/>
          <w:numId w:val="17"/>
        </w:numPr>
        <w:shd w:val="clear" w:color="auto" w:fill="FFFFFF"/>
        <w:ind w:left="0" w:firstLine="709"/>
        <w:jc w:val="both"/>
        <w:rPr>
          <w:color w:val="000000"/>
          <w:sz w:val="28"/>
          <w:szCs w:val="28"/>
        </w:rPr>
      </w:pPr>
      <w:r w:rsidRPr="00422BA7">
        <w:rPr>
          <w:color w:val="000000"/>
          <w:sz w:val="28"/>
          <w:szCs w:val="28"/>
        </w:rPr>
        <w:t>Во время экзамена обучающиеся соблюдают установленный порядок проведения ГИА и следуют указаниям организаторов.</w:t>
      </w:r>
    </w:p>
    <w:p w:rsidR="00277366" w:rsidRPr="00422BA7" w:rsidRDefault="00277366" w:rsidP="00C20EE4">
      <w:pPr>
        <w:pStyle w:val="aa"/>
        <w:numPr>
          <w:ilvl w:val="0"/>
          <w:numId w:val="17"/>
        </w:numPr>
        <w:shd w:val="clear" w:color="auto" w:fill="FFFFFF"/>
        <w:ind w:left="0" w:firstLine="709"/>
        <w:jc w:val="both"/>
        <w:rPr>
          <w:color w:val="000000"/>
          <w:sz w:val="28"/>
          <w:szCs w:val="28"/>
        </w:rPr>
      </w:pPr>
      <w:proofErr w:type="gramStart"/>
      <w:r w:rsidRPr="00422BA7">
        <w:rPr>
          <w:color w:val="000000"/>
          <w:sz w:val="28"/>
          <w:szCs w:val="28"/>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w:t>
      </w:r>
      <w:proofErr w:type="gramEnd"/>
      <w:r w:rsidRPr="00422BA7">
        <w:rPr>
          <w:color w:val="000000"/>
          <w:sz w:val="28"/>
          <w:szCs w:val="28"/>
        </w:rPr>
        <w:t xml:space="preserve"> с выставленными баллами, о времени и месте ознакомления с результатами ГИА, а также о результатах ГИА, полученных обучающимися.</w:t>
      </w:r>
    </w:p>
    <w:p w:rsidR="00277366" w:rsidRPr="00422BA7" w:rsidRDefault="00277366" w:rsidP="00C20EE4">
      <w:pPr>
        <w:pStyle w:val="aa"/>
        <w:numPr>
          <w:ilvl w:val="0"/>
          <w:numId w:val="17"/>
        </w:numPr>
        <w:shd w:val="clear" w:color="auto" w:fill="FFFFFF"/>
        <w:ind w:left="0" w:firstLine="709"/>
        <w:jc w:val="both"/>
        <w:rPr>
          <w:color w:val="000000"/>
          <w:sz w:val="28"/>
          <w:szCs w:val="28"/>
        </w:rPr>
      </w:pPr>
      <w:r w:rsidRPr="00422BA7">
        <w:rPr>
          <w:color w:val="000000"/>
          <w:sz w:val="28"/>
          <w:szCs w:val="28"/>
        </w:rPr>
        <w:t>При проведении государственной итоговой аттестации в форме ОГЭ используется балльная система оценки, которую  РЦОИ переводит в пятибалльную систему оценивания, в форме ГВЭ - пятибалльная система оценки.</w:t>
      </w:r>
    </w:p>
    <w:p w:rsidR="00277366" w:rsidRPr="00422BA7" w:rsidRDefault="00277366" w:rsidP="00C20EE4">
      <w:pPr>
        <w:pStyle w:val="aa"/>
        <w:numPr>
          <w:ilvl w:val="0"/>
          <w:numId w:val="17"/>
        </w:numPr>
        <w:shd w:val="clear" w:color="auto" w:fill="FFFFFF"/>
        <w:ind w:left="0" w:firstLine="709"/>
        <w:jc w:val="both"/>
        <w:rPr>
          <w:color w:val="000000"/>
          <w:sz w:val="28"/>
          <w:szCs w:val="28"/>
        </w:rPr>
      </w:pPr>
      <w:r w:rsidRPr="00422BA7">
        <w:rPr>
          <w:color w:val="000000"/>
          <w:sz w:val="28"/>
          <w:szCs w:val="28"/>
        </w:rPr>
        <w:t xml:space="preserve">Результаты ГИА признаются </w:t>
      </w:r>
      <w:proofErr w:type="gramStart"/>
      <w:r w:rsidRPr="00422BA7">
        <w:rPr>
          <w:color w:val="000000"/>
          <w:sz w:val="28"/>
          <w:szCs w:val="28"/>
        </w:rPr>
        <w:t>удовлетворительными</w:t>
      </w:r>
      <w:proofErr w:type="gramEnd"/>
      <w:r w:rsidRPr="00422BA7">
        <w:rPr>
          <w:color w:val="000000"/>
          <w:sz w:val="28"/>
          <w:szCs w:val="28"/>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277366" w:rsidRPr="00422BA7" w:rsidRDefault="00277366" w:rsidP="00C20EE4">
      <w:pPr>
        <w:pStyle w:val="aa"/>
        <w:numPr>
          <w:ilvl w:val="0"/>
          <w:numId w:val="17"/>
        </w:numPr>
        <w:shd w:val="clear" w:color="auto" w:fill="FFFFFF"/>
        <w:ind w:left="0" w:firstLine="709"/>
        <w:jc w:val="both"/>
        <w:rPr>
          <w:color w:val="000000"/>
          <w:sz w:val="28"/>
          <w:szCs w:val="28"/>
        </w:rPr>
      </w:pPr>
      <w:r w:rsidRPr="00422BA7">
        <w:rPr>
          <w:color w:val="000000"/>
          <w:sz w:val="28"/>
          <w:szCs w:val="28"/>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277366" w:rsidRPr="00422BA7" w:rsidRDefault="00277366" w:rsidP="00C20EE4">
      <w:pPr>
        <w:pStyle w:val="aa"/>
        <w:numPr>
          <w:ilvl w:val="0"/>
          <w:numId w:val="1"/>
        </w:numPr>
        <w:shd w:val="clear" w:color="auto" w:fill="FFFFFF"/>
        <w:jc w:val="center"/>
        <w:rPr>
          <w:color w:val="000000"/>
          <w:sz w:val="28"/>
          <w:szCs w:val="28"/>
        </w:rPr>
      </w:pPr>
      <w:r w:rsidRPr="00422BA7">
        <w:rPr>
          <w:rStyle w:val="ab"/>
          <w:color w:val="000000"/>
          <w:sz w:val="28"/>
          <w:szCs w:val="28"/>
        </w:rPr>
        <w:t>Государственная итоговая аттестация выпускников XI классов</w:t>
      </w:r>
    </w:p>
    <w:p w:rsidR="00277366" w:rsidRPr="00422BA7" w:rsidRDefault="00277366" w:rsidP="00C20EE4">
      <w:pPr>
        <w:pStyle w:val="aa"/>
        <w:numPr>
          <w:ilvl w:val="0"/>
          <w:numId w:val="21"/>
        </w:numPr>
        <w:shd w:val="clear" w:color="auto" w:fill="FFFFFF"/>
        <w:jc w:val="both"/>
        <w:rPr>
          <w:color w:val="000000"/>
          <w:sz w:val="28"/>
          <w:szCs w:val="28"/>
        </w:rPr>
      </w:pPr>
      <w:r w:rsidRPr="00422BA7">
        <w:rPr>
          <w:color w:val="000000"/>
          <w:sz w:val="28"/>
          <w:szCs w:val="28"/>
        </w:rPr>
        <w:t xml:space="preserve">ГИА проводится государственными экзаменационными комиссиями в целях определения соответствия результатов освоения </w:t>
      </w:r>
      <w:r w:rsidRPr="00422BA7">
        <w:rPr>
          <w:color w:val="000000"/>
          <w:sz w:val="28"/>
          <w:szCs w:val="28"/>
        </w:rPr>
        <w:lastRenderedPageBreak/>
        <w:t>обучающимися основных образовательных программ соответствующим требованиям федерального государственного образовательного стандарта.</w:t>
      </w:r>
    </w:p>
    <w:p w:rsidR="00277366" w:rsidRPr="00422BA7" w:rsidRDefault="00277366" w:rsidP="00C20EE4">
      <w:pPr>
        <w:pStyle w:val="aa"/>
        <w:numPr>
          <w:ilvl w:val="0"/>
          <w:numId w:val="21"/>
        </w:numPr>
        <w:shd w:val="clear" w:color="auto" w:fill="FFFFFF"/>
        <w:jc w:val="both"/>
        <w:rPr>
          <w:color w:val="000000"/>
          <w:sz w:val="28"/>
          <w:szCs w:val="28"/>
        </w:rPr>
      </w:pPr>
      <w:r w:rsidRPr="00422BA7">
        <w:rPr>
          <w:color w:val="000000"/>
          <w:sz w:val="28"/>
          <w:szCs w:val="28"/>
        </w:rPr>
        <w:t xml:space="preserve">ГИА проводится по русскому языку и математике (далее - обязательные учебные предметы). </w:t>
      </w:r>
      <w:proofErr w:type="gramStart"/>
      <w:r w:rsidRPr="00422BA7">
        <w:rPr>
          <w:color w:val="000000"/>
          <w:sz w:val="28"/>
          <w:szCs w:val="28"/>
        </w:rPr>
        <w:t>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roofErr w:type="gramEnd"/>
    </w:p>
    <w:p w:rsidR="00277366" w:rsidRPr="00422BA7" w:rsidRDefault="00277366" w:rsidP="00C20EE4">
      <w:pPr>
        <w:pStyle w:val="aa"/>
        <w:numPr>
          <w:ilvl w:val="0"/>
          <w:numId w:val="21"/>
        </w:numPr>
        <w:shd w:val="clear" w:color="auto" w:fill="FFFFFF"/>
        <w:jc w:val="both"/>
        <w:rPr>
          <w:color w:val="000000"/>
          <w:sz w:val="28"/>
          <w:szCs w:val="28"/>
        </w:rPr>
      </w:pPr>
      <w:r w:rsidRPr="00422BA7">
        <w:rPr>
          <w:color w:val="000000"/>
          <w:sz w:val="28"/>
          <w:szCs w:val="28"/>
        </w:rPr>
        <w:t>ГИА проводится:</w:t>
      </w:r>
    </w:p>
    <w:p w:rsidR="00277366" w:rsidRPr="00422BA7" w:rsidRDefault="00277366" w:rsidP="00C20EE4">
      <w:pPr>
        <w:pStyle w:val="aa"/>
        <w:numPr>
          <w:ilvl w:val="0"/>
          <w:numId w:val="22"/>
        </w:numPr>
        <w:shd w:val="clear" w:color="auto" w:fill="FFFFFF"/>
        <w:ind w:left="0" w:firstLine="709"/>
        <w:jc w:val="both"/>
        <w:rPr>
          <w:color w:val="000000"/>
          <w:sz w:val="28"/>
          <w:szCs w:val="28"/>
        </w:rPr>
      </w:pPr>
      <w:proofErr w:type="gramStart"/>
      <w:r w:rsidRPr="00422BA7">
        <w:rPr>
          <w:color w:val="000000"/>
          <w:sz w:val="28"/>
          <w:szCs w:val="28"/>
        </w:rPr>
        <w:t>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roofErr w:type="gramEnd"/>
    </w:p>
    <w:p w:rsidR="00277366" w:rsidRPr="00422BA7" w:rsidRDefault="00277366" w:rsidP="00C20EE4">
      <w:pPr>
        <w:pStyle w:val="aa"/>
        <w:numPr>
          <w:ilvl w:val="0"/>
          <w:numId w:val="22"/>
        </w:numPr>
        <w:shd w:val="clear" w:color="auto" w:fill="FFFFFF"/>
        <w:ind w:left="0" w:firstLine="709"/>
        <w:jc w:val="both"/>
        <w:rPr>
          <w:color w:val="000000"/>
          <w:sz w:val="28"/>
          <w:szCs w:val="28"/>
        </w:rPr>
      </w:pPr>
      <w:r w:rsidRPr="00422BA7">
        <w:rPr>
          <w:color w:val="000000"/>
          <w:sz w:val="28"/>
          <w:szCs w:val="28"/>
        </w:rPr>
        <w:t>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277366" w:rsidRPr="00422BA7" w:rsidRDefault="00277366" w:rsidP="00C20EE4">
      <w:pPr>
        <w:pStyle w:val="aa"/>
        <w:numPr>
          <w:ilvl w:val="0"/>
          <w:numId w:val="21"/>
        </w:numPr>
        <w:shd w:val="clear" w:color="auto" w:fill="FFFFFF"/>
        <w:ind w:left="0" w:firstLine="709"/>
        <w:jc w:val="both"/>
        <w:rPr>
          <w:color w:val="000000"/>
          <w:sz w:val="28"/>
          <w:szCs w:val="28"/>
        </w:rPr>
      </w:pPr>
      <w:r w:rsidRPr="00422BA7">
        <w:rPr>
          <w:color w:val="000000"/>
          <w:sz w:val="28"/>
          <w:szCs w:val="28"/>
        </w:rPr>
        <w:t xml:space="preserve">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до 1 </w:t>
      </w:r>
      <w:r w:rsidR="00C20EE4">
        <w:rPr>
          <w:color w:val="000000"/>
          <w:sz w:val="28"/>
          <w:szCs w:val="28"/>
        </w:rPr>
        <w:t>февраля</w:t>
      </w:r>
      <w:r w:rsidRPr="00422BA7">
        <w:rPr>
          <w:color w:val="000000"/>
          <w:sz w:val="28"/>
          <w:szCs w:val="28"/>
        </w:rPr>
        <w:t xml:space="preserve">.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422BA7">
        <w:rPr>
          <w:color w:val="000000"/>
          <w:sz w:val="28"/>
          <w:szCs w:val="28"/>
        </w:rPr>
        <w:t>позднее</w:t>
      </w:r>
      <w:proofErr w:type="gramEnd"/>
      <w:r w:rsidRPr="00422BA7">
        <w:rPr>
          <w:color w:val="000000"/>
          <w:sz w:val="28"/>
          <w:szCs w:val="28"/>
        </w:rPr>
        <w:t xml:space="preserve"> чем за месяц до начала соответствующих экзаменов.</w:t>
      </w:r>
    </w:p>
    <w:p w:rsidR="00277366" w:rsidRPr="00422BA7" w:rsidRDefault="00277366" w:rsidP="00C20EE4">
      <w:pPr>
        <w:pStyle w:val="aa"/>
        <w:numPr>
          <w:ilvl w:val="0"/>
          <w:numId w:val="21"/>
        </w:numPr>
        <w:shd w:val="clear" w:color="auto" w:fill="FFFFFF"/>
        <w:ind w:left="0" w:firstLine="709"/>
        <w:jc w:val="both"/>
        <w:rPr>
          <w:color w:val="000000"/>
          <w:sz w:val="28"/>
          <w:szCs w:val="28"/>
        </w:rPr>
      </w:pPr>
      <w:r w:rsidRPr="00422BA7">
        <w:rPr>
          <w:color w:val="000000"/>
          <w:sz w:val="28"/>
          <w:szCs w:val="28"/>
        </w:rPr>
        <w:t xml:space="preserve"> Обучающиеся с ограниченными возможностями здоровья при подаче заявления предъявляют копию рекомендаций психолого-медик</w:t>
      </w:r>
      <w:proofErr w:type="gramStart"/>
      <w:r w:rsidRPr="00422BA7">
        <w:rPr>
          <w:color w:val="000000"/>
          <w:sz w:val="28"/>
          <w:szCs w:val="28"/>
        </w:rPr>
        <w:t>о-</w:t>
      </w:r>
      <w:proofErr w:type="gramEnd"/>
      <w:r>
        <w:rPr>
          <w:color w:val="000000"/>
          <w:sz w:val="28"/>
          <w:szCs w:val="28"/>
        </w:rPr>
        <w:t xml:space="preserve"> </w:t>
      </w:r>
      <w:r w:rsidRPr="00422BA7">
        <w:rPr>
          <w:color w:val="000000"/>
          <w:sz w:val="28"/>
          <w:szCs w:val="28"/>
        </w:rPr>
        <w:t>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77366" w:rsidRPr="00422BA7" w:rsidRDefault="00277366" w:rsidP="00C20EE4">
      <w:pPr>
        <w:pStyle w:val="aa"/>
        <w:numPr>
          <w:ilvl w:val="0"/>
          <w:numId w:val="21"/>
        </w:numPr>
        <w:shd w:val="clear" w:color="auto" w:fill="FFFFFF"/>
        <w:ind w:left="0" w:firstLine="709"/>
        <w:jc w:val="both"/>
        <w:rPr>
          <w:color w:val="000000"/>
          <w:sz w:val="28"/>
          <w:szCs w:val="28"/>
        </w:rPr>
      </w:pPr>
      <w:proofErr w:type="gramStart"/>
      <w:r w:rsidRPr="00422BA7">
        <w:rPr>
          <w:color w:val="000000"/>
          <w:sz w:val="28"/>
          <w:szCs w:val="28"/>
        </w:rPr>
        <w:t xml:space="preserve">Обучающиеся, являющиеся в текущем учебном году победителями или призерами заключительного этапа всероссийской </w:t>
      </w:r>
      <w:r w:rsidRPr="00422BA7">
        <w:rPr>
          <w:color w:val="000000"/>
          <w:sz w:val="28"/>
          <w:szCs w:val="28"/>
        </w:rPr>
        <w:lastRenderedPageBreak/>
        <w:t xml:space="preserve">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422BA7">
        <w:rPr>
          <w:color w:val="000000"/>
          <w:sz w:val="28"/>
          <w:szCs w:val="28"/>
        </w:rPr>
        <w:t>Минобрнауки</w:t>
      </w:r>
      <w:proofErr w:type="spellEnd"/>
      <w:r w:rsidRPr="00422BA7">
        <w:rPr>
          <w:color w:val="000000"/>
          <w:sz w:val="28"/>
          <w:szCs w:val="28"/>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277366" w:rsidRPr="00422BA7" w:rsidRDefault="00277366" w:rsidP="00C20EE4">
      <w:pPr>
        <w:pStyle w:val="aa"/>
        <w:numPr>
          <w:ilvl w:val="0"/>
          <w:numId w:val="21"/>
        </w:numPr>
        <w:shd w:val="clear" w:color="auto" w:fill="FFFFFF"/>
        <w:ind w:left="0" w:firstLine="709"/>
        <w:jc w:val="both"/>
        <w:rPr>
          <w:color w:val="000000"/>
          <w:sz w:val="28"/>
          <w:szCs w:val="28"/>
        </w:rPr>
      </w:pPr>
      <w:proofErr w:type="gramStart"/>
      <w:r w:rsidRPr="00422BA7">
        <w:rPr>
          <w:color w:val="000000"/>
          <w:sz w:val="28"/>
          <w:szCs w:val="28"/>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422BA7">
        <w:rPr>
          <w:color w:val="000000"/>
          <w:sz w:val="28"/>
          <w:szCs w:val="28"/>
        </w:rPr>
        <w:t xml:space="preserve">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277366" w:rsidRPr="00422BA7" w:rsidRDefault="00277366" w:rsidP="00C20EE4">
      <w:pPr>
        <w:pStyle w:val="aa"/>
        <w:numPr>
          <w:ilvl w:val="0"/>
          <w:numId w:val="21"/>
        </w:numPr>
        <w:shd w:val="clear" w:color="auto" w:fill="FFFFFF"/>
        <w:ind w:left="0" w:firstLine="709"/>
        <w:jc w:val="both"/>
        <w:rPr>
          <w:color w:val="000000"/>
          <w:sz w:val="28"/>
          <w:szCs w:val="28"/>
        </w:rPr>
      </w:pPr>
      <w:r w:rsidRPr="00422BA7">
        <w:rPr>
          <w:color w:val="000000"/>
          <w:sz w:val="28"/>
          <w:szCs w:val="28"/>
        </w:rPr>
        <w:t xml:space="preserve">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w:t>
      </w:r>
      <w:proofErr w:type="spellStart"/>
      <w:r w:rsidRPr="00422BA7">
        <w:rPr>
          <w:color w:val="000000"/>
          <w:sz w:val="28"/>
          <w:szCs w:val="28"/>
        </w:rPr>
        <w:t>Минобрнауки</w:t>
      </w:r>
      <w:proofErr w:type="spellEnd"/>
      <w:r w:rsidRPr="00422BA7">
        <w:rPr>
          <w:color w:val="000000"/>
          <w:sz w:val="28"/>
          <w:szCs w:val="28"/>
        </w:rPr>
        <w:t xml:space="preserve"> России.</w:t>
      </w:r>
    </w:p>
    <w:p w:rsidR="00277366" w:rsidRPr="00422BA7" w:rsidRDefault="00277366" w:rsidP="00C20EE4">
      <w:pPr>
        <w:pStyle w:val="aa"/>
        <w:numPr>
          <w:ilvl w:val="0"/>
          <w:numId w:val="21"/>
        </w:numPr>
        <w:shd w:val="clear" w:color="auto" w:fill="FFFFFF"/>
        <w:ind w:left="0" w:firstLine="709"/>
        <w:jc w:val="both"/>
        <w:rPr>
          <w:color w:val="000000"/>
          <w:sz w:val="28"/>
          <w:szCs w:val="28"/>
        </w:rPr>
      </w:pPr>
      <w:proofErr w:type="gramStart"/>
      <w:r w:rsidRPr="00422BA7">
        <w:rPr>
          <w:color w:val="000000"/>
          <w:sz w:val="28"/>
          <w:szCs w:val="28"/>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w:t>
      </w:r>
      <w:proofErr w:type="gramEnd"/>
      <w:r w:rsidRPr="00422BA7">
        <w:rPr>
          <w:color w:val="000000"/>
          <w:sz w:val="28"/>
          <w:szCs w:val="28"/>
        </w:rPr>
        <w:t xml:space="preserve">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w:t>
      </w:r>
      <w:proofErr w:type="gramStart"/>
      <w:r w:rsidRPr="00422BA7">
        <w:rPr>
          <w:color w:val="000000"/>
          <w:sz w:val="28"/>
          <w:szCs w:val="28"/>
        </w:rPr>
        <w:t>обучающимся</w:t>
      </w:r>
      <w:proofErr w:type="gramEnd"/>
      <w:r w:rsidRPr="00422BA7">
        <w:rPr>
          <w:color w:val="000000"/>
          <w:sz w:val="28"/>
          <w:szCs w:val="28"/>
        </w:rPr>
        <w:t>.</w:t>
      </w:r>
    </w:p>
    <w:p w:rsidR="00277366" w:rsidRPr="00422BA7" w:rsidRDefault="00277366" w:rsidP="00C20EE4">
      <w:pPr>
        <w:pStyle w:val="aa"/>
        <w:numPr>
          <w:ilvl w:val="0"/>
          <w:numId w:val="21"/>
        </w:numPr>
        <w:shd w:val="clear" w:color="auto" w:fill="FFFFFF"/>
        <w:ind w:left="0" w:firstLine="709"/>
        <w:jc w:val="both"/>
        <w:rPr>
          <w:color w:val="000000"/>
          <w:sz w:val="28"/>
          <w:szCs w:val="28"/>
        </w:rPr>
      </w:pPr>
      <w:r w:rsidRPr="00422BA7">
        <w:rPr>
          <w:color w:val="000000"/>
          <w:sz w:val="28"/>
          <w:szCs w:val="28"/>
        </w:rPr>
        <w:t>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277366" w:rsidRPr="00422BA7" w:rsidRDefault="00277366" w:rsidP="00C20EE4">
      <w:pPr>
        <w:pStyle w:val="aa"/>
        <w:shd w:val="clear" w:color="auto" w:fill="FFFFFF"/>
        <w:jc w:val="both"/>
        <w:rPr>
          <w:color w:val="000000"/>
          <w:sz w:val="28"/>
          <w:szCs w:val="28"/>
        </w:rPr>
      </w:pPr>
      <w:r w:rsidRPr="00422BA7">
        <w:rPr>
          <w:color w:val="000000"/>
          <w:sz w:val="28"/>
          <w:szCs w:val="28"/>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277366" w:rsidRPr="00422BA7" w:rsidRDefault="00277366" w:rsidP="00C20EE4">
      <w:pPr>
        <w:pStyle w:val="aa"/>
        <w:numPr>
          <w:ilvl w:val="0"/>
          <w:numId w:val="21"/>
        </w:numPr>
        <w:shd w:val="clear" w:color="auto" w:fill="FFFFFF"/>
        <w:ind w:left="0" w:firstLine="709"/>
        <w:jc w:val="both"/>
        <w:rPr>
          <w:color w:val="000000"/>
          <w:sz w:val="28"/>
          <w:szCs w:val="28"/>
        </w:rPr>
      </w:pPr>
      <w:r w:rsidRPr="00422BA7">
        <w:rPr>
          <w:color w:val="000000"/>
          <w:sz w:val="28"/>
          <w:szCs w:val="28"/>
        </w:rPr>
        <w:t>Для лиц, повторно допущенных в текущем году к сдаче экзаменов по соответствующим учебным предметам, предусматриваются дополнительные сроки проведения ГИА в формах, устанавливаемых настоящим Положением (далее - дополнительные сроки).</w:t>
      </w:r>
    </w:p>
    <w:p w:rsidR="00277366" w:rsidRPr="00422BA7" w:rsidRDefault="00277366" w:rsidP="00C20EE4">
      <w:pPr>
        <w:pStyle w:val="aa"/>
        <w:numPr>
          <w:ilvl w:val="0"/>
          <w:numId w:val="21"/>
        </w:numPr>
        <w:shd w:val="clear" w:color="auto" w:fill="FFFFFF"/>
        <w:ind w:left="0" w:firstLine="709"/>
        <w:jc w:val="both"/>
        <w:rPr>
          <w:color w:val="000000"/>
          <w:sz w:val="28"/>
          <w:szCs w:val="28"/>
        </w:rPr>
      </w:pPr>
      <w:r w:rsidRPr="00422BA7">
        <w:rPr>
          <w:color w:val="000000"/>
          <w:sz w:val="28"/>
          <w:szCs w:val="28"/>
        </w:rPr>
        <w:t xml:space="preserve">Для обучающихся с ограниченными возможностями здоровья, </w:t>
      </w:r>
      <w:r w:rsidRPr="00422BA7">
        <w:rPr>
          <w:color w:val="000000"/>
          <w:sz w:val="28"/>
          <w:szCs w:val="28"/>
        </w:rPr>
        <w:lastRenderedPageBreak/>
        <w:t>обучающихся детей-инвалидов, а также тех, кто обучался по состоянию здоровья на дому, продолжительность экзамена увеличивается на 1,5 часа.</w:t>
      </w:r>
    </w:p>
    <w:p w:rsidR="00277366" w:rsidRPr="00422BA7" w:rsidRDefault="00277366" w:rsidP="00C20EE4">
      <w:pPr>
        <w:pStyle w:val="aa"/>
        <w:numPr>
          <w:ilvl w:val="0"/>
          <w:numId w:val="21"/>
        </w:numPr>
        <w:shd w:val="clear" w:color="auto" w:fill="FFFFFF"/>
        <w:ind w:left="0" w:firstLine="709"/>
        <w:jc w:val="both"/>
        <w:rPr>
          <w:color w:val="000000"/>
          <w:sz w:val="28"/>
          <w:szCs w:val="28"/>
        </w:rPr>
      </w:pPr>
      <w:r w:rsidRPr="00422BA7">
        <w:rPr>
          <w:color w:val="000000"/>
          <w:sz w:val="28"/>
          <w:szCs w:val="28"/>
        </w:rPr>
        <w:t>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277366" w:rsidRPr="00422BA7" w:rsidRDefault="00277366" w:rsidP="00C20EE4">
      <w:pPr>
        <w:pStyle w:val="aa"/>
        <w:numPr>
          <w:ilvl w:val="0"/>
          <w:numId w:val="23"/>
        </w:numPr>
        <w:shd w:val="clear" w:color="auto" w:fill="FFFFFF"/>
        <w:ind w:left="0" w:firstLine="709"/>
        <w:jc w:val="both"/>
        <w:rPr>
          <w:color w:val="000000"/>
          <w:sz w:val="28"/>
          <w:szCs w:val="28"/>
        </w:rPr>
      </w:pPr>
      <w:proofErr w:type="gramStart"/>
      <w:r w:rsidRPr="00422BA7">
        <w:rPr>
          <w:color w:val="000000"/>
          <w:sz w:val="28"/>
          <w:szCs w:val="28"/>
        </w:rPr>
        <w:t>обучающиеся</w:t>
      </w:r>
      <w:proofErr w:type="gramEnd"/>
      <w:r w:rsidRPr="00422BA7">
        <w:rPr>
          <w:color w:val="000000"/>
          <w:sz w:val="28"/>
          <w:szCs w:val="28"/>
        </w:rPr>
        <w:t>, получившие на ГИА неудовлетворительный результат по одному из обязательных учебных предметов;</w:t>
      </w:r>
    </w:p>
    <w:p w:rsidR="00277366" w:rsidRPr="00422BA7" w:rsidRDefault="00277366" w:rsidP="00C20EE4">
      <w:pPr>
        <w:pStyle w:val="aa"/>
        <w:numPr>
          <w:ilvl w:val="0"/>
          <w:numId w:val="23"/>
        </w:numPr>
        <w:shd w:val="clear" w:color="auto" w:fill="FFFFFF"/>
        <w:ind w:left="0" w:firstLine="709"/>
        <w:jc w:val="both"/>
        <w:rPr>
          <w:color w:val="000000"/>
          <w:sz w:val="28"/>
          <w:szCs w:val="28"/>
        </w:rPr>
      </w:pPr>
      <w:r w:rsidRPr="00422BA7">
        <w:rPr>
          <w:color w:val="000000"/>
          <w:sz w:val="28"/>
          <w:szCs w:val="28"/>
        </w:rPr>
        <w:t>обучающиеся, не явившиеся на экзамены по уважительным причинам (болезнь или иные обстоятельства, подтвержденные документально);</w:t>
      </w:r>
    </w:p>
    <w:p w:rsidR="00277366" w:rsidRPr="00422BA7" w:rsidRDefault="00277366" w:rsidP="00C20EE4">
      <w:pPr>
        <w:pStyle w:val="aa"/>
        <w:numPr>
          <w:ilvl w:val="0"/>
          <w:numId w:val="23"/>
        </w:numPr>
        <w:shd w:val="clear" w:color="auto" w:fill="FFFFFF"/>
        <w:ind w:left="0" w:firstLine="709"/>
        <w:jc w:val="both"/>
        <w:rPr>
          <w:color w:val="000000"/>
          <w:sz w:val="28"/>
          <w:szCs w:val="28"/>
        </w:rPr>
      </w:pPr>
      <w:r w:rsidRPr="00422BA7">
        <w:rPr>
          <w:color w:val="000000"/>
          <w:sz w:val="28"/>
          <w:szCs w:val="28"/>
        </w:rPr>
        <w:t>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277366" w:rsidRPr="00422BA7" w:rsidRDefault="00277366" w:rsidP="00C20EE4">
      <w:pPr>
        <w:pStyle w:val="aa"/>
        <w:numPr>
          <w:ilvl w:val="0"/>
          <w:numId w:val="23"/>
        </w:numPr>
        <w:shd w:val="clear" w:color="auto" w:fill="FFFFFF"/>
        <w:ind w:left="0" w:firstLine="709"/>
        <w:jc w:val="both"/>
        <w:rPr>
          <w:color w:val="000000"/>
          <w:sz w:val="28"/>
          <w:szCs w:val="28"/>
        </w:rPr>
      </w:pPr>
      <w:r w:rsidRPr="00422BA7">
        <w:rPr>
          <w:color w:val="000000"/>
          <w:sz w:val="28"/>
          <w:szCs w:val="28"/>
        </w:rPr>
        <w:t xml:space="preserve">обучающиеся, </w:t>
      </w:r>
      <w:proofErr w:type="gramStart"/>
      <w:r w:rsidRPr="00422BA7">
        <w:rPr>
          <w:color w:val="000000"/>
          <w:sz w:val="28"/>
          <w:szCs w:val="28"/>
        </w:rPr>
        <w:t>которым</w:t>
      </w:r>
      <w:proofErr w:type="gramEnd"/>
      <w:r w:rsidRPr="00422BA7">
        <w:rPr>
          <w:color w:val="000000"/>
          <w:sz w:val="28"/>
          <w:szCs w:val="28"/>
        </w:rPr>
        <w:t xml:space="preserve"> конфликтная комиссия удовлетворила апелляцию о нарушении устанавливаемого порядка проведения ГИА;</w:t>
      </w:r>
    </w:p>
    <w:p w:rsidR="00277366" w:rsidRPr="00422BA7" w:rsidRDefault="00277366" w:rsidP="00C20EE4">
      <w:pPr>
        <w:pStyle w:val="aa"/>
        <w:numPr>
          <w:ilvl w:val="0"/>
          <w:numId w:val="23"/>
        </w:numPr>
        <w:shd w:val="clear" w:color="auto" w:fill="FFFFFF"/>
        <w:ind w:left="0" w:firstLine="709"/>
        <w:jc w:val="both"/>
        <w:rPr>
          <w:color w:val="000000"/>
          <w:sz w:val="28"/>
          <w:szCs w:val="28"/>
        </w:rPr>
      </w:pPr>
      <w:r w:rsidRPr="00422BA7">
        <w:rPr>
          <w:color w:val="000000"/>
          <w:sz w:val="28"/>
          <w:szCs w:val="28"/>
        </w:rPr>
        <w:t xml:space="preserve">обучающиеся и выпускники прошлых лет, чьи результаты были аннулированы по решению председателя ГЭК в случае </w:t>
      </w:r>
      <w:proofErr w:type="gramStart"/>
      <w:r w:rsidRPr="00422BA7">
        <w:rPr>
          <w:color w:val="000000"/>
          <w:sz w:val="28"/>
          <w:szCs w:val="28"/>
        </w:rPr>
        <w:t>выявления фактов нарушений устанавливаемого порядка проведения</w:t>
      </w:r>
      <w:proofErr w:type="gramEnd"/>
      <w:r w:rsidRPr="00422BA7">
        <w:rPr>
          <w:color w:val="000000"/>
          <w:sz w:val="28"/>
          <w:szCs w:val="28"/>
        </w:rPr>
        <w:t xml:space="preserve"> ГИА.</w:t>
      </w:r>
    </w:p>
    <w:p w:rsidR="00277366" w:rsidRPr="00422BA7" w:rsidRDefault="00277366" w:rsidP="00C20EE4">
      <w:pPr>
        <w:pStyle w:val="aa"/>
        <w:numPr>
          <w:ilvl w:val="0"/>
          <w:numId w:val="21"/>
        </w:numPr>
        <w:shd w:val="clear" w:color="auto" w:fill="FFFFFF"/>
        <w:ind w:left="0" w:firstLine="709"/>
        <w:jc w:val="both"/>
        <w:rPr>
          <w:color w:val="000000"/>
          <w:sz w:val="28"/>
          <w:szCs w:val="28"/>
        </w:rPr>
      </w:pPr>
      <w:r w:rsidRPr="00422BA7">
        <w:rPr>
          <w:color w:val="000000"/>
          <w:sz w:val="28"/>
          <w:szCs w:val="28"/>
        </w:rPr>
        <w:t xml:space="preserve">Экзамены проводятся в ППЭ, </w:t>
      </w:r>
      <w:proofErr w:type="gramStart"/>
      <w:r w:rsidRPr="00422BA7">
        <w:rPr>
          <w:color w:val="000000"/>
          <w:sz w:val="28"/>
          <w:szCs w:val="28"/>
        </w:rPr>
        <w:t>места</w:t>
      </w:r>
      <w:proofErr w:type="gramEnd"/>
      <w:r w:rsidRPr="00422BA7">
        <w:rPr>
          <w:color w:val="000000"/>
          <w:sz w:val="28"/>
          <w:szCs w:val="28"/>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277366" w:rsidRPr="00422BA7" w:rsidRDefault="00277366" w:rsidP="00C20EE4">
      <w:pPr>
        <w:pStyle w:val="aa"/>
        <w:numPr>
          <w:ilvl w:val="0"/>
          <w:numId w:val="21"/>
        </w:numPr>
        <w:shd w:val="clear" w:color="auto" w:fill="FFFFFF"/>
        <w:ind w:left="0" w:firstLine="709"/>
        <w:jc w:val="both"/>
        <w:rPr>
          <w:color w:val="000000"/>
          <w:sz w:val="28"/>
          <w:szCs w:val="28"/>
        </w:rPr>
      </w:pPr>
      <w:r w:rsidRPr="00422BA7">
        <w:rPr>
          <w:color w:val="000000"/>
          <w:sz w:val="28"/>
          <w:szCs w:val="28"/>
        </w:rPr>
        <w:t xml:space="preserve">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422BA7">
        <w:rPr>
          <w:color w:val="000000"/>
          <w:sz w:val="28"/>
          <w:szCs w:val="28"/>
        </w:rPr>
        <w:t>контроль за</w:t>
      </w:r>
      <w:proofErr w:type="gramEnd"/>
      <w:r w:rsidRPr="00422BA7">
        <w:rPr>
          <w:color w:val="000000"/>
          <w:sz w:val="28"/>
          <w:szCs w:val="28"/>
        </w:rPr>
        <w:t xml:space="preserve"> ним</w:t>
      </w:r>
    </w:p>
    <w:p w:rsidR="00277366" w:rsidRPr="00422BA7" w:rsidRDefault="00277366" w:rsidP="00C20EE4">
      <w:pPr>
        <w:pStyle w:val="aa"/>
        <w:numPr>
          <w:ilvl w:val="0"/>
          <w:numId w:val="21"/>
        </w:numPr>
        <w:shd w:val="clear" w:color="auto" w:fill="FFFFFF"/>
        <w:ind w:left="0" w:firstLine="709"/>
        <w:jc w:val="both"/>
        <w:rPr>
          <w:color w:val="000000"/>
          <w:sz w:val="28"/>
          <w:szCs w:val="28"/>
        </w:rPr>
      </w:pPr>
      <w:r w:rsidRPr="00422BA7">
        <w:rPr>
          <w:color w:val="000000"/>
          <w:sz w:val="28"/>
          <w:szCs w:val="28"/>
        </w:rPr>
        <w:t>При проведении государственной итоговой аттестации в форме ЕГЭ используется сто</w:t>
      </w:r>
      <w:r>
        <w:rPr>
          <w:color w:val="000000"/>
          <w:sz w:val="28"/>
          <w:szCs w:val="28"/>
        </w:rPr>
        <w:t xml:space="preserve"> </w:t>
      </w:r>
      <w:r w:rsidRPr="00422BA7">
        <w:rPr>
          <w:color w:val="000000"/>
          <w:sz w:val="28"/>
          <w:szCs w:val="28"/>
        </w:rPr>
        <w:t>балльная система оценки, а в форме ГВЭ - пятибалльная система оценки.</w:t>
      </w:r>
    </w:p>
    <w:p w:rsidR="00277366" w:rsidRPr="00422BA7" w:rsidRDefault="00277366" w:rsidP="00C20EE4">
      <w:pPr>
        <w:pStyle w:val="aa"/>
        <w:numPr>
          <w:ilvl w:val="0"/>
          <w:numId w:val="21"/>
        </w:numPr>
        <w:shd w:val="clear" w:color="auto" w:fill="FFFFFF"/>
        <w:ind w:left="0" w:firstLine="709"/>
        <w:jc w:val="both"/>
        <w:rPr>
          <w:color w:val="000000"/>
          <w:sz w:val="28"/>
          <w:szCs w:val="28"/>
        </w:rPr>
      </w:pPr>
      <w:r w:rsidRPr="00422BA7">
        <w:rPr>
          <w:color w:val="000000"/>
          <w:sz w:val="28"/>
          <w:szCs w:val="28"/>
        </w:rPr>
        <w:t xml:space="preserve">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422BA7">
        <w:rPr>
          <w:color w:val="000000"/>
          <w:sz w:val="28"/>
          <w:szCs w:val="28"/>
        </w:rPr>
        <w:t>Рособрнадзором</w:t>
      </w:r>
      <w:proofErr w:type="spellEnd"/>
      <w:r w:rsidRPr="00422BA7">
        <w:rPr>
          <w:color w:val="000000"/>
          <w:sz w:val="28"/>
          <w:szCs w:val="28"/>
        </w:rPr>
        <w:t>, а при сдаче ГВЭ получил отметки не ниже удовлетворительной (три балла).</w:t>
      </w:r>
    </w:p>
    <w:p w:rsidR="00277366" w:rsidRPr="00422BA7" w:rsidRDefault="00277366" w:rsidP="00C20EE4">
      <w:pPr>
        <w:pStyle w:val="aa"/>
        <w:numPr>
          <w:ilvl w:val="0"/>
          <w:numId w:val="21"/>
        </w:numPr>
        <w:shd w:val="clear" w:color="auto" w:fill="FFFFFF"/>
        <w:ind w:left="0" w:firstLine="709"/>
        <w:jc w:val="both"/>
        <w:rPr>
          <w:color w:val="000000"/>
          <w:sz w:val="28"/>
          <w:szCs w:val="28"/>
        </w:rPr>
      </w:pPr>
      <w:r w:rsidRPr="00422BA7">
        <w:rPr>
          <w:color w:val="000000"/>
          <w:sz w:val="28"/>
          <w:szCs w:val="28"/>
        </w:rPr>
        <w:t>В случае если обучающийся получил на ГИА неудовлетворительный результат по одному из обязательных учебных предметов</w:t>
      </w:r>
      <w:r w:rsidR="005D2B40">
        <w:rPr>
          <w:color w:val="000000"/>
          <w:sz w:val="28"/>
          <w:szCs w:val="28"/>
        </w:rPr>
        <w:t xml:space="preserve"> или предмету по выбору</w:t>
      </w:r>
      <w:r w:rsidRPr="00422BA7">
        <w:rPr>
          <w:color w:val="000000"/>
          <w:sz w:val="28"/>
          <w:szCs w:val="28"/>
        </w:rPr>
        <w:t>, он допускается повторно к ГИА по данному предмету в текущем году в формах, устанавливаемых настоящим Положением, в дополнительные сроки.</w:t>
      </w:r>
    </w:p>
    <w:p w:rsidR="00277366" w:rsidRPr="00422BA7" w:rsidRDefault="00277366" w:rsidP="00C20EE4">
      <w:pPr>
        <w:pStyle w:val="aa"/>
        <w:numPr>
          <w:ilvl w:val="0"/>
          <w:numId w:val="21"/>
        </w:numPr>
        <w:shd w:val="clear" w:color="auto" w:fill="FFFFFF"/>
        <w:ind w:left="0" w:firstLine="709"/>
        <w:jc w:val="both"/>
        <w:rPr>
          <w:color w:val="000000"/>
          <w:sz w:val="28"/>
          <w:szCs w:val="28"/>
        </w:rPr>
      </w:pPr>
      <w:r w:rsidRPr="00422BA7">
        <w:rPr>
          <w:color w:val="000000"/>
          <w:sz w:val="28"/>
          <w:szCs w:val="28"/>
        </w:rPr>
        <w:t xml:space="preserve">Обучающимся, не прошедшим ГИА или получившим на ГИА неудовлетворительные результаты более чем по одному обязательному </w:t>
      </w:r>
      <w:r w:rsidRPr="00422BA7">
        <w:rPr>
          <w:color w:val="000000"/>
          <w:sz w:val="28"/>
          <w:szCs w:val="28"/>
        </w:rPr>
        <w:lastRenderedPageBreak/>
        <w:t>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277366" w:rsidRPr="00422BA7" w:rsidRDefault="00277366" w:rsidP="00C20EE4">
      <w:pPr>
        <w:pStyle w:val="aa"/>
        <w:numPr>
          <w:ilvl w:val="0"/>
          <w:numId w:val="21"/>
        </w:numPr>
        <w:shd w:val="clear" w:color="auto" w:fill="FFFFFF"/>
        <w:ind w:left="0" w:firstLine="709"/>
        <w:jc w:val="both"/>
        <w:rPr>
          <w:color w:val="000000"/>
          <w:sz w:val="28"/>
          <w:szCs w:val="28"/>
        </w:rPr>
      </w:pPr>
      <w:r w:rsidRPr="00422BA7">
        <w:rPr>
          <w:color w:val="000000"/>
          <w:sz w:val="28"/>
          <w:szCs w:val="28"/>
        </w:rPr>
        <w:t>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277366" w:rsidRPr="00422BA7" w:rsidRDefault="00277366" w:rsidP="00C20EE4">
      <w:pPr>
        <w:pStyle w:val="aa"/>
        <w:numPr>
          <w:ilvl w:val="0"/>
          <w:numId w:val="1"/>
        </w:numPr>
        <w:shd w:val="clear" w:color="auto" w:fill="FFFFFF"/>
        <w:jc w:val="center"/>
        <w:rPr>
          <w:color w:val="000000"/>
          <w:sz w:val="28"/>
          <w:szCs w:val="28"/>
        </w:rPr>
      </w:pPr>
      <w:r w:rsidRPr="00422BA7">
        <w:rPr>
          <w:rStyle w:val="ab"/>
          <w:color w:val="000000"/>
          <w:sz w:val="28"/>
          <w:szCs w:val="28"/>
        </w:rPr>
        <w:t>Порядок выпуска обучающихся IX, XI классов и выдачи документов об образовании</w:t>
      </w:r>
    </w:p>
    <w:p w:rsidR="00277366" w:rsidRPr="00422BA7" w:rsidRDefault="00277366" w:rsidP="00C20EE4">
      <w:pPr>
        <w:pStyle w:val="aa"/>
        <w:numPr>
          <w:ilvl w:val="0"/>
          <w:numId w:val="24"/>
        </w:numPr>
        <w:shd w:val="clear" w:color="auto" w:fill="FFFFFF"/>
        <w:ind w:left="0" w:firstLine="709"/>
        <w:jc w:val="both"/>
        <w:rPr>
          <w:color w:val="000000"/>
          <w:sz w:val="28"/>
          <w:szCs w:val="28"/>
        </w:rPr>
      </w:pPr>
      <w:r w:rsidRPr="00422BA7">
        <w:rPr>
          <w:color w:val="000000"/>
          <w:sz w:val="28"/>
          <w:szCs w:val="28"/>
        </w:rPr>
        <w:t>Выпускникам 9-х, 11-х классов, прошедшим государственную итоговую аттестацию, выдаётся документ государственного образца о соответствующем уровне образования:</w:t>
      </w:r>
    </w:p>
    <w:p w:rsidR="00277366" w:rsidRPr="00422BA7" w:rsidRDefault="00277366" w:rsidP="005D2B40">
      <w:pPr>
        <w:pStyle w:val="aa"/>
        <w:shd w:val="clear" w:color="auto" w:fill="FFFFFF"/>
        <w:jc w:val="both"/>
        <w:rPr>
          <w:color w:val="000000"/>
          <w:sz w:val="28"/>
          <w:szCs w:val="28"/>
        </w:rPr>
      </w:pPr>
      <w:r w:rsidRPr="00422BA7">
        <w:rPr>
          <w:color w:val="000000"/>
          <w:sz w:val="28"/>
          <w:szCs w:val="28"/>
        </w:rPr>
        <w:t>а) выпускникам 9-го класса - аттестат об основном общем образовании;</w:t>
      </w:r>
      <w:r w:rsidRPr="00422BA7">
        <w:rPr>
          <w:color w:val="000000"/>
          <w:sz w:val="28"/>
          <w:szCs w:val="28"/>
        </w:rPr>
        <w:br/>
        <w:t>б) выпускникам 11-го класса - аттестат о среднем общем образовании.</w:t>
      </w:r>
      <w:r w:rsidRPr="00422BA7">
        <w:rPr>
          <w:color w:val="000000"/>
          <w:sz w:val="28"/>
          <w:szCs w:val="28"/>
        </w:rPr>
        <w:br/>
        <w:t xml:space="preserve">На основании успешного прохождения общеобразовательных программ и успешного прохождения государственной итоговой аттестации </w:t>
      </w:r>
      <w:proofErr w:type="gramStart"/>
      <w:r w:rsidRPr="00422BA7">
        <w:rPr>
          <w:color w:val="000000"/>
          <w:sz w:val="28"/>
          <w:szCs w:val="28"/>
        </w:rPr>
        <w:t>обучающимися</w:t>
      </w:r>
      <w:proofErr w:type="gramEnd"/>
      <w:r w:rsidRPr="00422BA7">
        <w:rPr>
          <w:color w:val="000000"/>
          <w:sz w:val="28"/>
          <w:szCs w:val="28"/>
        </w:rPr>
        <w:t xml:space="preserve"> 9-х, 11-х классов, оформляется протокол решения педсовета, на основании которого издаётся приказ по школе о выдаче аттестата.</w:t>
      </w:r>
    </w:p>
    <w:p w:rsidR="00277366" w:rsidRPr="00422BA7" w:rsidRDefault="00277366" w:rsidP="00C20EE4">
      <w:pPr>
        <w:pStyle w:val="aa"/>
        <w:numPr>
          <w:ilvl w:val="0"/>
          <w:numId w:val="24"/>
        </w:numPr>
        <w:shd w:val="clear" w:color="auto" w:fill="FFFFFF"/>
        <w:spacing w:before="0" w:beforeAutospacing="0" w:after="0" w:afterAutospacing="0"/>
        <w:ind w:left="0" w:firstLine="709"/>
        <w:jc w:val="both"/>
        <w:rPr>
          <w:color w:val="000000"/>
          <w:sz w:val="28"/>
          <w:szCs w:val="28"/>
        </w:rPr>
      </w:pPr>
      <w:r w:rsidRPr="00422BA7">
        <w:rPr>
          <w:color w:val="000000"/>
          <w:sz w:val="28"/>
          <w:szCs w:val="28"/>
        </w:rPr>
        <w:t xml:space="preserve">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w:t>
      </w:r>
      <w:smartTag w:uri="urn:schemas-microsoft-com:office:smarttags" w:element="metricconverter">
        <w:smartTagPr>
          <w:attr w:name="ProductID" w:val="2014 г"/>
        </w:smartTagPr>
        <w:r w:rsidRPr="00422BA7">
          <w:rPr>
            <w:color w:val="000000"/>
            <w:sz w:val="28"/>
            <w:szCs w:val="28"/>
          </w:rPr>
          <w:t>2014 г</w:t>
        </w:r>
      </w:smartTag>
      <w:r w:rsidRPr="00422BA7">
        <w:rPr>
          <w:color w:val="000000"/>
          <w:sz w:val="28"/>
          <w:szCs w:val="28"/>
        </w:rPr>
        <w:t>. N 115 «Порядок заполнения, учёта и выдачи аттестатов об основном общем и среднем общем образовании и их дубликатов».</w:t>
      </w:r>
    </w:p>
    <w:p w:rsidR="00C20EE4" w:rsidRDefault="00277366" w:rsidP="00C20EE4">
      <w:pPr>
        <w:pStyle w:val="aa"/>
        <w:shd w:val="clear" w:color="auto" w:fill="FFFFFF"/>
        <w:spacing w:before="0" w:beforeAutospacing="0" w:after="0" w:afterAutospacing="0"/>
        <w:ind w:firstLine="709"/>
        <w:jc w:val="both"/>
        <w:rPr>
          <w:color w:val="000000"/>
          <w:sz w:val="28"/>
          <w:szCs w:val="28"/>
        </w:rPr>
      </w:pPr>
      <w:r w:rsidRPr="00422BA7">
        <w:rPr>
          <w:color w:val="000000"/>
          <w:sz w:val="28"/>
          <w:szCs w:val="28"/>
        </w:rPr>
        <w:t>Итоговые отметки за 9 класс по русскому языку и математике определяются</w:t>
      </w:r>
      <w:r w:rsidR="005D2B40">
        <w:rPr>
          <w:color w:val="000000"/>
          <w:sz w:val="28"/>
          <w:szCs w:val="28"/>
        </w:rPr>
        <w:t xml:space="preserve"> и двум предметам по выбору выставляются</w:t>
      </w:r>
      <w:r w:rsidRPr="00422BA7">
        <w:rPr>
          <w:color w:val="000000"/>
          <w:sz w:val="28"/>
          <w:szCs w:val="28"/>
        </w:rPr>
        <w:t xml:space="preserve"> как среднее арифметическое годовых и экзаменационных отметок выпускника и выставляются в аттестат целыми числами в соответствии с правил</w:t>
      </w:r>
      <w:r w:rsidR="00C20EE4">
        <w:rPr>
          <w:color w:val="000000"/>
          <w:sz w:val="28"/>
          <w:szCs w:val="28"/>
        </w:rPr>
        <w:t>ами математического округления.</w:t>
      </w:r>
    </w:p>
    <w:p w:rsidR="00C20EE4" w:rsidRDefault="00277366" w:rsidP="00C20EE4">
      <w:pPr>
        <w:pStyle w:val="aa"/>
        <w:shd w:val="clear" w:color="auto" w:fill="FFFFFF"/>
        <w:spacing w:before="0" w:beforeAutospacing="0" w:after="0" w:afterAutospacing="0"/>
        <w:ind w:firstLine="709"/>
        <w:jc w:val="both"/>
        <w:rPr>
          <w:color w:val="000000"/>
          <w:sz w:val="28"/>
          <w:szCs w:val="28"/>
        </w:rPr>
      </w:pPr>
      <w:r w:rsidRPr="00422BA7">
        <w:rPr>
          <w:color w:val="000000"/>
          <w:sz w:val="28"/>
          <w:szCs w:val="28"/>
        </w:rPr>
        <w:t>Итоговые отметки за 9 класс по другим учебным предметам выставляются на основе годовой</w:t>
      </w:r>
      <w:r w:rsidR="00C20EE4">
        <w:rPr>
          <w:color w:val="000000"/>
          <w:sz w:val="28"/>
          <w:szCs w:val="28"/>
        </w:rPr>
        <w:t xml:space="preserve"> отметки выпускника за 9 класс.</w:t>
      </w:r>
    </w:p>
    <w:p w:rsidR="00277366" w:rsidRPr="00422BA7" w:rsidRDefault="00277366" w:rsidP="00C20EE4">
      <w:pPr>
        <w:pStyle w:val="aa"/>
        <w:shd w:val="clear" w:color="auto" w:fill="FFFFFF"/>
        <w:spacing w:before="0" w:beforeAutospacing="0" w:after="0" w:afterAutospacing="0"/>
        <w:ind w:firstLine="709"/>
        <w:jc w:val="both"/>
        <w:rPr>
          <w:color w:val="000000"/>
          <w:sz w:val="28"/>
          <w:szCs w:val="28"/>
        </w:rPr>
      </w:pPr>
      <w:r w:rsidRPr="00422BA7">
        <w:rPr>
          <w:color w:val="000000"/>
          <w:sz w:val="28"/>
          <w:szCs w:val="28"/>
        </w:rPr>
        <w:t xml:space="preserve">Итоговые отметки за 11 класс определяются как среднее арифметическое полугодовых </w:t>
      </w:r>
      <w:r w:rsidR="005D2B40">
        <w:rPr>
          <w:color w:val="000000"/>
          <w:sz w:val="28"/>
          <w:szCs w:val="28"/>
        </w:rPr>
        <w:t xml:space="preserve">(триместровых) </w:t>
      </w:r>
      <w:r w:rsidRPr="00422BA7">
        <w:rPr>
          <w:color w:val="000000"/>
          <w:sz w:val="28"/>
          <w:szCs w:val="28"/>
        </w:rPr>
        <w:t xml:space="preserve">и годовых отметок обучающегося за каждый год </w:t>
      </w:r>
      <w:proofErr w:type="gramStart"/>
      <w:r w:rsidRPr="00422BA7">
        <w:rPr>
          <w:color w:val="000000"/>
          <w:sz w:val="28"/>
          <w:szCs w:val="28"/>
        </w:rPr>
        <w:t>обучения по</w:t>
      </w:r>
      <w:proofErr w:type="gramEnd"/>
      <w:r w:rsidRPr="00422BA7">
        <w:rPr>
          <w:color w:val="000000"/>
          <w:sz w:val="28"/>
          <w:szCs w:val="28"/>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277366" w:rsidRPr="00422BA7" w:rsidRDefault="00277366" w:rsidP="00C20EE4">
      <w:pPr>
        <w:pStyle w:val="aa"/>
        <w:shd w:val="clear" w:color="auto" w:fill="FFFFFF"/>
        <w:spacing w:before="0" w:beforeAutospacing="0" w:after="0" w:afterAutospacing="0"/>
        <w:ind w:firstLine="709"/>
        <w:jc w:val="both"/>
        <w:rPr>
          <w:color w:val="000000"/>
          <w:sz w:val="28"/>
          <w:szCs w:val="28"/>
        </w:rPr>
      </w:pPr>
      <w:proofErr w:type="gramStart"/>
      <w:r w:rsidRPr="00422BA7">
        <w:rPr>
          <w:color w:val="000000"/>
          <w:sz w:val="28"/>
          <w:szCs w:val="28"/>
        </w:rP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w:t>
      </w:r>
      <w:r w:rsidR="005D2B40">
        <w:rPr>
          <w:color w:val="000000"/>
          <w:sz w:val="28"/>
          <w:szCs w:val="28"/>
        </w:rPr>
        <w:t xml:space="preserve"> </w:t>
      </w:r>
      <w:r w:rsidRPr="00422BA7">
        <w:rPr>
          <w:color w:val="000000"/>
          <w:sz w:val="28"/>
          <w:szCs w:val="28"/>
        </w:rPr>
        <w:t xml:space="preserve">государственную итоговую аттестацию в школе и получившим </w:t>
      </w:r>
      <w:r w:rsidRPr="00422BA7">
        <w:rPr>
          <w:color w:val="000000"/>
          <w:sz w:val="28"/>
          <w:szCs w:val="28"/>
        </w:rPr>
        <w:lastRenderedPageBreak/>
        <w:t>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roofErr w:type="gramEnd"/>
    </w:p>
    <w:p w:rsidR="00277366" w:rsidRPr="00422BA7" w:rsidRDefault="00277366" w:rsidP="00C20EE4">
      <w:pPr>
        <w:pStyle w:val="aa"/>
        <w:numPr>
          <w:ilvl w:val="0"/>
          <w:numId w:val="24"/>
        </w:numPr>
        <w:shd w:val="clear" w:color="auto" w:fill="FFFFFF"/>
        <w:ind w:left="0" w:firstLine="709"/>
        <w:jc w:val="both"/>
        <w:rPr>
          <w:color w:val="000000"/>
          <w:sz w:val="28"/>
          <w:szCs w:val="28"/>
        </w:rPr>
      </w:pPr>
      <w:r w:rsidRPr="00422BA7">
        <w:rPr>
          <w:color w:val="000000"/>
          <w:sz w:val="28"/>
          <w:szCs w:val="28"/>
        </w:rPr>
        <w:t>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назначаемых приказом директора и в соответствии с нормативными документами Министерства образования и науки РФ, органов управлением образованием регионального, муниципального уровней.</w:t>
      </w:r>
    </w:p>
    <w:p w:rsidR="00277366" w:rsidRPr="00422BA7" w:rsidRDefault="00277366" w:rsidP="00C20EE4">
      <w:pPr>
        <w:pStyle w:val="aa"/>
        <w:numPr>
          <w:ilvl w:val="0"/>
          <w:numId w:val="24"/>
        </w:numPr>
        <w:shd w:val="clear" w:color="auto" w:fill="FFFFFF"/>
        <w:ind w:left="0" w:firstLine="709"/>
        <w:jc w:val="both"/>
        <w:rPr>
          <w:color w:val="000000"/>
          <w:sz w:val="28"/>
          <w:szCs w:val="28"/>
        </w:rPr>
      </w:pPr>
      <w:r w:rsidRPr="00422BA7">
        <w:rPr>
          <w:color w:val="000000"/>
          <w:sz w:val="28"/>
          <w:szCs w:val="28"/>
        </w:rPr>
        <w:t>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277366" w:rsidRPr="00422BA7" w:rsidRDefault="00277366" w:rsidP="00C20EE4">
      <w:pPr>
        <w:pStyle w:val="aa"/>
        <w:numPr>
          <w:ilvl w:val="0"/>
          <w:numId w:val="24"/>
        </w:numPr>
        <w:shd w:val="clear" w:color="auto" w:fill="FFFFFF"/>
        <w:ind w:left="0" w:firstLine="709"/>
        <w:jc w:val="both"/>
        <w:rPr>
          <w:color w:val="000000"/>
          <w:sz w:val="28"/>
          <w:szCs w:val="28"/>
        </w:rPr>
      </w:pPr>
      <w:r w:rsidRPr="00422BA7">
        <w:rPr>
          <w:color w:val="000000"/>
          <w:sz w:val="28"/>
          <w:szCs w:val="28"/>
        </w:rPr>
        <w:t>Документы об образовании выпускники 9,11 классов получают в школе на торжественном мероприятии, посвящённом выпуску обучающихся из школы.</w:t>
      </w:r>
    </w:p>
    <w:p w:rsidR="00277366" w:rsidRPr="00422BA7" w:rsidRDefault="00277366" w:rsidP="00C20EE4">
      <w:pPr>
        <w:pStyle w:val="aa"/>
        <w:numPr>
          <w:ilvl w:val="0"/>
          <w:numId w:val="24"/>
        </w:numPr>
        <w:shd w:val="clear" w:color="auto" w:fill="FFFFFF"/>
        <w:spacing w:before="0" w:beforeAutospacing="0" w:after="0" w:afterAutospacing="0"/>
        <w:ind w:left="0" w:firstLine="624"/>
        <w:jc w:val="both"/>
        <w:rPr>
          <w:color w:val="000000"/>
          <w:sz w:val="28"/>
          <w:szCs w:val="28"/>
        </w:rPr>
      </w:pPr>
      <w:proofErr w:type="gramStart"/>
      <w:r w:rsidRPr="00422BA7">
        <w:rPr>
          <w:color w:val="000000"/>
          <w:sz w:val="28"/>
          <w:szCs w:val="28"/>
        </w:rPr>
        <w:t>Несовершеннолетние</w:t>
      </w:r>
      <w:proofErr w:type="gramEnd"/>
      <w:r w:rsidRPr="00422BA7">
        <w:rPr>
          <w:color w:val="000000"/>
          <w:sz w:val="28"/>
          <w:szCs w:val="28"/>
        </w:rPr>
        <w:t xml:space="preserve">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r w:rsidR="005D2B40">
        <w:rPr>
          <w:color w:val="000000"/>
          <w:sz w:val="28"/>
          <w:szCs w:val="28"/>
        </w:rPr>
        <w:t xml:space="preserve"> (по достижении  18 летнего возраста)</w:t>
      </w:r>
      <w:r w:rsidRPr="00422BA7">
        <w:rPr>
          <w:color w:val="000000"/>
          <w:sz w:val="28"/>
          <w:szCs w:val="28"/>
        </w:rPr>
        <w:t>.</w:t>
      </w:r>
    </w:p>
    <w:p w:rsidR="00277366" w:rsidRPr="00422BA7" w:rsidRDefault="00277366" w:rsidP="00C20EE4">
      <w:pPr>
        <w:pStyle w:val="aa"/>
        <w:numPr>
          <w:ilvl w:val="0"/>
          <w:numId w:val="24"/>
        </w:numPr>
        <w:shd w:val="clear" w:color="auto" w:fill="FFFFFF"/>
        <w:ind w:left="0" w:firstLine="709"/>
        <w:jc w:val="both"/>
        <w:rPr>
          <w:color w:val="000000"/>
          <w:sz w:val="28"/>
          <w:szCs w:val="28"/>
        </w:rPr>
      </w:pPr>
      <w:proofErr w:type="gramStart"/>
      <w:r w:rsidRPr="00422BA7">
        <w:rPr>
          <w:color w:val="000000"/>
          <w:sz w:val="28"/>
          <w:szCs w:val="28"/>
        </w:rPr>
        <w:t xml:space="preserve">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Pr="00422BA7">
        <w:rPr>
          <w:color w:val="000000"/>
          <w:sz w:val="28"/>
          <w:szCs w:val="28"/>
        </w:rPr>
        <w:t>Минобрнауки</w:t>
      </w:r>
      <w:proofErr w:type="spellEnd"/>
      <w:r w:rsidRPr="00422BA7">
        <w:rPr>
          <w:color w:val="000000"/>
          <w:sz w:val="28"/>
          <w:szCs w:val="28"/>
        </w:rPr>
        <w:t xml:space="preserve"> Р</w:t>
      </w:r>
      <w:bookmarkStart w:id="0" w:name="_GoBack"/>
      <w:bookmarkEnd w:id="0"/>
      <w:r w:rsidRPr="00422BA7">
        <w:rPr>
          <w:color w:val="000000"/>
          <w:sz w:val="28"/>
          <w:szCs w:val="28"/>
        </w:rPr>
        <w:t>оссии.</w:t>
      </w:r>
      <w:proofErr w:type="gramEnd"/>
    </w:p>
    <w:p w:rsidR="00277366" w:rsidRPr="00422BA7" w:rsidRDefault="00277366" w:rsidP="00C20EE4">
      <w:pPr>
        <w:pStyle w:val="aa"/>
        <w:shd w:val="clear" w:color="auto" w:fill="FFFFFF"/>
        <w:jc w:val="both"/>
        <w:rPr>
          <w:color w:val="000000"/>
          <w:sz w:val="28"/>
          <w:szCs w:val="28"/>
        </w:rPr>
      </w:pPr>
      <w:r w:rsidRPr="00422BA7">
        <w:rPr>
          <w:color w:val="000000"/>
          <w:sz w:val="28"/>
          <w:szCs w:val="28"/>
        </w:rP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w:t>
      </w:r>
      <w:proofErr w:type="spellStart"/>
      <w:r w:rsidRPr="00422BA7">
        <w:rPr>
          <w:color w:val="000000"/>
          <w:sz w:val="28"/>
          <w:szCs w:val="28"/>
        </w:rPr>
        <w:t>Рособрнадзором</w:t>
      </w:r>
      <w:proofErr w:type="spellEnd"/>
      <w:r w:rsidRPr="00422BA7">
        <w:rPr>
          <w:color w:val="000000"/>
          <w:sz w:val="28"/>
          <w:szCs w:val="28"/>
        </w:rPr>
        <w:t>.</w:t>
      </w:r>
    </w:p>
    <w:p w:rsidR="00277366" w:rsidRPr="00422BA7" w:rsidRDefault="00277366" w:rsidP="00C20EE4">
      <w:pPr>
        <w:pStyle w:val="aa"/>
        <w:numPr>
          <w:ilvl w:val="0"/>
          <w:numId w:val="1"/>
        </w:numPr>
        <w:shd w:val="clear" w:color="auto" w:fill="FFFFFF"/>
        <w:jc w:val="center"/>
        <w:rPr>
          <w:color w:val="000000"/>
          <w:sz w:val="28"/>
          <w:szCs w:val="28"/>
        </w:rPr>
      </w:pPr>
      <w:r w:rsidRPr="00422BA7">
        <w:rPr>
          <w:rStyle w:val="ab"/>
          <w:color w:val="000000"/>
          <w:sz w:val="28"/>
          <w:szCs w:val="28"/>
        </w:rPr>
        <w:t>Изменения и дополнения</w:t>
      </w:r>
    </w:p>
    <w:p w:rsidR="00277366" w:rsidRPr="00422BA7" w:rsidRDefault="00277366" w:rsidP="00C20EE4">
      <w:pPr>
        <w:pStyle w:val="aa"/>
        <w:numPr>
          <w:ilvl w:val="0"/>
          <w:numId w:val="25"/>
        </w:numPr>
        <w:shd w:val="clear" w:color="auto" w:fill="FFFFFF"/>
        <w:ind w:left="0" w:firstLine="709"/>
        <w:jc w:val="both"/>
        <w:rPr>
          <w:color w:val="000000"/>
          <w:sz w:val="28"/>
          <w:szCs w:val="28"/>
        </w:rPr>
      </w:pPr>
      <w:r w:rsidRPr="00422BA7">
        <w:rPr>
          <w:color w:val="000000"/>
          <w:sz w:val="28"/>
          <w:szCs w:val="28"/>
        </w:rPr>
        <w:t>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277366" w:rsidRPr="00422BA7" w:rsidRDefault="00277366" w:rsidP="00C20EE4">
      <w:pPr>
        <w:pStyle w:val="aa"/>
        <w:numPr>
          <w:ilvl w:val="0"/>
          <w:numId w:val="25"/>
        </w:numPr>
        <w:shd w:val="clear" w:color="auto" w:fill="FFFFFF"/>
        <w:ind w:left="0" w:firstLine="709"/>
        <w:jc w:val="both"/>
        <w:rPr>
          <w:color w:val="000000"/>
          <w:sz w:val="28"/>
          <w:szCs w:val="28"/>
        </w:rPr>
      </w:pPr>
      <w:r w:rsidRPr="00422BA7">
        <w:rPr>
          <w:color w:val="000000"/>
          <w:sz w:val="28"/>
          <w:szCs w:val="28"/>
        </w:rPr>
        <w:lastRenderedPageBreak/>
        <w:t>Учащиеся 9-х, 11-х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p>
    <w:p w:rsidR="00AE5A27" w:rsidRPr="00BB13B8" w:rsidRDefault="00AE5A27" w:rsidP="00C20EE4">
      <w:pPr>
        <w:pStyle w:val="aa"/>
        <w:shd w:val="clear" w:color="auto" w:fill="FFFFFF"/>
        <w:ind w:left="720"/>
        <w:jc w:val="both"/>
        <w:rPr>
          <w:sz w:val="28"/>
          <w:szCs w:val="28"/>
        </w:rPr>
      </w:pPr>
    </w:p>
    <w:sectPr w:rsidR="00AE5A27" w:rsidRPr="00BB13B8" w:rsidSect="00AE5A27">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98" w:rsidRDefault="00241B98" w:rsidP="00EE6409">
      <w:r>
        <w:separator/>
      </w:r>
    </w:p>
  </w:endnote>
  <w:endnote w:type="continuationSeparator" w:id="0">
    <w:p w:rsidR="00241B98" w:rsidRDefault="00241B98" w:rsidP="00E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C8" w:rsidRDefault="009D03C8">
    <w:pPr>
      <w:pStyle w:val="a5"/>
    </w:pPr>
    <w:r>
      <w:rPr>
        <w:noProof/>
      </w:rPr>
      <mc:AlternateContent>
        <mc:Choice Requires="wpg">
          <w:drawing>
            <wp:anchor distT="0" distB="0" distL="114300" distR="114300" simplePos="0" relativeHeight="251659264" behindDoc="0" locked="0" layoutInCell="1" allowOverlap="1" wp14:editId="52A81535">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9885540"/>
                              <w:dataBinding w:prefixMappings="xmlns:ns0='http://schemas.microsoft.com/office/2006/coverPageProps'" w:xpath="/ns0:CoverPageProperties[1]/ns0:CompanyAddress[1]" w:storeItemID="{55AF091B-3C7A-41E3-B477-F2FDAA23CFDA}"/>
                              <w:text w:multiLine="1"/>
                            </w:sdtPr>
                            <w:sdtEndPr/>
                            <w:sdtContent>
                              <w:p w:rsidR="009D03C8" w:rsidRDefault="009D03C8">
                                <w:pPr>
                                  <w:pStyle w:val="a5"/>
                                  <w:jc w:val="right"/>
                                  <w:rPr>
                                    <w:color w:val="FFFFFF" w:themeColor="background1"/>
                                    <w:spacing w:val="60"/>
                                  </w:rPr>
                                </w:pPr>
                                <w:r>
                                  <w:rPr>
                                    <w:color w:val="FFFFFF" w:themeColor="background1"/>
                                    <w:spacing w:val="60"/>
                                  </w:rPr>
                                  <w:t>ЛА № 5-6</w:t>
                                </w:r>
                              </w:p>
                            </w:sdtContent>
                          </w:sdt>
                          <w:p w:rsidR="009D03C8" w:rsidRDefault="009D03C8">
                            <w:pPr>
                              <w:pStyle w:val="a3"/>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D03C8" w:rsidRDefault="009D03C8">
                            <w:pPr>
                              <w:pStyle w:val="a5"/>
                              <w:rPr>
                                <w:color w:val="FFFFFF" w:themeColor="background1"/>
                              </w:rPr>
                            </w:pPr>
                            <w:r>
                              <w:rPr>
                                <w:color w:val="FFFFFF" w:themeColor="background1"/>
                              </w:rPr>
                              <w:t xml:space="preserve">Страница </w:t>
                            </w:r>
                            <w:r>
                              <w:fldChar w:fldCharType="begin"/>
                            </w:r>
                            <w:r>
                              <w:instrText>PAGE   \* MERGEFORMAT</w:instrText>
                            </w:r>
                            <w:r>
                              <w:fldChar w:fldCharType="separate"/>
                            </w:r>
                            <w:r w:rsidR="005D2B40" w:rsidRPr="005D2B40">
                              <w:rPr>
                                <w:noProof/>
                                <w:color w:val="FFFFFF" w:themeColor="background1"/>
                              </w:rPr>
                              <w:t>10</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cIXFCdQDAACB&#10;DQAADgAAAAAAAAAAAAAAAAAuAgAAZHJzL2Uyb0RvYy54bWxQSwECLQAUAAYACAAAACEApj6bht0A&#10;AAAFAQAADwAAAAAAAAAAAAAAAAAuBgAAZHJzL2Rvd25yZXYueG1sUEsFBgAAAAAEAAQA8wAAADgH&#10;A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9885540"/>
                        <w:dataBinding w:prefixMappings="xmlns:ns0='http://schemas.microsoft.com/office/2006/coverPageProps'" w:xpath="/ns0:CoverPageProperties[1]/ns0:CompanyAddress[1]" w:storeItemID="{55AF091B-3C7A-41E3-B477-F2FDAA23CFDA}"/>
                        <w:text w:multiLine="1"/>
                      </w:sdtPr>
                      <w:sdtEndPr/>
                      <w:sdtContent>
                        <w:p w:rsidR="009D03C8" w:rsidRDefault="009D03C8">
                          <w:pPr>
                            <w:pStyle w:val="a5"/>
                            <w:jc w:val="right"/>
                            <w:rPr>
                              <w:color w:val="FFFFFF" w:themeColor="background1"/>
                              <w:spacing w:val="60"/>
                            </w:rPr>
                          </w:pPr>
                          <w:r>
                            <w:rPr>
                              <w:color w:val="FFFFFF" w:themeColor="background1"/>
                              <w:spacing w:val="60"/>
                            </w:rPr>
                            <w:t>ЛА № 5-6</w:t>
                          </w:r>
                        </w:p>
                      </w:sdtContent>
                    </w:sdt>
                    <w:p w:rsidR="009D03C8" w:rsidRDefault="009D03C8">
                      <w:pPr>
                        <w:pStyle w:val="a3"/>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9D03C8" w:rsidRDefault="009D03C8">
                      <w:pPr>
                        <w:pStyle w:val="a5"/>
                        <w:rPr>
                          <w:color w:val="FFFFFF" w:themeColor="background1"/>
                        </w:rPr>
                      </w:pPr>
                      <w:r>
                        <w:rPr>
                          <w:color w:val="FFFFFF" w:themeColor="background1"/>
                        </w:rPr>
                        <w:t xml:space="preserve">Страница </w:t>
                      </w:r>
                      <w:r>
                        <w:fldChar w:fldCharType="begin"/>
                      </w:r>
                      <w:r>
                        <w:instrText>PAGE   \* MERGEFORMAT</w:instrText>
                      </w:r>
                      <w:r>
                        <w:fldChar w:fldCharType="separate"/>
                      </w:r>
                      <w:r w:rsidR="005D2B40" w:rsidRPr="005D2B40">
                        <w:rPr>
                          <w:noProof/>
                          <w:color w:val="FFFFFF" w:themeColor="background1"/>
                        </w:rPr>
                        <w:t>10</w:t>
                      </w:r>
                      <w:r>
                        <w:rPr>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E01E04" w:rsidRDefault="00E01E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98" w:rsidRDefault="00241B98" w:rsidP="00EE6409">
      <w:r>
        <w:separator/>
      </w:r>
    </w:p>
  </w:footnote>
  <w:footnote w:type="continuationSeparator" w:id="0">
    <w:p w:rsidR="00241B98" w:rsidRDefault="00241B98" w:rsidP="00EE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Название"/>
      <w:id w:val="77738743"/>
      <w:placeholder>
        <w:docPart w:val="21C883847EF34E2891E99782636B1DFF"/>
      </w:placeholder>
      <w:dataBinding w:prefixMappings="xmlns:ns0='http://schemas.openxmlformats.org/package/2006/metadata/core-properties' xmlns:ns1='http://purl.org/dc/elements/1.1/'" w:xpath="/ns0:coreProperties[1]/ns1:title[1]" w:storeItemID="{6C3C8BC8-F283-45AE-878A-BAB7291924A1}"/>
      <w:text/>
    </w:sdtPr>
    <w:sdtEndPr/>
    <w:sdtContent>
      <w:p w:rsidR="00E01E04" w:rsidRPr="00EE6409" w:rsidRDefault="00E01E04">
        <w:pPr>
          <w:pStyle w:val="a3"/>
          <w:pBdr>
            <w:bottom w:val="thickThinSmallGap" w:sz="24" w:space="1" w:color="622423" w:themeColor="accent2" w:themeShade="7F"/>
          </w:pBdr>
          <w:jc w:val="center"/>
          <w:rPr>
            <w:rFonts w:asciiTheme="majorHAnsi" w:eastAsiaTheme="majorEastAsia" w:hAnsiTheme="majorHAnsi" w:cstheme="majorBidi"/>
            <w:sz w:val="20"/>
            <w:szCs w:val="20"/>
          </w:rPr>
        </w:pPr>
        <w:r w:rsidRPr="00EE6409">
          <w:rPr>
            <w:rFonts w:asciiTheme="majorHAnsi" w:eastAsiaTheme="majorEastAsia" w:hAnsiTheme="majorHAnsi" w:cstheme="majorBidi"/>
            <w:sz w:val="20"/>
            <w:szCs w:val="20"/>
          </w:rPr>
          <w:t xml:space="preserve">Муниципальное </w:t>
        </w:r>
        <w:r>
          <w:rPr>
            <w:rFonts w:asciiTheme="majorHAnsi" w:eastAsiaTheme="majorEastAsia" w:hAnsiTheme="majorHAnsi" w:cstheme="majorBidi"/>
            <w:sz w:val="20"/>
            <w:szCs w:val="20"/>
          </w:rPr>
          <w:t>бюджетное обще</w:t>
        </w:r>
        <w:r w:rsidRPr="00EE6409">
          <w:rPr>
            <w:rFonts w:asciiTheme="majorHAnsi" w:eastAsiaTheme="majorEastAsia" w:hAnsiTheme="majorHAnsi" w:cstheme="majorBidi"/>
            <w:sz w:val="20"/>
            <w:szCs w:val="20"/>
          </w:rPr>
          <w:t>образовательное учреждение средняя общеобразовательная школа с углубленным изучением математики № 17 города Твери</w:t>
        </w:r>
      </w:p>
    </w:sdtContent>
  </w:sdt>
  <w:p w:rsidR="00E01E04" w:rsidRDefault="00E01E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C8A"/>
    <w:multiLevelType w:val="hybridMultilevel"/>
    <w:tmpl w:val="1C4C0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9620E"/>
    <w:multiLevelType w:val="hybridMultilevel"/>
    <w:tmpl w:val="EFB8E640"/>
    <w:lvl w:ilvl="0" w:tplc="6D5CBAC2">
      <w:start w:val="1"/>
      <w:numFmt w:val="decimal"/>
      <w:lvlText w:val="3.%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D6605"/>
    <w:multiLevelType w:val="hybridMultilevel"/>
    <w:tmpl w:val="1E4C9FDE"/>
    <w:lvl w:ilvl="0" w:tplc="45C60830">
      <w:start w:val="1"/>
      <w:numFmt w:val="decimal"/>
      <w:lvlText w:val="8.%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64E20"/>
    <w:multiLevelType w:val="hybridMultilevel"/>
    <w:tmpl w:val="BCF472D4"/>
    <w:lvl w:ilvl="0" w:tplc="C24A0606">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607EB2"/>
    <w:multiLevelType w:val="hybridMultilevel"/>
    <w:tmpl w:val="A1969DB4"/>
    <w:lvl w:ilvl="0" w:tplc="83B2D562">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033F9"/>
    <w:multiLevelType w:val="hybridMultilevel"/>
    <w:tmpl w:val="276CE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0008E0"/>
    <w:multiLevelType w:val="hybridMultilevel"/>
    <w:tmpl w:val="750E3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067A8"/>
    <w:multiLevelType w:val="hybridMultilevel"/>
    <w:tmpl w:val="E58478CE"/>
    <w:lvl w:ilvl="0" w:tplc="E69EFE06">
      <w:start w:val="1"/>
      <w:numFmt w:val="decimal"/>
      <w:lvlText w:val="5.%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757FF"/>
    <w:multiLevelType w:val="hybridMultilevel"/>
    <w:tmpl w:val="369C60EC"/>
    <w:lvl w:ilvl="0" w:tplc="F25E97D8">
      <w:start w:val="1"/>
      <w:numFmt w:val="decimal"/>
      <w:lvlText w:val="1.%1."/>
      <w:lvlJc w:val="left"/>
      <w:pPr>
        <w:ind w:left="9575"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9">
    <w:nsid w:val="297069B8"/>
    <w:multiLevelType w:val="hybridMultilevel"/>
    <w:tmpl w:val="0DCEF008"/>
    <w:lvl w:ilvl="0" w:tplc="E1A032BC">
      <w:start w:val="3"/>
      <w:numFmt w:val="decimal"/>
      <w:lvlText w:val="3.%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81574C"/>
    <w:multiLevelType w:val="hybridMultilevel"/>
    <w:tmpl w:val="97F886AC"/>
    <w:lvl w:ilvl="0" w:tplc="9258BC16">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B2D54"/>
    <w:multiLevelType w:val="hybridMultilevel"/>
    <w:tmpl w:val="5DFAD1BE"/>
    <w:lvl w:ilvl="0" w:tplc="463014B2">
      <w:start w:val="1"/>
      <w:numFmt w:val="decimal"/>
      <w:lvlText w:val="2.%1."/>
      <w:lvlJc w:val="left"/>
      <w:pPr>
        <w:ind w:left="144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16440D"/>
    <w:multiLevelType w:val="multilevel"/>
    <w:tmpl w:val="31AE3398"/>
    <w:lvl w:ilvl="0">
      <w:start w:val="1"/>
      <w:numFmt w:val="decimal"/>
      <w:lvlText w:val="%1."/>
      <w:lvlJc w:val="left"/>
      <w:pPr>
        <w:ind w:left="720" w:hanging="360"/>
      </w:pPr>
      <w:rPr>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22861FF"/>
    <w:multiLevelType w:val="hybridMultilevel"/>
    <w:tmpl w:val="7DB2831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39B0A56"/>
    <w:multiLevelType w:val="hybridMultilevel"/>
    <w:tmpl w:val="6554E2FC"/>
    <w:lvl w:ilvl="0" w:tplc="426A5076">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8C3ABE"/>
    <w:multiLevelType w:val="hybridMultilevel"/>
    <w:tmpl w:val="B486FA40"/>
    <w:lvl w:ilvl="0" w:tplc="A8FE9A52">
      <w:start w:val="1"/>
      <w:numFmt w:val="decimal"/>
      <w:lvlText w:val="4.%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D6318"/>
    <w:multiLevelType w:val="hybridMultilevel"/>
    <w:tmpl w:val="A35A1C7C"/>
    <w:lvl w:ilvl="0" w:tplc="81320462">
      <w:start w:val="1"/>
      <w:numFmt w:val="decimal"/>
      <w:lvlText w:val="3.%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662C2"/>
    <w:multiLevelType w:val="hybridMultilevel"/>
    <w:tmpl w:val="801EA29C"/>
    <w:lvl w:ilvl="0" w:tplc="C8E20282">
      <w:start w:val="1"/>
      <w:numFmt w:val="decimal"/>
      <w:lvlText w:val="2.%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DB0488"/>
    <w:multiLevelType w:val="hybridMultilevel"/>
    <w:tmpl w:val="EAA2C91C"/>
    <w:lvl w:ilvl="0" w:tplc="F0C685AC">
      <w:start w:val="1"/>
      <w:numFmt w:val="decimal"/>
      <w:lvlText w:val="1.%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1A0EB0"/>
    <w:multiLevelType w:val="hybridMultilevel"/>
    <w:tmpl w:val="594079EE"/>
    <w:lvl w:ilvl="0" w:tplc="AF0E5B86">
      <w:start w:val="1"/>
      <w:numFmt w:val="decimal"/>
      <w:lvlText w:val="4.%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D57053"/>
    <w:multiLevelType w:val="hybridMultilevel"/>
    <w:tmpl w:val="DEC847AA"/>
    <w:lvl w:ilvl="0" w:tplc="683E7184">
      <w:start w:val="1"/>
      <w:numFmt w:val="decimal"/>
      <w:lvlText w:val="10.%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5109E4"/>
    <w:multiLevelType w:val="hybridMultilevel"/>
    <w:tmpl w:val="63A64656"/>
    <w:lvl w:ilvl="0" w:tplc="1A347DC8">
      <w:start w:val="2"/>
      <w:numFmt w:val="decimal"/>
      <w:lvlText w:val="2.%1."/>
      <w:lvlJc w:val="left"/>
      <w:pPr>
        <w:ind w:left="144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364833"/>
    <w:multiLevelType w:val="hybridMultilevel"/>
    <w:tmpl w:val="FB0C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ED74FC"/>
    <w:multiLevelType w:val="hybridMultilevel"/>
    <w:tmpl w:val="8EF0FBEA"/>
    <w:lvl w:ilvl="0" w:tplc="48E04684">
      <w:start w:val="1"/>
      <w:numFmt w:val="decimal"/>
      <w:lvlText w:val="1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8C2394"/>
    <w:multiLevelType w:val="hybridMultilevel"/>
    <w:tmpl w:val="2F2626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7"/>
  </w:num>
  <w:num w:numId="4">
    <w:abstractNumId w:val="1"/>
  </w:num>
  <w:num w:numId="5">
    <w:abstractNumId w:val="19"/>
  </w:num>
  <w:num w:numId="6">
    <w:abstractNumId w:val="22"/>
  </w:num>
  <w:num w:numId="7">
    <w:abstractNumId w:val="10"/>
  </w:num>
  <w:num w:numId="8">
    <w:abstractNumId w:val="5"/>
  </w:num>
  <w:num w:numId="9">
    <w:abstractNumId w:val="14"/>
  </w:num>
  <w:num w:numId="10">
    <w:abstractNumId w:val="3"/>
  </w:num>
  <w:num w:numId="11">
    <w:abstractNumId w:val="2"/>
  </w:num>
  <w:num w:numId="12">
    <w:abstractNumId w:val="4"/>
  </w:num>
  <w:num w:numId="13">
    <w:abstractNumId w:val="20"/>
  </w:num>
  <w:num w:numId="14">
    <w:abstractNumId w:val="23"/>
  </w:num>
  <w:num w:numId="15">
    <w:abstractNumId w:val="8"/>
  </w:num>
  <w:num w:numId="16">
    <w:abstractNumId w:val="21"/>
  </w:num>
  <w:num w:numId="17">
    <w:abstractNumId w:val="11"/>
  </w:num>
  <w:num w:numId="18">
    <w:abstractNumId w:val="24"/>
  </w:num>
  <w:num w:numId="19">
    <w:abstractNumId w:val="13"/>
  </w:num>
  <w:num w:numId="20">
    <w:abstractNumId w:val="9"/>
  </w:num>
  <w:num w:numId="21">
    <w:abstractNumId w:val="16"/>
  </w:num>
  <w:num w:numId="22">
    <w:abstractNumId w:val="6"/>
  </w:num>
  <w:num w:numId="23">
    <w:abstractNumId w:val="0"/>
  </w:num>
  <w:num w:numId="24">
    <w:abstractNumId w:val="15"/>
  </w:num>
  <w:num w:numId="2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09"/>
    <w:rsid w:val="000707B9"/>
    <w:rsid w:val="000E0E45"/>
    <w:rsid w:val="00124A7B"/>
    <w:rsid w:val="0019065C"/>
    <w:rsid w:val="001F5081"/>
    <w:rsid w:val="0021532F"/>
    <w:rsid w:val="00241B98"/>
    <w:rsid w:val="00277366"/>
    <w:rsid w:val="0030108B"/>
    <w:rsid w:val="00331DD1"/>
    <w:rsid w:val="00342667"/>
    <w:rsid w:val="003634E3"/>
    <w:rsid w:val="003C0D55"/>
    <w:rsid w:val="00436BB5"/>
    <w:rsid w:val="00440B05"/>
    <w:rsid w:val="0046456C"/>
    <w:rsid w:val="00556628"/>
    <w:rsid w:val="005A7B42"/>
    <w:rsid w:val="005D2B40"/>
    <w:rsid w:val="007C699A"/>
    <w:rsid w:val="00815926"/>
    <w:rsid w:val="00843B6C"/>
    <w:rsid w:val="00996017"/>
    <w:rsid w:val="0099678A"/>
    <w:rsid w:val="009D03C8"/>
    <w:rsid w:val="00A619BD"/>
    <w:rsid w:val="00AD176A"/>
    <w:rsid w:val="00AE5A27"/>
    <w:rsid w:val="00B04B8C"/>
    <w:rsid w:val="00B33F0E"/>
    <w:rsid w:val="00BB13B8"/>
    <w:rsid w:val="00C072BB"/>
    <w:rsid w:val="00C20EE4"/>
    <w:rsid w:val="00C6376F"/>
    <w:rsid w:val="00C754F8"/>
    <w:rsid w:val="00C760E8"/>
    <w:rsid w:val="00CA54F0"/>
    <w:rsid w:val="00CB1052"/>
    <w:rsid w:val="00D52D22"/>
    <w:rsid w:val="00DA3F10"/>
    <w:rsid w:val="00DC30D6"/>
    <w:rsid w:val="00DD2C18"/>
    <w:rsid w:val="00E01E04"/>
    <w:rsid w:val="00E11CDC"/>
    <w:rsid w:val="00E72B61"/>
    <w:rsid w:val="00EE6409"/>
    <w:rsid w:val="00F30C12"/>
    <w:rsid w:val="00FE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409"/>
    <w:pPr>
      <w:tabs>
        <w:tab w:val="center" w:pos="4677"/>
        <w:tab w:val="right" w:pos="9355"/>
      </w:tabs>
    </w:pPr>
  </w:style>
  <w:style w:type="character" w:customStyle="1" w:styleId="a4">
    <w:name w:val="Верхний колонтитул Знак"/>
    <w:basedOn w:val="a0"/>
    <w:link w:val="a3"/>
    <w:uiPriority w:val="99"/>
    <w:rsid w:val="00EE6409"/>
  </w:style>
  <w:style w:type="paragraph" w:styleId="a5">
    <w:name w:val="footer"/>
    <w:basedOn w:val="a"/>
    <w:link w:val="a6"/>
    <w:uiPriority w:val="99"/>
    <w:unhideWhenUsed/>
    <w:rsid w:val="00EE6409"/>
    <w:pPr>
      <w:tabs>
        <w:tab w:val="center" w:pos="4677"/>
        <w:tab w:val="right" w:pos="9355"/>
      </w:tabs>
    </w:pPr>
  </w:style>
  <w:style w:type="character" w:customStyle="1" w:styleId="a6">
    <w:name w:val="Нижний колонтитул Знак"/>
    <w:basedOn w:val="a0"/>
    <w:link w:val="a5"/>
    <w:uiPriority w:val="99"/>
    <w:rsid w:val="00EE6409"/>
  </w:style>
  <w:style w:type="paragraph" w:styleId="a7">
    <w:name w:val="Balloon Text"/>
    <w:basedOn w:val="a"/>
    <w:link w:val="a8"/>
    <w:uiPriority w:val="99"/>
    <w:semiHidden/>
    <w:unhideWhenUsed/>
    <w:rsid w:val="00EE6409"/>
    <w:rPr>
      <w:rFonts w:ascii="Tahoma" w:hAnsi="Tahoma" w:cs="Tahoma"/>
      <w:sz w:val="16"/>
      <w:szCs w:val="16"/>
    </w:rPr>
  </w:style>
  <w:style w:type="character" w:customStyle="1" w:styleId="a8">
    <w:name w:val="Текст выноски Знак"/>
    <w:basedOn w:val="a0"/>
    <w:link w:val="a7"/>
    <w:uiPriority w:val="99"/>
    <w:semiHidden/>
    <w:rsid w:val="00EE6409"/>
    <w:rPr>
      <w:rFonts w:ascii="Tahoma" w:hAnsi="Tahoma" w:cs="Tahoma"/>
      <w:sz w:val="16"/>
      <w:szCs w:val="16"/>
    </w:rPr>
  </w:style>
  <w:style w:type="paragraph" w:styleId="a9">
    <w:name w:val="List Paragraph"/>
    <w:basedOn w:val="a"/>
    <w:uiPriority w:val="34"/>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 w:type="paragraph" w:styleId="aa">
    <w:name w:val="Normal (Web)"/>
    <w:basedOn w:val="a"/>
    <w:unhideWhenUsed/>
    <w:rsid w:val="00996017"/>
    <w:pPr>
      <w:spacing w:before="100" w:beforeAutospacing="1" w:after="100" w:afterAutospacing="1"/>
    </w:pPr>
  </w:style>
  <w:style w:type="character" w:styleId="ab">
    <w:name w:val="Strong"/>
    <w:basedOn w:val="a0"/>
    <w:qFormat/>
    <w:rsid w:val="00996017"/>
    <w:rPr>
      <w:b/>
      <w:bCs/>
    </w:rPr>
  </w:style>
  <w:style w:type="character" w:customStyle="1" w:styleId="apple-converted-space">
    <w:name w:val="apple-converted-space"/>
    <w:basedOn w:val="a0"/>
    <w:rsid w:val="00277366"/>
  </w:style>
  <w:style w:type="character" w:styleId="ac">
    <w:name w:val="Emphasis"/>
    <w:basedOn w:val="a0"/>
    <w:qFormat/>
    <w:rsid w:val="002773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409"/>
    <w:pPr>
      <w:tabs>
        <w:tab w:val="center" w:pos="4677"/>
        <w:tab w:val="right" w:pos="9355"/>
      </w:tabs>
    </w:pPr>
  </w:style>
  <w:style w:type="character" w:customStyle="1" w:styleId="a4">
    <w:name w:val="Верхний колонтитул Знак"/>
    <w:basedOn w:val="a0"/>
    <w:link w:val="a3"/>
    <w:uiPriority w:val="99"/>
    <w:rsid w:val="00EE6409"/>
  </w:style>
  <w:style w:type="paragraph" w:styleId="a5">
    <w:name w:val="footer"/>
    <w:basedOn w:val="a"/>
    <w:link w:val="a6"/>
    <w:uiPriority w:val="99"/>
    <w:unhideWhenUsed/>
    <w:rsid w:val="00EE6409"/>
    <w:pPr>
      <w:tabs>
        <w:tab w:val="center" w:pos="4677"/>
        <w:tab w:val="right" w:pos="9355"/>
      </w:tabs>
    </w:pPr>
  </w:style>
  <w:style w:type="character" w:customStyle="1" w:styleId="a6">
    <w:name w:val="Нижний колонтитул Знак"/>
    <w:basedOn w:val="a0"/>
    <w:link w:val="a5"/>
    <w:uiPriority w:val="99"/>
    <w:rsid w:val="00EE6409"/>
  </w:style>
  <w:style w:type="paragraph" w:styleId="a7">
    <w:name w:val="Balloon Text"/>
    <w:basedOn w:val="a"/>
    <w:link w:val="a8"/>
    <w:uiPriority w:val="99"/>
    <w:semiHidden/>
    <w:unhideWhenUsed/>
    <w:rsid w:val="00EE6409"/>
    <w:rPr>
      <w:rFonts w:ascii="Tahoma" w:hAnsi="Tahoma" w:cs="Tahoma"/>
      <w:sz w:val="16"/>
      <w:szCs w:val="16"/>
    </w:rPr>
  </w:style>
  <w:style w:type="character" w:customStyle="1" w:styleId="a8">
    <w:name w:val="Текст выноски Знак"/>
    <w:basedOn w:val="a0"/>
    <w:link w:val="a7"/>
    <w:uiPriority w:val="99"/>
    <w:semiHidden/>
    <w:rsid w:val="00EE6409"/>
    <w:rPr>
      <w:rFonts w:ascii="Tahoma" w:hAnsi="Tahoma" w:cs="Tahoma"/>
      <w:sz w:val="16"/>
      <w:szCs w:val="16"/>
    </w:rPr>
  </w:style>
  <w:style w:type="paragraph" w:styleId="a9">
    <w:name w:val="List Paragraph"/>
    <w:basedOn w:val="a"/>
    <w:uiPriority w:val="34"/>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 w:type="paragraph" w:styleId="aa">
    <w:name w:val="Normal (Web)"/>
    <w:basedOn w:val="a"/>
    <w:unhideWhenUsed/>
    <w:rsid w:val="00996017"/>
    <w:pPr>
      <w:spacing w:before="100" w:beforeAutospacing="1" w:after="100" w:afterAutospacing="1"/>
    </w:pPr>
  </w:style>
  <w:style w:type="character" w:styleId="ab">
    <w:name w:val="Strong"/>
    <w:basedOn w:val="a0"/>
    <w:qFormat/>
    <w:rsid w:val="00996017"/>
    <w:rPr>
      <w:b/>
      <w:bCs/>
    </w:rPr>
  </w:style>
  <w:style w:type="character" w:customStyle="1" w:styleId="apple-converted-space">
    <w:name w:val="apple-converted-space"/>
    <w:basedOn w:val="a0"/>
    <w:rsid w:val="00277366"/>
  </w:style>
  <w:style w:type="character" w:styleId="ac">
    <w:name w:val="Emphasis"/>
    <w:basedOn w:val="a0"/>
    <w:qFormat/>
    <w:rsid w:val="002773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8235">
      <w:bodyDiv w:val="1"/>
      <w:marLeft w:val="0"/>
      <w:marRight w:val="0"/>
      <w:marTop w:val="0"/>
      <w:marBottom w:val="0"/>
      <w:divBdr>
        <w:top w:val="none" w:sz="0" w:space="0" w:color="auto"/>
        <w:left w:val="none" w:sz="0" w:space="0" w:color="auto"/>
        <w:bottom w:val="none" w:sz="0" w:space="0" w:color="auto"/>
        <w:right w:val="none" w:sz="0" w:space="0" w:color="auto"/>
      </w:divBdr>
    </w:div>
    <w:div w:id="1637641760">
      <w:bodyDiv w:val="1"/>
      <w:marLeft w:val="0"/>
      <w:marRight w:val="0"/>
      <w:marTop w:val="0"/>
      <w:marBottom w:val="0"/>
      <w:divBdr>
        <w:top w:val="none" w:sz="0" w:space="0" w:color="auto"/>
        <w:left w:val="none" w:sz="0" w:space="0" w:color="auto"/>
        <w:bottom w:val="none" w:sz="0" w:space="0" w:color="auto"/>
        <w:right w:val="none" w:sz="0" w:space="0" w:color="auto"/>
      </w:divBdr>
    </w:div>
    <w:div w:id="214565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C883847EF34E2891E99782636B1DFF"/>
        <w:category>
          <w:name w:val="Общие"/>
          <w:gallery w:val="placeholder"/>
        </w:category>
        <w:types>
          <w:type w:val="bbPlcHdr"/>
        </w:types>
        <w:behaviors>
          <w:behavior w:val="content"/>
        </w:behaviors>
        <w:guid w:val="{ED57B927-E2BA-4B32-98EE-25AF6DD680DA}"/>
      </w:docPartPr>
      <w:docPartBody>
        <w:p w:rsidR="007F6469" w:rsidRDefault="002303BA" w:rsidP="002303BA">
          <w:pPr>
            <w:pStyle w:val="21C883847EF34E2891E99782636B1DF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BA"/>
    <w:rsid w:val="002303BA"/>
    <w:rsid w:val="00330668"/>
    <w:rsid w:val="003A1BD3"/>
    <w:rsid w:val="00546CB1"/>
    <w:rsid w:val="007F5C77"/>
    <w:rsid w:val="007F6469"/>
    <w:rsid w:val="00AB6C22"/>
    <w:rsid w:val="00AB73C5"/>
    <w:rsid w:val="00AE71A1"/>
    <w:rsid w:val="00B8725B"/>
    <w:rsid w:val="00BF48E5"/>
    <w:rsid w:val="00F04443"/>
    <w:rsid w:val="00F27CBB"/>
    <w:rsid w:val="00F5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ЛА № 5-6</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3139</Words>
  <Characters>17895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средняя общеобразовательная школа с углубленным изучением математики № 17 города Твери</vt:lpstr>
    </vt:vector>
  </TitlesOfParts>
  <Company/>
  <LinksUpToDate>false</LinksUpToDate>
  <CharactersWithSpaces>20993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с углубленным изучением математики № 17 города Твери</dc:title>
  <dc:creator>Елена</dc:creator>
  <cp:lastModifiedBy>Кучина Е.А.</cp:lastModifiedBy>
  <cp:revision>4</cp:revision>
  <cp:lastPrinted>2018-07-01T14:07:00Z</cp:lastPrinted>
  <dcterms:created xsi:type="dcterms:W3CDTF">2015-02-17T14:06:00Z</dcterms:created>
  <dcterms:modified xsi:type="dcterms:W3CDTF">2018-07-02T14:38:00Z</dcterms:modified>
</cp:coreProperties>
</file>