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2B" w:rsidRPr="00B4472B" w:rsidRDefault="00B4472B" w:rsidP="00B447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</w:t>
      </w:r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закончились летние каникулы, наступил новый учебный год. Дети пошли в школы, большинство из них отвыкли от интенсивного дорожного движения, утратив навыки и забыв правила безопасного поведения вблизи дорог. В начале нового учебного года необходимо использовать любую возможность напоминать ребенку о Правилах дорожного движения. Не оставляйте детей без присмотра на улице, не разрешайте им играть вблизи проезжей части дороги. Приучайте детей с раннего возраста соблюдать правила дорожного движения. Самое основное, что должен запомнить каждый родитель: главным учителем безопасного поведения на дороге для его ребенка будет не школа, а именно он. Ведь если родители считают возможным нарушать правила дорожного движения, то их дети будут вести себя точно так же. Они просто повторяют всё, что делают папа и мама. Чтобы ребенок не нарушал на дороге правила дорожного движения он должен их не просто знать – у него должно войти в привычку их соблюдать. Ваш пример будет куда более наглядным, чем сотни раз повторение фразы </w:t>
      </w:r>
      <w:r w:rsidRPr="00B44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 ходи на красный свет».</w:t>
      </w:r>
    </w:p>
    <w:p w:rsidR="00B4472B" w:rsidRPr="00B4472B" w:rsidRDefault="00B4472B" w:rsidP="00B4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вашего ребенка было видно в темное время суток используйте на его верхней одежде или вещах специальные </w:t>
      </w:r>
      <w:proofErr w:type="spellStart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световозвращающие</w:t>
      </w:r>
      <w:proofErr w:type="spellEnd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светоотражающие элементы (</w:t>
      </w:r>
      <w:proofErr w:type="spellStart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>фликеры</w:t>
      </w:r>
      <w:proofErr w:type="spellEnd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стикеры</w:t>
      </w:r>
      <w:proofErr w:type="spellEnd"/>
      <w:r w:rsidRPr="00B447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т.п.), либо при покупке одежды, отдавайте предпочтение одежде и обуви со специальными светоотражающими вставками. </w:t>
      </w:r>
    </w:p>
    <w:p w:rsidR="00B4472B" w:rsidRPr="00B4472B" w:rsidRDefault="00B4472B" w:rsidP="00B4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B4472B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И помните, что личный пример – самая доходчивая форма обучения.</w:t>
      </w:r>
      <w:bookmarkStart w:id="0" w:name="_GoBack"/>
      <w:bookmarkEnd w:id="0"/>
    </w:p>
    <w:p w:rsidR="00B4472B" w:rsidRPr="00B4472B" w:rsidRDefault="00B4472B" w:rsidP="00B4472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hyperlink r:id="rId4" w:history="1">
        <w:r w:rsidRPr="00B4472B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Безопасность детей в автомобиле</w:t>
        </w:r>
      </w:hyperlink>
    </w:p>
    <w:p w:rsidR="00B4472B" w:rsidRPr="00B4472B" w:rsidRDefault="00B4472B" w:rsidP="00B447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72B" w:rsidRPr="00B4472B" w:rsidRDefault="00B4472B" w:rsidP="00B4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Практически ежедневно на дорогах Росси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– родителей.</w:t>
      </w:r>
    </w:p>
    <w:p w:rsidR="00B4472B" w:rsidRPr="00B4472B" w:rsidRDefault="00B4472B" w:rsidP="00B4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и подростки –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</w:p>
    <w:p w:rsidR="00B4472B" w:rsidRPr="00B4472B" w:rsidRDefault="00B4472B" w:rsidP="00B4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И в той или иной </w:t>
      </w:r>
      <w:proofErr w:type="gramStart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степени  причиной</w:t>
      </w:r>
      <w:proofErr w:type="gramEnd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472B">
        <w:rPr>
          <w:rFonts w:ascii="Times New Roman" w:eastAsia="Times New Roman" w:hAnsi="Times New Roman" w:cs="Times New Roman"/>
          <w:bCs/>
          <w:iCs/>
          <w:sz w:val="31"/>
          <w:szCs w:val="31"/>
          <w:lang w:eastAsia="ru-RU"/>
        </w:rPr>
        <w:t xml:space="preserve">Для маленьких пассажиров основным и самым эффективным средством защиты является детское удерживающее устройство – так </w:t>
      </w:r>
      <w:proofErr w:type="gramStart"/>
      <w:r w:rsidRPr="00B4472B">
        <w:rPr>
          <w:rFonts w:ascii="Times New Roman" w:eastAsia="Times New Roman" w:hAnsi="Times New Roman" w:cs="Times New Roman"/>
          <w:bCs/>
          <w:iCs/>
          <w:sz w:val="31"/>
          <w:szCs w:val="31"/>
          <w:lang w:eastAsia="ru-RU"/>
        </w:rPr>
        <w:t>называемое  автокресло</w:t>
      </w:r>
      <w:proofErr w:type="gramEnd"/>
      <w:r w:rsidRPr="00B4472B">
        <w:rPr>
          <w:rFonts w:ascii="Times New Roman" w:eastAsia="Times New Roman" w:hAnsi="Times New Roman" w:cs="Times New Roman"/>
          <w:bCs/>
          <w:iCs/>
          <w:sz w:val="31"/>
          <w:szCs w:val="31"/>
          <w:lang w:eastAsia="ru-RU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– даже в поездках на самые незначительные расстояния.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2B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 xml:space="preserve"> </w:t>
      </w:r>
      <w:r w:rsidRPr="00B4472B">
        <w:rPr>
          <w:rFonts w:ascii="Times New Roman" w:eastAsia="Times New Roman" w:hAnsi="Times New Roman" w:cs="Times New Roman"/>
          <w:bCs/>
          <w:iCs/>
          <w:sz w:val="31"/>
          <w:szCs w:val="31"/>
          <w:lang w:eastAsia="ru-RU"/>
        </w:rPr>
        <w:t xml:space="preserve">И это – не прихоть законодателей, а жизненно необходимое условие. </w:t>
      </w: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По этой же причине нельзя пристегиваться и одним ремнем с ребенком – при столкновении Вы просто раздавите его своим весом.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 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– тех, у кого дети уже подросли и перешли в другую «весовую категорию».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</w:t>
      </w: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напротив, может стать причиной серьезных травм либо даже смертельного исхода. </w:t>
      </w:r>
    </w:p>
    <w:p w:rsidR="00B4472B" w:rsidRPr="00B4472B" w:rsidRDefault="00B4472B" w:rsidP="00B44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 Необходимо при покупке автокресла помнить, что все удерживающие устройства (ДУУ) должны быть сертифицированы и соответствовать Правилам ЕЭК ООН № 44-04. Поэтому при покупке удерживающего устройства обращайте внимание продавца на наличие сертификата. 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Так </w:t>
      </w:r>
      <w:proofErr w:type="gramStart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что</w:t>
      </w:r>
      <w:proofErr w:type="gramEnd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если вы твердо решили не экономить на жизни и здоровье ребенка, единственно верный совет –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«примерить» ребенка к конкретной модели.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</w:t>
      </w:r>
      <w:proofErr w:type="gramStart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обивки  -</w:t>
      </w:r>
      <w:proofErr w:type="gramEnd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натуральным.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Еще одна немаловажная деталь —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</w:t>
      </w:r>
      <w:proofErr w:type="gramStart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движения  можно</w:t>
      </w:r>
      <w:proofErr w:type="gramEnd"/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B4472B" w:rsidRPr="00B4472B" w:rsidRDefault="00B4472B" w:rsidP="00B447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4472B">
        <w:rPr>
          <w:rFonts w:ascii="Times New Roman" w:eastAsia="Times New Roman" w:hAnsi="Times New Roman" w:cs="Times New Roman"/>
          <w:sz w:val="31"/>
          <w:szCs w:val="31"/>
          <w:lang w:eastAsia="ru-RU"/>
        </w:rPr>
        <w:t>Детское автокресло –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6A7F7B" w:rsidRDefault="006A7F7B"/>
    <w:sectPr w:rsidR="006A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B"/>
    <w:rsid w:val="006A7F7B"/>
    <w:rsid w:val="00B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E66F-D1E5-4881-9E85-014976A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.pravo.by/info/liczbez/forjoung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2017-09-04T12:54:00Z</dcterms:created>
  <dcterms:modified xsi:type="dcterms:W3CDTF">2017-09-04T12:57:00Z</dcterms:modified>
</cp:coreProperties>
</file>