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065E8" w:rsidRPr="006511A1" w:rsidTr="00387BEC">
        <w:tc>
          <w:tcPr>
            <w:tcW w:w="4785" w:type="dxa"/>
            <w:hideMark/>
          </w:tcPr>
          <w:p w:rsidR="00B065E8" w:rsidRPr="006511A1" w:rsidRDefault="00B065E8" w:rsidP="006511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11A1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6511A1">
              <w:rPr>
                <w:b/>
                <w:bCs/>
                <w:sz w:val="28"/>
                <w:szCs w:val="28"/>
              </w:rPr>
              <w:br/>
            </w:r>
            <w:r w:rsidRPr="006511A1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B065E8" w:rsidRPr="006511A1" w:rsidRDefault="00B065E8" w:rsidP="006511A1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511A1">
              <w:rPr>
                <w:sz w:val="28"/>
                <w:szCs w:val="28"/>
              </w:rPr>
              <w:t>МБОУ СОШ №  17 от 23. 01.201</w:t>
            </w:r>
            <w:r w:rsidR="00D5393C">
              <w:rPr>
                <w:sz w:val="28"/>
                <w:szCs w:val="28"/>
                <w:lang w:val="en-US"/>
              </w:rPr>
              <w:t>8</w:t>
            </w:r>
            <w:r w:rsidRPr="006511A1">
              <w:rPr>
                <w:sz w:val="28"/>
                <w:szCs w:val="28"/>
              </w:rPr>
              <w:t xml:space="preserve"> г.</w:t>
            </w:r>
          </w:p>
          <w:p w:rsidR="00B065E8" w:rsidRPr="006511A1" w:rsidRDefault="00B065E8" w:rsidP="006511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11A1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B065E8" w:rsidRPr="006511A1" w:rsidRDefault="00B065E8" w:rsidP="006511A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511A1">
              <w:rPr>
                <w:b/>
                <w:bCs/>
                <w:sz w:val="28"/>
                <w:szCs w:val="28"/>
              </w:rPr>
              <w:t>"УТВЕРЖДЕНО"</w:t>
            </w:r>
          </w:p>
          <w:p w:rsidR="00B065E8" w:rsidRPr="006511A1" w:rsidRDefault="00B065E8" w:rsidP="006511A1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511A1">
              <w:rPr>
                <w:sz w:val="28"/>
                <w:szCs w:val="28"/>
              </w:rPr>
              <w:t>Приказом по МБОУ СОШ № 17 № 8</w:t>
            </w:r>
          </w:p>
          <w:p w:rsidR="00B065E8" w:rsidRPr="006511A1" w:rsidRDefault="00B065E8" w:rsidP="006511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11A1">
              <w:rPr>
                <w:sz w:val="28"/>
                <w:szCs w:val="28"/>
              </w:rPr>
              <w:t xml:space="preserve"> от 26.01. 201</w:t>
            </w:r>
            <w:r w:rsidR="00D5393C">
              <w:rPr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  <w:r w:rsidRPr="006511A1">
              <w:rPr>
                <w:sz w:val="28"/>
                <w:szCs w:val="28"/>
              </w:rPr>
              <w:t xml:space="preserve"> г.  </w:t>
            </w:r>
          </w:p>
          <w:p w:rsidR="00B065E8" w:rsidRPr="006511A1" w:rsidRDefault="00B065E8" w:rsidP="006511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11A1">
              <w:rPr>
                <w:sz w:val="28"/>
                <w:szCs w:val="28"/>
              </w:rPr>
              <w:t>Директор МБОУ СОШ № 17</w:t>
            </w:r>
          </w:p>
          <w:p w:rsidR="00B065E8" w:rsidRPr="006511A1" w:rsidRDefault="00B065E8" w:rsidP="006511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11A1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AE5A27" w:rsidRPr="006511A1" w:rsidRDefault="00AE5A27" w:rsidP="006511A1">
      <w:pPr>
        <w:spacing w:line="360" w:lineRule="auto"/>
        <w:jc w:val="both"/>
        <w:rPr>
          <w:sz w:val="28"/>
          <w:szCs w:val="28"/>
        </w:rPr>
      </w:pPr>
    </w:p>
    <w:p w:rsidR="00B065E8" w:rsidRPr="006511A1" w:rsidRDefault="00B065E8" w:rsidP="006511A1">
      <w:pPr>
        <w:pStyle w:val="10"/>
        <w:keepNext/>
        <w:keepLines/>
        <w:shd w:val="clear" w:color="auto" w:fill="auto"/>
        <w:spacing w:before="0" w:after="0" w:line="36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11A1">
        <w:rPr>
          <w:rFonts w:ascii="Times New Roman" w:hAnsi="Times New Roman" w:cs="Times New Roman"/>
          <w:sz w:val="28"/>
          <w:szCs w:val="28"/>
        </w:rPr>
        <w:t>ПОЛОЖЕНИЕ</w:t>
      </w:r>
    </w:p>
    <w:p w:rsidR="00B065E8" w:rsidRPr="006511A1" w:rsidRDefault="00B065E8" w:rsidP="006511A1">
      <w:pPr>
        <w:pStyle w:val="10"/>
        <w:keepNext/>
        <w:keepLines/>
        <w:shd w:val="clear" w:color="auto" w:fill="auto"/>
        <w:spacing w:before="0" w:after="0" w:line="36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11A1">
        <w:rPr>
          <w:rFonts w:ascii="Times New Roman" w:hAnsi="Times New Roman" w:cs="Times New Roman"/>
          <w:sz w:val="28"/>
          <w:szCs w:val="28"/>
        </w:rPr>
        <w:t>о проектной и учебно-исследовательской деятельности  учащихся</w:t>
      </w:r>
    </w:p>
    <w:p w:rsidR="00B065E8" w:rsidRPr="006511A1" w:rsidRDefault="00B065E8" w:rsidP="006511A1">
      <w:pPr>
        <w:pStyle w:val="10"/>
        <w:keepNext/>
        <w:keepLines/>
        <w:shd w:val="clear" w:color="auto" w:fill="auto"/>
        <w:spacing w:before="0" w:after="0" w:line="36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11A1">
        <w:rPr>
          <w:rFonts w:ascii="Times New Roman" w:hAnsi="Times New Roman" w:cs="Times New Roman"/>
          <w:sz w:val="28"/>
          <w:szCs w:val="28"/>
        </w:rPr>
        <w:t>МБОУ СОШ № 17</w:t>
      </w:r>
    </w:p>
    <w:p w:rsidR="00B065E8" w:rsidRPr="006511A1" w:rsidRDefault="00B065E8" w:rsidP="006511A1">
      <w:pPr>
        <w:pStyle w:val="220"/>
        <w:keepNext/>
        <w:keepLines/>
        <w:numPr>
          <w:ilvl w:val="0"/>
          <w:numId w:val="21"/>
        </w:numPr>
        <w:shd w:val="clear" w:color="auto" w:fill="auto"/>
        <w:tabs>
          <w:tab w:val="left" w:pos="849"/>
        </w:tabs>
        <w:spacing w:before="0" w:line="360" w:lineRule="auto"/>
        <w:ind w:firstLine="580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6511A1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1"/>
    </w:p>
    <w:p w:rsidR="00B065E8" w:rsidRPr="006511A1" w:rsidRDefault="00B065E8" w:rsidP="006511A1">
      <w:pPr>
        <w:pStyle w:val="aa"/>
        <w:numPr>
          <w:ilvl w:val="1"/>
          <w:numId w:val="21"/>
        </w:numPr>
        <w:shd w:val="clear" w:color="auto" w:fill="auto"/>
        <w:tabs>
          <w:tab w:val="left" w:pos="1118"/>
        </w:tabs>
        <w:spacing w:line="360" w:lineRule="auto"/>
        <w:ind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Настоящее положение разработано в целях реализации Основной образовательной программы МБ</w:t>
      </w:r>
      <w:r w:rsidR="00F359C9">
        <w:rPr>
          <w:sz w:val="28"/>
          <w:szCs w:val="28"/>
        </w:rPr>
        <w:t xml:space="preserve">ОУ СОШ № 17 на основе ФГОС НОО, </w:t>
      </w:r>
      <w:r w:rsidRPr="006511A1">
        <w:rPr>
          <w:sz w:val="28"/>
          <w:szCs w:val="28"/>
        </w:rPr>
        <w:t xml:space="preserve"> ООО</w:t>
      </w:r>
      <w:r w:rsidR="00F359C9">
        <w:rPr>
          <w:sz w:val="28"/>
          <w:szCs w:val="28"/>
        </w:rPr>
        <w:t xml:space="preserve"> и СОО</w:t>
      </w:r>
      <w:r w:rsidRPr="006511A1">
        <w:rPr>
          <w:sz w:val="28"/>
          <w:szCs w:val="28"/>
        </w:rPr>
        <w:t>.</w:t>
      </w:r>
    </w:p>
    <w:p w:rsidR="00B065E8" w:rsidRPr="006511A1" w:rsidRDefault="00B065E8" w:rsidP="006511A1">
      <w:pPr>
        <w:pStyle w:val="aa"/>
        <w:numPr>
          <w:ilvl w:val="1"/>
          <w:numId w:val="21"/>
        </w:numPr>
        <w:shd w:val="clear" w:color="auto" w:fill="auto"/>
        <w:tabs>
          <w:tab w:val="left" w:pos="1205"/>
        </w:tabs>
        <w:spacing w:line="360" w:lineRule="auto"/>
        <w:ind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Проектная и учебно-исследовательская деятельность учащихся является неотъемлемой частью учебного процесса.</w:t>
      </w:r>
    </w:p>
    <w:p w:rsidR="00B065E8" w:rsidRPr="006511A1" w:rsidRDefault="00B065E8" w:rsidP="006511A1">
      <w:pPr>
        <w:pStyle w:val="aa"/>
        <w:numPr>
          <w:ilvl w:val="1"/>
          <w:numId w:val="21"/>
        </w:numPr>
        <w:shd w:val="clear" w:color="auto" w:fill="auto"/>
        <w:tabs>
          <w:tab w:val="left" w:pos="1190"/>
        </w:tabs>
        <w:spacing w:line="360" w:lineRule="auto"/>
        <w:ind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В основе проектной и учебно-исследовательской деятельности учащихся лежит системно-</w:t>
      </w:r>
      <w:proofErr w:type="spellStart"/>
      <w:r w:rsidRPr="006511A1">
        <w:rPr>
          <w:sz w:val="28"/>
          <w:szCs w:val="28"/>
        </w:rPr>
        <w:t>деятельностный</w:t>
      </w:r>
      <w:proofErr w:type="spellEnd"/>
      <w:r w:rsidRPr="006511A1">
        <w:rPr>
          <w:sz w:val="28"/>
          <w:szCs w:val="28"/>
        </w:rPr>
        <w:t xml:space="preserve"> подход как принцип организации образовательного процесса по ФГОС второго поколения.</w:t>
      </w:r>
    </w:p>
    <w:p w:rsidR="00B065E8" w:rsidRPr="006511A1" w:rsidRDefault="00B065E8" w:rsidP="006511A1">
      <w:pPr>
        <w:pStyle w:val="aa"/>
        <w:numPr>
          <w:ilvl w:val="1"/>
          <w:numId w:val="21"/>
        </w:numPr>
        <w:shd w:val="clear" w:color="auto" w:fill="auto"/>
        <w:tabs>
          <w:tab w:val="left" w:pos="1118"/>
        </w:tabs>
        <w:spacing w:line="360" w:lineRule="auto"/>
        <w:ind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Включение школьников в учебно-исследовательскую и проектную деятельность - один из путей повышения мотивации и эффективности учебной деятельности в начальной, основной и старшей школе.</w:t>
      </w:r>
    </w:p>
    <w:p w:rsidR="00B065E8" w:rsidRDefault="00B065E8" w:rsidP="006511A1">
      <w:pPr>
        <w:pStyle w:val="aa"/>
        <w:numPr>
          <w:ilvl w:val="1"/>
          <w:numId w:val="21"/>
        </w:numPr>
        <w:shd w:val="clear" w:color="auto" w:fill="auto"/>
        <w:tabs>
          <w:tab w:val="left" w:pos="1368"/>
        </w:tabs>
        <w:spacing w:line="360" w:lineRule="auto"/>
        <w:ind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В организации и обеспечении проектной и учебн</w:t>
      </w:r>
      <w:proofErr w:type="gramStart"/>
      <w:r w:rsidRPr="006511A1">
        <w:rPr>
          <w:sz w:val="28"/>
          <w:szCs w:val="28"/>
        </w:rPr>
        <w:t>о-</w:t>
      </w:r>
      <w:proofErr w:type="gramEnd"/>
      <w:r w:rsidRPr="006511A1">
        <w:rPr>
          <w:sz w:val="28"/>
          <w:szCs w:val="28"/>
        </w:rPr>
        <w:t xml:space="preserve"> исследовательской деятельности участвуют все педагогические структуры школы.</w:t>
      </w:r>
    </w:p>
    <w:p w:rsidR="006511A1" w:rsidRPr="006511A1" w:rsidRDefault="006511A1" w:rsidP="006511A1">
      <w:pPr>
        <w:pStyle w:val="aa"/>
        <w:shd w:val="clear" w:color="auto" w:fill="auto"/>
        <w:tabs>
          <w:tab w:val="left" w:pos="1368"/>
        </w:tabs>
        <w:spacing w:line="360" w:lineRule="auto"/>
        <w:ind w:left="580" w:right="20"/>
        <w:contextualSpacing/>
        <w:rPr>
          <w:sz w:val="28"/>
          <w:szCs w:val="28"/>
        </w:rPr>
      </w:pPr>
    </w:p>
    <w:p w:rsidR="00B065E8" w:rsidRPr="006511A1" w:rsidRDefault="00B065E8" w:rsidP="006511A1">
      <w:pPr>
        <w:pStyle w:val="220"/>
        <w:keepNext/>
        <w:keepLines/>
        <w:numPr>
          <w:ilvl w:val="0"/>
          <w:numId w:val="21"/>
        </w:numPr>
        <w:shd w:val="clear" w:color="auto" w:fill="auto"/>
        <w:tabs>
          <w:tab w:val="left" w:pos="868"/>
        </w:tabs>
        <w:spacing w:before="0" w:line="360" w:lineRule="auto"/>
        <w:ind w:firstLine="580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6511A1">
        <w:rPr>
          <w:rFonts w:ascii="Times New Roman" w:hAnsi="Times New Roman" w:cs="Times New Roman"/>
          <w:sz w:val="28"/>
          <w:szCs w:val="28"/>
        </w:rPr>
        <w:t>Особенности проектной и учебно-исследовательской деятельности</w:t>
      </w:r>
      <w:bookmarkEnd w:id="2"/>
    </w:p>
    <w:p w:rsidR="00B065E8" w:rsidRPr="006511A1" w:rsidRDefault="00B065E8" w:rsidP="006511A1">
      <w:pPr>
        <w:pStyle w:val="aa"/>
        <w:numPr>
          <w:ilvl w:val="1"/>
          <w:numId w:val="21"/>
        </w:numPr>
        <w:shd w:val="clear" w:color="auto" w:fill="auto"/>
        <w:tabs>
          <w:tab w:val="left" w:pos="1291"/>
        </w:tabs>
        <w:spacing w:line="360" w:lineRule="auto"/>
        <w:ind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 xml:space="preserve">Направленность не только на повышение компетентности подростков в предметной области определенных учебных дисциплин, </w:t>
      </w:r>
      <w:proofErr w:type="gramStart"/>
      <w:r w:rsidRPr="006511A1">
        <w:rPr>
          <w:sz w:val="28"/>
          <w:szCs w:val="28"/>
        </w:rPr>
        <w:t>на</w:t>
      </w:r>
      <w:proofErr w:type="gramEnd"/>
      <w:r w:rsidRPr="006511A1">
        <w:rPr>
          <w:sz w:val="28"/>
          <w:szCs w:val="28"/>
        </w:rPr>
        <w:t xml:space="preserve"> </w:t>
      </w:r>
      <w:r w:rsidRPr="006511A1">
        <w:rPr>
          <w:sz w:val="28"/>
          <w:szCs w:val="28"/>
        </w:rPr>
        <w:lastRenderedPageBreak/>
        <w:t>развитие их способностей, но и на создание продукта, имеющего значимость для других.</w:t>
      </w:r>
    </w:p>
    <w:p w:rsidR="00B065E8" w:rsidRPr="006511A1" w:rsidRDefault="00B065E8" w:rsidP="006511A1">
      <w:pPr>
        <w:pStyle w:val="aa"/>
        <w:numPr>
          <w:ilvl w:val="1"/>
          <w:numId w:val="21"/>
        </w:numPr>
        <w:shd w:val="clear" w:color="auto" w:fill="auto"/>
        <w:tabs>
          <w:tab w:val="left" w:pos="1162"/>
        </w:tabs>
        <w:spacing w:line="360" w:lineRule="auto"/>
        <w:ind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 xml:space="preserve">Возможность реализовать потребности учащихся в общении со значимыми, </w:t>
      </w:r>
      <w:proofErr w:type="spellStart"/>
      <w:r w:rsidRPr="006511A1">
        <w:rPr>
          <w:sz w:val="28"/>
          <w:szCs w:val="28"/>
        </w:rPr>
        <w:t>референтными</w:t>
      </w:r>
      <w:proofErr w:type="spellEnd"/>
      <w:r w:rsidRPr="006511A1">
        <w:rPr>
          <w:sz w:val="28"/>
          <w:szCs w:val="28"/>
        </w:rPr>
        <w:t xml:space="preserve"> группами одноклассников, учителей.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коллективе.</w:t>
      </w:r>
    </w:p>
    <w:p w:rsidR="00B065E8" w:rsidRDefault="00B065E8" w:rsidP="006511A1">
      <w:pPr>
        <w:pStyle w:val="aa"/>
        <w:numPr>
          <w:ilvl w:val="1"/>
          <w:numId w:val="21"/>
        </w:numPr>
        <w:shd w:val="clear" w:color="auto" w:fill="auto"/>
        <w:tabs>
          <w:tab w:val="left" w:pos="1138"/>
        </w:tabs>
        <w:spacing w:line="360" w:lineRule="auto"/>
        <w:ind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Сочетание различных видов познавательной деятельности. В них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6511A1" w:rsidRPr="006511A1" w:rsidRDefault="006511A1" w:rsidP="006511A1">
      <w:pPr>
        <w:pStyle w:val="aa"/>
        <w:shd w:val="clear" w:color="auto" w:fill="auto"/>
        <w:tabs>
          <w:tab w:val="left" w:pos="1138"/>
        </w:tabs>
        <w:spacing w:line="360" w:lineRule="auto"/>
        <w:ind w:left="580" w:right="20"/>
        <w:contextualSpacing/>
        <w:rPr>
          <w:sz w:val="28"/>
          <w:szCs w:val="28"/>
        </w:rPr>
      </w:pPr>
    </w:p>
    <w:p w:rsidR="00B065E8" w:rsidRPr="006511A1" w:rsidRDefault="00B065E8" w:rsidP="006511A1">
      <w:pPr>
        <w:pStyle w:val="220"/>
        <w:keepNext/>
        <w:keepLines/>
        <w:numPr>
          <w:ilvl w:val="0"/>
          <w:numId w:val="21"/>
        </w:numPr>
        <w:shd w:val="clear" w:color="auto" w:fill="auto"/>
        <w:tabs>
          <w:tab w:val="left" w:pos="863"/>
        </w:tabs>
        <w:spacing w:before="0" w:line="360" w:lineRule="auto"/>
        <w:ind w:firstLine="580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6511A1">
        <w:rPr>
          <w:rFonts w:ascii="Times New Roman" w:hAnsi="Times New Roman" w:cs="Times New Roman"/>
          <w:sz w:val="28"/>
          <w:szCs w:val="28"/>
        </w:rPr>
        <w:t>Цели учебно-исследовательской и проектной деятельности</w:t>
      </w:r>
      <w:bookmarkEnd w:id="3"/>
    </w:p>
    <w:p w:rsidR="00B065E8" w:rsidRPr="006511A1" w:rsidRDefault="00B065E8" w:rsidP="006511A1">
      <w:pPr>
        <w:pStyle w:val="aa"/>
        <w:shd w:val="clear" w:color="auto" w:fill="auto"/>
        <w:spacing w:line="360" w:lineRule="auto"/>
        <w:ind w:left="560" w:right="20" w:firstLine="36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Цели определяются как их личностными, так и социальными мотивами:</w:t>
      </w:r>
    </w:p>
    <w:p w:rsidR="00B065E8" w:rsidRPr="006511A1" w:rsidRDefault="00B065E8" w:rsidP="006511A1">
      <w:pPr>
        <w:pStyle w:val="aa"/>
        <w:numPr>
          <w:ilvl w:val="1"/>
          <w:numId w:val="21"/>
        </w:numPr>
        <w:shd w:val="clear" w:color="auto" w:fill="auto"/>
        <w:tabs>
          <w:tab w:val="left" w:pos="1191"/>
        </w:tabs>
        <w:spacing w:line="360" w:lineRule="auto"/>
        <w:ind w:left="20" w:right="20" w:firstLine="56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Самостоятельное приобретение недостающих знаний из разных источников.</w:t>
      </w:r>
    </w:p>
    <w:p w:rsidR="00B065E8" w:rsidRPr="006511A1" w:rsidRDefault="00B065E8" w:rsidP="006511A1">
      <w:pPr>
        <w:pStyle w:val="aa"/>
        <w:numPr>
          <w:ilvl w:val="1"/>
          <w:numId w:val="21"/>
        </w:numPr>
        <w:shd w:val="clear" w:color="auto" w:fill="auto"/>
        <w:tabs>
          <w:tab w:val="left" w:pos="1225"/>
        </w:tabs>
        <w:spacing w:line="360" w:lineRule="auto"/>
        <w:ind w:left="20" w:right="20" w:firstLine="56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Умение пользоваться приобретенными знаниями для решения познавательных и практических задач.</w:t>
      </w:r>
    </w:p>
    <w:p w:rsidR="00B065E8" w:rsidRPr="006511A1" w:rsidRDefault="00B065E8" w:rsidP="006511A1">
      <w:pPr>
        <w:pStyle w:val="aa"/>
        <w:numPr>
          <w:ilvl w:val="1"/>
          <w:numId w:val="21"/>
        </w:numPr>
        <w:shd w:val="clear" w:color="auto" w:fill="auto"/>
        <w:tabs>
          <w:tab w:val="left" w:pos="1065"/>
        </w:tabs>
        <w:spacing w:line="360" w:lineRule="auto"/>
        <w:ind w:left="20" w:firstLine="56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Приобретение коммуникативных умений, работая в группах.</w:t>
      </w:r>
    </w:p>
    <w:p w:rsidR="00B065E8" w:rsidRPr="006511A1" w:rsidRDefault="00B065E8" w:rsidP="006511A1">
      <w:pPr>
        <w:pStyle w:val="aa"/>
        <w:numPr>
          <w:ilvl w:val="1"/>
          <w:numId w:val="21"/>
        </w:numPr>
        <w:shd w:val="clear" w:color="auto" w:fill="auto"/>
        <w:tabs>
          <w:tab w:val="left" w:pos="1148"/>
        </w:tabs>
        <w:spacing w:line="360" w:lineRule="auto"/>
        <w:ind w:left="20" w:right="20" w:firstLine="560"/>
        <w:contextualSpacing/>
        <w:rPr>
          <w:sz w:val="28"/>
          <w:szCs w:val="28"/>
        </w:rPr>
      </w:pPr>
      <w:proofErr w:type="gramStart"/>
      <w:r w:rsidRPr="006511A1">
        <w:rPr>
          <w:sz w:val="28"/>
          <w:szCs w:val="28"/>
        </w:rPr>
        <w:t>Развитие исследовательских умений (умения выявления проблем, сбора информации, наблюдения, проведения эксперимента, анализа, построения гипотез, обобщения).</w:t>
      </w:r>
      <w:proofErr w:type="gramEnd"/>
    </w:p>
    <w:p w:rsidR="00B065E8" w:rsidRPr="006511A1" w:rsidRDefault="00B065E8" w:rsidP="006511A1">
      <w:pPr>
        <w:pStyle w:val="aa"/>
        <w:numPr>
          <w:ilvl w:val="1"/>
          <w:numId w:val="21"/>
        </w:numPr>
        <w:shd w:val="clear" w:color="auto" w:fill="auto"/>
        <w:tabs>
          <w:tab w:val="left" w:pos="1065"/>
        </w:tabs>
        <w:spacing w:line="360" w:lineRule="auto"/>
        <w:ind w:left="20" w:firstLine="56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Развитие системного мышления.</w:t>
      </w:r>
    </w:p>
    <w:p w:rsidR="00B065E8" w:rsidRPr="006511A1" w:rsidRDefault="00B065E8" w:rsidP="006511A1">
      <w:pPr>
        <w:pStyle w:val="aa"/>
        <w:numPr>
          <w:ilvl w:val="1"/>
          <w:numId w:val="21"/>
        </w:numPr>
        <w:shd w:val="clear" w:color="auto" w:fill="auto"/>
        <w:tabs>
          <w:tab w:val="left" w:pos="1340"/>
        </w:tabs>
        <w:spacing w:line="360" w:lineRule="auto"/>
        <w:ind w:left="20" w:right="20" w:firstLine="56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Вовлечение учащихся в социально-значимую творческую, исследовательскую и созидательную деятельность.</w:t>
      </w:r>
    </w:p>
    <w:p w:rsidR="00B065E8" w:rsidRPr="006511A1" w:rsidRDefault="00B065E8" w:rsidP="006511A1">
      <w:pPr>
        <w:pStyle w:val="aa"/>
        <w:numPr>
          <w:ilvl w:val="1"/>
          <w:numId w:val="21"/>
        </w:numPr>
        <w:shd w:val="clear" w:color="auto" w:fill="auto"/>
        <w:tabs>
          <w:tab w:val="left" w:pos="1182"/>
        </w:tabs>
        <w:spacing w:line="360" w:lineRule="auto"/>
        <w:ind w:left="20" w:right="20" w:firstLine="56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Ознакомление учащихся с методами и технологиями проектной деятельности.</w:t>
      </w:r>
    </w:p>
    <w:p w:rsidR="00B065E8" w:rsidRPr="006511A1" w:rsidRDefault="00B065E8" w:rsidP="006511A1">
      <w:pPr>
        <w:pStyle w:val="aa"/>
        <w:numPr>
          <w:ilvl w:val="1"/>
          <w:numId w:val="21"/>
        </w:numPr>
        <w:shd w:val="clear" w:color="auto" w:fill="auto"/>
        <w:tabs>
          <w:tab w:val="left" w:pos="1074"/>
        </w:tabs>
        <w:spacing w:line="360" w:lineRule="auto"/>
        <w:ind w:left="20" w:firstLine="56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lastRenderedPageBreak/>
        <w:t>Обеспечение индивидуализации и дифференциации обучения.</w:t>
      </w:r>
    </w:p>
    <w:p w:rsidR="00B065E8" w:rsidRPr="006511A1" w:rsidRDefault="00B065E8" w:rsidP="006511A1">
      <w:pPr>
        <w:pStyle w:val="aa"/>
        <w:numPr>
          <w:ilvl w:val="1"/>
          <w:numId w:val="21"/>
        </w:numPr>
        <w:shd w:val="clear" w:color="auto" w:fill="auto"/>
        <w:tabs>
          <w:tab w:val="left" w:pos="1065"/>
        </w:tabs>
        <w:spacing w:line="360" w:lineRule="auto"/>
        <w:ind w:left="20" w:firstLine="56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Поддержка мотивации в обучении.</w:t>
      </w:r>
    </w:p>
    <w:p w:rsidR="00B065E8" w:rsidRDefault="00B065E8" w:rsidP="006511A1">
      <w:pPr>
        <w:pStyle w:val="aa"/>
        <w:numPr>
          <w:ilvl w:val="1"/>
          <w:numId w:val="21"/>
        </w:numPr>
        <w:shd w:val="clear" w:color="auto" w:fill="auto"/>
        <w:tabs>
          <w:tab w:val="left" w:pos="1204"/>
        </w:tabs>
        <w:spacing w:line="360" w:lineRule="auto"/>
        <w:ind w:left="20" w:firstLine="56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Реализация потенциала личности.</w:t>
      </w:r>
    </w:p>
    <w:p w:rsidR="006511A1" w:rsidRPr="006511A1" w:rsidRDefault="006511A1" w:rsidP="006511A1">
      <w:pPr>
        <w:pStyle w:val="aa"/>
        <w:shd w:val="clear" w:color="auto" w:fill="auto"/>
        <w:tabs>
          <w:tab w:val="left" w:pos="1204"/>
        </w:tabs>
        <w:spacing w:line="360" w:lineRule="auto"/>
        <w:ind w:left="580"/>
        <w:contextualSpacing/>
        <w:rPr>
          <w:sz w:val="28"/>
          <w:szCs w:val="28"/>
        </w:rPr>
      </w:pPr>
    </w:p>
    <w:p w:rsidR="00B065E8" w:rsidRPr="006511A1" w:rsidRDefault="00B065E8" w:rsidP="006511A1">
      <w:pPr>
        <w:pStyle w:val="220"/>
        <w:keepNext/>
        <w:keepLines/>
        <w:shd w:val="clear" w:color="auto" w:fill="auto"/>
        <w:spacing w:before="0" w:line="360" w:lineRule="auto"/>
        <w:ind w:left="1300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6511A1">
        <w:rPr>
          <w:rFonts w:ascii="Times New Roman" w:hAnsi="Times New Roman" w:cs="Times New Roman"/>
          <w:sz w:val="28"/>
          <w:szCs w:val="28"/>
        </w:rPr>
        <w:t>4. Задачи учебно-исследовательской и проектной деятельности</w:t>
      </w:r>
      <w:bookmarkEnd w:id="4"/>
    </w:p>
    <w:p w:rsidR="00B065E8" w:rsidRPr="006511A1" w:rsidRDefault="00B065E8" w:rsidP="006511A1">
      <w:pPr>
        <w:pStyle w:val="aa"/>
        <w:numPr>
          <w:ilvl w:val="0"/>
          <w:numId w:val="22"/>
        </w:numPr>
        <w:shd w:val="clear" w:color="auto" w:fill="auto"/>
        <w:tabs>
          <w:tab w:val="left" w:pos="1282"/>
        </w:tabs>
        <w:spacing w:line="360" w:lineRule="auto"/>
        <w:ind w:left="20" w:right="20" w:firstLine="56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Воспитание у школьников интереса к познанию мира, к углубленному изучению дисциплин, выявлению сущности процессов и явлений во всех сферах деятельности (науки, техники, искусства, природы, общества).</w:t>
      </w:r>
    </w:p>
    <w:p w:rsidR="00B065E8" w:rsidRPr="006511A1" w:rsidRDefault="00B065E8" w:rsidP="006511A1">
      <w:pPr>
        <w:pStyle w:val="aa"/>
        <w:numPr>
          <w:ilvl w:val="0"/>
          <w:numId w:val="22"/>
        </w:numPr>
        <w:shd w:val="clear" w:color="auto" w:fill="auto"/>
        <w:tabs>
          <w:tab w:val="left" w:pos="1167"/>
        </w:tabs>
        <w:spacing w:line="360" w:lineRule="auto"/>
        <w:ind w:left="20" w:right="20" w:firstLine="56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Формирование склонности учащихся к научно-исследовательской деятельности, умений и навыков проведения экспериментов.</w:t>
      </w:r>
    </w:p>
    <w:p w:rsidR="00B065E8" w:rsidRPr="006511A1" w:rsidRDefault="00B065E8" w:rsidP="006511A1">
      <w:pPr>
        <w:pStyle w:val="aa"/>
        <w:numPr>
          <w:ilvl w:val="0"/>
          <w:numId w:val="22"/>
        </w:numPr>
        <w:shd w:val="clear" w:color="auto" w:fill="auto"/>
        <w:tabs>
          <w:tab w:val="left" w:pos="1070"/>
        </w:tabs>
        <w:spacing w:line="360" w:lineRule="auto"/>
        <w:ind w:left="20" w:firstLine="56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Развитие умения самостоятельно, творчески мыслить.</w:t>
      </w:r>
    </w:p>
    <w:p w:rsidR="00B065E8" w:rsidRPr="006511A1" w:rsidRDefault="00B065E8" w:rsidP="006511A1">
      <w:pPr>
        <w:pStyle w:val="aa"/>
        <w:numPr>
          <w:ilvl w:val="0"/>
          <w:numId w:val="22"/>
        </w:numPr>
        <w:shd w:val="clear" w:color="auto" w:fill="auto"/>
        <w:tabs>
          <w:tab w:val="left" w:pos="1081"/>
        </w:tabs>
        <w:spacing w:line="360" w:lineRule="auto"/>
        <w:ind w:left="20" w:right="20" w:firstLine="56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Выработка навыков самостоятельной работы с научной литературой, обучение методике обработки полученных данных и анализа результатов, составление и формирование отчета и доклада о результатах научно- исследовательской работы.</w:t>
      </w:r>
    </w:p>
    <w:p w:rsidR="00B065E8" w:rsidRPr="006511A1" w:rsidRDefault="00B065E8" w:rsidP="006511A1">
      <w:pPr>
        <w:pStyle w:val="aa"/>
        <w:numPr>
          <w:ilvl w:val="0"/>
          <w:numId w:val="22"/>
        </w:numPr>
        <w:shd w:val="clear" w:color="auto" w:fill="auto"/>
        <w:tabs>
          <w:tab w:val="left" w:pos="1071"/>
        </w:tabs>
        <w:spacing w:line="360" w:lineRule="auto"/>
        <w:ind w:left="20" w:right="20" w:firstLine="56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Мотивирование выбора профессии, профессиональной и социальной адаптации.</w:t>
      </w:r>
    </w:p>
    <w:p w:rsidR="00B065E8" w:rsidRPr="006511A1" w:rsidRDefault="00B065E8" w:rsidP="006511A1">
      <w:pPr>
        <w:pStyle w:val="aa"/>
        <w:numPr>
          <w:ilvl w:val="0"/>
          <w:numId w:val="22"/>
        </w:numPr>
        <w:shd w:val="clear" w:color="auto" w:fill="auto"/>
        <w:tabs>
          <w:tab w:val="left" w:pos="1114"/>
        </w:tabs>
        <w:spacing w:line="360" w:lineRule="auto"/>
        <w:ind w:left="20" w:right="20" w:firstLine="56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Формирование единого школьного научного общества учащихся со своими традициями.</w:t>
      </w:r>
    </w:p>
    <w:p w:rsidR="00B065E8" w:rsidRDefault="00B065E8" w:rsidP="006511A1">
      <w:pPr>
        <w:pStyle w:val="aa"/>
        <w:numPr>
          <w:ilvl w:val="0"/>
          <w:numId w:val="22"/>
        </w:numPr>
        <w:shd w:val="clear" w:color="auto" w:fill="auto"/>
        <w:tabs>
          <w:tab w:val="left" w:pos="1153"/>
        </w:tabs>
        <w:spacing w:line="360" w:lineRule="auto"/>
        <w:ind w:left="20" w:right="20" w:firstLine="560"/>
        <w:contextualSpacing/>
        <w:rPr>
          <w:sz w:val="28"/>
          <w:szCs w:val="28"/>
        </w:rPr>
      </w:pPr>
      <w:proofErr w:type="spellStart"/>
      <w:r w:rsidRPr="006511A1">
        <w:rPr>
          <w:sz w:val="28"/>
          <w:szCs w:val="28"/>
        </w:rPr>
        <w:t>Пропагандирование</w:t>
      </w:r>
      <w:proofErr w:type="spellEnd"/>
      <w:r w:rsidRPr="006511A1">
        <w:rPr>
          <w:sz w:val="28"/>
          <w:szCs w:val="28"/>
        </w:rPr>
        <w:t xml:space="preserve"> достижений отечественной и мировой науки, техники, литературы, искусства.</w:t>
      </w:r>
    </w:p>
    <w:p w:rsidR="006511A1" w:rsidRPr="006511A1" w:rsidRDefault="006511A1" w:rsidP="006511A1">
      <w:pPr>
        <w:pStyle w:val="aa"/>
        <w:shd w:val="clear" w:color="auto" w:fill="auto"/>
        <w:tabs>
          <w:tab w:val="left" w:pos="1153"/>
        </w:tabs>
        <w:spacing w:line="360" w:lineRule="auto"/>
        <w:ind w:left="580" w:right="20"/>
        <w:contextualSpacing/>
        <w:rPr>
          <w:sz w:val="28"/>
          <w:szCs w:val="28"/>
        </w:rPr>
      </w:pPr>
    </w:p>
    <w:p w:rsidR="00B065E8" w:rsidRPr="006511A1" w:rsidRDefault="00B065E8" w:rsidP="006511A1">
      <w:pPr>
        <w:pStyle w:val="220"/>
        <w:keepNext/>
        <w:keepLines/>
        <w:shd w:val="clear" w:color="auto" w:fill="auto"/>
        <w:spacing w:before="0" w:line="360" w:lineRule="auto"/>
        <w:ind w:left="20" w:right="20" w:firstLine="560"/>
        <w:contextualSpacing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6511A1">
        <w:rPr>
          <w:rFonts w:ascii="Times New Roman" w:hAnsi="Times New Roman" w:cs="Times New Roman"/>
          <w:sz w:val="28"/>
          <w:szCs w:val="28"/>
        </w:rPr>
        <w:t>5. Общие характеристики учебно-исследовательской и проектной деятельности</w:t>
      </w:r>
      <w:bookmarkEnd w:id="5"/>
    </w:p>
    <w:p w:rsidR="00B065E8" w:rsidRPr="006511A1" w:rsidRDefault="00B065E8" w:rsidP="006511A1">
      <w:pPr>
        <w:pStyle w:val="aa"/>
        <w:numPr>
          <w:ilvl w:val="0"/>
          <w:numId w:val="23"/>
        </w:numPr>
        <w:shd w:val="clear" w:color="auto" w:fill="auto"/>
        <w:tabs>
          <w:tab w:val="left" w:pos="1119"/>
        </w:tabs>
        <w:spacing w:line="360" w:lineRule="auto"/>
        <w:ind w:left="20" w:right="20" w:firstLine="56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Учебно-исследовательская и проектная деятельность имеют общие практически значимые цели и задачи.</w:t>
      </w:r>
    </w:p>
    <w:p w:rsidR="00B065E8" w:rsidRPr="006511A1" w:rsidRDefault="00B065E8" w:rsidP="006511A1">
      <w:pPr>
        <w:pStyle w:val="aa"/>
        <w:numPr>
          <w:ilvl w:val="0"/>
          <w:numId w:val="23"/>
        </w:numPr>
        <w:shd w:val="clear" w:color="auto" w:fill="auto"/>
        <w:tabs>
          <w:tab w:val="left" w:pos="1196"/>
        </w:tabs>
        <w:spacing w:line="360" w:lineRule="auto"/>
        <w:ind w:left="20" w:right="20" w:firstLine="56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 xml:space="preserve">Структура проектной и учебно-исследовательской деятельности включает следующие компоненты: анализ актуальности проводимого </w:t>
      </w:r>
      <w:r w:rsidRPr="006511A1">
        <w:rPr>
          <w:sz w:val="28"/>
          <w:szCs w:val="28"/>
        </w:rPr>
        <w:lastRenderedPageBreak/>
        <w:t>исследования; целеполагание, формулировку задач, которые следует решить;</w:t>
      </w:r>
    </w:p>
    <w:p w:rsidR="00B065E8" w:rsidRPr="006511A1" w:rsidRDefault="00B065E8" w:rsidP="006511A1">
      <w:pPr>
        <w:pStyle w:val="aa"/>
        <w:shd w:val="clear" w:color="auto" w:fill="auto"/>
        <w:spacing w:line="360" w:lineRule="auto"/>
        <w:ind w:left="120" w:right="30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результатов;</w:t>
      </w:r>
    </w:p>
    <w:p w:rsidR="00B065E8" w:rsidRDefault="00B065E8" w:rsidP="006511A1">
      <w:pPr>
        <w:pStyle w:val="aa"/>
        <w:shd w:val="clear" w:color="auto" w:fill="auto"/>
        <w:spacing w:line="360" w:lineRule="auto"/>
        <w:ind w:left="120" w:right="30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 xml:space="preserve">5.3. Учебно-исследовательская и проектная деятельность требуют от </w:t>
      </w:r>
      <w:proofErr w:type="gramStart"/>
      <w:r w:rsidRPr="006511A1">
        <w:rPr>
          <w:sz w:val="28"/>
          <w:szCs w:val="28"/>
        </w:rPr>
        <w:t>обучающихся</w:t>
      </w:r>
      <w:proofErr w:type="gramEnd"/>
      <w:r w:rsidRPr="006511A1">
        <w:rPr>
          <w:sz w:val="28"/>
          <w:szCs w:val="28"/>
        </w:rPr>
        <w:t xml:space="preserve"> компетентности в выбранной сфере исследования, творческой активности, собранности, аккуратности, целеустремленности, высокой мотивации.</w:t>
      </w:r>
    </w:p>
    <w:p w:rsidR="006511A1" w:rsidRPr="006511A1" w:rsidRDefault="006511A1" w:rsidP="006511A1">
      <w:pPr>
        <w:pStyle w:val="aa"/>
        <w:shd w:val="clear" w:color="auto" w:fill="auto"/>
        <w:spacing w:line="360" w:lineRule="auto"/>
        <w:ind w:left="120" w:right="300" w:firstLine="580"/>
        <w:contextualSpacing/>
        <w:rPr>
          <w:sz w:val="28"/>
          <w:szCs w:val="28"/>
        </w:rPr>
      </w:pPr>
    </w:p>
    <w:p w:rsidR="00B065E8" w:rsidRPr="006511A1" w:rsidRDefault="00B065E8" w:rsidP="006511A1">
      <w:pPr>
        <w:pStyle w:val="220"/>
        <w:keepNext/>
        <w:keepLines/>
        <w:shd w:val="clear" w:color="auto" w:fill="auto"/>
        <w:spacing w:before="0" w:line="360" w:lineRule="auto"/>
        <w:ind w:left="120" w:firstLine="580"/>
        <w:contextualSpacing/>
        <w:rPr>
          <w:rFonts w:ascii="Times New Roman" w:hAnsi="Times New Roman" w:cs="Times New Roman"/>
          <w:sz w:val="28"/>
          <w:szCs w:val="28"/>
        </w:rPr>
      </w:pPr>
      <w:r w:rsidRPr="006511A1">
        <w:rPr>
          <w:rFonts w:ascii="Times New Roman" w:hAnsi="Times New Roman" w:cs="Times New Roman"/>
          <w:sz w:val="28"/>
          <w:szCs w:val="28"/>
        </w:rPr>
        <w:t>6. Различие проектной и учебно-исследовательской деятельности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4805"/>
      </w:tblGrid>
      <w:tr w:rsidR="00B065E8" w:rsidRPr="006511A1" w:rsidTr="00387BEC">
        <w:trPr>
          <w:trHeight w:val="65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5E8" w:rsidRPr="006511A1" w:rsidRDefault="00B065E8" w:rsidP="006511A1">
            <w:pPr>
              <w:pStyle w:val="40"/>
              <w:shd w:val="clear" w:color="auto" w:fill="auto"/>
              <w:spacing w:line="360" w:lineRule="auto"/>
              <w:ind w:left="8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A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5E8" w:rsidRPr="006511A1" w:rsidRDefault="00B065E8" w:rsidP="006511A1">
            <w:pPr>
              <w:pStyle w:val="40"/>
              <w:shd w:val="clear" w:color="auto" w:fill="auto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A1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деятельность</w:t>
            </w:r>
          </w:p>
        </w:tc>
      </w:tr>
      <w:tr w:rsidR="00B065E8" w:rsidRPr="006511A1" w:rsidTr="00387BEC">
        <w:trPr>
          <w:trHeight w:val="147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5E8" w:rsidRPr="006511A1" w:rsidRDefault="00B065E8" w:rsidP="006511A1">
            <w:pPr>
              <w:pStyle w:val="aa"/>
              <w:shd w:val="clear" w:color="auto" w:fill="auto"/>
              <w:spacing w:line="360" w:lineRule="auto"/>
              <w:ind w:left="120"/>
              <w:contextualSpacing/>
              <w:rPr>
                <w:sz w:val="28"/>
                <w:szCs w:val="28"/>
              </w:rPr>
            </w:pPr>
            <w:r w:rsidRPr="006511A1">
              <w:rPr>
                <w:sz w:val="28"/>
                <w:szCs w:val="28"/>
              </w:rPr>
              <w:t>Проект направлен на получение конкретного запланированного результата - продукта, обладающего определенными свойствами и необходимого для конкретного использования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5E8" w:rsidRPr="006511A1" w:rsidRDefault="00B065E8" w:rsidP="006511A1">
            <w:pPr>
              <w:pStyle w:val="aa"/>
              <w:shd w:val="clear" w:color="auto" w:fill="auto"/>
              <w:spacing w:line="360" w:lineRule="auto"/>
              <w:ind w:left="120"/>
              <w:contextualSpacing/>
              <w:rPr>
                <w:sz w:val="28"/>
                <w:szCs w:val="28"/>
              </w:rPr>
            </w:pPr>
            <w:r w:rsidRPr="006511A1">
              <w:rPr>
                <w:sz w:val="28"/>
                <w:szCs w:val="28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- тоже результат</w:t>
            </w:r>
          </w:p>
        </w:tc>
      </w:tr>
      <w:tr w:rsidR="00B065E8" w:rsidRPr="006511A1" w:rsidTr="00387BEC">
        <w:trPr>
          <w:trHeight w:val="224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5E8" w:rsidRPr="006511A1" w:rsidRDefault="00B065E8" w:rsidP="006511A1">
            <w:pPr>
              <w:pStyle w:val="aa"/>
              <w:shd w:val="clear" w:color="auto" w:fill="auto"/>
              <w:spacing w:line="360" w:lineRule="auto"/>
              <w:ind w:left="120"/>
              <w:contextualSpacing/>
              <w:rPr>
                <w:sz w:val="28"/>
                <w:szCs w:val="28"/>
              </w:rPr>
            </w:pPr>
            <w:r w:rsidRPr="006511A1">
              <w:rPr>
                <w:sz w:val="28"/>
                <w:szCs w:val="28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</w:t>
            </w:r>
          </w:p>
          <w:p w:rsidR="00B065E8" w:rsidRPr="006511A1" w:rsidRDefault="00B065E8" w:rsidP="006511A1">
            <w:pPr>
              <w:pStyle w:val="aa"/>
              <w:shd w:val="clear" w:color="auto" w:fill="auto"/>
              <w:spacing w:line="360" w:lineRule="auto"/>
              <w:ind w:left="120"/>
              <w:contextualSpacing/>
              <w:rPr>
                <w:sz w:val="28"/>
                <w:szCs w:val="28"/>
              </w:rPr>
            </w:pPr>
            <w:r w:rsidRPr="006511A1">
              <w:rPr>
                <w:sz w:val="28"/>
                <w:szCs w:val="28"/>
              </w:rPr>
              <w:t>Результат проекта должен быть точно соотнесен со всеми характеристиками, сформулированными в его замысле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5E8" w:rsidRPr="006511A1" w:rsidRDefault="00B065E8" w:rsidP="006511A1">
            <w:pPr>
              <w:pStyle w:val="aa"/>
              <w:shd w:val="clear" w:color="auto" w:fill="auto"/>
              <w:spacing w:line="360" w:lineRule="auto"/>
              <w:ind w:left="120"/>
              <w:contextualSpacing/>
              <w:rPr>
                <w:sz w:val="28"/>
                <w:szCs w:val="28"/>
              </w:rPr>
            </w:pPr>
            <w:r w:rsidRPr="006511A1">
              <w:rPr>
                <w:sz w:val="28"/>
                <w:szCs w:val="28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B065E8" w:rsidRPr="006511A1" w:rsidRDefault="00B065E8" w:rsidP="006511A1">
      <w:pPr>
        <w:pStyle w:val="220"/>
        <w:keepNext/>
        <w:keepLines/>
        <w:shd w:val="clear" w:color="auto" w:fill="auto"/>
        <w:spacing w:before="0" w:line="360" w:lineRule="auto"/>
        <w:ind w:left="120" w:firstLine="580"/>
        <w:contextualSpacing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6511A1">
        <w:rPr>
          <w:rFonts w:ascii="Times New Roman" w:hAnsi="Times New Roman" w:cs="Times New Roman"/>
          <w:sz w:val="28"/>
          <w:szCs w:val="28"/>
        </w:rPr>
        <w:lastRenderedPageBreak/>
        <w:t>7. Требования к построению проектно-исследовательского процесса</w:t>
      </w:r>
      <w:bookmarkEnd w:id="6"/>
    </w:p>
    <w:p w:rsidR="00B065E8" w:rsidRPr="006511A1" w:rsidRDefault="00B065E8" w:rsidP="006511A1">
      <w:pPr>
        <w:pStyle w:val="aa"/>
        <w:numPr>
          <w:ilvl w:val="0"/>
          <w:numId w:val="24"/>
        </w:numPr>
        <w:shd w:val="clear" w:color="auto" w:fill="auto"/>
        <w:tabs>
          <w:tab w:val="left" w:pos="1267"/>
        </w:tabs>
        <w:spacing w:line="360" w:lineRule="auto"/>
        <w:ind w:left="120"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Проект или учебное исследование должны быть выполнимыми и соответствовать возрасту, способностям и возможностям учащихся.</w:t>
      </w:r>
    </w:p>
    <w:p w:rsidR="00B065E8" w:rsidRPr="006511A1" w:rsidRDefault="00B065E8" w:rsidP="006511A1">
      <w:pPr>
        <w:pStyle w:val="aa"/>
        <w:numPr>
          <w:ilvl w:val="0"/>
          <w:numId w:val="24"/>
        </w:numPr>
        <w:shd w:val="clear" w:color="auto" w:fill="auto"/>
        <w:tabs>
          <w:tab w:val="left" w:pos="1195"/>
        </w:tabs>
        <w:spacing w:line="360" w:lineRule="auto"/>
        <w:ind w:left="120" w:right="30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Тема исследования должна быть интересна для ученика и совпадать с кругом интереса учителя.</w:t>
      </w:r>
    </w:p>
    <w:p w:rsidR="00B065E8" w:rsidRPr="006511A1" w:rsidRDefault="00B065E8" w:rsidP="006511A1">
      <w:pPr>
        <w:pStyle w:val="aa"/>
        <w:numPr>
          <w:ilvl w:val="0"/>
          <w:numId w:val="24"/>
        </w:numPr>
        <w:shd w:val="clear" w:color="auto" w:fill="auto"/>
        <w:tabs>
          <w:tab w:val="left" w:pos="1238"/>
        </w:tabs>
        <w:spacing w:line="360" w:lineRule="auto"/>
        <w:ind w:left="120" w:right="30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Раскрытие проблемы в первую очередь должно приносить что-то новое ученику, а уже потом науке.</w:t>
      </w:r>
    </w:p>
    <w:p w:rsidR="00B065E8" w:rsidRPr="006511A1" w:rsidRDefault="00B065E8" w:rsidP="006511A1">
      <w:pPr>
        <w:pStyle w:val="aa"/>
        <w:numPr>
          <w:ilvl w:val="0"/>
          <w:numId w:val="24"/>
        </w:numPr>
        <w:shd w:val="clear" w:color="auto" w:fill="auto"/>
        <w:tabs>
          <w:tab w:val="left" w:pos="1195"/>
        </w:tabs>
        <w:spacing w:line="360" w:lineRule="auto"/>
        <w:ind w:left="120"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Для выполнения проекта должны быть все условия - информационные ресурсы, мастерские, клубы, школьные научные общества.</w:t>
      </w:r>
    </w:p>
    <w:p w:rsidR="00B065E8" w:rsidRPr="006511A1" w:rsidRDefault="00B065E8" w:rsidP="006511A1">
      <w:pPr>
        <w:pStyle w:val="aa"/>
        <w:numPr>
          <w:ilvl w:val="0"/>
          <w:numId w:val="24"/>
        </w:numPr>
        <w:shd w:val="clear" w:color="auto" w:fill="auto"/>
        <w:tabs>
          <w:tab w:val="left" w:pos="1286"/>
        </w:tabs>
        <w:spacing w:line="360" w:lineRule="auto"/>
        <w:ind w:left="120"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приемов, технологий и методов, необходимых для успешной реализации выбранного вида проекта.</w:t>
      </w:r>
    </w:p>
    <w:p w:rsidR="00B065E8" w:rsidRPr="00F359C9" w:rsidRDefault="00B065E8" w:rsidP="006511A1">
      <w:pPr>
        <w:pStyle w:val="aa"/>
        <w:numPr>
          <w:ilvl w:val="0"/>
          <w:numId w:val="24"/>
        </w:numPr>
        <w:shd w:val="clear" w:color="auto" w:fill="auto"/>
        <w:tabs>
          <w:tab w:val="left" w:pos="1224"/>
        </w:tabs>
        <w:spacing w:line="360" w:lineRule="auto"/>
        <w:ind w:left="120" w:right="20" w:firstLine="580"/>
        <w:contextualSpacing/>
        <w:rPr>
          <w:sz w:val="28"/>
          <w:szCs w:val="28"/>
        </w:rPr>
      </w:pPr>
      <w:r w:rsidRPr="00F359C9">
        <w:rPr>
          <w:sz w:val="28"/>
          <w:szCs w:val="28"/>
        </w:rPr>
        <w:t>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руководство).</w:t>
      </w:r>
    </w:p>
    <w:p w:rsidR="00E0621E" w:rsidRDefault="00B065E8" w:rsidP="00E0621E">
      <w:pPr>
        <w:pStyle w:val="aa"/>
        <w:numPr>
          <w:ilvl w:val="0"/>
          <w:numId w:val="24"/>
        </w:numPr>
        <w:shd w:val="clear" w:color="auto" w:fill="auto"/>
        <w:tabs>
          <w:tab w:val="left" w:pos="1100"/>
        </w:tabs>
        <w:spacing w:line="360" w:lineRule="auto"/>
        <w:ind w:left="20" w:right="20" w:firstLine="620"/>
        <w:contextualSpacing/>
        <w:rPr>
          <w:sz w:val="28"/>
          <w:szCs w:val="28"/>
        </w:rPr>
      </w:pPr>
      <w:r w:rsidRPr="00F359C9">
        <w:rPr>
          <w:sz w:val="28"/>
          <w:szCs w:val="28"/>
        </w:rPr>
        <w:t xml:space="preserve">Необходимо наличие ясной и простой </w:t>
      </w:r>
      <w:proofErr w:type="spellStart"/>
      <w:r w:rsidRPr="00F359C9">
        <w:rPr>
          <w:sz w:val="28"/>
          <w:szCs w:val="28"/>
        </w:rPr>
        <w:t>критериальной</w:t>
      </w:r>
      <w:proofErr w:type="spellEnd"/>
      <w:r w:rsidRPr="00F359C9">
        <w:rPr>
          <w:sz w:val="28"/>
          <w:szCs w:val="28"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участника.</w:t>
      </w:r>
    </w:p>
    <w:p w:rsidR="006511A1" w:rsidRDefault="00B065E8" w:rsidP="00E0621E">
      <w:pPr>
        <w:pStyle w:val="aa"/>
        <w:numPr>
          <w:ilvl w:val="0"/>
          <w:numId w:val="24"/>
        </w:numPr>
        <w:shd w:val="clear" w:color="auto" w:fill="auto"/>
        <w:tabs>
          <w:tab w:val="left" w:pos="1100"/>
        </w:tabs>
        <w:spacing w:line="360" w:lineRule="auto"/>
        <w:ind w:left="20" w:right="20" w:firstLine="620"/>
        <w:contextualSpacing/>
        <w:rPr>
          <w:sz w:val="28"/>
          <w:szCs w:val="28"/>
        </w:rPr>
      </w:pPr>
      <w:r w:rsidRPr="00E0621E">
        <w:rPr>
          <w:sz w:val="28"/>
          <w:szCs w:val="28"/>
        </w:rPr>
        <w:t>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</w:t>
      </w:r>
      <w:r w:rsidR="00F359C9" w:rsidRPr="00E0621E">
        <w:rPr>
          <w:sz w:val="28"/>
          <w:szCs w:val="28"/>
        </w:rPr>
        <w:t>ащиты, проводимой в очной форме.</w:t>
      </w:r>
    </w:p>
    <w:p w:rsidR="004A7072" w:rsidRPr="00E0621E" w:rsidRDefault="004A7072" w:rsidP="004A7072">
      <w:pPr>
        <w:pStyle w:val="aa"/>
        <w:shd w:val="clear" w:color="auto" w:fill="auto"/>
        <w:tabs>
          <w:tab w:val="left" w:pos="1100"/>
        </w:tabs>
        <w:spacing w:line="360" w:lineRule="auto"/>
        <w:ind w:left="640" w:right="20"/>
        <w:contextualSpacing/>
        <w:rPr>
          <w:sz w:val="28"/>
          <w:szCs w:val="28"/>
        </w:rPr>
      </w:pPr>
    </w:p>
    <w:p w:rsidR="00B065E8" w:rsidRPr="006511A1" w:rsidRDefault="00B065E8" w:rsidP="006511A1">
      <w:pPr>
        <w:pStyle w:val="220"/>
        <w:keepNext/>
        <w:keepLines/>
        <w:numPr>
          <w:ilvl w:val="1"/>
          <w:numId w:val="24"/>
        </w:numPr>
        <w:shd w:val="clear" w:color="auto" w:fill="auto"/>
        <w:tabs>
          <w:tab w:val="left" w:pos="918"/>
        </w:tabs>
        <w:spacing w:before="0" w:line="360" w:lineRule="auto"/>
        <w:ind w:left="20" w:firstLine="620"/>
        <w:contextualSpacing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6511A1">
        <w:rPr>
          <w:rFonts w:ascii="Times New Roman" w:hAnsi="Times New Roman" w:cs="Times New Roman"/>
          <w:sz w:val="28"/>
          <w:szCs w:val="28"/>
        </w:rPr>
        <w:lastRenderedPageBreak/>
        <w:t>Понятия</w:t>
      </w:r>
      <w:bookmarkEnd w:id="7"/>
    </w:p>
    <w:p w:rsidR="00B065E8" w:rsidRPr="006511A1" w:rsidRDefault="00B065E8" w:rsidP="006511A1">
      <w:pPr>
        <w:pStyle w:val="aa"/>
        <w:shd w:val="clear" w:color="auto" w:fill="auto"/>
        <w:spacing w:line="360" w:lineRule="auto"/>
        <w:ind w:left="20" w:right="20" w:firstLine="620"/>
        <w:contextualSpacing/>
        <w:rPr>
          <w:sz w:val="28"/>
          <w:szCs w:val="28"/>
        </w:rPr>
      </w:pPr>
      <w:r w:rsidRPr="006511A1">
        <w:rPr>
          <w:rStyle w:val="ac"/>
          <w:sz w:val="28"/>
          <w:szCs w:val="28"/>
        </w:rPr>
        <w:t>Проект</w:t>
      </w:r>
      <w:r w:rsidRPr="006511A1">
        <w:rPr>
          <w:sz w:val="28"/>
          <w:szCs w:val="28"/>
        </w:rPr>
        <w:t xml:space="preserve"> - это форма организации совместной деятельности учителя и учащихся, совокупность приемов и действий в их определенной последовательности, направленной на достижение поставленной цели - решение конкретной проблемы, значимой для учащихся и оформленной в виде некоего конечного продукта.</w:t>
      </w:r>
    </w:p>
    <w:p w:rsidR="00B065E8" w:rsidRDefault="00B065E8" w:rsidP="006511A1">
      <w:pPr>
        <w:pStyle w:val="aa"/>
        <w:shd w:val="clear" w:color="auto" w:fill="auto"/>
        <w:spacing w:line="360" w:lineRule="auto"/>
        <w:ind w:left="20" w:right="20" w:firstLine="620"/>
        <w:contextualSpacing/>
        <w:rPr>
          <w:rStyle w:val="ac"/>
          <w:b w:val="0"/>
          <w:sz w:val="28"/>
          <w:szCs w:val="28"/>
        </w:rPr>
      </w:pPr>
      <w:r w:rsidRPr="006511A1">
        <w:rPr>
          <w:rStyle w:val="ac"/>
          <w:sz w:val="28"/>
          <w:szCs w:val="28"/>
        </w:rPr>
        <w:t>Исследовательский проект</w:t>
      </w:r>
      <w:r w:rsidRPr="006511A1">
        <w:rPr>
          <w:sz w:val="28"/>
          <w:szCs w:val="28"/>
        </w:rPr>
        <w:t xml:space="preserve"> - один из видов учебных проектов, где при сохранении всех черт проектной деятельности учащихся одним из ее компонентов выступает</w:t>
      </w:r>
      <w:r w:rsidRPr="006511A1">
        <w:rPr>
          <w:rStyle w:val="ac"/>
          <w:sz w:val="28"/>
          <w:szCs w:val="28"/>
        </w:rPr>
        <w:t xml:space="preserve"> </w:t>
      </w:r>
      <w:r w:rsidRPr="006511A1">
        <w:rPr>
          <w:rStyle w:val="ac"/>
          <w:b w:val="0"/>
          <w:sz w:val="28"/>
          <w:szCs w:val="28"/>
        </w:rPr>
        <w:t>исследование.</w:t>
      </w:r>
    </w:p>
    <w:p w:rsidR="006511A1" w:rsidRPr="006511A1" w:rsidRDefault="006511A1" w:rsidP="006511A1">
      <w:pPr>
        <w:pStyle w:val="aa"/>
        <w:shd w:val="clear" w:color="auto" w:fill="auto"/>
        <w:spacing w:line="360" w:lineRule="auto"/>
        <w:ind w:left="20" w:right="20" w:firstLine="620"/>
        <w:contextualSpacing/>
        <w:rPr>
          <w:sz w:val="28"/>
          <w:szCs w:val="28"/>
        </w:rPr>
      </w:pPr>
    </w:p>
    <w:p w:rsidR="00B065E8" w:rsidRPr="006511A1" w:rsidRDefault="00B065E8" w:rsidP="006511A1">
      <w:pPr>
        <w:pStyle w:val="220"/>
        <w:keepNext/>
        <w:keepLines/>
        <w:numPr>
          <w:ilvl w:val="1"/>
          <w:numId w:val="24"/>
        </w:numPr>
        <w:shd w:val="clear" w:color="auto" w:fill="auto"/>
        <w:tabs>
          <w:tab w:val="left" w:pos="923"/>
        </w:tabs>
        <w:spacing w:before="0" w:line="360" w:lineRule="auto"/>
        <w:ind w:left="20" w:firstLine="620"/>
        <w:contextualSpacing/>
        <w:rPr>
          <w:rFonts w:ascii="Times New Roman" w:hAnsi="Times New Roman" w:cs="Times New Roman"/>
          <w:sz w:val="28"/>
          <w:szCs w:val="28"/>
        </w:rPr>
      </w:pPr>
      <w:bookmarkStart w:id="8" w:name="bookmark9"/>
      <w:r w:rsidRPr="006511A1">
        <w:rPr>
          <w:rFonts w:ascii="Times New Roman" w:hAnsi="Times New Roman" w:cs="Times New Roman"/>
          <w:sz w:val="28"/>
          <w:szCs w:val="28"/>
        </w:rPr>
        <w:t>Формы организации проектной деятельности</w:t>
      </w:r>
      <w:bookmarkEnd w:id="8"/>
    </w:p>
    <w:p w:rsidR="00B065E8" w:rsidRPr="006511A1" w:rsidRDefault="00B065E8" w:rsidP="006511A1">
      <w:pPr>
        <w:pStyle w:val="aa"/>
        <w:numPr>
          <w:ilvl w:val="2"/>
          <w:numId w:val="24"/>
        </w:numPr>
        <w:shd w:val="clear" w:color="auto" w:fill="auto"/>
        <w:tabs>
          <w:tab w:val="left" w:pos="1125"/>
        </w:tabs>
        <w:spacing w:line="360" w:lineRule="auto"/>
        <w:ind w:left="20" w:firstLine="620"/>
        <w:contextualSpacing/>
        <w:rPr>
          <w:b/>
          <w:sz w:val="28"/>
          <w:szCs w:val="28"/>
        </w:rPr>
      </w:pPr>
      <w:r w:rsidRPr="006511A1">
        <w:rPr>
          <w:b/>
          <w:sz w:val="28"/>
          <w:szCs w:val="28"/>
        </w:rPr>
        <w:t>Виды проектов:</w:t>
      </w:r>
    </w:p>
    <w:p w:rsidR="00B065E8" w:rsidRPr="006511A1" w:rsidRDefault="00B065E8" w:rsidP="006511A1">
      <w:pPr>
        <w:pStyle w:val="aa"/>
        <w:numPr>
          <w:ilvl w:val="0"/>
          <w:numId w:val="25"/>
        </w:numPr>
        <w:shd w:val="clear" w:color="auto" w:fill="auto"/>
        <w:tabs>
          <w:tab w:val="left" w:pos="2137"/>
        </w:tabs>
        <w:spacing w:line="360" w:lineRule="auto"/>
        <w:ind w:left="860" w:right="300" w:firstLine="560"/>
        <w:contextualSpacing/>
        <w:rPr>
          <w:sz w:val="28"/>
          <w:szCs w:val="28"/>
        </w:rPr>
      </w:pPr>
      <w:r w:rsidRPr="006511A1">
        <w:rPr>
          <w:rStyle w:val="ac"/>
          <w:sz w:val="28"/>
          <w:szCs w:val="28"/>
        </w:rPr>
        <w:t>информационный</w:t>
      </w:r>
      <w:r w:rsidRPr="006511A1">
        <w:rPr>
          <w:sz w:val="28"/>
          <w:szCs w:val="28"/>
        </w:rPr>
        <w:t xml:space="preserve"> (поисковый) направлен на сбор информации о каком-то объекте, явлении; на ознакомление с ней участников проекта, ее анализ и обобщение фактов, предназначенных для широкой аудитории;</w:t>
      </w:r>
    </w:p>
    <w:p w:rsidR="00B065E8" w:rsidRPr="006511A1" w:rsidRDefault="00B065E8" w:rsidP="006511A1">
      <w:pPr>
        <w:pStyle w:val="aa"/>
        <w:numPr>
          <w:ilvl w:val="0"/>
          <w:numId w:val="25"/>
        </w:numPr>
        <w:shd w:val="clear" w:color="auto" w:fill="auto"/>
        <w:tabs>
          <w:tab w:val="left" w:pos="2132"/>
        </w:tabs>
        <w:spacing w:line="360" w:lineRule="auto"/>
        <w:ind w:left="860" w:right="300" w:firstLine="560"/>
        <w:contextualSpacing/>
        <w:rPr>
          <w:sz w:val="28"/>
          <w:szCs w:val="28"/>
        </w:rPr>
      </w:pPr>
      <w:proofErr w:type="gramStart"/>
      <w:r w:rsidRPr="006511A1">
        <w:rPr>
          <w:rStyle w:val="ac"/>
          <w:sz w:val="28"/>
          <w:szCs w:val="28"/>
        </w:rPr>
        <w:t>исследовательский</w:t>
      </w:r>
      <w:proofErr w:type="gramEnd"/>
      <w:r w:rsidRPr="006511A1">
        <w:rPr>
          <w:sz w:val="28"/>
          <w:szCs w:val="28"/>
        </w:rPr>
        <w:t xml:space="preserve"> полностью подчинен логике пусть небольшого, но исследования, и имеет структуру, приближенную или полностью совпадающую с подлинным научным исследованием;</w:t>
      </w:r>
    </w:p>
    <w:p w:rsidR="00B065E8" w:rsidRPr="006511A1" w:rsidRDefault="00B065E8" w:rsidP="006511A1">
      <w:pPr>
        <w:pStyle w:val="aa"/>
        <w:numPr>
          <w:ilvl w:val="0"/>
          <w:numId w:val="25"/>
        </w:numPr>
        <w:shd w:val="clear" w:color="auto" w:fill="auto"/>
        <w:tabs>
          <w:tab w:val="left" w:pos="2116"/>
        </w:tabs>
        <w:spacing w:line="360" w:lineRule="auto"/>
        <w:ind w:left="620" w:firstLine="800"/>
        <w:contextualSpacing/>
        <w:rPr>
          <w:sz w:val="28"/>
          <w:szCs w:val="28"/>
        </w:rPr>
      </w:pPr>
      <w:proofErr w:type="gramStart"/>
      <w:r w:rsidRPr="006511A1">
        <w:rPr>
          <w:rStyle w:val="ac"/>
          <w:sz w:val="28"/>
          <w:szCs w:val="28"/>
        </w:rPr>
        <w:t>творческий</w:t>
      </w:r>
      <w:proofErr w:type="gramEnd"/>
      <w:r w:rsidRPr="006511A1">
        <w:rPr>
          <w:sz w:val="28"/>
          <w:szCs w:val="28"/>
        </w:rPr>
        <w:t xml:space="preserve"> (литературные вечера, спектакли, экскурсии);</w:t>
      </w:r>
    </w:p>
    <w:p w:rsidR="006511A1" w:rsidRPr="006511A1" w:rsidRDefault="006511A1" w:rsidP="006511A1">
      <w:pPr>
        <w:pStyle w:val="230"/>
        <w:keepNext/>
        <w:keepLines/>
        <w:numPr>
          <w:ilvl w:val="0"/>
          <w:numId w:val="25"/>
        </w:numPr>
        <w:shd w:val="clear" w:color="auto" w:fill="auto"/>
        <w:tabs>
          <w:tab w:val="left" w:pos="2121"/>
        </w:tabs>
        <w:spacing w:line="360" w:lineRule="auto"/>
        <w:ind w:left="620" w:firstLine="800"/>
        <w:contextualSpacing/>
        <w:rPr>
          <w:rStyle w:val="23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bookmarkStart w:id="9" w:name="bookmark10"/>
      <w:r>
        <w:rPr>
          <w:rStyle w:val="231"/>
          <w:rFonts w:ascii="Times New Roman" w:hAnsi="Times New Roman" w:cs="Times New Roman"/>
          <w:sz w:val="28"/>
          <w:szCs w:val="28"/>
        </w:rPr>
        <w:t>социальный;</w:t>
      </w:r>
    </w:p>
    <w:p w:rsidR="00B065E8" w:rsidRPr="006511A1" w:rsidRDefault="00B065E8" w:rsidP="006511A1">
      <w:pPr>
        <w:pStyle w:val="230"/>
        <w:keepNext/>
        <w:keepLines/>
        <w:numPr>
          <w:ilvl w:val="0"/>
          <w:numId w:val="25"/>
        </w:numPr>
        <w:shd w:val="clear" w:color="auto" w:fill="auto"/>
        <w:tabs>
          <w:tab w:val="left" w:pos="2121"/>
        </w:tabs>
        <w:spacing w:line="360" w:lineRule="auto"/>
        <w:ind w:left="620" w:firstLine="800"/>
        <w:contextualSpacing/>
        <w:rPr>
          <w:rFonts w:ascii="Times New Roman" w:hAnsi="Times New Roman" w:cs="Times New Roman"/>
          <w:sz w:val="28"/>
          <w:szCs w:val="28"/>
        </w:rPr>
      </w:pPr>
      <w:r w:rsidRPr="006511A1">
        <w:rPr>
          <w:rStyle w:val="231"/>
          <w:rFonts w:ascii="Times New Roman" w:hAnsi="Times New Roman" w:cs="Times New Roman"/>
          <w:sz w:val="28"/>
          <w:szCs w:val="28"/>
        </w:rPr>
        <w:t>прикладной</w:t>
      </w:r>
      <w:r w:rsidRPr="006511A1">
        <w:rPr>
          <w:rFonts w:ascii="Times New Roman" w:hAnsi="Times New Roman" w:cs="Times New Roman"/>
          <w:sz w:val="28"/>
          <w:szCs w:val="28"/>
        </w:rPr>
        <w:t xml:space="preserve"> (практико-ориентированный);</w:t>
      </w:r>
      <w:bookmarkEnd w:id="9"/>
    </w:p>
    <w:p w:rsidR="006511A1" w:rsidRDefault="00B065E8" w:rsidP="006511A1">
      <w:pPr>
        <w:pStyle w:val="aa"/>
        <w:numPr>
          <w:ilvl w:val="0"/>
          <w:numId w:val="25"/>
        </w:numPr>
        <w:shd w:val="clear" w:color="auto" w:fill="auto"/>
        <w:tabs>
          <w:tab w:val="left" w:pos="2132"/>
        </w:tabs>
        <w:spacing w:line="360" w:lineRule="auto"/>
        <w:ind w:left="860" w:right="300" w:firstLine="560"/>
        <w:contextualSpacing/>
        <w:rPr>
          <w:sz w:val="28"/>
          <w:szCs w:val="28"/>
        </w:rPr>
      </w:pPr>
      <w:r w:rsidRPr="006511A1">
        <w:rPr>
          <w:rStyle w:val="ac"/>
          <w:sz w:val="28"/>
          <w:szCs w:val="28"/>
        </w:rPr>
        <w:t>инновационный</w:t>
      </w:r>
      <w:r w:rsidRPr="006511A1">
        <w:rPr>
          <w:sz w:val="28"/>
          <w:szCs w:val="28"/>
        </w:rPr>
        <w:t xml:space="preserve"> (предполагающий организационн</w:t>
      </w:r>
      <w:proofErr w:type="gramStart"/>
      <w:r w:rsidRPr="006511A1">
        <w:rPr>
          <w:sz w:val="28"/>
          <w:szCs w:val="28"/>
        </w:rPr>
        <w:t>о-</w:t>
      </w:r>
      <w:proofErr w:type="gramEnd"/>
      <w:r w:rsidRPr="006511A1">
        <w:rPr>
          <w:sz w:val="28"/>
          <w:szCs w:val="28"/>
        </w:rPr>
        <w:t xml:space="preserve"> экономический механизм внедрения)</w:t>
      </w:r>
      <w:r w:rsidR="006511A1">
        <w:rPr>
          <w:sz w:val="28"/>
          <w:szCs w:val="28"/>
        </w:rPr>
        <w:t>;</w:t>
      </w:r>
    </w:p>
    <w:p w:rsidR="006511A1" w:rsidRDefault="006511A1" w:rsidP="006511A1">
      <w:pPr>
        <w:pStyle w:val="aa"/>
        <w:numPr>
          <w:ilvl w:val="0"/>
          <w:numId w:val="25"/>
        </w:numPr>
        <w:shd w:val="clear" w:color="auto" w:fill="auto"/>
        <w:tabs>
          <w:tab w:val="left" w:pos="2132"/>
        </w:tabs>
        <w:spacing w:line="360" w:lineRule="auto"/>
        <w:ind w:left="860" w:right="300" w:firstLine="560"/>
        <w:contextualSpacing/>
        <w:rPr>
          <w:rStyle w:val="ac"/>
          <w:b w:val="0"/>
          <w:bCs w:val="0"/>
          <w:sz w:val="28"/>
          <w:szCs w:val="28"/>
          <w:shd w:val="clear" w:color="auto" w:fill="auto"/>
        </w:rPr>
      </w:pPr>
      <w:r>
        <w:rPr>
          <w:rStyle w:val="ac"/>
          <w:sz w:val="28"/>
          <w:szCs w:val="28"/>
        </w:rPr>
        <w:t>конструкторский;</w:t>
      </w:r>
    </w:p>
    <w:p w:rsidR="006511A1" w:rsidRPr="006511A1" w:rsidRDefault="006511A1" w:rsidP="006511A1">
      <w:pPr>
        <w:pStyle w:val="aa"/>
        <w:numPr>
          <w:ilvl w:val="0"/>
          <w:numId w:val="25"/>
        </w:numPr>
        <w:shd w:val="clear" w:color="auto" w:fill="auto"/>
        <w:tabs>
          <w:tab w:val="left" w:pos="2132"/>
        </w:tabs>
        <w:spacing w:line="360" w:lineRule="auto"/>
        <w:ind w:left="860" w:right="300" w:firstLine="560"/>
        <w:contextualSpacing/>
        <w:rPr>
          <w:sz w:val="28"/>
          <w:szCs w:val="28"/>
        </w:rPr>
      </w:pPr>
      <w:r w:rsidRPr="006511A1">
        <w:rPr>
          <w:rStyle w:val="ac"/>
          <w:sz w:val="28"/>
          <w:szCs w:val="28"/>
        </w:rPr>
        <w:t>инженерный.</w:t>
      </w:r>
      <w:r w:rsidRPr="006511A1">
        <w:t xml:space="preserve"> </w:t>
      </w:r>
    </w:p>
    <w:p w:rsidR="00B065E8" w:rsidRPr="006511A1" w:rsidRDefault="00B065E8" w:rsidP="006511A1">
      <w:pPr>
        <w:pStyle w:val="aa"/>
        <w:numPr>
          <w:ilvl w:val="2"/>
          <w:numId w:val="24"/>
        </w:numPr>
        <w:shd w:val="clear" w:color="auto" w:fill="auto"/>
        <w:tabs>
          <w:tab w:val="left" w:pos="2132"/>
        </w:tabs>
        <w:spacing w:line="360" w:lineRule="auto"/>
        <w:ind w:left="20" w:right="300" w:firstLine="620"/>
        <w:contextualSpacing/>
        <w:rPr>
          <w:sz w:val="28"/>
          <w:szCs w:val="28"/>
        </w:rPr>
      </w:pPr>
      <w:r w:rsidRPr="006511A1">
        <w:rPr>
          <w:b/>
          <w:sz w:val="28"/>
          <w:szCs w:val="28"/>
        </w:rPr>
        <w:t>По содержанию</w:t>
      </w:r>
      <w:r w:rsidRPr="006511A1">
        <w:rPr>
          <w:sz w:val="28"/>
          <w:szCs w:val="28"/>
        </w:rPr>
        <w:t xml:space="preserve"> проект может быть:</w:t>
      </w:r>
    </w:p>
    <w:p w:rsidR="00B065E8" w:rsidRPr="006511A1" w:rsidRDefault="00B065E8" w:rsidP="006511A1">
      <w:pPr>
        <w:pStyle w:val="aa"/>
        <w:numPr>
          <w:ilvl w:val="0"/>
          <w:numId w:val="30"/>
        </w:numPr>
        <w:shd w:val="clear" w:color="auto" w:fill="auto"/>
        <w:tabs>
          <w:tab w:val="left" w:pos="1354"/>
        </w:tabs>
        <w:spacing w:line="360" w:lineRule="auto"/>
        <w:ind w:right="300"/>
        <w:contextualSpacing/>
        <w:rPr>
          <w:rStyle w:val="ac"/>
          <w:sz w:val="28"/>
          <w:szCs w:val="28"/>
        </w:rPr>
      </w:pPr>
      <w:proofErr w:type="spellStart"/>
      <w:r w:rsidRPr="006511A1">
        <w:rPr>
          <w:rStyle w:val="ac"/>
          <w:sz w:val="28"/>
          <w:szCs w:val="28"/>
        </w:rPr>
        <w:lastRenderedPageBreak/>
        <w:t>монопредметный</w:t>
      </w:r>
      <w:proofErr w:type="spellEnd"/>
      <w:r w:rsidRPr="006511A1">
        <w:rPr>
          <w:rStyle w:val="ac"/>
          <w:sz w:val="28"/>
          <w:szCs w:val="28"/>
        </w:rPr>
        <w:t xml:space="preserve">, </w:t>
      </w:r>
    </w:p>
    <w:p w:rsidR="00B065E8" w:rsidRPr="006511A1" w:rsidRDefault="00B065E8" w:rsidP="006511A1">
      <w:pPr>
        <w:pStyle w:val="aa"/>
        <w:numPr>
          <w:ilvl w:val="0"/>
          <w:numId w:val="30"/>
        </w:numPr>
        <w:shd w:val="clear" w:color="auto" w:fill="auto"/>
        <w:tabs>
          <w:tab w:val="left" w:pos="1354"/>
        </w:tabs>
        <w:spacing w:line="360" w:lineRule="auto"/>
        <w:ind w:right="300"/>
        <w:contextualSpacing/>
        <w:rPr>
          <w:b/>
          <w:bCs/>
          <w:sz w:val="28"/>
          <w:szCs w:val="28"/>
          <w:shd w:val="clear" w:color="auto" w:fill="FFFFFF"/>
        </w:rPr>
      </w:pPr>
      <w:proofErr w:type="spellStart"/>
      <w:r w:rsidRPr="006511A1">
        <w:rPr>
          <w:rStyle w:val="ac"/>
          <w:sz w:val="28"/>
          <w:szCs w:val="28"/>
        </w:rPr>
        <w:t>ме</w:t>
      </w:r>
      <w:r w:rsidR="00F359C9">
        <w:rPr>
          <w:rStyle w:val="ac"/>
          <w:sz w:val="28"/>
          <w:szCs w:val="28"/>
        </w:rPr>
        <w:t>ж</w:t>
      </w:r>
      <w:r w:rsidRPr="006511A1">
        <w:rPr>
          <w:rStyle w:val="ac"/>
          <w:sz w:val="28"/>
          <w:szCs w:val="28"/>
        </w:rPr>
        <w:t>предметный</w:t>
      </w:r>
      <w:proofErr w:type="spellEnd"/>
      <w:r w:rsidR="00F359C9">
        <w:rPr>
          <w:rStyle w:val="ac"/>
          <w:sz w:val="28"/>
          <w:szCs w:val="28"/>
        </w:rPr>
        <w:t>.</w:t>
      </w:r>
    </w:p>
    <w:p w:rsidR="00B065E8" w:rsidRPr="006511A1" w:rsidRDefault="00B065E8" w:rsidP="006511A1">
      <w:pPr>
        <w:pStyle w:val="aa"/>
        <w:numPr>
          <w:ilvl w:val="2"/>
          <w:numId w:val="24"/>
        </w:numPr>
        <w:shd w:val="clear" w:color="auto" w:fill="auto"/>
        <w:tabs>
          <w:tab w:val="left" w:pos="1125"/>
        </w:tabs>
        <w:spacing w:line="360" w:lineRule="auto"/>
        <w:ind w:left="20" w:firstLine="620"/>
        <w:contextualSpacing/>
        <w:rPr>
          <w:b/>
          <w:sz w:val="28"/>
          <w:szCs w:val="28"/>
        </w:rPr>
      </w:pPr>
      <w:r w:rsidRPr="006511A1">
        <w:rPr>
          <w:b/>
          <w:sz w:val="28"/>
          <w:szCs w:val="28"/>
        </w:rPr>
        <w:t>По количеству участников:</w:t>
      </w:r>
    </w:p>
    <w:p w:rsidR="00B065E8" w:rsidRPr="006511A1" w:rsidRDefault="00B065E8" w:rsidP="006511A1">
      <w:pPr>
        <w:pStyle w:val="aa"/>
        <w:shd w:val="clear" w:color="auto" w:fill="auto"/>
        <w:spacing w:line="360" w:lineRule="auto"/>
        <w:ind w:left="620" w:right="300" w:firstLine="800"/>
        <w:contextualSpacing/>
        <w:rPr>
          <w:sz w:val="28"/>
          <w:szCs w:val="28"/>
        </w:rPr>
      </w:pPr>
      <w:r w:rsidRPr="006511A1">
        <w:rPr>
          <w:rStyle w:val="ac"/>
          <w:sz w:val="28"/>
          <w:szCs w:val="28"/>
        </w:rPr>
        <w:t xml:space="preserve">• </w:t>
      </w:r>
      <w:proofErr w:type="gramStart"/>
      <w:r w:rsidRPr="006511A1">
        <w:rPr>
          <w:rStyle w:val="ac"/>
          <w:sz w:val="28"/>
          <w:szCs w:val="28"/>
        </w:rPr>
        <w:t>индивидуальный</w:t>
      </w:r>
      <w:proofErr w:type="gramEnd"/>
      <w:r w:rsidRPr="006511A1">
        <w:rPr>
          <w:rStyle w:val="ac"/>
          <w:sz w:val="28"/>
          <w:szCs w:val="28"/>
        </w:rPr>
        <w:t xml:space="preserve"> -</w:t>
      </w:r>
      <w:r w:rsidRPr="006511A1">
        <w:rPr>
          <w:sz w:val="28"/>
          <w:szCs w:val="28"/>
        </w:rPr>
        <w:t xml:space="preserve"> самостоятельная работа, осуществляемая учащимся на протяжении длительного периода, возможно в течение всего учебного года. В ходе такой работы подросток - автор проекта - самостоятельно или с небольшой помощью педагога получает возможность научиться планировать и работать по плану - это один из</w:t>
      </w:r>
      <w:r w:rsidR="006511A1" w:rsidRPr="006511A1">
        <w:rPr>
          <w:sz w:val="28"/>
          <w:szCs w:val="28"/>
        </w:rPr>
        <w:t xml:space="preserve"> </w:t>
      </w:r>
      <w:r w:rsidRPr="006511A1">
        <w:rPr>
          <w:sz w:val="28"/>
          <w:szCs w:val="28"/>
        </w:rPr>
        <w:t>важнейших не только учебных, но и социальных навыков, которым должен овладеть школьник;</w:t>
      </w:r>
    </w:p>
    <w:p w:rsidR="004A7072" w:rsidRPr="004A7072" w:rsidRDefault="00B065E8" w:rsidP="004A7072">
      <w:pPr>
        <w:pStyle w:val="220"/>
        <w:keepNext/>
        <w:keepLines/>
        <w:numPr>
          <w:ilvl w:val="0"/>
          <w:numId w:val="25"/>
        </w:numPr>
        <w:shd w:val="clear" w:color="auto" w:fill="auto"/>
        <w:tabs>
          <w:tab w:val="left" w:pos="1492"/>
        </w:tabs>
        <w:spacing w:before="0" w:line="360" w:lineRule="auto"/>
        <w:ind w:left="620" w:firstLine="680"/>
        <w:contextualSpacing/>
        <w:rPr>
          <w:rStyle w:val="221"/>
          <w:rFonts w:ascii="Times New Roman" w:hAnsi="Times New Roman" w:cs="Times New Roman"/>
          <w:sz w:val="28"/>
          <w:szCs w:val="28"/>
          <w:shd w:val="clear" w:color="auto" w:fill="auto"/>
        </w:rPr>
      </w:pPr>
      <w:bookmarkStart w:id="10" w:name="bookmark12"/>
      <w:r w:rsidRPr="006511A1">
        <w:rPr>
          <w:rFonts w:ascii="Times New Roman" w:hAnsi="Times New Roman" w:cs="Times New Roman"/>
          <w:sz w:val="28"/>
          <w:szCs w:val="28"/>
        </w:rPr>
        <w:t xml:space="preserve">парный, </w:t>
      </w:r>
      <w:proofErr w:type="spellStart"/>
      <w:r w:rsidRPr="006511A1">
        <w:rPr>
          <w:rFonts w:ascii="Times New Roman" w:hAnsi="Times New Roman" w:cs="Times New Roman"/>
          <w:sz w:val="28"/>
          <w:szCs w:val="28"/>
        </w:rPr>
        <w:t>малогрупповой</w:t>
      </w:r>
      <w:proofErr w:type="spellEnd"/>
      <w:r w:rsidRPr="006511A1">
        <w:rPr>
          <w:rStyle w:val="221"/>
          <w:rFonts w:ascii="Times New Roman" w:hAnsi="Times New Roman" w:cs="Times New Roman"/>
          <w:b w:val="0"/>
          <w:bCs w:val="0"/>
          <w:sz w:val="28"/>
          <w:szCs w:val="28"/>
        </w:rPr>
        <w:t xml:space="preserve"> (до 5 человек);</w:t>
      </w:r>
      <w:bookmarkStart w:id="11" w:name="bookmark13"/>
      <w:bookmarkEnd w:id="10"/>
    </w:p>
    <w:p w:rsidR="00B065E8" w:rsidRPr="004A7072" w:rsidRDefault="00B065E8" w:rsidP="004A7072">
      <w:pPr>
        <w:pStyle w:val="220"/>
        <w:keepNext/>
        <w:keepLines/>
        <w:numPr>
          <w:ilvl w:val="0"/>
          <w:numId w:val="25"/>
        </w:numPr>
        <w:shd w:val="clear" w:color="auto" w:fill="auto"/>
        <w:tabs>
          <w:tab w:val="left" w:pos="1492"/>
        </w:tabs>
        <w:spacing w:before="0" w:line="360" w:lineRule="auto"/>
        <w:ind w:left="620"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4A7072">
        <w:rPr>
          <w:rStyle w:val="2310"/>
          <w:rFonts w:ascii="Times New Roman" w:hAnsi="Times New Roman" w:cs="Times New Roman"/>
          <w:b/>
          <w:sz w:val="28"/>
          <w:szCs w:val="28"/>
        </w:rPr>
        <w:t>групповой</w:t>
      </w:r>
      <w:r w:rsidRPr="004A7072">
        <w:rPr>
          <w:rFonts w:ascii="Times New Roman" w:hAnsi="Times New Roman" w:cs="Times New Roman"/>
          <w:sz w:val="28"/>
          <w:szCs w:val="28"/>
        </w:rPr>
        <w:t xml:space="preserve"> (до 15 человек);</w:t>
      </w:r>
      <w:bookmarkEnd w:id="11"/>
    </w:p>
    <w:p w:rsidR="00B065E8" w:rsidRPr="006511A1" w:rsidRDefault="00B065E8" w:rsidP="006511A1">
      <w:pPr>
        <w:pStyle w:val="aa"/>
        <w:numPr>
          <w:ilvl w:val="0"/>
          <w:numId w:val="25"/>
        </w:numPr>
        <w:shd w:val="clear" w:color="auto" w:fill="auto"/>
        <w:tabs>
          <w:tab w:val="left" w:pos="1388"/>
        </w:tabs>
        <w:spacing w:line="360" w:lineRule="auto"/>
        <w:ind w:left="620" w:right="40" w:firstLine="680"/>
        <w:contextualSpacing/>
        <w:rPr>
          <w:sz w:val="28"/>
          <w:szCs w:val="28"/>
        </w:rPr>
      </w:pPr>
      <w:r w:rsidRPr="006511A1">
        <w:rPr>
          <w:rStyle w:val="ac"/>
          <w:sz w:val="28"/>
          <w:szCs w:val="28"/>
        </w:rPr>
        <w:t>коллективный</w:t>
      </w:r>
      <w:r w:rsidRPr="006511A1">
        <w:rPr>
          <w:sz w:val="28"/>
          <w:szCs w:val="28"/>
        </w:rPr>
        <w:t xml:space="preserve"> (класс и более в рамках школы), муниципальный, городской, всероссийский, международный, сетевой (в рамках сложившейся партнерской сети, в том числе в Интернете).</w:t>
      </w:r>
    </w:p>
    <w:p w:rsidR="006511A1" w:rsidRDefault="006511A1" w:rsidP="006511A1">
      <w:pPr>
        <w:pStyle w:val="220"/>
        <w:keepNext/>
        <w:keepLines/>
        <w:shd w:val="clear" w:color="auto" w:fill="auto"/>
        <w:spacing w:before="0" w:line="360" w:lineRule="auto"/>
        <w:ind w:left="20" w:firstLine="547"/>
        <w:contextualSpacing/>
        <w:rPr>
          <w:rFonts w:ascii="Times New Roman" w:hAnsi="Times New Roman" w:cs="Times New Roman"/>
          <w:sz w:val="28"/>
          <w:szCs w:val="28"/>
        </w:rPr>
      </w:pPr>
      <w:bookmarkStart w:id="12" w:name="bookmark14"/>
    </w:p>
    <w:p w:rsidR="00B065E8" w:rsidRPr="006511A1" w:rsidRDefault="00F359C9" w:rsidP="004A7072">
      <w:pPr>
        <w:pStyle w:val="220"/>
        <w:keepNext/>
        <w:keepLines/>
        <w:numPr>
          <w:ilvl w:val="1"/>
          <w:numId w:val="25"/>
        </w:numPr>
        <w:shd w:val="clear" w:color="auto" w:fill="auto"/>
        <w:spacing w:before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3" w:name="bookmark16"/>
      <w:bookmarkEnd w:id="12"/>
      <w:r>
        <w:rPr>
          <w:rFonts w:ascii="Times New Roman" w:hAnsi="Times New Roman" w:cs="Times New Roman"/>
          <w:sz w:val="28"/>
          <w:szCs w:val="28"/>
        </w:rPr>
        <w:t>О</w:t>
      </w:r>
      <w:r w:rsidR="00B065E8" w:rsidRPr="006511A1">
        <w:rPr>
          <w:rFonts w:ascii="Times New Roman" w:hAnsi="Times New Roman" w:cs="Times New Roman"/>
          <w:sz w:val="28"/>
          <w:szCs w:val="28"/>
        </w:rPr>
        <w:t>рганизация проектной и учебно-исследовательской работы</w:t>
      </w:r>
      <w:bookmarkEnd w:id="13"/>
    </w:p>
    <w:p w:rsidR="00BB5852" w:rsidRDefault="00B065E8" w:rsidP="00BB5852">
      <w:pPr>
        <w:pStyle w:val="aa"/>
        <w:numPr>
          <w:ilvl w:val="2"/>
          <w:numId w:val="25"/>
        </w:numPr>
        <w:shd w:val="clear" w:color="auto" w:fill="auto"/>
        <w:tabs>
          <w:tab w:val="left" w:pos="1214"/>
        </w:tabs>
        <w:spacing w:line="360" w:lineRule="auto"/>
        <w:ind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 xml:space="preserve">В проектной и учебно-исследовательской деятельности принимают участие школьники с </w:t>
      </w:r>
      <w:r w:rsidR="00C765A6">
        <w:rPr>
          <w:sz w:val="28"/>
          <w:szCs w:val="28"/>
        </w:rPr>
        <w:t>2</w:t>
      </w:r>
      <w:r w:rsidRPr="006511A1">
        <w:rPr>
          <w:sz w:val="28"/>
          <w:szCs w:val="28"/>
        </w:rPr>
        <w:t xml:space="preserve">-го по 11-й классы. Причем для всех учащихся профильных и </w:t>
      </w:r>
      <w:proofErr w:type="spellStart"/>
      <w:r w:rsidRPr="006511A1">
        <w:rPr>
          <w:sz w:val="28"/>
          <w:szCs w:val="28"/>
        </w:rPr>
        <w:t>предпрофильных</w:t>
      </w:r>
      <w:proofErr w:type="spellEnd"/>
      <w:r w:rsidRPr="006511A1">
        <w:rPr>
          <w:sz w:val="28"/>
          <w:szCs w:val="28"/>
        </w:rPr>
        <w:t xml:space="preserve"> 8-</w:t>
      </w:r>
      <w:r w:rsidR="00BB5852">
        <w:rPr>
          <w:sz w:val="28"/>
          <w:szCs w:val="28"/>
        </w:rPr>
        <w:t>10-х</w:t>
      </w:r>
      <w:r w:rsidRPr="006511A1">
        <w:rPr>
          <w:sz w:val="28"/>
          <w:szCs w:val="28"/>
        </w:rPr>
        <w:t xml:space="preserve"> классов </w:t>
      </w:r>
      <w:r w:rsidR="00BB5852">
        <w:rPr>
          <w:sz w:val="28"/>
          <w:szCs w:val="28"/>
        </w:rPr>
        <w:t xml:space="preserve">(для 10-х классов  - в рамках летней учебной практики) </w:t>
      </w:r>
      <w:r w:rsidRPr="006511A1">
        <w:rPr>
          <w:sz w:val="28"/>
          <w:szCs w:val="28"/>
        </w:rPr>
        <w:t>участие обязательно.</w:t>
      </w:r>
    </w:p>
    <w:p w:rsidR="00BB5852" w:rsidRPr="00BB5852" w:rsidRDefault="00BB5852" w:rsidP="00BB5852">
      <w:pPr>
        <w:pStyle w:val="aa"/>
        <w:numPr>
          <w:ilvl w:val="2"/>
          <w:numId w:val="25"/>
        </w:numPr>
        <w:shd w:val="clear" w:color="auto" w:fill="auto"/>
        <w:tabs>
          <w:tab w:val="left" w:pos="1214"/>
        </w:tabs>
        <w:spacing w:line="360" w:lineRule="auto"/>
        <w:ind w:right="20" w:firstLine="580"/>
        <w:contextualSpacing/>
        <w:rPr>
          <w:sz w:val="28"/>
          <w:szCs w:val="28"/>
        </w:rPr>
      </w:pPr>
      <w:r w:rsidRPr="00BB5852">
        <w:rPr>
          <w:sz w:val="28"/>
        </w:rPr>
        <w:t xml:space="preserve">Обучающиеся начальной школы выполняют проекты в соответствии с нормативами ООП НОО во время внеурочной деятельности, также ученик начальной школы имеет право выбора дополнительного проекта. </w:t>
      </w:r>
    </w:p>
    <w:p w:rsidR="00BB5852" w:rsidRPr="00BB5852" w:rsidRDefault="00BB5852" w:rsidP="00BB5852">
      <w:pPr>
        <w:pStyle w:val="aa"/>
        <w:numPr>
          <w:ilvl w:val="2"/>
          <w:numId w:val="25"/>
        </w:numPr>
        <w:shd w:val="clear" w:color="auto" w:fill="auto"/>
        <w:tabs>
          <w:tab w:val="left" w:pos="1214"/>
        </w:tabs>
        <w:spacing w:line="360" w:lineRule="auto"/>
        <w:ind w:right="20" w:firstLine="567"/>
        <w:contextualSpacing/>
        <w:rPr>
          <w:sz w:val="28"/>
          <w:szCs w:val="28"/>
        </w:rPr>
      </w:pPr>
      <w:r w:rsidRPr="00BB5852">
        <w:rPr>
          <w:sz w:val="28"/>
        </w:rPr>
        <w:t xml:space="preserve">Учащиеся основной школы выполняют учебные проекты, темы которых предлагают учителя-предметники. </w:t>
      </w:r>
      <w:proofErr w:type="gramStart"/>
      <w:r w:rsidRPr="00BB5852">
        <w:rPr>
          <w:sz w:val="28"/>
        </w:rPr>
        <w:t>Обучающемуся</w:t>
      </w:r>
      <w:proofErr w:type="gramEnd"/>
      <w:r w:rsidRPr="00BB5852">
        <w:rPr>
          <w:sz w:val="28"/>
        </w:rPr>
        <w:t xml:space="preserve"> предоставляется право предложить собственную тему проектной работы при наличии </w:t>
      </w:r>
      <w:r w:rsidRPr="00BB5852">
        <w:rPr>
          <w:sz w:val="28"/>
        </w:rPr>
        <w:lastRenderedPageBreak/>
        <w:t xml:space="preserve">обоснования ее актуальности и целесообразности. </w:t>
      </w:r>
    </w:p>
    <w:p w:rsidR="00BB5852" w:rsidRPr="00BB5852" w:rsidRDefault="00BB5852" w:rsidP="00BB5852">
      <w:pPr>
        <w:pStyle w:val="aa"/>
        <w:numPr>
          <w:ilvl w:val="2"/>
          <w:numId w:val="25"/>
        </w:numPr>
        <w:tabs>
          <w:tab w:val="left" w:pos="1214"/>
        </w:tabs>
        <w:spacing w:line="360" w:lineRule="auto"/>
        <w:ind w:right="20" w:firstLine="567"/>
        <w:contextualSpacing/>
        <w:rPr>
          <w:sz w:val="28"/>
          <w:szCs w:val="28"/>
        </w:rPr>
      </w:pPr>
      <w:r w:rsidRPr="00BB5852">
        <w:rPr>
          <w:sz w:val="28"/>
          <w:szCs w:val="28"/>
        </w:rPr>
        <w:t>Педагогическим коллективом ежегодно проводится заседание МО по вопросу организации проектно-исследовательской деятельности.</w:t>
      </w:r>
    </w:p>
    <w:p w:rsidR="00BB5852" w:rsidRPr="00BB5852" w:rsidRDefault="00BB5852" w:rsidP="00BB5852">
      <w:pPr>
        <w:pStyle w:val="aa"/>
        <w:numPr>
          <w:ilvl w:val="2"/>
          <w:numId w:val="25"/>
        </w:numPr>
        <w:tabs>
          <w:tab w:val="left" w:pos="1214"/>
        </w:tabs>
        <w:spacing w:line="360" w:lineRule="auto"/>
        <w:ind w:right="20" w:firstLine="567"/>
        <w:contextualSpacing/>
        <w:rPr>
          <w:sz w:val="28"/>
          <w:szCs w:val="28"/>
        </w:rPr>
      </w:pPr>
      <w:r w:rsidRPr="00BB5852">
        <w:rPr>
          <w:sz w:val="28"/>
          <w:szCs w:val="28"/>
        </w:rPr>
        <w:t>Директор школы назначает Координатора проектно-исследовательской деятельности в школе</w:t>
      </w:r>
    </w:p>
    <w:p w:rsidR="00B065E8" w:rsidRPr="006511A1" w:rsidRDefault="00B065E8" w:rsidP="006511A1">
      <w:pPr>
        <w:pStyle w:val="aa"/>
        <w:numPr>
          <w:ilvl w:val="2"/>
          <w:numId w:val="25"/>
        </w:numPr>
        <w:shd w:val="clear" w:color="auto" w:fill="auto"/>
        <w:tabs>
          <w:tab w:val="left" w:pos="1493"/>
        </w:tabs>
        <w:spacing w:line="360" w:lineRule="auto"/>
        <w:ind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Для осуществления проектной и учебн</w:t>
      </w:r>
      <w:proofErr w:type="gramStart"/>
      <w:r w:rsidRPr="006511A1">
        <w:rPr>
          <w:sz w:val="28"/>
          <w:szCs w:val="28"/>
        </w:rPr>
        <w:t>о-</w:t>
      </w:r>
      <w:proofErr w:type="gramEnd"/>
      <w:r w:rsidRPr="006511A1">
        <w:rPr>
          <w:sz w:val="28"/>
          <w:szCs w:val="28"/>
        </w:rPr>
        <w:t xml:space="preserve"> исследовательской деятельности учащихся 7-11-х классов определяется руководитель проекта по желанию </w:t>
      </w:r>
      <w:r w:rsidR="00F359C9">
        <w:rPr>
          <w:sz w:val="28"/>
          <w:szCs w:val="28"/>
        </w:rPr>
        <w:t xml:space="preserve">обучающего, исходя из возможностей педагога </w:t>
      </w:r>
      <w:r w:rsidRPr="006511A1">
        <w:rPr>
          <w:sz w:val="28"/>
          <w:szCs w:val="28"/>
        </w:rPr>
        <w:t>.</w:t>
      </w:r>
    </w:p>
    <w:p w:rsidR="00B065E8" w:rsidRPr="006511A1" w:rsidRDefault="00B065E8" w:rsidP="006511A1">
      <w:pPr>
        <w:pStyle w:val="aa"/>
        <w:numPr>
          <w:ilvl w:val="2"/>
          <w:numId w:val="25"/>
        </w:numPr>
        <w:shd w:val="clear" w:color="auto" w:fill="auto"/>
        <w:tabs>
          <w:tab w:val="left" w:pos="1555"/>
        </w:tabs>
        <w:spacing w:line="360" w:lineRule="auto"/>
        <w:ind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Руководителями проектной и учебно-исследовательской деятельности учащихся являются все учителя школы.</w:t>
      </w:r>
    </w:p>
    <w:p w:rsidR="00B065E8" w:rsidRPr="006511A1" w:rsidRDefault="00B065E8" w:rsidP="006511A1">
      <w:pPr>
        <w:pStyle w:val="aa"/>
        <w:numPr>
          <w:ilvl w:val="2"/>
          <w:numId w:val="25"/>
        </w:numPr>
        <w:shd w:val="clear" w:color="auto" w:fill="auto"/>
        <w:tabs>
          <w:tab w:val="left" w:pos="1555"/>
        </w:tabs>
        <w:spacing w:line="360" w:lineRule="auto"/>
        <w:ind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Кандидатуры руководител</w:t>
      </w:r>
      <w:r w:rsidR="00116BDE">
        <w:rPr>
          <w:sz w:val="28"/>
          <w:szCs w:val="28"/>
        </w:rPr>
        <w:t>ей согласовываются учащимися с К</w:t>
      </w:r>
      <w:r w:rsidRPr="006511A1">
        <w:rPr>
          <w:sz w:val="28"/>
          <w:szCs w:val="28"/>
        </w:rPr>
        <w:t>оординатором проектной и учебно-исследовательской деятельности школы.</w:t>
      </w:r>
    </w:p>
    <w:p w:rsidR="00B065E8" w:rsidRPr="006511A1" w:rsidRDefault="00B065E8" w:rsidP="006511A1">
      <w:pPr>
        <w:pStyle w:val="aa"/>
        <w:numPr>
          <w:ilvl w:val="2"/>
          <w:numId w:val="25"/>
        </w:numPr>
        <w:shd w:val="clear" w:color="auto" w:fill="auto"/>
        <w:tabs>
          <w:tab w:val="left" w:pos="1224"/>
        </w:tabs>
        <w:spacing w:line="360" w:lineRule="auto"/>
        <w:ind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Направление и содержание проектной и учебно-исследовательской деятельности определяется учащимися совместно с руководителями проектов. При выборе темы можно учитывать приоритетные направления развития школы и индивидуальные интересы учащегося и педагога.</w:t>
      </w:r>
    </w:p>
    <w:p w:rsidR="00BF7EC6" w:rsidRDefault="00116BDE" w:rsidP="00116BDE">
      <w:pPr>
        <w:pStyle w:val="aa"/>
        <w:numPr>
          <w:ilvl w:val="2"/>
          <w:numId w:val="25"/>
        </w:numPr>
        <w:tabs>
          <w:tab w:val="left" w:pos="1210"/>
        </w:tabs>
        <w:spacing w:line="360" w:lineRule="auto"/>
        <w:ind w:right="420"/>
        <w:contextualSpacing/>
        <w:rPr>
          <w:sz w:val="28"/>
          <w:szCs w:val="28"/>
        </w:rPr>
      </w:pPr>
      <w:r w:rsidRPr="00116BDE">
        <w:rPr>
          <w:sz w:val="28"/>
          <w:szCs w:val="28"/>
        </w:rPr>
        <w:t xml:space="preserve">Для организации проектной деятельности учителя - предметники (работающие в данном классе) в течение </w:t>
      </w:r>
      <w:r>
        <w:rPr>
          <w:sz w:val="28"/>
          <w:szCs w:val="28"/>
        </w:rPr>
        <w:t xml:space="preserve">1-2 недели </w:t>
      </w:r>
      <w:r w:rsidRPr="00116BDE">
        <w:rPr>
          <w:sz w:val="28"/>
          <w:szCs w:val="28"/>
        </w:rPr>
        <w:t>сентября текущего учебного года вносят в сводную заявку (перечень) выбранные темы проектов (не менее 5) и примерные сроки их выполнения. С момента утверждения директором школы (15 сентября текущего года) перечня проектных работ, принятых к разр</w:t>
      </w:r>
      <w:r>
        <w:rPr>
          <w:sz w:val="28"/>
          <w:szCs w:val="28"/>
        </w:rPr>
        <w:t>аботке в текущем учебном году, К</w:t>
      </w:r>
      <w:r w:rsidRPr="00116BDE">
        <w:rPr>
          <w:sz w:val="28"/>
          <w:szCs w:val="28"/>
        </w:rPr>
        <w:t xml:space="preserve">оординатор проектной деятельности, творческая группа и ее руководитель несут ответственность за выполнение проектной работы каждым учеником. Перечень может быть изменен или дополнен в течение первой четверти (но не позднее 1 ноября текущего года). Одну и ту же тему проекта могут выбрать несколько учеников (Приложение 1). </w:t>
      </w:r>
    </w:p>
    <w:p w:rsidR="00BF7EC6" w:rsidRPr="00BF7EC6" w:rsidRDefault="00BF7EC6" w:rsidP="00BF7EC6">
      <w:pPr>
        <w:pStyle w:val="aa"/>
        <w:numPr>
          <w:ilvl w:val="2"/>
          <w:numId w:val="25"/>
        </w:numPr>
        <w:tabs>
          <w:tab w:val="left" w:pos="1205"/>
        </w:tabs>
        <w:spacing w:line="360" w:lineRule="auto"/>
        <w:ind w:right="420" w:firstLine="567"/>
        <w:contextualSpacing/>
        <w:rPr>
          <w:sz w:val="28"/>
          <w:szCs w:val="28"/>
        </w:rPr>
      </w:pPr>
      <w:r w:rsidRPr="00BF7EC6">
        <w:rPr>
          <w:sz w:val="28"/>
          <w:szCs w:val="28"/>
        </w:rPr>
        <w:t xml:space="preserve">Обучающиеся 8-10 классов школы выполняют 1 проект в год </w:t>
      </w:r>
      <w:r w:rsidRPr="00BF7EC6">
        <w:rPr>
          <w:sz w:val="28"/>
          <w:szCs w:val="28"/>
        </w:rPr>
        <w:lastRenderedPageBreak/>
        <w:t xml:space="preserve">самостоятельно. </w:t>
      </w:r>
    </w:p>
    <w:p w:rsidR="00BF7EC6" w:rsidRPr="00BF7EC6" w:rsidRDefault="00BF7EC6" w:rsidP="00BF7EC6">
      <w:pPr>
        <w:pStyle w:val="aa"/>
        <w:numPr>
          <w:ilvl w:val="2"/>
          <w:numId w:val="25"/>
        </w:numPr>
        <w:tabs>
          <w:tab w:val="left" w:pos="1205"/>
        </w:tabs>
        <w:spacing w:line="360" w:lineRule="auto"/>
        <w:ind w:right="420" w:firstLine="567"/>
        <w:contextualSpacing/>
        <w:rPr>
          <w:sz w:val="28"/>
          <w:szCs w:val="28"/>
        </w:rPr>
      </w:pPr>
      <w:r w:rsidRPr="00BF7EC6">
        <w:rPr>
          <w:sz w:val="28"/>
          <w:szCs w:val="28"/>
        </w:rPr>
        <w:t xml:space="preserve">Обучающиеся 2-7 классов школы могут выполнять проекты в группах. Состав групп не превышает пяти человек. </w:t>
      </w:r>
    </w:p>
    <w:p w:rsidR="00BF7EC6" w:rsidRPr="00BF7EC6" w:rsidRDefault="00BF7EC6" w:rsidP="00BF7EC6">
      <w:pPr>
        <w:pStyle w:val="aa"/>
        <w:numPr>
          <w:ilvl w:val="2"/>
          <w:numId w:val="25"/>
        </w:numPr>
        <w:tabs>
          <w:tab w:val="left" w:pos="1205"/>
        </w:tabs>
        <w:spacing w:line="360" w:lineRule="auto"/>
        <w:ind w:right="420" w:firstLine="567"/>
        <w:contextualSpacing/>
        <w:rPr>
          <w:sz w:val="28"/>
          <w:szCs w:val="28"/>
        </w:rPr>
      </w:pPr>
      <w:r w:rsidRPr="00BF7EC6">
        <w:rPr>
          <w:sz w:val="28"/>
          <w:szCs w:val="28"/>
        </w:rPr>
        <w:t xml:space="preserve">Обучающиеся 5-7 классов выполняют проекты в учебной и </w:t>
      </w:r>
      <w:proofErr w:type="spellStart"/>
      <w:r w:rsidRPr="00BF7EC6">
        <w:rPr>
          <w:sz w:val="28"/>
          <w:szCs w:val="28"/>
        </w:rPr>
        <w:t>внеучебной</w:t>
      </w:r>
      <w:proofErr w:type="spellEnd"/>
      <w:r w:rsidRPr="00BF7EC6">
        <w:rPr>
          <w:sz w:val="28"/>
          <w:szCs w:val="28"/>
        </w:rPr>
        <w:t xml:space="preserve"> деятельности при </w:t>
      </w:r>
      <w:proofErr w:type="spellStart"/>
      <w:r w:rsidRPr="00BF7EC6">
        <w:rPr>
          <w:sz w:val="28"/>
          <w:szCs w:val="28"/>
        </w:rPr>
        <w:t>тьюторском</w:t>
      </w:r>
      <w:proofErr w:type="spellEnd"/>
      <w:r w:rsidRPr="00BF7EC6">
        <w:rPr>
          <w:sz w:val="28"/>
          <w:szCs w:val="28"/>
        </w:rPr>
        <w:t xml:space="preserve"> сопровождении руководителем проекта. </w:t>
      </w:r>
    </w:p>
    <w:p w:rsidR="00BF7EC6" w:rsidRDefault="00BF7EC6" w:rsidP="00BF7EC6">
      <w:pPr>
        <w:pStyle w:val="aa"/>
        <w:numPr>
          <w:ilvl w:val="2"/>
          <w:numId w:val="25"/>
        </w:numPr>
        <w:shd w:val="clear" w:color="auto" w:fill="auto"/>
        <w:tabs>
          <w:tab w:val="left" w:pos="1205"/>
        </w:tabs>
        <w:spacing w:line="360" w:lineRule="auto"/>
        <w:ind w:right="420" w:firstLine="600"/>
        <w:contextualSpacing/>
        <w:rPr>
          <w:sz w:val="28"/>
          <w:szCs w:val="28"/>
        </w:rPr>
      </w:pPr>
      <w:r w:rsidRPr="00BF7EC6">
        <w:rPr>
          <w:sz w:val="28"/>
          <w:szCs w:val="28"/>
        </w:rPr>
        <w:t xml:space="preserve"> Учитель должен в качестве руководителя выполнить не менее </w:t>
      </w:r>
      <w:r w:rsidRPr="00EA6229">
        <w:rPr>
          <w:sz w:val="28"/>
          <w:szCs w:val="28"/>
        </w:rPr>
        <w:t>пяти</w:t>
      </w:r>
      <w:r w:rsidRPr="00BF7EC6">
        <w:rPr>
          <w:sz w:val="28"/>
          <w:szCs w:val="28"/>
        </w:rPr>
        <w:t xml:space="preserve"> проектов в год, если он работает в основной или старшей школе; учитель, работающий в начальной школе - не менее двух проектов в год</w:t>
      </w:r>
      <w:r>
        <w:rPr>
          <w:sz w:val="28"/>
          <w:szCs w:val="28"/>
        </w:rPr>
        <w:t>.</w:t>
      </w:r>
    </w:p>
    <w:p w:rsidR="00BF7EC6" w:rsidRPr="00BF7EC6" w:rsidRDefault="00BF7EC6" w:rsidP="00BF7EC6">
      <w:pPr>
        <w:pStyle w:val="aa"/>
        <w:numPr>
          <w:ilvl w:val="2"/>
          <w:numId w:val="25"/>
        </w:numPr>
        <w:shd w:val="clear" w:color="auto" w:fill="auto"/>
        <w:tabs>
          <w:tab w:val="left" w:pos="1205"/>
        </w:tabs>
        <w:spacing w:line="360" w:lineRule="auto"/>
        <w:ind w:right="420" w:firstLine="600"/>
        <w:contextualSpacing/>
        <w:rPr>
          <w:sz w:val="28"/>
          <w:szCs w:val="28"/>
        </w:rPr>
      </w:pPr>
      <w:r w:rsidRPr="00BF7EC6">
        <w:rPr>
          <w:sz w:val="28"/>
          <w:szCs w:val="28"/>
        </w:rPr>
        <w:t>Руководитель консультирует учащегося (</w:t>
      </w:r>
      <w:proofErr w:type="spellStart"/>
      <w:r w:rsidRPr="00BF7EC6">
        <w:rPr>
          <w:sz w:val="28"/>
          <w:szCs w:val="28"/>
        </w:rPr>
        <w:t>ихся</w:t>
      </w:r>
      <w:proofErr w:type="spellEnd"/>
      <w:r w:rsidRPr="00BF7EC6">
        <w:rPr>
          <w:sz w:val="28"/>
          <w:szCs w:val="28"/>
        </w:rPr>
        <w:t xml:space="preserve">) по вопросам планирования, методики проектной деятельности, исследования, оформления и представления результатов выполнения проекта, исследования. </w:t>
      </w:r>
    </w:p>
    <w:p w:rsidR="00B065E8" w:rsidRPr="00BF7EC6" w:rsidRDefault="00B065E8" w:rsidP="00BF7EC6">
      <w:pPr>
        <w:pStyle w:val="aa"/>
        <w:numPr>
          <w:ilvl w:val="2"/>
          <w:numId w:val="25"/>
        </w:numPr>
        <w:shd w:val="clear" w:color="auto" w:fill="auto"/>
        <w:tabs>
          <w:tab w:val="left" w:pos="1205"/>
        </w:tabs>
        <w:spacing w:line="360" w:lineRule="auto"/>
        <w:ind w:right="420" w:firstLine="600"/>
        <w:contextualSpacing/>
        <w:rPr>
          <w:sz w:val="28"/>
          <w:szCs w:val="28"/>
        </w:rPr>
      </w:pPr>
      <w:r w:rsidRPr="00BF7EC6">
        <w:rPr>
          <w:sz w:val="28"/>
          <w:szCs w:val="28"/>
        </w:rPr>
        <w:t>Формами отчетности проектной и учебно-исследовательской деятельности являются:</w:t>
      </w:r>
    </w:p>
    <w:p w:rsidR="00B065E8" w:rsidRPr="006511A1" w:rsidRDefault="00B065E8" w:rsidP="005B149D">
      <w:pPr>
        <w:pStyle w:val="aa"/>
        <w:numPr>
          <w:ilvl w:val="0"/>
          <w:numId w:val="31"/>
        </w:numPr>
        <w:shd w:val="clear" w:color="auto" w:fill="auto"/>
        <w:tabs>
          <w:tab w:val="left" w:pos="216"/>
        </w:tabs>
        <w:spacing w:line="360" w:lineRule="auto"/>
        <w:ind w:right="42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 xml:space="preserve">для исследовательских и информационных работ: сообщение, </w:t>
      </w:r>
      <w:r w:rsidR="00EA6229">
        <w:rPr>
          <w:sz w:val="28"/>
          <w:szCs w:val="28"/>
        </w:rPr>
        <w:t xml:space="preserve">реферат, учебно-исследовательская работа, </w:t>
      </w:r>
      <w:r w:rsidRPr="006511A1">
        <w:rPr>
          <w:sz w:val="28"/>
          <w:szCs w:val="28"/>
        </w:rPr>
        <w:t>компьютерные презентации, приборы, макеты</w:t>
      </w:r>
      <w:r w:rsidR="00EA6229">
        <w:rPr>
          <w:sz w:val="28"/>
          <w:szCs w:val="28"/>
        </w:rPr>
        <w:t>, видеоотчеты  и др.</w:t>
      </w:r>
      <w:r w:rsidRPr="006511A1">
        <w:rPr>
          <w:sz w:val="28"/>
          <w:szCs w:val="28"/>
        </w:rPr>
        <w:t>;</w:t>
      </w:r>
    </w:p>
    <w:p w:rsidR="00B065E8" w:rsidRDefault="00B065E8" w:rsidP="005B149D">
      <w:pPr>
        <w:pStyle w:val="aa"/>
        <w:numPr>
          <w:ilvl w:val="0"/>
          <w:numId w:val="31"/>
        </w:numPr>
        <w:shd w:val="clear" w:color="auto" w:fill="auto"/>
        <w:tabs>
          <w:tab w:val="left" w:pos="250"/>
        </w:tabs>
        <w:spacing w:line="360" w:lineRule="auto"/>
        <w:ind w:right="420"/>
        <w:contextualSpacing/>
        <w:rPr>
          <w:sz w:val="28"/>
          <w:szCs w:val="28"/>
        </w:rPr>
      </w:pPr>
      <w:proofErr w:type="gramStart"/>
      <w:r w:rsidRPr="006511A1">
        <w:rPr>
          <w:sz w:val="28"/>
          <w:szCs w:val="28"/>
        </w:rPr>
        <w:t>для творческих работ: письменное описание работы, сценарий, экскурсия, стендовые отчеты, компьютерные презентации, видеоматериалы, фотоальбомы, модели</w:t>
      </w:r>
      <w:r w:rsidR="00EA6229">
        <w:rPr>
          <w:sz w:val="28"/>
          <w:szCs w:val="28"/>
        </w:rPr>
        <w:t xml:space="preserve"> и др.</w:t>
      </w:r>
      <w:proofErr w:type="gramEnd"/>
    </w:p>
    <w:p w:rsidR="00BF7EC6" w:rsidRPr="006511A1" w:rsidRDefault="00BF7EC6" w:rsidP="005B149D">
      <w:pPr>
        <w:pStyle w:val="aa"/>
        <w:tabs>
          <w:tab w:val="left" w:pos="250"/>
        </w:tabs>
        <w:spacing w:line="360" w:lineRule="auto"/>
        <w:ind w:right="42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65E8" w:rsidRPr="006511A1" w:rsidRDefault="00B065E8" w:rsidP="006511A1">
      <w:pPr>
        <w:pStyle w:val="220"/>
        <w:keepNext/>
        <w:keepLines/>
        <w:shd w:val="clear" w:color="auto" w:fill="auto"/>
        <w:spacing w:before="0" w:line="360" w:lineRule="auto"/>
        <w:ind w:right="420" w:firstLine="600"/>
        <w:contextualSpacing/>
        <w:rPr>
          <w:rFonts w:ascii="Times New Roman" w:hAnsi="Times New Roman" w:cs="Times New Roman"/>
          <w:sz w:val="28"/>
          <w:szCs w:val="28"/>
        </w:rPr>
      </w:pPr>
      <w:bookmarkStart w:id="14" w:name="bookmark17"/>
      <w:r w:rsidRPr="006511A1">
        <w:rPr>
          <w:rFonts w:ascii="Times New Roman" w:hAnsi="Times New Roman" w:cs="Times New Roman"/>
          <w:sz w:val="28"/>
          <w:szCs w:val="28"/>
        </w:rPr>
        <w:t>13. Подведение итогов проектной и учебно-исследовательской деятельности</w:t>
      </w:r>
      <w:bookmarkEnd w:id="14"/>
    </w:p>
    <w:p w:rsidR="005B149D" w:rsidRPr="005B149D" w:rsidRDefault="005B149D" w:rsidP="005B149D">
      <w:pPr>
        <w:pStyle w:val="aa"/>
        <w:numPr>
          <w:ilvl w:val="2"/>
          <w:numId w:val="28"/>
        </w:numPr>
        <w:shd w:val="clear" w:color="auto" w:fill="auto"/>
        <w:tabs>
          <w:tab w:val="left" w:pos="1205"/>
        </w:tabs>
        <w:spacing w:line="360" w:lineRule="auto"/>
        <w:ind w:right="420" w:firstLine="600"/>
        <w:contextualSpacing/>
        <w:rPr>
          <w:sz w:val="28"/>
          <w:szCs w:val="28"/>
        </w:rPr>
      </w:pPr>
      <w:r w:rsidRPr="005B149D">
        <w:rPr>
          <w:sz w:val="28"/>
          <w:szCs w:val="28"/>
        </w:rPr>
        <w:t xml:space="preserve">Ежегодно  в рамках Декады науки  проводится Школьная Научно-исследовательская конференция, на которой производится презентация и защита проектных работ. В школьной конференции могут </w:t>
      </w:r>
      <w:r w:rsidRPr="005B149D">
        <w:rPr>
          <w:sz w:val="28"/>
          <w:szCs w:val="28"/>
        </w:rPr>
        <w:lastRenderedPageBreak/>
        <w:t>участвовать все учащиеся школы.</w:t>
      </w:r>
      <w:r>
        <w:rPr>
          <w:sz w:val="28"/>
          <w:szCs w:val="28"/>
        </w:rPr>
        <w:t xml:space="preserve"> </w:t>
      </w:r>
      <w:r w:rsidRPr="005B149D">
        <w:rPr>
          <w:sz w:val="28"/>
          <w:szCs w:val="28"/>
        </w:rPr>
        <w:t xml:space="preserve">В </w:t>
      </w:r>
      <w:r w:rsidR="00EA6229">
        <w:rPr>
          <w:sz w:val="28"/>
          <w:szCs w:val="28"/>
        </w:rPr>
        <w:t>январе</w:t>
      </w:r>
      <w:r w:rsidRPr="005B149D">
        <w:rPr>
          <w:sz w:val="28"/>
          <w:szCs w:val="28"/>
        </w:rPr>
        <w:t xml:space="preserve"> текущего учебного года учащиеся 5-10 классов представляют проектные работы специальной комиссии для предзащиты (просмотра). </w:t>
      </w:r>
      <w:proofErr w:type="gramStart"/>
      <w:r w:rsidRPr="005B149D">
        <w:rPr>
          <w:sz w:val="28"/>
          <w:szCs w:val="28"/>
        </w:rPr>
        <w:t>Защита данной работы и представление результата проходит в течение учебного года на школьной НПК в рамках Декады науки, в конце учебного года на заключительной НПК.</w:t>
      </w:r>
      <w:proofErr w:type="gramEnd"/>
    </w:p>
    <w:p w:rsidR="00B065E8" w:rsidRPr="006511A1" w:rsidRDefault="00B065E8" w:rsidP="006511A1">
      <w:pPr>
        <w:pStyle w:val="aa"/>
        <w:numPr>
          <w:ilvl w:val="0"/>
          <w:numId w:val="28"/>
        </w:numPr>
        <w:shd w:val="clear" w:color="auto" w:fill="auto"/>
        <w:tabs>
          <w:tab w:val="left" w:pos="1258"/>
        </w:tabs>
        <w:spacing w:line="360" w:lineRule="auto"/>
        <w:ind w:right="420" w:firstLine="60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Учащиеся профильных классов защищают свою работу согласно утвержденному расписанию комиссии, в состав которой могут входить учителя, педагоги дополнительного образования, педагоги-психологи, администраторы школы.</w:t>
      </w:r>
    </w:p>
    <w:p w:rsidR="00B065E8" w:rsidRPr="006511A1" w:rsidRDefault="00B065E8" w:rsidP="006511A1">
      <w:pPr>
        <w:pStyle w:val="aa"/>
        <w:numPr>
          <w:ilvl w:val="0"/>
          <w:numId w:val="28"/>
        </w:numPr>
        <w:shd w:val="clear" w:color="auto" w:fill="auto"/>
        <w:tabs>
          <w:tab w:val="left" w:pos="1282"/>
        </w:tabs>
        <w:spacing w:line="360" w:lineRule="auto"/>
        <w:ind w:right="420" w:firstLine="60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 xml:space="preserve">Для проведения школьной </w:t>
      </w:r>
      <w:r w:rsidR="005B149D">
        <w:rPr>
          <w:sz w:val="28"/>
          <w:szCs w:val="28"/>
        </w:rPr>
        <w:t xml:space="preserve">Научно-практической </w:t>
      </w:r>
      <w:r w:rsidRPr="006511A1">
        <w:rPr>
          <w:sz w:val="28"/>
          <w:szCs w:val="28"/>
        </w:rPr>
        <w:t>конференции, презентации проектно</w:t>
      </w:r>
      <w:r w:rsidR="005B149D">
        <w:rPr>
          <w:sz w:val="28"/>
          <w:szCs w:val="28"/>
        </w:rPr>
        <w:t>-</w:t>
      </w:r>
      <w:r w:rsidRPr="006511A1">
        <w:rPr>
          <w:sz w:val="28"/>
          <w:szCs w:val="28"/>
        </w:rPr>
        <w:t xml:space="preserve">исследовательских работ создается специальная комиссия, в состав которой могут входить учителя, педагоги дополнительного </w:t>
      </w:r>
      <w:r w:rsidR="005B149D">
        <w:rPr>
          <w:sz w:val="28"/>
          <w:szCs w:val="28"/>
        </w:rPr>
        <w:t>образования, педагоги-</w:t>
      </w:r>
      <w:r w:rsidRPr="006511A1">
        <w:rPr>
          <w:sz w:val="28"/>
          <w:szCs w:val="28"/>
        </w:rPr>
        <w:t>психологи, администраторы школы, преподаватели вузов, родители, представители ученического самоуправления и иные квалифицированные работники.</w:t>
      </w:r>
    </w:p>
    <w:p w:rsidR="00B065E8" w:rsidRPr="006511A1" w:rsidRDefault="00B065E8" w:rsidP="006511A1">
      <w:pPr>
        <w:pStyle w:val="aa"/>
        <w:numPr>
          <w:ilvl w:val="0"/>
          <w:numId w:val="28"/>
        </w:numPr>
        <w:shd w:val="clear" w:color="auto" w:fill="auto"/>
        <w:tabs>
          <w:tab w:val="left" w:pos="1574"/>
        </w:tabs>
        <w:spacing w:line="360" w:lineRule="auto"/>
        <w:ind w:right="420" w:firstLine="60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Специальная комиссия оценивает уровень проектно-исследовательской деятельности конкретного ученика, определяет победителей конкурса проектных работ.</w:t>
      </w:r>
    </w:p>
    <w:p w:rsidR="00B065E8" w:rsidRPr="006511A1" w:rsidRDefault="00B065E8" w:rsidP="006511A1">
      <w:pPr>
        <w:pStyle w:val="aa"/>
        <w:numPr>
          <w:ilvl w:val="0"/>
          <w:numId w:val="28"/>
        </w:numPr>
        <w:shd w:val="clear" w:color="auto" w:fill="auto"/>
        <w:tabs>
          <w:tab w:val="left" w:pos="1397"/>
        </w:tabs>
        <w:spacing w:line="360" w:lineRule="auto"/>
        <w:ind w:right="420" w:firstLine="60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Состав специальной комиссии определяется методическими объединениями и согласовывается с Методическим советом школы. Количество членов комиссии не должно быть менее 3 и более 7 человек. В состав комиссии входит научный руководитель проекта, который защищается.</w:t>
      </w:r>
    </w:p>
    <w:p w:rsidR="00B065E8" w:rsidRDefault="00B065E8" w:rsidP="006511A1">
      <w:pPr>
        <w:pStyle w:val="aa"/>
        <w:numPr>
          <w:ilvl w:val="0"/>
          <w:numId w:val="28"/>
        </w:numPr>
        <w:shd w:val="clear" w:color="auto" w:fill="auto"/>
        <w:tabs>
          <w:tab w:val="left" w:pos="1321"/>
        </w:tabs>
        <w:spacing w:line="360" w:lineRule="auto"/>
        <w:ind w:left="20"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 xml:space="preserve">По решению специальной комиссии лучшие работы учащихся могут быть поощрены дипломами (1-, 2-, 3-й степеней) и ценными подарками, рекомендованы к представлению на конференции, симпозиумы и конкурсы муниципального,  федерального, международного уровней. Возможно создание комиссии, состоящей из учеников школы, решение </w:t>
      </w:r>
      <w:r w:rsidRPr="006511A1">
        <w:rPr>
          <w:sz w:val="28"/>
          <w:szCs w:val="28"/>
        </w:rPr>
        <w:lastRenderedPageBreak/>
        <w:t>которой о поощрении участников проектной работы должно приниматься во внимание специальной комиссией.</w:t>
      </w:r>
    </w:p>
    <w:p w:rsidR="005B149D" w:rsidRPr="006511A1" w:rsidRDefault="005B149D" w:rsidP="005B149D">
      <w:pPr>
        <w:pStyle w:val="aa"/>
        <w:numPr>
          <w:ilvl w:val="0"/>
          <w:numId w:val="28"/>
        </w:numPr>
        <w:shd w:val="clear" w:color="auto" w:fill="auto"/>
        <w:tabs>
          <w:tab w:val="left" w:pos="1321"/>
        </w:tabs>
        <w:spacing w:line="360" w:lineRule="auto"/>
        <w:ind w:left="20" w:right="20" w:firstLine="580"/>
        <w:contextualSpacing/>
        <w:rPr>
          <w:sz w:val="28"/>
          <w:szCs w:val="28"/>
        </w:rPr>
      </w:pPr>
      <w:r w:rsidRPr="005B149D">
        <w:rPr>
          <w:sz w:val="28"/>
          <w:szCs w:val="28"/>
        </w:rPr>
        <w:t>Каждый проект, представляемый на проектно-исследовательской конференции, снабжается папкой материалов, освещающих этапы работы ученика над проектом.</w:t>
      </w:r>
    </w:p>
    <w:p w:rsidR="00B065E8" w:rsidRPr="006511A1" w:rsidRDefault="00B065E8" w:rsidP="006511A1">
      <w:pPr>
        <w:pStyle w:val="aa"/>
        <w:numPr>
          <w:ilvl w:val="0"/>
          <w:numId w:val="28"/>
        </w:numPr>
        <w:shd w:val="clear" w:color="auto" w:fill="auto"/>
        <w:tabs>
          <w:tab w:val="left" w:pos="1326"/>
        </w:tabs>
        <w:spacing w:line="360" w:lineRule="auto"/>
        <w:ind w:left="20"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Учащимся после презентации проектной работы на школьной конференции вручается специальный сертификат, свидетельствующий о защите проекта.</w:t>
      </w:r>
    </w:p>
    <w:p w:rsidR="00B065E8" w:rsidRPr="006511A1" w:rsidRDefault="00EA6229" w:rsidP="006511A1">
      <w:pPr>
        <w:pStyle w:val="aa"/>
        <w:numPr>
          <w:ilvl w:val="0"/>
          <w:numId w:val="28"/>
        </w:numPr>
        <w:shd w:val="clear" w:color="auto" w:fill="auto"/>
        <w:tabs>
          <w:tab w:val="left" w:pos="1426"/>
        </w:tabs>
        <w:spacing w:line="360" w:lineRule="auto"/>
        <w:ind w:left="20" w:right="20" w:firstLine="58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B065E8" w:rsidRPr="006511A1">
        <w:rPr>
          <w:sz w:val="28"/>
          <w:szCs w:val="28"/>
        </w:rPr>
        <w:t>роектно-исследовательские материалы, а также сами проекты принадлежат образовательному учреждению.</w:t>
      </w:r>
    </w:p>
    <w:p w:rsidR="00B065E8" w:rsidRPr="006511A1" w:rsidRDefault="00B065E8" w:rsidP="006511A1">
      <w:pPr>
        <w:pStyle w:val="aa"/>
        <w:numPr>
          <w:ilvl w:val="0"/>
          <w:numId w:val="28"/>
        </w:numPr>
        <w:shd w:val="clear" w:color="auto" w:fill="auto"/>
        <w:tabs>
          <w:tab w:val="left" w:pos="1422"/>
        </w:tabs>
        <w:spacing w:line="360" w:lineRule="auto"/>
        <w:ind w:left="20"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В школе организуется фонд проектно-исследовательских работ, которым (при условии их сохранности) могут пользоваться как педагоги, так и ученики школы, занимающиеся проектно-исследовательской деятельностью.</w:t>
      </w:r>
    </w:p>
    <w:p w:rsidR="00B065E8" w:rsidRPr="006511A1" w:rsidRDefault="00B065E8" w:rsidP="006511A1">
      <w:pPr>
        <w:pStyle w:val="aa"/>
        <w:numPr>
          <w:ilvl w:val="0"/>
          <w:numId w:val="28"/>
        </w:numPr>
        <w:shd w:val="clear" w:color="auto" w:fill="auto"/>
        <w:tabs>
          <w:tab w:val="left" w:pos="1465"/>
        </w:tabs>
        <w:spacing w:line="360" w:lineRule="auto"/>
        <w:ind w:left="20"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6511A1">
        <w:rPr>
          <w:sz w:val="28"/>
          <w:szCs w:val="28"/>
        </w:rPr>
        <w:t>неуспешности</w:t>
      </w:r>
      <w:proofErr w:type="spellEnd"/>
      <w:r w:rsidRPr="006511A1">
        <w:rPr>
          <w:sz w:val="28"/>
          <w:szCs w:val="28"/>
        </w:rPr>
        <w:t>) исследовательской деятельности.</w:t>
      </w:r>
    </w:p>
    <w:p w:rsidR="005B149D" w:rsidRDefault="005B149D" w:rsidP="006511A1">
      <w:pPr>
        <w:pStyle w:val="220"/>
        <w:keepNext/>
        <w:keepLines/>
        <w:shd w:val="clear" w:color="auto" w:fill="auto"/>
        <w:spacing w:before="0" w:line="360" w:lineRule="auto"/>
        <w:ind w:left="20" w:firstLine="580"/>
        <w:contextualSpacing/>
        <w:rPr>
          <w:rFonts w:ascii="Times New Roman" w:hAnsi="Times New Roman" w:cs="Times New Roman"/>
          <w:sz w:val="28"/>
          <w:szCs w:val="28"/>
        </w:rPr>
      </w:pPr>
      <w:bookmarkStart w:id="15" w:name="bookmark18"/>
    </w:p>
    <w:p w:rsidR="00B065E8" w:rsidRPr="006511A1" w:rsidRDefault="00B065E8" w:rsidP="006511A1">
      <w:pPr>
        <w:pStyle w:val="220"/>
        <w:keepNext/>
        <w:keepLines/>
        <w:shd w:val="clear" w:color="auto" w:fill="auto"/>
        <w:spacing w:before="0" w:line="360" w:lineRule="auto"/>
        <w:ind w:left="20" w:firstLine="580"/>
        <w:contextualSpacing/>
        <w:rPr>
          <w:rFonts w:ascii="Times New Roman" w:hAnsi="Times New Roman" w:cs="Times New Roman"/>
          <w:sz w:val="28"/>
          <w:szCs w:val="28"/>
        </w:rPr>
      </w:pPr>
      <w:r w:rsidRPr="006511A1">
        <w:rPr>
          <w:rFonts w:ascii="Times New Roman" w:hAnsi="Times New Roman" w:cs="Times New Roman"/>
          <w:sz w:val="28"/>
          <w:szCs w:val="28"/>
        </w:rPr>
        <w:t>14. Критерии оценивания проектной и учебно-исследовательской деятельности</w:t>
      </w:r>
      <w:bookmarkEnd w:id="15"/>
      <w:r w:rsidRPr="006511A1">
        <w:rPr>
          <w:rFonts w:ascii="Times New Roman" w:hAnsi="Times New Roman" w:cs="Times New Roman"/>
          <w:sz w:val="28"/>
          <w:szCs w:val="28"/>
        </w:rPr>
        <w:t>.</w:t>
      </w:r>
    </w:p>
    <w:p w:rsidR="00B065E8" w:rsidRPr="006511A1" w:rsidRDefault="00B065E8" w:rsidP="006511A1">
      <w:pPr>
        <w:pStyle w:val="aa"/>
        <w:numPr>
          <w:ilvl w:val="0"/>
          <w:numId w:val="29"/>
        </w:numPr>
        <w:shd w:val="clear" w:color="auto" w:fill="auto"/>
        <w:tabs>
          <w:tab w:val="left" w:pos="1205"/>
        </w:tabs>
        <w:spacing w:line="360" w:lineRule="auto"/>
        <w:ind w:lef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Актуальность выбранного исследования.</w:t>
      </w:r>
    </w:p>
    <w:p w:rsidR="00B065E8" w:rsidRPr="006511A1" w:rsidRDefault="00B065E8" w:rsidP="006511A1">
      <w:pPr>
        <w:pStyle w:val="aa"/>
        <w:numPr>
          <w:ilvl w:val="0"/>
          <w:numId w:val="29"/>
        </w:numPr>
        <w:shd w:val="clear" w:color="auto" w:fill="auto"/>
        <w:tabs>
          <w:tab w:val="left" w:pos="1479"/>
        </w:tabs>
        <w:spacing w:line="360" w:lineRule="auto"/>
        <w:ind w:left="20" w:right="20" w:firstLine="580"/>
        <w:contextualSpacing/>
        <w:rPr>
          <w:sz w:val="28"/>
          <w:szCs w:val="28"/>
        </w:rPr>
      </w:pPr>
      <w:proofErr w:type="spellStart"/>
      <w:r w:rsidRPr="006511A1">
        <w:rPr>
          <w:sz w:val="28"/>
          <w:szCs w:val="28"/>
        </w:rPr>
        <w:t>Сформулированность</w:t>
      </w:r>
      <w:proofErr w:type="spellEnd"/>
      <w:r w:rsidRPr="006511A1">
        <w:rPr>
          <w:sz w:val="28"/>
          <w:szCs w:val="28"/>
        </w:rPr>
        <w:t xml:space="preserve"> и аргументированность собственного мнения.</w:t>
      </w:r>
    </w:p>
    <w:p w:rsidR="00B065E8" w:rsidRPr="006511A1" w:rsidRDefault="00B065E8" w:rsidP="006511A1">
      <w:pPr>
        <w:pStyle w:val="aa"/>
        <w:numPr>
          <w:ilvl w:val="0"/>
          <w:numId w:val="29"/>
        </w:numPr>
        <w:shd w:val="clear" w:color="auto" w:fill="auto"/>
        <w:tabs>
          <w:tab w:val="left" w:pos="1205"/>
        </w:tabs>
        <w:spacing w:line="360" w:lineRule="auto"/>
        <w:ind w:lef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Четкость выводов, обобщающих исследование.</w:t>
      </w:r>
    </w:p>
    <w:p w:rsidR="00B065E8" w:rsidRPr="006511A1" w:rsidRDefault="00B065E8" w:rsidP="006511A1">
      <w:pPr>
        <w:pStyle w:val="aa"/>
        <w:numPr>
          <w:ilvl w:val="0"/>
          <w:numId w:val="29"/>
        </w:numPr>
        <w:shd w:val="clear" w:color="auto" w:fill="auto"/>
        <w:tabs>
          <w:tab w:val="left" w:pos="1249"/>
        </w:tabs>
        <w:spacing w:line="360" w:lineRule="auto"/>
        <w:ind w:left="20"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lastRenderedPageBreak/>
        <w:t>Умение использовать известные результаты и факты, знания сверх школьной программы.</w:t>
      </w:r>
    </w:p>
    <w:p w:rsidR="00B065E8" w:rsidRPr="006511A1" w:rsidRDefault="00B065E8" w:rsidP="006511A1">
      <w:pPr>
        <w:pStyle w:val="aa"/>
        <w:numPr>
          <w:ilvl w:val="0"/>
          <w:numId w:val="29"/>
        </w:numPr>
        <w:shd w:val="clear" w:color="auto" w:fill="auto"/>
        <w:tabs>
          <w:tab w:val="left" w:pos="1249"/>
        </w:tabs>
        <w:spacing w:line="360" w:lineRule="auto"/>
        <w:ind w:left="20"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Качественный анализ проблемы, отражающий степень знакомства автора с ее современным состоянием.</w:t>
      </w:r>
    </w:p>
    <w:p w:rsidR="00B065E8" w:rsidRPr="006511A1" w:rsidRDefault="00B065E8" w:rsidP="006511A1">
      <w:pPr>
        <w:pStyle w:val="aa"/>
        <w:numPr>
          <w:ilvl w:val="0"/>
          <w:numId w:val="29"/>
        </w:numPr>
        <w:shd w:val="clear" w:color="auto" w:fill="auto"/>
        <w:tabs>
          <w:tab w:val="left" w:pos="1205"/>
        </w:tabs>
        <w:spacing w:line="360" w:lineRule="auto"/>
        <w:ind w:lef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Владение автором специальным и научным аппаратом.</w:t>
      </w:r>
    </w:p>
    <w:p w:rsidR="00B065E8" w:rsidRPr="006511A1" w:rsidRDefault="00B065E8" w:rsidP="006511A1">
      <w:pPr>
        <w:pStyle w:val="aa"/>
        <w:numPr>
          <w:ilvl w:val="0"/>
          <w:numId w:val="29"/>
        </w:numPr>
        <w:shd w:val="clear" w:color="auto" w:fill="auto"/>
        <w:tabs>
          <w:tab w:val="left" w:pos="1205"/>
        </w:tabs>
        <w:spacing w:line="360" w:lineRule="auto"/>
        <w:ind w:lef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Грамотность оформления и защиты результатов исследования.</w:t>
      </w:r>
    </w:p>
    <w:p w:rsidR="00B065E8" w:rsidRPr="006511A1" w:rsidRDefault="00B065E8" w:rsidP="006511A1">
      <w:pPr>
        <w:pStyle w:val="aa"/>
        <w:numPr>
          <w:ilvl w:val="0"/>
          <w:numId w:val="29"/>
        </w:numPr>
        <w:shd w:val="clear" w:color="auto" w:fill="auto"/>
        <w:tabs>
          <w:tab w:val="left" w:pos="1479"/>
        </w:tabs>
        <w:spacing w:line="360" w:lineRule="auto"/>
        <w:ind w:left="20" w:righ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Соответствие содержания работы поставленной цели и сформулированной теме.</w:t>
      </w:r>
    </w:p>
    <w:p w:rsidR="00B065E8" w:rsidRPr="006511A1" w:rsidRDefault="00B065E8" w:rsidP="006511A1">
      <w:pPr>
        <w:pStyle w:val="aa"/>
        <w:numPr>
          <w:ilvl w:val="0"/>
          <w:numId w:val="29"/>
        </w:numPr>
        <w:shd w:val="clear" w:color="auto" w:fill="auto"/>
        <w:tabs>
          <w:tab w:val="left" w:pos="1210"/>
        </w:tabs>
        <w:spacing w:line="360" w:lineRule="auto"/>
        <w:ind w:left="20" w:firstLine="58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Умение вести дискуссию по теме.</w:t>
      </w:r>
    </w:p>
    <w:p w:rsidR="00B065E8" w:rsidRPr="006511A1" w:rsidRDefault="00B065E8" w:rsidP="006511A1">
      <w:pPr>
        <w:pStyle w:val="aa"/>
        <w:numPr>
          <w:ilvl w:val="0"/>
          <w:numId w:val="29"/>
        </w:numPr>
        <w:shd w:val="clear" w:color="auto" w:fill="auto"/>
        <w:tabs>
          <w:tab w:val="left" w:pos="1522"/>
        </w:tabs>
        <w:spacing w:line="360" w:lineRule="auto"/>
        <w:ind w:right="260" w:firstLine="60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Владение иностранным языком (если защита ведется на иностранном языке).</w:t>
      </w:r>
    </w:p>
    <w:p w:rsidR="00B065E8" w:rsidRPr="006511A1" w:rsidRDefault="00B065E8" w:rsidP="006511A1">
      <w:pPr>
        <w:pStyle w:val="aa"/>
        <w:numPr>
          <w:ilvl w:val="0"/>
          <w:numId w:val="29"/>
        </w:numPr>
        <w:shd w:val="clear" w:color="auto" w:fill="auto"/>
        <w:tabs>
          <w:tab w:val="left" w:pos="1344"/>
        </w:tabs>
        <w:spacing w:line="360" w:lineRule="auto"/>
        <w:ind w:firstLine="60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Технологичность и техничность исполнения.</w:t>
      </w:r>
    </w:p>
    <w:p w:rsidR="00B065E8" w:rsidRPr="006511A1" w:rsidRDefault="00B065E8" w:rsidP="006511A1">
      <w:pPr>
        <w:pStyle w:val="aa"/>
        <w:numPr>
          <w:ilvl w:val="0"/>
          <w:numId w:val="29"/>
        </w:numPr>
        <w:shd w:val="clear" w:color="auto" w:fill="auto"/>
        <w:tabs>
          <w:tab w:val="left" w:pos="1349"/>
        </w:tabs>
        <w:spacing w:line="360" w:lineRule="auto"/>
        <w:ind w:firstLine="600"/>
        <w:contextualSpacing/>
        <w:rPr>
          <w:sz w:val="28"/>
          <w:szCs w:val="28"/>
        </w:rPr>
      </w:pPr>
      <w:r w:rsidRPr="006511A1">
        <w:rPr>
          <w:sz w:val="28"/>
          <w:szCs w:val="28"/>
        </w:rPr>
        <w:t>Художественный вкус.</w:t>
      </w:r>
    </w:p>
    <w:p w:rsidR="005B149D" w:rsidRDefault="005B149D" w:rsidP="006511A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:rsidR="005B149D" w:rsidRDefault="005B149D" w:rsidP="006511A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Pr="005B149D">
        <w:rPr>
          <w:b/>
          <w:sz w:val="28"/>
          <w:szCs w:val="28"/>
        </w:rPr>
        <w:t>Оформление проектной работы</w:t>
      </w:r>
    </w:p>
    <w:p w:rsidR="005B149D" w:rsidRDefault="005B149D" w:rsidP="005B149D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B149D">
        <w:rPr>
          <w:sz w:val="28"/>
          <w:szCs w:val="28"/>
        </w:rPr>
        <w:t xml:space="preserve">.1. </w:t>
      </w:r>
      <w:proofErr w:type="gramStart"/>
      <w:r w:rsidRPr="005B149D">
        <w:rPr>
          <w:sz w:val="28"/>
          <w:szCs w:val="28"/>
        </w:rPr>
        <w:t>Проектная работа, представляемая на школьную Научно-исследовательскую конференцию должна быть оформлена</w:t>
      </w:r>
      <w:proofErr w:type="gramEnd"/>
      <w:r w:rsidRPr="005B149D">
        <w:rPr>
          <w:sz w:val="28"/>
          <w:szCs w:val="28"/>
        </w:rPr>
        <w:t xml:space="preserve"> в печатном и электронном виде. </w:t>
      </w:r>
    </w:p>
    <w:p w:rsidR="00B065E8" w:rsidRPr="005B149D" w:rsidRDefault="005B149D" w:rsidP="005B149D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149D">
        <w:rPr>
          <w:sz w:val="28"/>
          <w:szCs w:val="28"/>
        </w:rPr>
        <w:t>5.2. К проектной работе прилагается паспорт проекта, в котором дана краткая характеристика работы:</w:t>
      </w:r>
    </w:p>
    <w:p w:rsidR="005B149D" w:rsidRPr="005B149D" w:rsidRDefault="005B149D" w:rsidP="005B149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5B149D">
        <w:rPr>
          <w:sz w:val="28"/>
          <w:szCs w:val="28"/>
        </w:rPr>
        <w:t>•</w:t>
      </w:r>
      <w:r w:rsidRPr="005B149D">
        <w:rPr>
          <w:sz w:val="28"/>
          <w:szCs w:val="28"/>
        </w:rPr>
        <w:tab/>
        <w:t xml:space="preserve">Название, автор работы, руководитель проекта </w:t>
      </w:r>
    </w:p>
    <w:p w:rsidR="005B149D" w:rsidRPr="005B149D" w:rsidRDefault="005B149D" w:rsidP="005B149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5B149D">
        <w:rPr>
          <w:sz w:val="28"/>
          <w:szCs w:val="28"/>
        </w:rPr>
        <w:t>•</w:t>
      </w:r>
      <w:r w:rsidRPr="005B149D">
        <w:rPr>
          <w:sz w:val="28"/>
          <w:szCs w:val="28"/>
        </w:rPr>
        <w:tab/>
        <w:t xml:space="preserve">Цели и задачи </w:t>
      </w:r>
      <w:r w:rsidR="00CA49FE">
        <w:rPr>
          <w:sz w:val="28"/>
          <w:szCs w:val="28"/>
        </w:rPr>
        <w:t>работы</w:t>
      </w:r>
      <w:r w:rsidRPr="005B149D">
        <w:rPr>
          <w:sz w:val="28"/>
          <w:szCs w:val="28"/>
        </w:rPr>
        <w:t xml:space="preserve"> </w:t>
      </w:r>
    </w:p>
    <w:p w:rsidR="005B149D" w:rsidRPr="005B149D" w:rsidRDefault="005B149D" w:rsidP="005B149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5B149D">
        <w:rPr>
          <w:sz w:val="28"/>
          <w:szCs w:val="28"/>
        </w:rPr>
        <w:t>•</w:t>
      </w:r>
      <w:r w:rsidRPr="005B149D">
        <w:rPr>
          <w:sz w:val="28"/>
          <w:szCs w:val="28"/>
        </w:rPr>
        <w:tab/>
        <w:t xml:space="preserve">Краткое содержание хода выполнения проекта </w:t>
      </w:r>
    </w:p>
    <w:p w:rsidR="005B149D" w:rsidRPr="005B149D" w:rsidRDefault="005B149D" w:rsidP="005B149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5B149D">
        <w:rPr>
          <w:sz w:val="28"/>
          <w:szCs w:val="28"/>
        </w:rPr>
        <w:t>•</w:t>
      </w:r>
      <w:r w:rsidRPr="005B149D">
        <w:rPr>
          <w:sz w:val="28"/>
          <w:szCs w:val="28"/>
        </w:rPr>
        <w:tab/>
        <w:t xml:space="preserve">Краткие выводы о полученных результатах </w:t>
      </w:r>
    </w:p>
    <w:p w:rsidR="005B149D" w:rsidRPr="005B149D" w:rsidRDefault="005B149D" w:rsidP="005B149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5B149D">
        <w:rPr>
          <w:sz w:val="28"/>
          <w:szCs w:val="28"/>
        </w:rPr>
        <w:t>•</w:t>
      </w:r>
      <w:r w:rsidRPr="005B149D">
        <w:rPr>
          <w:sz w:val="28"/>
          <w:szCs w:val="28"/>
        </w:rPr>
        <w:tab/>
        <w:t xml:space="preserve">Справочные материалы, графики, схемы, таблицы </w:t>
      </w:r>
    </w:p>
    <w:p w:rsidR="00B065E8" w:rsidRDefault="005B149D" w:rsidP="005B149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5B149D">
        <w:rPr>
          <w:sz w:val="28"/>
          <w:szCs w:val="28"/>
        </w:rPr>
        <w:t>•</w:t>
      </w:r>
      <w:r w:rsidRPr="005B149D">
        <w:rPr>
          <w:sz w:val="28"/>
          <w:szCs w:val="28"/>
        </w:rPr>
        <w:tab/>
        <w:t>Ссылки на используемые материалы</w:t>
      </w:r>
    </w:p>
    <w:p w:rsidR="005B149D" w:rsidRDefault="005B149D" w:rsidP="005B149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5B149D" w:rsidRPr="005B149D" w:rsidRDefault="005B149D" w:rsidP="005B149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B149D">
        <w:rPr>
          <w:b/>
          <w:sz w:val="28"/>
          <w:szCs w:val="28"/>
        </w:rPr>
        <w:t xml:space="preserve">6. Функциональные обязанности руководителя проекта </w:t>
      </w:r>
    </w:p>
    <w:p w:rsidR="005B149D" w:rsidRPr="005B149D" w:rsidRDefault="006C1A45" w:rsidP="006C1A45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149D" w:rsidRPr="005B149D">
        <w:rPr>
          <w:sz w:val="28"/>
          <w:szCs w:val="28"/>
        </w:rPr>
        <w:t xml:space="preserve">6.1. Оказывает помощь в выборе тематики и постановке проблемы. </w:t>
      </w:r>
    </w:p>
    <w:p w:rsidR="005B149D" w:rsidRPr="005B149D" w:rsidRDefault="006C1A45" w:rsidP="006C1A45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B149D" w:rsidRPr="005B149D">
        <w:rPr>
          <w:sz w:val="28"/>
          <w:szCs w:val="28"/>
        </w:rPr>
        <w:t xml:space="preserve">6.2. Составляет график консультаций по сопровождению проектной деятельности и вывешивает его в учебном кабинете. </w:t>
      </w:r>
    </w:p>
    <w:p w:rsidR="005B149D" w:rsidRPr="005B149D" w:rsidRDefault="006C1A45" w:rsidP="006C1A45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149D" w:rsidRPr="005B149D">
        <w:rPr>
          <w:sz w:val="28"/>
          <w:szCs w:val="28"/>
        </w:rPr>
        <w:t xml:space="preserve">6.3. Согласовывает распределение ролей учащихся в групповых проектах. </w:t>
      </w:r>
    </w:p>
    <w:p w:rsidR="005B149D" w:rsidRPr="005B149D" w:rsidRDefault="006C1A45" w:rsidP="006C1A45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149D" w:rsidRPr="005B149D">
        <w:rPr>
          <w:sz w:val="28"/>
          <w:szCs w:val="28"/>
        </w:rPr>
        <w:t xml:space="preserve">6.4. Организует сопровождение учащихся в соответствии с графиком консультаций. </w:t>
      </w:r>
    </w:p>
    <w:p w:rsidR="005B149D" w:rsidRPr="005B149D" w:rsidRDefault="006C1A45" w:rsidP="006C1A45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149D" w:rsidRPr="005B149D">
        <w:rPr>
          <w:sz w:val="28"/>
          <w:szCs w:val="28"/>
        </w:rPr>
        <w:t xml:space="preserve">6.5. Обеспечивает постоянный </w:t>
      </w:r>
      <w:proofErr w:type="gramStart"/>
      <w:r w:rsidR="005B149D" w:rsidRPr="005B149D">
        <w:rPr>
          <w:sz w:val="28"/>
          <w:szCs w:val="28"/>
        </w:rPr>
        <w:t>контроль за</w:t>
      </w:r>
      <w:proofErr w:type="gramEnd"/>
      <w:r w:rsidR="005B149D" w:rsidRPr="005B149D">
        <w:rPr>
          <w:sz w:val="28"/>
          <w:szCs w:val="28"/>
        </w:rPr>
        <w:t xml:space="preserve"> ходом и сроками производимых работ. </w:t>
      </w:r>
    </w:p>
    <w:p w:rsidR="005B149D" w:rsidRPr="005B149D" w:rsidRDefault="006C1A45" w:rsidP="006C1A45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149D" w:rsidRPr="005B149D">
        <w:rPr>
          <w:sz w:val="28"/>
          <w:szCs w:val="28"/>
        </w:rPr>
        <w:t xml:space="preserve">6.6. Проводит предзащиту проекта с последующим оцениванием. </w:t>
      </w:r>
    </w:p>
    <w:p w:rsidR="005B149D" w:rsidRPr="005B149D" w:rsidRDefault="006C1A45" w:rsidP="006C1A45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149D" w:rsidRPr="005B149D">
        <w:rPr>
          <w:sz w:val="28"/>
          <w:szCs w:val="28"/>
        </w:rPr>
        <w:t xml:space="preserve">6.7. Своевременно заполняет отчетную документацию. </w:t>
      </w:r>
    </w:p>
    <w:p w:rsidR="005B149D" w:rsidRPr="005B149D" w:rsidRDefault="006C1A45" w:rsidP="006C1A45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149D" w:rsidRPr="005B149D">
        <w:rPr>
          <w:sz w:val="28"/>
          <w:szCs w:val="28"/>
        </w:rPr>
        <w:t xml:space="preserve">6.8. Поддерживает взаимосвязь с классным руководителем и родителями учащихся. </w:t>
      </w:r>
    </w:p>
    <w:p w:rsidR="005B149D" w:rsidRPr="005B149D" w:rsidRDefault="006C1A45" w:rsidP="006C1A45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149D" w:rsidRPr="005B149D">
        <w:rPr>
          <w:sz w:val="28"/>
          <w:szCs w:val="28"/>
        </w:rPr>
        <w:t xml:space="preserve">6.9. Постоянно повышает свой профессионализм через самообразование и участие в работе творческих семинаров </w:t>
      </w:r>
    </w:p>
    <w:p w:rsidR="005B149D" w:rsidRPr="005B149D" w:rsidRDefault="005B149D" w:rsidP="005B149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5B149D" w:rsidRPr="006C1A45" w:rsidRDefault="005B149D" w:rsidP="005B149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7.Функциональные о</w:t>
      </w:r>
      <w:r w:rsidR="006C1A45">
        <w:rPr>
          <w:b/>
          <w:sz w:val="28"/>
          <w:szCs w:val="28"/>
        </w:rPr>
        <w:t>бязанности К</w:t>
      </w:r>
      <w:r w:rsidRPr="006C1A45">
        <w:rPr>
          <w:b/>
          <w:sz w:val="28"/>
          <w:szCs w:val="28"/>
        </w:rPr>
        <w:t xml:space="preserve">оординатора проектной деятельности </w:t>
      </w:r>
    </w:p>
    <w:p w:rsidR="005B149D" w:rsidRPr="005B149D" w:rsidRDefault="006C1A45" w:rsidP="006C1A45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149D" w:rsidRPr="005B149D">
        <w:rPr>
          <w:sz w:val="28"/>
          <w:szCs w:val="28"/>
        </w:rPr>
        <w:t xml:space="preserve">7.1. По результатам протоколов заседаний МО составляет единый план-график проектов в школе на текущий учебный год. </w:t>
      </w:r>
    </w:p>
    <w:p w:rsidR="005B149D" w:rsidRPr="005B149D" w:rsidRDefault="006C1A45" w:rsidP="006C1A45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149D" w:rsidRPr="005B149D">
        <w:rPr>
          <w:sz w:val="28"/>
          <w:szCs w:val="28"/>
        </w:rPr>
        <w:t>7.2. На этапе запуска проектов собирает данные о выбранных учащими</w:t>
      </w:r>
      <w:r>
        <w:rPr>
          <w:sz w:val="28"/>
          <w:szCs w:val="28"/>
        </w:rPr>
        <w:t>ся темах проектов и распределяет</w:t>
      </w:r>
      <w:r w:rsidR="005B149D" w:rsidRPr="005B149D">
        <w:rPr>
          <w:sz w:val="28"/>
          <w:szCs w:val="28"/>
        </w:rPr>
        <w:t xml:space="preserve"> их между руководителями. </w:t>
      </w:r>
    </w:p>
    <w:p w:rsidR="005B149D" w:rsidRPr="005B149D" w:rsidRDefault="006C1A45" w:rsidP="006C1A45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149D" w:rsidRPr="005B149D">
        <w:rPr>
          <w:sz w:val="28"/>
          <w:szCs w:val="28"/>
        </w:rPr>
        <w:t xml:space="preserve">7.3.  Создает </w:t>
      </w:r>
      <w:proofErr w:type="spellStart"/>
      <w:r w:rsidR="005B149D" w:rsidRPr="005B149D">
        <w:rPr>
          <w:sz w:val="28"/>
          <w:szCs w:val="28"/>
        </w:rPr>
        <w:t>внутришкольную</w:t>
      </w:r>
      <w:proofErr w:type="spellEnd"/>
      <w:r w:rsidR="005B149D" w:rsidRPr="005B149D">
        <w:rPr>
          <w:sz w:val="28"/>
          <w:szCs w:val="28"/>
        </w:rPr>
        <w:t xml:space="preserve"> систему повышения квалификации педагогов для полноценной реализации проектной деятельности. </w:t>
      </w:r>
    </w:p>
    <w:p w:rsidR="005B149D" w:rsidRPr="005B149D" w:rsidRDefault="006C1A45" w:rsidP="006C1A45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149D" w:rsidRPr="005B149D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="005B149D" w:rsidRPr="005B149D">
        <w:rPr>
          <w:sz w:val="28"/>
          <w:szCs w:val="28"/>
        </w:rPr>
        <w:t xml:space="preserve">. Обеспечивает свободный доступ учащихся в библиотеку, </w:t>
      </w:r>
      <w:proofErr w:type="spellStart"/>
      <w:r w:rsidR="005B149D" w:rsidRPr="005B149D">
        <w:rPr>
          <w:sz w:val="28"/>
          <w:szCs w:val="28"/>
        </w:rPr>
        <w:t>медиатеку</w:t>
      </w:r>
      <w:proofErr w:type="spellEnd"/>
      <w:r w:rsidR="005B149D" w:rsidRPr="005B149D">
        <w:rPr>
          <w:sz w:val="28"/>
          <w:szCs w:val="28"/>
        </w:rPr>
        <w:t xml:space="preserve">, кабинеты информатики. </w:t>
      </w:r>
    </w:p>
    <w:p w:rsidR="005B149D" w:rsidRPr="005B149D" w:rsidRDefault="006C1A45" w:rsidP="006C1A45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149D" w:rsidRPr="005B149D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="005B149D" w:rsidRPr="005B149D">
        <w:rPr>
          <w:sz w:val="28"/>
          <w:szCs w:val="28"/>
        </w:rPr>
        <w:t xml:space="preserve">. Организует проведение презентаций проектов и защиты проектов. </w:t>
      </w:r>
    </w:p>
    <w:p w:rsidR="005B149D" w:rsidRPr="005B149D" w:rsidRDefault="005B149D" w:rsidP="005B149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5B149D" w:rsidRPr="006C1A45" w:rsidRDefault="006C1A45" w:rsidP="005B149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B149D" w:rsidRPr="006C1A45">
        <w:rPr>
          <w:b/>
          <w:sz w:val="28"/>
          <w:szCs w:val="28"/>
        </w:rPr>
        <w:t xml:space="preserve">8. В настоящее положение могут вноситься изменения и дополнения по решению методического совета или управляющего совета школы. </w:t>
      </w:r>
    </w:p>
    <w:p w:rsidR="00B065E8" w:rsidRPr="006511A1" w:rsidRDefault="00B065E8" w:rsidP="006511A1">
      <w:pPr>
        <w:spacing w:line="360" w:lineRule="auto"/>
        <w:jc w:val="both"/>
        <w:rPr>
          <w:sz w:val="28"/>
          <w:szCs w:val="28"/>
        </w:rPr>
      </w:pPr>
    </w:p>
    <w:sectPr w:rsidR="00B065E8" w:rsidRPr="006511A1" w:rsidSect="00AE5A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CA" w:rsidRDefault="00A275CA" w:rsidP="00EE6409">
      <w:r>
        <w:separator/>
      </w:r>
    </w:p>
  </w:endnote>
  <w:endnote w:type="continuationSeparator" w:id="0">
    <w:p w:rsidR="00A275CA" w:rsidRDefault="00A275CA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D5" w:rsidRDefault="00C7192B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9B53D5" w:rsidRDefault="009B53D5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3-5</w:t>
                                </w:r>
                              </w:p>
                            </w:sdtContent>
                          </w:sdt>
                          <w:p w:rsidR="009B53D5" w:rsidRDefault="009B53D5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D5" w:rsidRDefault="009B53D5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 w:rsidR="00AA08D3"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 w:rsidR="00AA08D3">
                              <w:fldChar w:fldCharType="separate"/>
                            </w:r>
                            <w:r w:rsidR="00D5393C" w:rsidRPr="00D5393C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="00AA08D3"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9B53D5" w:rsidRDefault="009B53D5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 3-5</w:t>
                          </w:r>
                        </w:p>
                      </w:sdtContent>
                    </w:sdt>
                    <w:p w:rsidR="009B53D5" w:rsidRDefault="009B53D5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9B53D5" w:rsidRDefault="009B53D5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 w:rsidR="00AA08D3">
                        <w:fldChar w:fldCharType="begin"/>
                      </w:r>
                      <w:r>
                        <w:instrText>PAGE   \* MERGEFORMAT</w:instrText>
                      </w:r>
                      <w:r w:rsidR="00AA08D3">
                        <w:fldChar w:fldCharType="separate"/>
                      </w:r>
                      <w:r w:rsidR="00D5393C" w:rsidRPr="00D5393C">
                        <w:rPr>
                          <w:noProof/>
                          <w:color w:val="FFFFFF" w:themeColor="background1"/>
                        </w:rPr>
                        <w:t>1</w:t>
                      </w:r>
                      <w:r w:rsidR="00AA08D3"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CA" w:rsidRDefault="00A275CA" w:rsidP="00EE6409">
      <w:r>
        <w:separator/>
      </w:r>
    </w:p>
  </w:footnote>
  <w:footnote w:type="continuationSeparator" w:id="0">
    <w:p w:rsidR="00A275CA" w:rsidRDefault="00A275CA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5FFE15B4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5CBC36D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8C18F1"/>
    <w:multiLevelType w:val="hybridMultilevel"/>
    <w:tmpl w:val="36BE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3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24F71"/>
    <w:multiLevelType w:val="hybridMultilevel"/>
    <w:tmpl w:val="E036FD5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15"/>
  </w:num>
  <w:num w:numId="5">
    <w:abstractNumId w:val="9"/>
  </w:num>
  <w:num w:numId="6">
    <w:abstractNumId w:val="28"/>
  </w:num>
  <w:num w:numId="7">
    <w:abstractNumId w:val="29"/>
  </w:num>
  <w:num w:numId="8">
    <w:abstractNumId w:val="16"/>
  </w:num>
  <w:num w:numId="9">
    <w:abstractNumId w:val="21"/>
  </w:num>
  <w:num w:numId="10">
    <w:abstractNumId w:val="27"/>
  </w:num>
  <w:num w:numId="11">
    <w:abstractNumId w:val="23"/>
  </w:num>
  <w:num w:numId="12">
    <w:abstractNumId w:val="13"/>
  </w:num>
  <w:num w:numId="13">
    <w:abstractNumId w:val="19"/>
  </w:num>
  <w:num w:numId="14">
    <w:abstractNumId w:val="22"/>
  </w:num>
  <w:num w:numId="15">
    <w:abstractNumId w:val="25"/>
  </w:num>
  <w:num w:numId="16">
    <w:abstractNumId w:val="26"/>
  </w:num>
  <w:num w:numId="17">
    <w:abstractNumId w:val="17"/>
  </w:num>
  <w:num w:numId="18">
    <w:abstractNumId w:val="18"/>
  </w:num>
  <w:num w:numId="19">
    <w:abstractNumId w:val="10"/>
  </w:num>
  <w:num w:numId="20">
    <w:abstractNumId w:val="14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3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E0E45"/>
    <w:rsid w:val="00116BDE"/>
    <w:rsid w:val="0019065C"/>
    <w:rsid w:val="001F5081"/>
    <w:rsid w:val="0021532F"/>
    <w:rsid w:val="0030108B"/>
    <w:rsid w:val="00331DD1"/>
    <w:rsid w:val="003634E3"/>
    <w:rsid w:val="004A7072"/>
    <w:rsid w:val="00556628"/>
    <w:rsid w:val="005B149D"/>
    <w:rsid w:val="005E27E6"/>
    <w:rsid w:val="006511A1"/>
    <w:rsid w:val="006C1A45"/>
    <w:rsid w:val="007C699A"/>
    <w:rsid w:val="00815926"/>
    <w:rsid w:val="009B53D5"/>
    <w:rsid w:val="00A275CA"/>
    <w:rsid w:val="00AA08D3"/>
    <w:rsid w:val="00AD176A"/>
    <w:rsid w:val="00AD30F1"/>
    <w:rsid w:val="00AE5A27"/>
    <w:rsid w:val="00B04B8C"/>
    <w:rsid w:val="00B065E8"/>
    <w:rsid w:val="00B33F0E"/>
    <w:rsid w:val="00BB5852"/>
    <w:rsid w:val="00BF7EC6"/>
    <w:rsid w:val="00C6376F"/>
    <w:rsid w:val="00C7192B"/>
    <w:rsid w:val="00C760E8"/>
    <w:rsid w:val="00C765A6"/>
    <w:rsid w:val="00CA49FE"/>
    <w:rsid w:val="00CA52B7"/>
    <w:rsid w:val="00CA54F0"/>
    <w:rsid w:val="00CB1052"/>
    <w:rsid w:val="00D5393C"/>
    <w:rsid w:val="00DA3F10"/>
    <w:rsid w:val="00DD2C18"/>
    <w:rsid w:val="00E0621E"/>
    <w:rsid w:val="00E11CDC"/>
    <w:rsid w:val="00EA6229"/>
    <w:rsid w:val="00EE6409"/>
    <w:rsid w:val="00F30C12"/>
    <w:rsid w:val="00F359C9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B065E8"/>
    <w:rPr>
      <w:b/>
      <w:bCs/>
      <w:sz w:val="31"/>
      <w:szCs w:val="31"/>
      <w:shd w:val="clear" w:color="auto" w:fill="FFFFFF"/>
    </w:rPr>
  </w:style>
  <w:style w:type="character" w:customStyle="1" w:styleId="22">
    <w:name w:val="Заголовок №2 (2)_"/>
    <w:link w:val="220"/>
    <w:uiPriority w:val="99"/>
    <w:locked/>
    <w:rsid w:val="00B065E8"/>
    <w:rPr>
      <w:b/>
      <w:bCs/>
      <w:sz w:val="27"/>
      <w:szCs w:val="27"/>
      <w:shd w:val="clear" w:color="auto" w:fill="FFFFFF"/>
    </w:rPr>
  </w:style>
  <w:style w:type="paragraph" w:styleId="aa">
    <w:name w:val="Body Text"/>
    <w:basedOn w:val="a"/>
    <w:link w:val="ab"/>
    <w:uiPriority w:val="99"/>
    <w:rsid w:val="00B065E8"/>
    <w:pPr>
      <w:shd w:val="clear" w:color="auto" w:fill="FFFFFF"/>
      <w:spacing w:line="317" w:lineRule="exact"/>
      <w:jc w:val="both"/>
    </w:pPr>
    <w:rPr>
      <w:rFonts w:eastAsia="Arial Unicode MS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rsid w:val="00B065E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B065E8"/>
    <w:rPr>
      <w:b/>
      <w:bCs/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uiPriority w:val="99"/>
    <w:rsid w:val="00B065E8"/>
    <w:rPr>
      <w:b/>
      <w:bCs/>
      <w:i w:val="0"/>
      <w:iCs w:val="0"/>
      <w:sz w:val="27"/>
      <w:szCs w:val="27"/>
      <w:shd w:val="clear" w:color="auto" w:fill="FFFFFF"/>
    </w:rPr>
  </w:style>
  <w:style w:type="character" w:customStyle="1" w:styleId="23">
    <w:name w:val="Заголовок №2 (3)_"/>
    <w:link w:val="230"/>
    <w:uiPriority w:val="99"/>
    <w:locked/>
    <w:rsid w:val="00B065E8"/>
    <w:rPr>
      <w:sz w:val="27"/>
      <w:szCs w:val="27"/>
      <w:shd w:val="clear" w:color="auto" w:fill="FFFFFF"/>
    </w:rPr>
  </w:style>
  <w:style w:type="character" w:customStyle="1" w:styleId="231">
    <w:name w:val="Заголовок №2 (3) + Полужирный"/>
    <w:uiPriority w:val="99"/>
    <w:rsid w:val="00B065E8"/>
    <w:rPr>
      <w:b/>
      <w:bCs/>
      <w:sz w:val="27"/>
      <w:szCs w:val="27"/>
      <w:shd w:val="clear" w:color="auto" w:fill="FFFFFF"/>
    </w:rPr>
  </w:style>
  <w:style w:type="character" w:customStyle="1" w:styleId="221">
    <w:name w:val="Заголовок №2 (2) + Не полужирный"/>
    <w:uiPriority w:val="99"/>
    <w:rsid w:val="00B065E8"/>
    <w:rPr>
      <w:b w:val="0"/>
      <w:bCs w:val="0"/>
      <w:sz w:val="27"/>
      <w:szCs w:val="27"/>
      <w:shd w:val="clear" w:color="auto" w:fill="FFFFFF"/>
    </w:rPr>
  </w:style>
  <w:style w:type="character" w:customStyle="1" w:styleId="2310">
    <w:name w:val="Заголовок №2 (3) + Полужирный1"/>
    <w:uiPriority w:val="99"/>
    <w:rsid w:val="00B065E8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065E8"/>
    <w:pPr>
      <w:shd w:val="clear" w:color="auto" w:fill="FFFFFF"/>
      <w:spacing w:before="840" w:after="60" w:line="240" w:lineRule="atLeast"/>
      <w:outlineLvl w:val="0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220">
    <w:name w:val="Заголовок №2 (2)"/>
    <w:basedOn w:val="a"/>
    <w:link w:val="22"/>
    <w:uiPriority w:val="99"/>
    <w:rsid w:val="00B065E8"/>
    <w:pPr>
      <w:shd w:val="clear" w:color="auto" w:fill="FFFFFF"/>
      <w:spacing w:before="240" w:line="322" w:lineRule="exact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065E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230">
    <w:name w:val="Заголовок №2 (3)"/>
    <w:basedOn w:val="a"/>
    <w:link w:val="23"/>
    <w:uiPriority w:val="99"/>
    <w:rsid w:val="00B065E8"/>
    <w:pPr>
      <w:shd w:val="clear" w:color="auto" w:fill="FFFFFF"/>
      <w:spacing w:line="331" w:lineRule="exact"/>
      <w:ind w:firstLine="680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BB5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B065E8"/>
    <w:rPr>
      <w:b/>
      <w:bCs/>
      <w:sz w:val="31"/>
      <w:szCs w:val="31"/>
      <w:shd w:val="clear" w:color="auto" w:fill="FFFFFF"/>
    </w:rPr>
  </w:style>
  <w:style w:type="character" w:customStyle="1" w:styleId="22">
    <w:name w:val="Заголовок №2 (2)_"/>
    <w:link w:val="220"/>
    <w:uiPriority w:val="99"/>
    <w:locked/>
    <w:rsid w:val="00B065E8"/>
    <w:rPr>
      <w:b/>
      <w:bCs/>
      <w:sz w:val="27"/>
      <w:szCs w:val="27"/>
      <w:shd w:val="clear" w:color="auto" w:fill="FFFFFF"/>
    </w:rPr>
  </w:style>
  <w:style w:type="paragraph" w:styleId="aa">
    <w:name w:val="Body Text"/>
    <w:basedOn w:val="a"/>
    <w:link w:val="ab"/>
    <w:uiPriority w:val="99"/>
    <w:rsid w:val="00B065E8"/>
    <w:pPr>
      <w:shd w:val="clear" w:color="auto" w:fill="FFFFFF"/>
      <w:spacing w:line="317" w:lineRule="exact"/>
      <w:jc w:val="both"/>
    </w:pPr>
    <w:rPr>
      <w:rFonts w:eastAsia="Arial Unicode MS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rsid w:val="00B065E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B065E8"/>
    <w:rPr>
      <w:b/>
      <w:bCs/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uiPriority w:val="99"/>
    <w:rsid w:val="00B065E8"/>
    <w:rPr>
      <w:b/>
      <w:bCs/>
      <w:i w:val="0"/>
      <w:iCs w:val="0"/>
      <w:sz w:val="27"/>
      <w:szCs w:val="27"/>
      <w:shd w:val="clear" w:color="auto" w:fill="FFFFFF"/>
    </w:rPr>
  </w:style>
  <w:style w:type="character" w:customStyle="1" w:styleId="23">
    <w:name w:val="Заголовок №2 (3)_"/>
    <w:link w:val="230"/>
    <w:uiPriority w:val="99"/>
    <w:locked/>
    <w:rsid w:val="00B065E8"/>
    <w:rPr>
      <w:sz w:val="27"/>
      <w:szCs w:val="27"/>
      <w:shd w:val="clear" w:color="auto" w:fill="FFFFFF"/>
    </w:rPr>
  </w:style>
  <w:style w:type="character" w:customStyle="1" w:styleId="231">
    <w:name w:val="Заголовок №2 (3) + Полужирный"/>
    <w:uiPriority w:val="99"/>
    <w:rsid w:val="00B065E8"/>
    <w:rPr>
      <w:b/>
      <w:bCs/>
      <w:sz w:val="27"/>
      <w:szCs w:val="27"/>
      <w:shd w:val="clear" w:color="auto" w:fill="FFFFFF"/>
    </w:rPr>
  </w:style>
  <w:style w:type="character" w:customStyle="1" w:styleId="221">
    <w:name w:val="Заголовок №2 (2) + Не полужирный"/>
    <w:uiPriority w:val="99"/>
    <w:rsid w:val="00B065E8"/>
    <w:rPr>
      <w:b w:val="0"/>
      <w:bCs w:val="0"/>
      <w:sz w:val="27"/>
      <w:szCs w:val="27"/>
      <w:shd w:val="clear" w:color="auto" w:fill="FFFFFF"/>
    </w:rPr>
  </w:style>
  <w:style w:type="character" w:customStyle="1" w:styleId="2310">
    <w:name w:val="Заголовок №2 (3) + Полужирный1"/>
    <w:uiPriority w:val="99"/>
    <w:rsid w:val="00B065E8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065E8"/>
    <w:pPr>
      <w:shd w:val="clear" w:color="auto" w:fill="FFFFFF"/>
      <w:spacing w:before="840" w:after="60" w:line="240" w:lineRule="atLeast"/>
      <w:outlineLvl w:val="0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220">
    <w:name w:val="Заголовок №2 (2)"/>
    <w:basedOn w:val="a"/>
    <w:link w:val="22"/>
    <w:uiPriority w:val="99"/>
    <w:rsid w:val="00B065E8"/>
    <w:pPr>
      <w:shd w:val="clear" w:color="auto" w:fill="FFFFFF"/>
      <w:spacing w:before="240" w:line="322" w:lineRule="exact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065E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230">
    <w:name w:val="Заголовок №2 (3)"/>
    <w:basedOn w:val="a"/>
    <w:link w:val="23"/>
    <w:uiPriority w:val="99"/>
    <w:rsid w:val="00B065E8"/>
    <w:pPr>
      <w:shd w:val="clear" w:color="auto" w:fill="FFFFFF"/>
      <w:spacing w:line="331" w:lineRule="exact"/>
      <w:ind w:firstLine="680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BB5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03BA"/>
    <w:rsid w:val="002303BA"/>
    <w:rsid w:val="003A1BD3"/>
    <w:rsid w:val="007F5C77"/>
    <w:rsid w:val="007F6469"/>
    <w:rsid w:val="00936B26"/>
    <w:rsid w:val="00A04DA7"/>
    <w:rsid w:val="00AB6C22"/>
    <w:rsid w:val="00BE0F72"/>
    <w:rsid w:val="00BF48E5"/>
    <w:rsid w:val="00DD40D6"/>
    <w:rsid w:val="00E0541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ЛА № 3-5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Охота Наталья Сергеевна</cp:lastModifiedBy>
  <cp:revision>3</cp:revision>
  <cp:lastPrinted>2018-07-01T12:13:00Z</cp:lastPrinted>
  <dcterms:created xsi:type="dcterms:W3CDTF">2019-12-13T13:58:00Z</dcterms:created>
  <dcterms:modified xsi:type="dcterms:W3CDTF">2019-12-13T13:59:00Z</dcterms:modified>
</cp:coreProperties>
</file>