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  2 и 8 июня</w:t>
      </w:r>
      <w:r w:rsidDel="00000000" w:rsidR="00000000" w:rsidRPr="00000000">
        <w:rPr>
          <w:rtl w:val="0"/>
        </w:rPr>
        <w:t xml:space="preserve"> в лагере дневного пребывания были спортивными  днями. Ребята посетили бассейн , а потом играли в свои любимые спортивные игры: пионербол и футбол.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  3 июня</w:t>
      </w:r>
      <w:r w:rsidDel="00000000" w:rsidR="00000000" w:rsidRPr="00000000">
        <w:rPr>
          <w:rtl w:val="0"/>
        </w:rPr>
        <w:t xml:space="preserve"> в лагере дневного пребывания ребят посетили актеры Московского молодежного театра. Они показали спектакль о зайце Буке, который был таким, потому что у него не было друзей, но эта история закончилась хорошо, заяц нашёл друзей, а ребята повеселились, общаясь с персонажами спектакля.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  6 июня</w:t>
      </w:r>
      <w:r w:rsidDel="00000000" w:rsidR="00000000" w:rsidRPr="00000000">
        <w:rPr>
          <w:rtl w:val="0"/>
        </w:rPr>
        <w:t xml:space="preserve"> в России отмечается Пушкинский день. В этот день ребята из лагеря дневного пребывания посетили ДЦ «Мир», где посмотрели прекрасные мультфильмы по произведениям А.С. Пушкина.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А завершился день любимыми спортивными играми.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  7 июня</w:t>
      </w:r>
      <w:r w:rsidDel="00000000" w:rsidR="00000000" w:rsidRPr="00000000">
        <w:rPr>
          <w:rtl w:val="0"/>
        </w:rPr>
        <w:t xml:space="preserve"> в лагере дневного пребывания гимназии был насыщенным на события. Учащиеся 10-х классов, профильных групп по английскому языку провели для воспитанников лагеря увлекательное занятие. На 4 станциях их ждали интересные задания, которые позволили не только выучить новые слова, но и посоревноваться в ловкости и сообразительности.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Вторая половина дня была посвящена мастер- классу по изготовлению кукол из бумаги в национальных костюмах народов России. Позже, когда работа будет закончена, будет оформлена выставка.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   9 июня</w:t>
      </w:r>
      <w:r w:rsidDel="00000000" w:rsidR="00000000" w:rsidRPr="00000000">
        <w:rPr>
          <w:rtl w:val="0"/>
        </w:rPr>
        <w:t xml:space="preserve"> ребята из лагеря дневного пребывания посетили Дом творчества детей и молодежи, где им показали замечательный концерт по мотивам мультипликационных фильмов. Мы послушали и русские народные песни, и посмотрели игру на ложках и современные танцы, и даже мини- спектакль «Белоснежка и 7 гномов».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А завершился день спортивными играми.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UEmSe2ybKAIf8W0hNL7GLPS5A==">AMUW2mX1NC/rZvMC2fW09E/fLdDTq6P9OwpIBGnV1uD0yqdi0tIjnyCVaKx5yhajgJtJc91oT8+c4Zq6J9BefbAaHxSroXBqBcMAUV/gwjBsuOeu31Fy0T8=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