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23" w:rsidRPr="00D84203" w:rsidRDefault="00463023" w:rsidP="003D0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03">
        <w:rPr>
          <w:rFonts w:ascii="Times New Roman" w:hAnsi="Times New Roman" w:cs="Times New Roman"/>
          <w:b/>
          <w:sz w:val="28"/>
          <w:szCs w:val="28"/>
        </w:rPr>
        <w:t>Анализ ВПР</w:t>
      </w:r>
    </w:p>
    <w:p w:rsidR="00463023" w:rsidRPr="00FD7BD2" w:rsidRDefault="00463023" w:rsidP="003D0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BD2">
        <w:rPr>
          <w:rFonts w:ascii="Times New Roman" w:hAnsi="Times New Roman" w:cs="Times New Roman"/>
          <w:sz w:val="24"/>
          <w:szCs w:val="24"/>
        </w:rPr>
        <w:t xml:space="preserve">по  </w:t>
      </w:r>
      <w:r w:rsidRPr="00FD7BD2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FD7BD2">
        <w:rPr>
          <w:rFonts w:ascii="Times New Roman" w:hAnsi="Times New Roman" w:cs="Times New Roman"/>
          <w:sz w:val="24"/>
          <w:szCs w:val="24"/>
        </w:rPr>
        <w:t xml:space="preserve">  в 5 классе   ( по программе  начальной школы)</w:t>
      </w:r>
    </w:p>
    <w:p w:rsidR="00463023" w:rsidRPr="00FD7BD2" w:rsidRDefault="00463023" w:rsidP="003D0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BD2">
        <w:rPr>
          <w:rFonts w:ascii="Times New Roman" w:hAnsi="Times New Roman" w:cs="Times New Roman"/>
          <w:sz w:val="24"/>
          <w:szCs w:val="24"/>
        </w:rPr>
        <w:t>дата  выполнения 21.09.2022</w:t>
      </w:r>
    </w:p>
    <w:p w:rsidR="009368BF" w:rsidRDefault="009368BF" w:rsidP="009368BF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68BF">
        <w:rPr>
          <w:rFonts w:ascii="Times New Roman" w:hAnsi="Times New Roman" w:cs="Times New Roman"/>
          <w:color w:val="333333"/>
          <w:shd w:val="clear" w:color="auto" w:fill="FFFFFF"/>
        </w:rPr>
        <w:t>Основной </w:t>
      </w:r>
      <w:r w:rsidRPr="009368B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целью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 работы является проверка и анализ способности обучающихся 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5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-х </w:t>
      </w:r>
      <w:r w:rsidRPr="009368B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классов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 применять приобретённые знания, умения, полученные при изучении курса «</w:t>
      </w:r>
      <w:r w:rsidRPr="009368B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Математика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 начальной школе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  <w:proofErr w:type="spellStart"/>
      <w:r w:rsidRPr="009368BF">
        <w:rPr>
          <w:rFonts w:ascii="Times New Roman" w:hAnsi="Times New Roman" w:cs="Times New Roman"/>
          <w:color w:val="333333"/>
          <w:shd w:val="clear" w:color="auto" w:fill="FFFFFF"/>
        </w:rPr>
        <w:t>сформированности</w:t>
      </w:r>
      <w:proofErr w:type="spellEnd"/>
      <w:r w:rsidRPr="009368BF">
        <w:rPr>
          <w:rFonts w:ascii="Times New Roman" w:hAnsi="Times New Roman" w:cs="Times New Roman"/>
          <w:color w:val="333333"/>
          <w:shd w:val="clear" w:color="auto" w:fill="FFFFFF"/>
        </w:rPr>
        <w:t xml:space="preserve"> универсальных учебных действий; готовности к решению разнообразных задач познавательного и практического характера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при выполнении </w:t>
      </w:r>
      <w:r w:rsidRPr="009368B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проверочной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368B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работы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368B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по</w:t>
      </w:r>
      <w:r w:rsidRPr="009368B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368B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математике</w:t>
      </w:r>
    </w:p>
    <w:p w:rsidR="009368BF" w:rsidRPr="00D84203" w:rsidRDefault="009368BF" w:rsidP="009368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7"/>
        <w:gridCol w:w="915"/>
        <w:gridCol w:w="926"/>
        <w:gridCol w:w="537"/>
        <w:gridCol w:w="601"/>
        <w:gridCol w:w="561"/>
        <w:gridCol w:w="601"/>
        <w:gridCol w:w="535"/>
        <w:gridCol w:w="601"/>
        <w:gridCol w:w="535"/>
        <w:gridCol w:w="601"/>
        <w:gridCol w:w="1005"/>
        <w:gridCol w:w="990"/>
      </w:tblGrid>
      <w:tr w:rsidR="00463023" w:rsidRPr="00B11BDC" w:rsidTr="00EA298E">
        <w:tc>
          <w:tcPr>
            <w:tcW w:w="937" w:type="dxa"/>
            <w:vMerge w:val="restart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5" w:type="dxa"/>
            <w:vMerge w:val="restart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 в классе</w:t>
            </w:r>
          </w:p>
        </w:tc>
        <w:tc>
          <w:tcPr>
            <w:tcW w:w="926" w:type="dxa"/>
            <w:vMerge w:val="restart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няли</w:t>
            </w:r>
            <w:proofErr w:type="spellEnd"/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1138" w:type="dxa"/>
            <w:gridSpan w:val="2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«5»</w:t>
            </w:r>
          </w:p>
        </w:tc>
        <w:tc>
          <w:tcPr>
            <w:tcW w:w="1162" w:type="dxa"/>
            <w:gridSpan w:val="2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«4»</w:t>
            </w:r>
          </w:p>
        </w:tc>
        <w:tc>
          <w:tcPr>
            <w:tcW w:w="1136" w:type="dxa"/>
            <w:gridSpan w:val="2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</w:t>
            </w:r>
            <w:r w:rsidRPr="00B11B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136" w:type="dxa"/>
            <w:gridSpan w:val="2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</w:t>
            </w:r>
            <w:r w:rsidRPr="00B11B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005" w:type="dxa"/>
            <w:vMerge w:val="restart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90" w:type="dxa"/>
            <w:vMerge w:val="restart"/>
          </w:tcPr>
          <w:p w:rsidR="00463023" w:rsidRPr="00B11BDC" w:rsidRDefault="00463023" w:rsidP="000A3BCC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Средняя отметка</w:t>
            </w:r>
          </w:p>
        </w:tc>
      </w:tr>
      <w:tr w:rsidR="00463023" w:rsidRPr="00B11BDC" w:rsidTr="00EA298E">
        <w:tc>
          <w:tcPr>
            <w:tcW w:w="937" w:type="dxa"/>
            <w:vMerge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1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5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5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5" w:type="dxa"/>
            <w:vMerge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3023" w:rsidRPr="00B11BDC" w:rsidTr="00EA298E">
        <w:tc>
          <w:tcPr>
            <w:tcW w:w="937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5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7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561" w:type="dxa"/>
          </w:tcPr>
          <w:p w:rsidR="00463023" w:rsidRPr="00B11BDC" w:rsidRDefault="00463023" w:rsidP="00B437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7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35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35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463023" w:rsidRPr="00B11BDC" w:rsidRDefault="00361F4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0" w:type="dxa"/>
          </w:tcPr>
          <w:p w:rsidR="00463023" w:rsidRPr="00B11BDC" w:rsidRDefault="00837931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63023" w:rsidRPr="00B11BDC" w:rsidTr="00EA298E">
        <w:tc>
          <w:tcPr>
            <w:tcW w:w="937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5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6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7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561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35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535" w:type="dxa"/>
          </w:tcPr>
          <w:p w:rsidR="00463023" w:rsidRPr="00B11BDC" w:rsidRDefault="00361F4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463023" w:rsidRPr="00B11BDC" w:rsidRDefault="00361F4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0" w:type="dxa"/>
          </w:tcPr>
          <w:p w:rsidR="00463023" w:rsidRPr="00B11BDC" w:rsidRDefault="00837931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3023" w:rsidRPr="00B11BDC" w:rsidTr="00EA298E">
        <w:tc>
          <w:tcPr>
            <w:tcW w:w="937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15" w:type="dxa"/>
          </w:tcPr>
          <w:p w:rsidR="00463023" w:rsidRPr="00B11BDC" w:rsidRDefault="0046302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" w:type="dxa"/>
          </w:tcPr>
          <w:p w:rsidR="00463023" w:rsidRPr="00B11BDC" w:rsidRDefault="00463023" w:rsidP="00361F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1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</w:tcPr>
          <w:p w:rsidR="00463023" w:rsidRPr="00B11BDC" w:rsidRDefault="001B611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463023" w:rsidRPr="00B11BDC" w:rsidRDefault="001B611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463023" w:rsidRPr="00B11BDC" w:rsidRDefault="001B6113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535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dxa"/>
          </w:tcPr>
          <w:p w:rsidR="00463023" w:rsidRPr="00B11BDC" w:rsidRDefault="00B437B8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05" w:type="dxa"/>
          </w:tcPr>
          <w:p w:rsidR="00463023" w:rsidRPr="00B11BDC" w:rsidRDefault="000A3BCC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0" w:type="dxa"/>
          </w:tcPr>
          <w:p w:rsidR="00463023" w:rsidRPr="00B11BDC" w:rsidRDefault="00837931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3023" w:rsidRPr="00B11BDC" w:rsidTr="00EA298E">
        <w:tc>
          <w:tcPr>
            <w:tcW w:w="937" w:type="dxa"/>
          </w:tcPr>
          <w:p w:rsidR="00463023" w:rsidRPr="001D4B4F" w:rsidRDefault="00463023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4B4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5" w:type="dxa"/>
          </w:tcPr>
          <w:p w:rsidR="00463023" w:rsidRPr="001D4B4F" w:rsidRDefault="00463023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4B4F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26" w:type="dxa"/>
          </w:tcPr>
          <w:p w:rsidR="00463023" w:rsidRPr="001D4B4F" w:rsidRDefault="001B6113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4B4F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37" w:type="dxa"/>
          </w:tcPr>
          <w:p w:rsidR="00463023" w:rsidRPr="001D4B4F" w:rsidRDefault="00B437B8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1" w:type="dxa"/>
          </w:tcPr>
          <w:p w:rsidR="00463023" w:rsidRPr="001D4B4F" w:rsidRDefault="000A3BCC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</w:t>
            </w:r>
          </w:p>
        </w:tc>
        <w:tc>
          <w:tcPr>
            <w:tcW w:w="561" w:type="dxa"/>
          </w:tcPr>
          <w:p w:rsidR="00463023" w:rsidRPr="001D4B4F" w:rsidRDefault="00B437B8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01" w:type="dxa"/>
          </w:tcPr>
          <w:p w:rsidR="00463023" w:rsidRPr="001D4B4F" w:rsidRDefault="000A3BCC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</w:tc>
        <w:tc>
          <w:tcPr>
            <w:tcW w:w="535" w:type="dxa"/>
          </w:tcPr>
          <w:p w:rsidR="00463023" w:rsidRPr="001D4B4F" w:rsidRDefault="00B437B8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1" w:type="dxa"/>
          </w:tcPr>
          <w:p w:rsidR="00463023" w:rsidRPr="001D4B4F" w:rsidRDefault="000A3BCC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</w:t>
            </w:r>
          </w:p>
        </w:tc>
        <w:tc>
          <w:tcPr>
            <w:tcW w:w="535" w:type="dxa"/>
          </w:tcPr>
          <w:p w:rsidR="00463023" w:rsidRPr="001D4B4F" w:rsidRDefault="00B437B8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1" w:type="dxa"/>
          </w:tcPr>
          <w:p w:rsidR="00463023" w:rsidRPr="001D4B4F" w:rsidRDefault="000A3BCC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005" w:type="dxa"/>
          </w:tcPr>
          <w:p w:rsidR="00463023" w:rsidRPr="001D4B4F" w:rsidRDefault="000A3BCC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990" w:type="dxa"/>
          </w:tcPr>
          <w:p w:rsidR="00463023" w:rsidRPr="001D4B4F" w:rsidRDefault="00837931" w:rsidP="000A3B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0A3BCC" w:rsidRDefault="000A3BCC" w:rsidP="00947235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1366"/>
        <w:gridCol w:w="1076"/>
        <w:gridCol w:w="1445"/>
        <w:gridCol w:w="1087"/>
        <w:gridCol w:w="853"/>
        <w:gridCol w:w="973"/>
        <w:gridCol w:w="795"/>
        <w:gridCol w:w="960"/>
        <w:gridCol w:w="790"/>
      </w:tblGrid>
      <w:tr w:rsidR="001D4B4F" w:rsidRPr="00B11BDC" w:rsidTr="00D84203">
        <w:tc>
          <w:tcPr>
            <w:tcW w:w="1366" w:type="dxa"/>
            <w:vMerge w:val="restart"/>
          </w:tcPr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6" w:type="dxa"/>
            <w:vMerge w:val="restart"/>
          </w:tcPr>
          <w:p w:rsidR="001D4B4F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1445" w:type="dxa"/>
            <w:vMerge w:val="restart"/>
          </w:tcPr>
          <w:p w:rsidR="001D4B4F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0" w:type="dxa"/>
            <w:gridSpan w:val="2"/>
          </w:tcPr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 xml:space="preserve">% оценок  , подтвердивших результаты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1D4B4F" w:rsidRPr="00B11BDC" w:rsidRDefault="001D4B4F" w:rsidP="00430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 xml:space="preserve">% оценок, повысивших результаты </w:t>
            </w: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750" w:type="dxa"/>
            <w:gridSpan w:val="2"/>
          </w:tcPr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% оценок, понизивших</w:t>
            </w:r>
          </w:p>
          <w:p w:rsidR="001D4B4F" w:rsidRPr="00B11BDC" w:rsidRDefault="001D4B4F" w:rsidP="00430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>за год</w:t>
            </w:r>
          </w:p>
        </w:tc>
      </w:tr>
      <w:tr w:rsidR="001D4B4F" w:rsidRPr="00B11BDC" w:rsidTr="00D84203">
        <w:tc>
          <w:tcPr>
            <w:tcW w:w="1366" w:type="dxa"/>
            <w:vMerge/>
          </w:tcPr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1D4B4F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D4B4F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D4B4F" w:rsidRPr="00B11BDC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3" w:type="dxa"/>
          </w:tcPr>
          <w:p w:rsidR="001D4B4F" w:rsidRPr="00B11BDC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</w:tcPr>
          <w:p w:rsidR="001D4B4F" w:rsidRPr="00B11BDC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5" w:type="dxa"/>
          </w:tcPr>
          <w:p w:rsidR="001D4B4F" w:rsidRPr="00B11BDC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0" w:type="dxa"/>
          </w:tcPr>
          <w:p w:rsidR="001D4B4F" w:rsidRPr="00B11BDC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0" w:type="dxa"/>
          </w:tcPr>
          <w:p w:rsidR="001D4B4F" w:rsidRPr="00B11BDC" w:rsidRDefault="001D4B4F" w:rsidP="000A3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D4B4F" w:rsidRPr="00B11BDC" w:rsidTr="00D84203">
        <w:tc>
          <w:tcPr>
            <w:tcW w:w="1366" w:type="dxa"/>
          </w:tcPr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1B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76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5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</w:tcPr>
          <w:p w:rsidR="001D4B4F" w:rsidRPr="00B11BDC" w:rsidRDefault="00B437B8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3" w:type="dxa"/>
          </w:tcPr>
          <w:p w:rsidR="001D4B4F" w:rsidRPr="00B11BDC" w:rsidRDefault="00B437B8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dxa"/>
          </w:tcPr>
          <w:p w:rsidR="001D4B4F" w:rsidRPr="00B11BDC" w:rsidRDefault="00B437B8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1D4B4F" w:rsidRPr="00B11BDC" w:rsidRDefault="00837931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4B4F" w:rsidRPr="00B11BDC" w:rsidTr="00D84203">
        <w:tc>
          <w:tcPr>
            <w:tcW w:w="1366" w:type="dxa"/>
          </w:tcPr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1BD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5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</w:tcPr>
          <w:p w:rsidR="001D4B4F" w:rsidRPr="00B11BDC" w:rsidRDefault="00B437B8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73" w:type="dxa"/>
          </w:tcPr>
          <w:p w:rsidR="001D4B4F" w:rsidRPr="00B11BDC" w:rsidRDefault="00B437B8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</w:tcPr>
          <w:p w:rsidR="001D4B4F" w:rsidRPr="00B11BDC" w:rsidRDefault="00837931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</w:tcPr>
          <w:p w:rsidR="001D4B4F" w:rsidRPr="00B11BDC" w:rsidRDefault="00B437B8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1D4B4F" w:rsidRPr="00B11BDC" w:rsidRDefault="00837931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4B4F" w:rsidRPr="00B11BDC" w:rsidTr="00D84203">
        <w:tc>
          <w:tcPr>
            <w:tcW w:w="1366" w:type="dxa"/>
          </w:tcPr>
          <w:p w:rsidR="001D4B4F" w:rsidRPr="00B11BDC" w:rsidRDefault="001D4B4F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1BD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76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5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7" w:type="dxa"/>
          </w:tcPr>
          <w:p w:rsidR="001D4B4F" w:rsidRPr="00B11BDC" w:rsidRDefault="00B437B8" w:rsidP="00B43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3" w:type="dxa"/>
          </w:tcPr>
          <w:p w:rsidR="001D4B4F" w:rsidRPr="00B11BDC" w:rsidRDefault="000A3BCC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3" w:type="dxa"/>
          </w:tcPr>
          <w:p w:rsidR="001D4B4F" w:rsidRPr="00B11BDC" w:rsidRDefault="00B437B8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1D4B4F" w:rsidRPr="00B11BDC" w:rsidRDefault="00837931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1D4B4F" w:rsidRPr="00B11BDC" w:rsidRDefault="00B437B8" w:rsidP="001F4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</w:tcPr>
          <w:p w:rsidR="001D4B4F" w:rsidRPr="00B11BDC" w:rsidRDefault="00837931" w:rsidP="000A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D4B4F" w:rsidRPr="00B11BDC" w:rsidTr="00D84203">
        <w:tc>
          <w:tcPr>
            <w:tcW w:w="1366" w:type="dxa"/>
          </w:tcPr>
          <w:p w:rsidR="001D4B4F" w:rsidRPr="001D4B4F" w:rsidRDefault="001D4B4F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B4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76" w:type="dxa"/>
          </w:tcPr>
          <w:p w:rsidR="001D4B4F" w:rsidRPr="001D4B4F" w:rsidRDefault="00837931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445" w:type="dxa"/>
          </w:tcPr>
          <w:p w:rsidR="001D4B4F" w:rsidRPr="001D4B4F" w:rsidRDefault="000A3BCC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87" w:type="dxa"/>
          </w:tcPr>
          <w:p w:rsidR="001D4B4F" w:rsidRPr="001D4B4F" w:rsidRDefault="000A3BCC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3" w:type="dxa"/>
          </w:tcPr>
          <w:p w:rsidR="001D4B4F" w:rsidRPr="001D4B4F" w:rsidRDefault="000A3BCC" w:rsidP="001F40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73" w:type="dxa"/>
          </w:tcPr>
          <w:p w:rsidR="001D4B4F" w:rsidRPr="001D4B4F" w:rsidRDefault="000A3BCC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5" w:type="dxa"/>
          </w:tcPr>
          <w:p w:rsidR="001D4B4F" w:rsidRPr="001D4B4F" w:rsidRDefault="000A3BCC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60" w:type="dxa"/>
          </w:tcPr>
          <w:p w:rsidR="001D4B4F" w:rsidRPr="001D4B4F" w:rsidRDefault="000A3BCC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0" w:type="dxa"/>
          </w:tcPr>
          <w:p w:rsidR="001D4B4F" w:rsidRPr="001D4B4F" w:rsidRDefault="000A3BCC" w:rsidP="000A3B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430A87" w:rsidRDefault="00430A87" w:rsidP="00947235">
      <w:pPr>
        <w:spacing w:after="0"/>
        <w:jc w:val="center"/>
      </w:pPr>
    </w:p>
    <w:tbl>
      <w:tblPr>
        <w:tblStyle w:val="a3"/>
        <w:tblW w:w="9488" w:type="dxa"/>
        <w:tblLook w:val="04A0"/>
      </w:tblPr>
      <w:tblGrid>
        <w:gridCol w:w="4815"/>
        <w:gridCol w:w="4673"/>
      </w:tblGrid>
      <w:tr w:rsidR="00430A87" w:rsidRPr="00B11BDC" w:rsidTr="000A3BCC">
        <w:tc>
          <w:tcPr>
            <w:tcW w:w="4815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Количество обучающихся, получивших первичные баллы на границе отметок «2» и «3»</w:t>
            </w:r>
          </w:p>
        </w:tc>
        <w:tc>
          <w:tcPr>
            <w:tcW w:w="4673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Всего _</w:t>
            </w:r>
            <w:r w:rsidR="00837931">
              <w:rPr>
                <w:rFonts w:ascii="Times New Roman" w:hAnsi="Times New Roman" w:cs="Times New Roman"/>
              </w:rPr>
              <w:t>5</w:t>
            </w:r>
            <w:r w:rsidRPr="00B11BDC">
              <w:rPr>
                <w:rFonts w:ascii="Times New Roman" w:hAnsi="Times New Roman" w:cs="Times New Roman"/>
              </w:rPr>
              <w:t>_ человек</w:t>
            </w:r>
          </w:p>
          <w:p w:rsidR="00430A87" w:rsidRPr="00B11BDC" w:rsidRDefault="00430A87" w:rsidP="00837931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Всего _</w:t>
            </w:r>
            <w:r w:rsidR="00837931">
              <w:rPr>
                <w:rFonts w:ascii="Times New Roman" w:hAnsi="Times New Roman" w:cs="Times New Roman"/>
              </w:rPr>
              <w:t>7</w:t>
            </w:r>
            <w:r w:rsidRPr="00B11BDC">
              <w:rPr>
                <w:rFonts w:ascii="Times New Roman" w:hAnsi="Times New Roman" w:cs="Times New Roman"/>
              </w:rPr>
              <w:t>__ %</w:t>
            </w:r>
          </w:p>
        </w:tc>
      </w:tr>
    </w:tbl>
    <w:p w:rsidR="00430A87" w:rsidRPr="00B11BDC" w:rsidRDefault="00430A87" w:rsidP="00430A87">
      <w:pPr>
        <w:rPr>
          <w:rFonts w:ascii="Times New Roman" w:hAnsi="Times New Roman" w:cs="Times New Roman"/>
        </w:rPr>
      </w:pPr>
      <w:r w:rsidRPr="00B11BDC">
        <w:rPr>
          <w:rFonts w:ascii="Times New Roman" w:hAnsi="Times New Roman" w:cs="Times New Roman"/>
        </w:rPr>
        <w:t xml:space="preserve">общее количество баллов </w:t>
      </w:r>
    </w:p>
    <w:tbl>
      <w:tblPr>
        <w:tblStyle w:val="a3"/>
        <w:tblW w:w="0" w:type="auto"/>
        <w:tblLook w:val="04A0"/>
      </w:tblPr>
      <w:tblGrid>
        <w:gridCol w:w="1317"/>
        <w:gridCol w:w="456"/>
        <w:gridCol w:w="467"/>
        <w:gridCol w:w="457"/>
        <w:gridCol w:w="456"/>
        <w:gridCol w:w="550"/>
        <w:gridCol w:w="550"/>
        <w:gridCol w:w="508"/>
        <w:gridCol w:w="491"/>
        <w:gridCol w:w="456"/>
        <w:gridCol w:w="456"/>
        <w:gridCol w:w="514"/>
        <w:gridCol w:w="514"/>
        <w:gridCol w:w="490"/>
        <w:gridCol w:w="490"/>
        <w:gridCol w:w="490"/>
        <w:gridCol w:w="741"/>
      </w:tblGrid>
      <w:tr w:rsidR="007D583C" w:rsidRPr="00B11BDC" w:rsidTr="007D583C">
        <w:tc>
          <w:tcPr>
            <w:tcW w:w="1317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08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3" w:type="dxa"/>
          </w:tcPr>
          <w:p w:rsidR="007D583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14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9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1" w:type="dxa"/>
          </w:tcPr>
          <w:p w:rsidR="007D583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D583C" w:rsidRPr="00B11BDC" w:rsidTr="007D583C">
        <w:tc>
          <w:tcPr>
            <w:tcW w:w="1317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7D583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</w:tcPr>
          <w:p w:rsidR="007D583C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</w:tcPr>
          <w:p w:rsidR="007D583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430A87" w:rsidRPr="00B11BDC" w:rsidRDefault="00430A87" w:rsidP="00430A87">
      <w:pPr>
        <w:rPr>
          <w:rFonts w:ascii="Times New Roman" w:hAnsi="Times New Roman" w:cs="Times New Roman"/>
        </w:rPr>
      </w:pPr>
      <w:r w:rsidRPr="00B11BDC">
        <w:rPr>
          <w:rFonts w:ascii="Times New Roman" w:hAnsi="Times New Roman" w:cs="Times New Roman"/>
        </w:rPr>
        <w:t xml:space="preserve">критерии оценивания 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30A87" w:rsidRPr="00B11BDC" w:rsidTr="000A3BCC">
        <w:tc>
          <w:tcPr>
            <w:tcW w:w="2336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336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336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337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«2»</w:t>
            </w:r>
          </w:p>
        </w:tc>
      </w:tr>
      <w:tr w:rsidR="00430A87" w:rsidRPr="00B11BDC" w:rsidTr="000A3BCC">
        <w:tc>
          <w:tcPr>
            <w:tcW w:w="2336" w:type="dxa"/>
          </w:tcPr>
          <w:p w:rsidR="00430A87" w:rsidRPr="00B11BDC" w:rsidRDefault="007D583C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336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583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336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337" w:type="dxa"/>
          </w:tcPr>
          <w:p w:rsidR="00430A87" w:rsidRPr="00B11BDC" w:rsidRDefault="00430A87" w:rsidP="000A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</w:tbl>
    <w:p w:rsidR="00430A87" w:rsidRPr="00216CCC" w:rsidRDefault="00430A87" w:rsidP="00430A87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8"/>
        </w:rPr>
      </w:pPr>
    </w:p>
    <w:p w:rsidR="00D26209" w:rsidRPr="00D26209" w:rsidRDefault="00430A87" w:rsidP="0043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D2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D26209" w:rsidRPr="00D262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 математики</w:t>
      </w:r>
      <w:r w:rsidR="00D26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6209" w:rsidRPr="00D2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209" w:rsidRPr="00D26209" w:rsidRDefault="00D26209" w:rsidP="00D2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тренировать учащихся в решении задач, связанных с умением записывать и сравнивать величины, используя основные единицы измерения величин и соотношения между ними;</w:t>
      </w:r>
    </w:p>
    <w:p w:rsidR="00D26209" w:rsidRPr="00D26209" w:rsidRDefault="00D26209" w:rsidP="00D2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их в решении нестандартных задач, направленных на логическое мышление;</w:t>
      </w:r>
    </w:p>
    <w:p w:rsidR="00D26209" w:rsidRPr="00D26209" w:rsidRDefault="00D26209" w:rsidP="00D2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</w:p>
    <w:p w:rsidR="00D26209" w:rsidRDefault="00D26209" w:rsidP="00D2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 дополнительную работу с детьми, слабо выполнившими работу.</w:t>
      </w:r>
    </w:p>
    <w:p w:rsidR="00EA298E" w:rsidRPr="00FD7BD2" w:rsidRDefault="00EA298E" w:rsidP="00EA2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D2">
        <w:rPr>
          <w:rFonts w:ascii="Times New Roman" w:hAnsi="Times New Roman" w:cs="Times New Roman"/>
          <w:b/>
          <w:sz w:val="24"/>
          <w:szCs w:val="24"/>
        </w:rPr>
        <w:lastRenderedPageBreak/>
        <w:t>Ана</w:t>
      </w:r>
      <w:bookmarkStart w:id="0" w:name="_GoBack"/>
      <w:bookmarkEnd w:id="0"/>
      <w:r w:rsidRPr="00FD7BD2">
        <w:rPr>
          <w:rFonts w:ascii="Times New Roman" w:hAnsi="Times New Roman" w:cs="Times New Roman"/>
          <w:b/>
          <w:sz w:val="24"/>
          <w:szCs w:val="24"/>
        </w:rPr>
        <w:t>лиз ВПР</w:t>
      </w:r>
    </w:p>
    <w:p w:rsidR="00EA298E" w:rsidRPr="00FD7BD2" w:rsidRDefault="00EA298E" w:rsidP="00EA2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BD2">
        <w:rPr>
          <w:rFonts w:ascii="Times New Roman" w:hAnsi="Times New Roman" w:cs="Times New Roman"/>
          <w:sz w:val="24"/>
          <w:szCs w:val="24"/>
        </w:rPr>
        <w:t xml:space="preserve">по  </w:t>
      </w:r>
      <w:r w:rsidRPr="00FD7BD2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FD7BD2">
        <w:rPr>
          <w:rFonts w:ascii="Times New Roman" w:hAnsi="Times New Roman" w:cs="Times New Roman"/>
          <w:sz w:val="24"/>
          <w:szCs w:val="24"/>
        </w:rPr>
        <w:t xml:space="preserve">  в 5 классе   ( по программе  начальной школы)</w:t>
      </w:r>
    </w:p>
    <w:p w:rsidR="00EA298E" w:rsidRPr="00FD7BD2" w:rsidRDefault="00EA298E" w:rsidP="005E2252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D7BD2">
        <w:rPr>
          <w:rFonts w:ascii="Times New Roman" w:hAnsi="Times New Roman" w:cs="Times New Roman"/>
          <w:sz w:val="24"/>
          <w:szCs w:val="24"/>
        </w:rPr>
        <w:t>дата  выполнения:  26.09.2022 (1 часть) и 28.09.2022 (2 часть)</w:t>
      </w:r>
    </w:p>
    <w:p w:rsidR="00EA298E" w:rsidRPr="00FD7BD2" w:rsidRDefault="009368BF" w:rsidP="00EA298E">
      <w:pPr>
        <w:rPr>
          <w:rFonts w:ascii="Times New Roman" w:hAnsi="Times New Roman" w:cs="Times New Roman"/>
          <w:sz w:val="24"/>
          <w:szCs w:val="24"/>
        </w:rPr>
      </w:pPr>
      <w:r w:rsidRPr="00FD7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 </w:t>
      </w:r>
      <w:r w:rsidRPr="00FD7B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ВПР</w:t>
      </w:r>
      <w:r w:rsidRPr="00FD7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D7B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</w:t>
      </w:r>
      <w:r w:rsidRPr="00FD7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D7B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русскому</w:t>
      </w:r>
      <w:r w:rsidRPr="00FD7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языку – оценить уровень общеобразовательной подготовки обучающихся </w:t>
      </w:r>
      <w:r w:rsidRPr="00FD7B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Pr="00FD7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D7B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класса</w:t>
      </w:r>
      <w:r w:rsidRPr="00FD7B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соответствии с требованиями ФГОС.</w:t>
      </w:r>
    </w:p>
    <w:tbl>
      <w:tblPr>
        <w:tblStyle w:val="a3"/>
        <w:tblW w:w="0" w:type="auto"/>
        <w:tblLook w:val="04A0"/>
      </w:tblPr>
      <w:tblGrid>
        <w:gridCol w:w="937"/>
        <w:gridCol w:w="915"/>
        <w:gridCol w:w="926"/>
        <w:gridCol w:w="537"/>
        <w:gridCol w:w="601"/>
        <w:gridCol w:w="561"/>
        <w:gridCol w:w="601"/>
        <w:gridCol w:w="535"/>
        <w:gridCol w:w="601"/>
        <w:gridCol w:w="535"/>
        <w:gridCol w:w="601"/>
        <w:gridCol w:w="1005"/>
        <w:gridCol w:w="990"/>
      </w:tblGrid>
      <w:tr w:rsidR="00EA298E" w:rsidTr="00EA298E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 в классе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няли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«5»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«4»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Средняя отметка</w:t>
            </w:r>
          </w:p>
        </w:tc>
      </w:tr>
      <w:tr w:rsidR="00EA298E" w:rsidTr="00EA2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298E" w:rsidTr="00EA298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EA298E" w:rsidTr="00EA298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EA298E" w:rsidTr="00A040B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A04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A04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A04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A04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 w:rsidP="00DF3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EA298E" w:rsidTr="00A040B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</w:tbl>
    <w:p w:rsidR="00EA298E" w:rsidRDefault="00EA298E" w:rsidP="00EA298E">
      <w:pPr>
        <w:jc w:val="center"/>
      </w:pPr>
    </w:p>
    <w:tbl>
      <w:tblPr>
        <w:tblStyle w:val="a3"/>
        <w:tblW w:w="0" w:type="auto"/>
        <w:tblLook w:val="04A0"/>
      </w:tblPr>
      <w:tblGrid>
        <w:gridCol w:w="1366"/>
        <w:gridCol w:w="1076"/>
        <w:gridCol w:w="1445"/>
        <w:gridCol w:w="1087"/>
        <w:gridCol w:w="853"/>
        <w:gridCol w:w="973"/>
        <w:gridCol w:w="795"/>
        <w:gridCol w:w="960"/>
        <w:gridCol w:w="790"/>
      </w:tblGrid>
      <w:tr w:rsidR="00EA298E" w:rsidTr="00EA298E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оценок  , подтвердивших результаты год</w:t>
            </w:r>
          </w:p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оценок, повысивших результаты за год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оценок, понизивших</w:t>
            </w:r>
          </w:p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год</w:t>
            </w:r>
          </w:p>
        </w:tc>
      </w:tr>
      <w:tr w:rsidR="00EA298E" w:rsidTr="00EA2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A298E" w:rsidTr="00EA298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EA298E" w:rsidTr="00EA298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 w:rsidP="00DF3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A298E" w:rsidTr="00A040B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 w:rsidP="00A04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A040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A04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A04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A04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EA298E" w:rsidTr="00A040B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DF3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</w:t>
            </w:r>
          </w:p>
        </w:tc>
      </w:tr>
    </w:tbl>
    <w:p w:rsidR="00EA298E" w:rsidRDefault="00EA298E" w:rsidP="00EA298E">
      <w:pPr>
        <w:ind w:left="142"/>
        <w:jc w:val="center"/>
      </w:pPr>
    </w:p>
    <w:tbl>
      <w:tblPr>
        <w:tblStyle w:val="a3"/>
        <w:tblW w:w="9488" w:type="dxa"/>
        <w:tblLook w:val="04A0"/>
      </w:tblPr>
      <w:tblGrid>
        <w:gridCol w:w="4815"/>
        <w:gridCol w:w="4673"/>
      </w:tblGrid>
      <w:tr w:rsidR="00EA298E" w:rsidTr="00EA29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получивших первичные баллы на границе отметок «2» и «3»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</w:t>
            </w:r>
            <w:r w:rsidR="00DF31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  <w:p w:rsidR="00EA298E" w:rsidRDefault="00EA298E" w:rsidP="00A04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</w:t>
            </w:r>
            <w:r w:rsidR="00DF31EB">
              <w:rPr>
                <w:rFonts w:ascii="Times New Roman" w:hAnsi="Times New Roman" w:cs="Times New Roman"/>
              </w:rPr>
              <w:t>9,7</w:t>
            </w:r>
            <w:r>
              <w:rPr>
                <w:rFonts w:ascii="Times New Roman" w:hAnsi="Times New Roman" w:cs="Times New Roman"/>
              </w:rPr>
              <w:t>_ %</w:t>
            </w:r>
          </w:p>
        </w:tc>
      </w:tr>
    </w:tbl>
    <w:p w:rsidR="00EA298E" w:rsidRDefault="00EA298E" w:rsidP="00EA298E">
      <w:pPr>
        <w:rPr>
          <w:rFonts w:ascii="Times New Roman" w:hAnsi="Times New Roman" w:cs="Times New Roman"/>
        </w:rPr>
      </w:pPr>
    </w:p>
    <w:p w:rsidR="00EA298E" w:rsidRDefault="00EA298E" w:rsidP="00EA2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баллов </w:t>
      </w:r>
    </w:p>
    <w:tbl>
      <w:tblPr>
        <w:tblStyle w:val="a3"/>
        <w:tblW w:w="9425" w:type="dxa"/>
        <w:tblLook w:val="04A0"/>
      </w:tblPr>
      <w:tblGrid>
        <w:gridCol w:w="944"/>
        <w:gridCol w:w="517"/>
        <w:gridCol w:w="517"/>
        <w:gridCol w:w="326"/>
        <w:gridCol w:w="441"/>
        <w:gridCol w:w="441"/>
        <w:gridCol w:w="325"/>
        <w:gridCol w:w="325"/>
        <w:gridCol w:w="325"/>
        <w:gridCol w:w="325"/>
        <w:gridCol w:w="325"/>
        <w:gridCol w:w="325"/>
        <w:gridCol w:w="395"/>
        <w:gridCol w:w="395"/>
        <w:gridCol w:w="529"/>
        <w:gridCol w:w="529"/>
        <w:gridCol w:w="529"/>
        <w:gridCol w:w="529"/>
        <w:gridCol w:w="395"/>
        <w:gridCol w:w="529"/>
        <w:gridCol w:w="529"/>
        <w:gridCol w:w="643"/>
      </w:tblGrid>
      <w:tr w:rsidR="00EA298E" w:rsidTr="00EA298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A298E" w:rsidTr="00EA298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EA298E" w:rsidRDefault="00EA298E" w:rsidP="00EA298E">
      <w:pPr>
        <w:rPr>
          <w:rFonts w:ascii="Times New Roman" w:hAnsi="Times New Roman" w:cs="Times New Roman"/>
        </w:rPr>
      </w:pPr>
    </w:p>
    <w:p w:rsidR="00EA298E" w:rsidRDefault="00EA298E" w:rsidP="00EA2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оценивания 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298E" w:rsidTr="00EA298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</w:tr>
      <w:tr w:rsidR="00EA298E" w:rsidTr="00EA298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E" w:rsidRDefault="00EA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</w:t>
            </w:r>
          </w:p>
        </w:tc>
      </w:tr>
    </w:tbl>
    <w:p w:rsidR="00EA298E" w:rsidRDefault="00EA298E" w:rsidP="00EA298E">
      <w:pPr>
        <w:rPr>
          <w:rFonts w:ascii="Times New Roman" w:hAnsi="Times New Roman" w:cs="Times New Roman"/>
        </w:rPr>
      </w:pPr>
    </w:p>
    <w:p w:rsidR="00EA298E" w:rsidRDefault="00EA298E" w:rsidP="00EA298E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8"/>
        </w:rPr>
      </w:pPr>
    </w:p>
    <w:p w:rsidR="00EA298E" w:rsidRDefault="00EA298E" w:rsidP="00EA2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EA298E" w:rsidRDefault="00EA298E" w:rsidP="00EA29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необходимо: </w:t>
      </w:r>
    </w:p>
    <w:p w:rsidR="00EA298E" w:rsidRDefault="00EA298E" w:rsidP="00EA29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Организовать:</w:t>
      </w:r>
    </w:p>
    <w:p w:rsidR="00EA298E" w:rsidRDefault="00EA298E" w:rsidP="00EA298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над ошибками;</w:t>
      </w:r>
    </w:p>
    <w:p w:rsidR="00EA298E" w:rsidRDefault="00EA298E" w:rsidP="00EA298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индивидуальную работу со слабоуспевающими обучающимися,  систематически проводить контроль за усвоением обучающимися изучаемого материала.</w:t>
      </w:r>
    </w:p>
    <w:p w:rsidR="00EA298E" w:rsidRDefault="00EA298E" w:rsidP="00EA298E">
      <w:pPr>
        <w:pStyle w:val="a4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корректировать   работу по ликвидации пробелов в знаниях обучающихся, отрабатывать на уроках навыки применения правил по темам</w:t>
      </w:r>
    </w:p>
    <w:p w:rsidR="00EA298E" w:rsidRDefault="00EA298E" w:rsidP="00EA29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</w:p>
    <w:p w:rsidR="00EA298E" w:rsidRDefault="00EA298E" w:rsidP="00EA29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обучать навыкам изучающего чтения и информационной переработки прочитанного материала; </w:t>
      </w:r>
    </w:p>
    <w:p w:rsidR="00EA298E" w:rsidRDefault="00EA298E" w:rsidP="00EA29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адекватно понимать тексты различных функционально-смысловых типов речи и функциональных разновидностей языка;</w:t>
      </w:r>
    </w:p>
    <w:p w:rsidR="00EA298E" w:rsidRDefault="00EA298E" w:rsidP="00EA29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текст с точки зрения его основной мысли, адекватно формулировать основную мысль текста в письменной форме;</w:t>
      </w:r>
    </w:p>
    <w:p w:rsidR="00EA298E" w:rsidRDefault="00EA298E" w:rsidP="00EA29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работе с текстом разные виды чтения (поисковое, просмотровое, ознакомительное, изучающее;</w:t>
      </w:r>
    </w:p>
    <w:p w:rsidR="00EA298E" w:rsidRDefault="00EA298E" w:rsidP="00EA29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и письменные высказывания</w:t>
      </w:r>
    </w:p>
    <w:p w:rsidR="00EA298E" w:rsidRDefault="00EA298E" w:rsidP="00EA298E">
      <w:pPr>
        <w:rPr>
          <w:rFonts w:ascii="Times New Roman" w:hAnsi="Times New Roman" w:cs="Times New Roman"/>
        </w:rPr>
      </w:pPr>
    </w:p>
    <w:p w:rsidR="006062E1" w:rsidRPr="00FD7BD2" w:rsidRDefault="006062E1" w:rsidP="00606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D2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6062E1" w:rsidRPr="00FD7BD2" w:rsidRDefault="006062E1" w:rsidP="00606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BD2">
        <w:rPr>
          <w:rFonts w:ascii="Times New Roman" w:hAnsi="Times New Roman" w:cs="Times New Roman"/>
          <w:sz w:val="24"/>
          <w:szCs w:val="24"/>
        </w:rPr>
        <w:t xml:space="preserve">по  </w:t>
      </w:r>
      <w:r w:rsidRPr="00FD7BD2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FD7BD2">
        <w:rPr>
          <w:rFonts w:ascii="Times New Roman" w:hAnsi="Times New Roman" w:cs="Times New Roman"/>
          <w:sz w:val="24"/>
          <w:szCs w:val="24"/>
        </w:rPr>
        <w:t xml:space="preserve"> в 5 классе   ( по программе  начальной школы)</w:t>
      </w:r>
    </w:p>
    <w:p w:rsidR="006062E1" w:rsidRPr="00FD7BD2" w:rsidRDefault="006062E1" w:rsidP="00606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BD2">
        <w:rPr>
          <w:rFonts w:ascii="Times New Roman" w:hAnsi="Times New Roman" w:cs="Times New Roman"/>
          <w:sz w:val="24"/>
          <w:szCs w:val="24"/>
        </w:rPr>
        <w:t>дата  выполнения</w:t>
      </w:r>
      <w:r w:rsidR="00EF432B" w:rsidRPr="00FD7BD2">
        <w:rPr>
          <w:rFonts w:ascii="Times New Roman" w:hAnsi="Times New Roman" w:cs="Times New Roman"/>
          <w:sz w:val="24"/>
          <w:szCs w:val="24"/>
        </w:rPr>
        <w:t xml:space="preserve"> </w:t>
      </w:r>
      <w:r w:rsidRPr="00FD7BD2">
        <w:rPr>
          <w:rFonts w:ascii="Times New Roman" w:hAnsi="Times New Roman" w:cs="Times New Roman"/>
          <w:sz w:val="24"/>
          <w:szCs w:val="24"/>
        </w:rPr>
        <w:t>30.09.2022</w:t>
      </w:r>
    </w:p>
    <w:p w:rsidR="006062E1" w:rsidRPr="00FD7BD2" w:rsidRDefault="006062E1" w:rsidP="006062E1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D7BD2">
        <w:rPr>
          <w:rFonts w:ascii="Times New Roman" w:hAnsi="Times New Roman"/>
          <w:sz w:val="24"/>
          <w:szCs w:val="24"/>
        </w:rPr>
        <w:t xml:space="preserve">Цель ВПР по окружающему миру – оценить уровень общеобразовательной подготовки </w:t>
      </w:r>
      <w:proofErr w:type="spellStart"/>
      <w:r w:rsidRPr="00FD7BD2">
        <w:rPr>
          <w:rFonts w:ascii="Times New Roman" w:hAnsi="Times New Roman"/>
          <w:sz w:val="24"/>
          <w:szCs w:val="24"/>
        </w:rPr>
        <w:t>обучающихсяв</w:t>
      </w:r>
      <w:proofErr w:type="spellEnd"/>
      <w:r w:rsidRPr="00FD7BD2">
        <w:rPr>
          <w:rFonts w:ascii="Times New Roman" w:hAnsi="Times New Roman"/>
          <w:sz w:val="24"/>
          <w:szCs w:val="24"/>
        </w:rPr>
        <w:t xml:space="preserve"> соответствии с требованиями ФГОС. ВПР позволяют осуществить диагностику достижения предметных и </w:t>
      </w:r>
      <w:proofErr w:type="spellStart"/>
      <w:r w:rsidRPr="00FD7B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7BD2">
        <w:rPr>
          <w:rFonts w:ascii="Times New Roman" w:hAnsi="Times New Roman"/>
          <w:sz w:val="24"/>
          <w:szCs w:val="24"/>
        </w:rPr>
        <w:t xml:space="preserve"> результатов, в том числе уровня </w:t>
      </w:r>
      <w:proofErr w:type="spellStart"/>
      <w:r w:rsidRPr="00FD7BD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D7BD2">
        <w:rPr>
          <w:rFonts w:ascii="Times New Roman" w:hAnsi="Times New Roman"/>
          <w:sz w:val="24"/>
          <w:szCs w:val="24"/>
        </w:rPr>
        <w:t xml:space="preserve"> универсальных учебных действий  и овладения </w:t>
      </w:r>
      <w:proofErr w:type="spellStart"/>
      <w:r w:rsidRPr="00FD7BD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FD7BD2">
        <w:rPr>
          <w:rFonts w:ascii="Times New Roman" w:hAnsi="Times New Roman"/>
          <w:sz w:val="24"/>
          <w:szCs w:val="24"/>
        </w:rPr>
        <w:t xml:space="preserve"> понятиями.</w:t>
      </w:r>
    </w:p>
    <w:p w:rsidR="006062E1" w:rsidRDefault="006062E1" w:rsidP="006062E1"/>
    <w:tbl>
      <w:tblPr>
        <w:tblStyle w:val="a3"/>
        <w:tblW w:w="0" w:type="auto"/>
        <w:tblLook w:val="04A0"/>
      </w:tblPr>
      <w:tblGrid>
        <w:gridCol w:w="967"/>
        <w:gridCol w:w="951"/>
        <w:gridCol w:w="958"/>
        <w:gridCol w:w="562"/>
        <w:gridCol w:w="538"/>
        <w:gridCol w:w="567"/>
        <w:gridCol w:w="536"/>
        <w:gridCol w:w="562"/>
        <w:gridCol w:w="601"/>
        <w:gridCol w:w="562"/>
        <w:gridCol w:w="601"/>
        <w:gridCol w:w="1015"/>
        <w:gridCol w:w="1004"/>
      </w:tblGrid>
      <w:tr w:rsidR="006062E1" w:rsidRPr="00B11BDC" w:rsidTr="009368BF">
        <w:tc>
          <w:tcPr>
            <w:tcW w:w="967" w:type="dxa"/>
            <w:vMerge w:val="restart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1" w:type="dxa"/>
            <w:vMerge w:val="restart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 в классе</w:t>
            </w:r>
          </w:p>
        </w:tc>
        <w:tc>
          <w:tcPr>
            <w:tcW w:w="958" w:type="dxa"/>
            <w:vMerge w:val="restart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няли</w:t>
            </w:r>
            <w:proofErr w:type="spellEnd"/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1100" w:type="dxa"/>
            <w:gridSpan w:val="2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«5»</w:t>
            </w:r>
          </w:p>
        </w:tc>
        <w:tc>
          <w:tcPr>
            <w:tcW w:w="1103" w:type="dxa"/>
            <w:gridSpan w:val="2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«4»</w:t>
            </w:r>
          </w:p>
        </w:tc>
        <w:tc>
          <w:tcPr>
            <w:tcW w:w="1163" w:type="dxa"/>
            <w:gridSpan w:val="2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</w:t>
            </w:r>
            <w:r w:rsidRPr="00B11B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163" w:type="dxa"/>
            <w:gridSpan w:val="2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Получили отметку «</w:t>
            </w:r>
            <w:r w:rsidRPr="00B11B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1015" w:type="dxa"/>
            <w:vMerge w:val="restart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004" w:type="dxa"/>
            <w:vMerge w:val="restart"/>
          </w:tcPr>
          <w:p w:rsidR="006062E1" w:rsidRPr="00B11BDC" w:rsidRDefault="006062E1" w:rsidP="006062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BD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Средняя отметка</w:t>
            </w:r>
          </w:p>
        </w:tc>
      </w:tr>
      <w:tr w:rsidR="006062E1" w:rsidRPr="00B11BDC" w:rsidTr="009368BF">
        <w:tc>
          <w:tcPr>
            <w:tcW w:w="967" w:type="dxa"/>
            <w:vMerge/>
          </w:tcPr>
          <w:p w:rsidR="006062E1" w:rsidRPr="00B11BDC" w:rsidRDefault="006062E1" w:rsidP="006062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6062E1" w:rsidRPr="00B11BDC" w:rsidRDefault="006062E1" w:rsidP="006062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6062E1" w:rsidRPr="00B11BDC" w:rsidRDefault="006062E1" w:rsidP="006062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538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536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2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601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2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601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5" w:type="dxa"/>
            <w:vMerge/>
          </w:tcPr>
          <w:p w:rsidR="006062E1" w:rsidRPr="00B11BDC" w:rsidRDefault="006062E1" w:rsidP="006062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</w:tcPr>
          <w:p w:rsidR="006062E1" w:rsidRPr="00B11BDC" w:rsidRDefault="006062E1" w:rsidP="006062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68BF" w:rsidRPr="00B11BDC" w:rsidTr="009368BF">
        <w:tc>
          <w:tcPr>
            <w:tcW w:w="967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5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1004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9368BF" w:rsidRPr="00B11BDC" w:rsidTr="009368BF">
        <w:tc>
          <w:tcPr>
            <w:tcW w:w="967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5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8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1004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9368BF" w:rsidRPr="00B11BDC" w:rsidTr="009368BF">
        <w:tc>
          <w:tcPr>
            <w:tcW w:w="967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5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2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13,53</w:t>
            </w:r>
          </w:p>
        </w:tc>
        <w:tc>
          <w:tcPr>
            <w:tcW w:w="1004" w:type="dxa"/>
          </w:tcPr>
          <w:p w:rsidR="009368BF" w:rsidRPr="00B11BDC" w:rsidRDefault="009368BF" w:rsidP="009368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9368BF" w:rsidRPr="00B11BDC" w:rsidTr="009368BF">
        <w:tc>
          <w:tcPr>
            <w:tcW w:w="967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4B4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1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4B4F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58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2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36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2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1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2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1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5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19,24</w:t>
            </w:r>
          </w:p>
        </w:tc>
        <w:tc>
          <w:tcPr>
            <w:tcW w:w="1004" w:type="dxa"/>
          </w:tcPr>
          <w:p w:rsidR="009368BF" w:rsidRPr="001D4B4F" w:rsidRDefault="009368BF" w:rsidP="009368B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</w:tbl>
    <w:p w:rsidR="006062E1" w:rsidRDefault="006062E1" w:rsidP="006062E1">
      <w:pPr>
        <w:jc w:val="center"/>
      </w:pPr>
    </w:p>
    <w:tbl>
      <w:tblPr>
        <w:tblStyle w:val="a3"/>
        <w:tblW w:w="0" w:type="auto"/>
        <w:tblLook w:val="04A0"/>
      </w:tblPr>
      <w:tblGrid>
        <w:gridCol w:w="1366"/>
        <w:gridCol w:w="1076"/>
        <w:gridCol w:w="1445"/>
        <w:gridCol w:w="1087"/>
        <w:gridCol w:w="853"/>
        <w:gridCol w:w="973"/>
        <w:gridCol w:w="795"/>
        <w:gridCol w:w="960"/>
        <w:gridCol w:w="790"/>
      </w:tblGrid>
      <w:tr w:rsidR="006062E1" w:rsidRPr="00B11BDC" w:rsidTr="006062E1">
        <w:tc>
          <w:tcPr>
            <w:tcW w:w="1366" w:type="dxa"/>
            <w:vMerge w:val="restart"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6" w:type="dxa"/>
            <w:vMerge w:val="restart"/>
          </w:tcPr>
          <w:p w:rsidR="006062E1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1445" w:type="dxa"/>
            <w:vMerge w:val="restart"/>
          </w:tcPr>
          <w:p w:rsidR="006062E1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0" w:type="dxa"/>
            <w:gridSpan w:val="2"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 xml:space="preserve">% оценок  , подтвердивших результаты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 xml:space="preserve">% оценок, повысивших результаты </w:t>
            </w: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750" w:type="dxa"/>
            <w:gridSpan w:val="2"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% оценок, понизивших</w:t>
            </w:r>
          </w:p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>за год</w:t>
            </w:r>
          </w:p>
        </w:tc>
      </w:tr>
      <w:tr w:rsidR="006062E1" w:rsidRPr="00B11BDC" w:rsidTr="006062E1">
        <w:tc>
          <w:tcPr>
            <w:tcW w:w="1366" w:type="dxa"/>
            <w:vMerge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6062E1" w:rsidRDefault="006062E1" w:rsidP="006062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6062E1" w:rsidRDefault="006062E1" w:rsidP="006062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853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3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795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60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790" w:type="dxa"/>
          </w:tcPr>
          <w:p w:rsidR="006062E1" w:rsidRPr="00BC492F" w:rsidRDefault="006062E1" w:rsidP="006062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492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062E1" w:rsidRPr="00B11BDC" w:rsidTr="006062E1">
        <w:tc>
          <w:tcPr>
            <w:tcW w:w="1366" w:type="dxa"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1BD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76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445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3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62E1" w:rsidRPr="00B11BDC" w:rsidTr="006062E1">
        <w:tc>
          <w:tcPr>
            <w:tcW w:w="1366" w:type="dxa"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1BD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445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7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3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0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062E1" w:rsidRPr="00B11BDC" w:rsidTr="006062E1">
        <w:tc>
          <w:tcPr>
            <w:tcW w:w="1366" w:type="dxa"/>
          </w:tcPr>
          <w:p w:rsidR="006062E1" w:rsidRPr="00B11BDC" w:rsidRDefault="006062E1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1BD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76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45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7" w:type="dxa"/>
          </w:tcPr>
          <w:p w:rsidR="006062E1" w:rsidRPr="00B11BDC" w:rsidRDefault="00EF432B" w:rsidP="00B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4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6062E1" w:rsidRPr="00B11BDC" w:rsidRDefault="00BC492F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3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6062E1" w:rsidRPr="00B11BDC" w:rsidRDefault="00BC492F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6062E1" w:rsidRPr="00B11BDC" w:rsidRDefault="00EF432B" w:rsidP="0060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</w:tcPr>
          <w:p w:rsidR="006062E1" w:rsidRPr="00B11BDC" w:rsidRDefault="00EF432B" w:rsidP="00B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492F">
              <w:rPr>
                <w:rFonts w:ascii="Times New Roman" w:hAnsi="Times New Roman" w:cs="Times New Roman"/>
              </w:rPr>
              <w:t>7</w:t>
            </w:r>
          </w:p>
        </w:tc>
      </w:tr>
      <w:tr w:rsidR="006062E1" w:rsidRPr="00B11BDC" w:rsidTr="006062E1">
        <w:tc>
          <w:tcPr>
            <w:tcW w:w="1366" w:type="dxa"/>
          </w:tcPr>
          <w:p w:rsidR="006062E1" w:rsidRPr="001D4B4F" w:rsidRDefault="006062E1" w:rsidP="006062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B4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76" w:type="dxa"/>
          </w:tcPr>
          <w:p w:rsidR="006062E1" w:rsidRPr="001D4B4F" w:rsidRDefault="00EF432B" w:rsidP="006062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45" w:type="dxa"/>
          </w:tcPr>
          <w:p w:rsidR="006062E1" w:rsidRPr="001D4B4F" w:rsidRDefault="00EF432B" w:rsidP="006062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1087" w:type="dxa"/>
          </w:tcPr>
          <w:p w:rsidR="006062E1" w:rsidRPr="001D4B4F" w:rsidRDefault="00EF432B" w:rsidP="00BC4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C492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3" w:type="dxa"/>
          </w:tcPr>
          <w:p w:rsidR="006062E1" w:rsidRPr="001D4B4F" w:rsidRDefault="00BC492F" w:rsidP="00BC4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73" w:type="dxa"/>
          </w:tcPr>
          <w:p w:rsidR="006062E1" w:rsidRPr="001D4B4F" w:rsidRDefault="00EF432B" w:rsidP="006062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5" w:type="dxa"/>
          </w:tcPr>
          <w:p w:rsidR="006062E1" w:rsidRPr="001D4B4F" w:rsidRDefault="00BC492F" w:rsidP="006062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60" w:type="dxa"/>
          </w:tcPr>
          <w:p w:rsidR="006062E1" w:rsidRPr="001D4B4F" w:rsidRDefault="00EF432B" w:rsidP="006062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90" w:type="dxa"/>
          </w:tcPr>
          <w:p w:rsidR="006062E1" w:rsidRPr="001D4B4F" w:rsidRDefault="00BC492F" w:rsidP="006062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6062E1" w:rsidRDefault="006062E1" w:rsidP="006062E1">
      <w:pPr>
        <w:jc w:val="center"/>
      </w:pPr>
    </w:p>
    <w:tbl>
      <w:tblPr>
        <w:tblStyle w:val="a3"/>
        <w:tblW w:w="9488" w:type="dxa"/>
        <w:tblLook w:val="04A0"/>
      </w:tblPr>
      <w:tblGrid>
        <w:gridCol w:w="4815"/>
        <w:gridCol w:w="4673"/>
      </w:tblGrid>
      <w:tr w:rsidR="006062E1" w:rsidRPr="00B11BDC" w:rsidTr="006062E1">
        <w:tc>
          <w:tcPr>
            <w:tcW w:w="4815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Количество обучающихся, получивших первичные баллы на границе отметок «2» и «3»</w:t>
            </w:r>
          </w:p>
        </w:tc>
        <w:tc>
          <w:tcPr>
            <w:tcW w:w="4673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Всего _</w:t>
            </w:r>
            <w:r w:rsidR="009368BF">
              <w:rPr>
                <w:rFonts w:ascii="Times New Roman" w:hAnsi="Times New Roman" w:cs="Times New Roman"/>
              </w:rPr>
              <w:t>2</w:t>
            </w:r>
            <w:r w:rsidRPr="00B11BDC">
              <w:rPr>
                <w:rFonts w:ascii="Times New Roman" w:hAnsi="Times New Roman" w:cs="Times New Roman"/>
              </w:rPr>
              <w:t>_ человек</w:t>
            </w:r>
          </w:p>
          <w:p w:rsidR="006062E1" w:rsidRPr="00B11BDC" w:rsidRDefault="006062E1" w:rsidP="009368BF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Всего _</w:t>
            </w:r>
            <w:r w:rsidR="009368BF">
              <w:rPr>
                <w:rFonts w:ascii="Times New Roman" w:hAnsi="Times New Roman" w:cs="Times New Roman"/>
              </w:rPr>
              <w:t>3</w:t>
            </w:r>
            <w:r w:rsidRPr="00B11BDC">
              <w:rPr>
                <w:rFonts w:ascii="Times New Roman" w:hAnsi="Times New Roman" w:cs="Times New Roman"/>
              </w:rPr>
              <w:t>_ %</w:t>
            </w:r>
          </w:p>
        </w:tc>
      </w:tr>
    </w:tbl>
    <w:p w:rsidR="006062E1" w:rsidRDefault="006062E1" w:rsidP="006062E1">
      <w:pPr>
        <w:rPr>
          <w:rFonts w:ascii="Times New Roman" w:hAnsi="Times New Roman" w:cs="Times New Roman"/>
        </w:rPr>
      </w:pPr>
    </w:p>
    <w:p w:rsidR="006062E1" w:rsidRPr="00B11BDC" w:rsidRDefault="006062E1" w:rsidP="006062E1">
      <w:pPr>
        <w:rPr>
          <w:rFonts w:ascii="Times New Roman" w:hAnsi="Times New Roman" w:cs="Times New Roman"/>
        </w:rPr>
      </w:pPr>
      <w:r w:rsidRPr="00B11BDC">
        <w:rPr>
          <w:rFonts w:ascii="Times New Roman" w:hAnsi="Times New Roman" w:cs="Times New Roman"/>
        </w:rPr>
        <w:t xml:space="preserve">общее количество баллов </w:t>
      </w:r>
    </w:p>
    <w:tbl>
      <w:tblPr>
        <w:tblStyle w:val="a3"/>
        <w:tblW w:w="10694" w:type="dxa"/>
        <w:tblLook w:val="04A0"/>
      </w:tblPr>
      <w:tblGrid>
        <w:gridCol w:w="888"/>
        <w:gridCol w:w="326"/>
        <w:gridCol w:w="326"/>
        <w:gridCol w:w="383"/>
        <w:gridCol w:w="396"/>
        <w:gridCol w:w="383"/>
        <w:gridCol w:w="326"/>
        <w:gridCol w:w="32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491"/>
        <w:gridCol w:w="634"/>
        <w:gridCol w:w="518"/>
        <w:gridCol w:w="634"/>
        <w:gridCol w:w="699"/>
      </w:tblGrid>
      <w:tr w:rsidR="006062E1" w:rsidRPr="006062E1" w:rsidTr="006062E1">
        <w:tc>
          <w:tcPr>
            <w:tcW w:w="892" w:type="dxa"/>
          </w:tcPr>
          <w:p w:rsidR="006062E1" w:rsidRPr="006062E1" w:rsidRDefault="006062E1" w:rsidP="006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задания</w:t>
            </w:r>
          </w:p>
        </w:tc>
        <w:tc>
          <w:tcPr>
            <w:tcW w:w="326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00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86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26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00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00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40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497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64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10.2.1</w:t>
            </w:r>
          </w:p>
        </w:tc>
        <w:tc>
          <w:tcPr>
            <w:tcW w:w="437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10.2.2</w:t>
            </w:r>
          </w:p>
        </w:tc>
        <w:tc>
          <w:tcPr>
            <w:tcW w:w="641" w:type="dxa"/>
          </w:tcPr>
          <w:p w:rsidR="006062E1" w:rsidRPr="006062E1" w:rsidRDefault="006062E1" w:rsidP="006062E1">
            <w:pPr>
              <w:ind w:left="-55"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10.2.3</w:t>
            </w:r>
          </w:p>
        </w:tc>
        <w:tc>
          <w:tcPr>
            <w:tcW w:w="702" w:type="dxa"/>
          </w:tcPr>
          <w:p w:rsidR="006062E1" w:rsidRPr="006062E1" w:rsidRDefault="006062E1" w:rsidP="006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6062E1" w:rsidRPr="00B11BDC" w:rsidTr="006062E1">
        <w:tc>
          <w:tcPr>
            <w:tcW w:w="892" w:type="dxa"/>
          </w:tcPr>
          <w:p w:rsidR="006062E1" w:rsidRPr="006062E1" w:rsidRDefault="006062E1" w:rsidP="006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2E1">
              <w:rPr>
                <w:rFonts w:ascii="Times New Roman" w:hAnsi="Times New Roman" w:cs="Times New Roman"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32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6062E1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6062E1" w:rsidRPr="00B11BDC" w:rsidRDefault="006062E1" w:rsidP="006062E1">
      <w:pPr>
        <w:rPr>
          <w:rFonts w:ascii="Times New Roman" w:hAnsi="Times New Roman" w:cs="Times New Roman"/>
        </w:rPr>
      </w:pPr>
    </w:p>
    <w:p w:rsidR="006062E1" w:rsidRPr="00B11BDC" w:rsidRDefault="006062E1" w:rsidP="006062E1">
      <w:pPr>
        <w:rPr>
          <w:rFonts w:ascii="Times New Roman" w:hAnsi="Times New Roman" w:cs="Times New Roman"/>
        </w:rPr>
      </w:pPr>
      <w:r w:rsidRPr="00B11BDC">
        <w:rPr>
          <w:rFonts w:ascii="Times New Roman" w:hAnsi="Times New Roman" w:cs="Times New Roman"/>
        </w:rPr>
        <w:t xml:space="preserve">критерии оценивания 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062E1" w:rsidRPr="00B11BDC" w:rsidTr="006062E1">
        <w:tc>
          <w:tcPr>
            <w:tcW w:w="233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33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33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337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 w:rsidRPr="00B11BDC">
              <w:rPr>
                <w:rFonts w:ascii="Times New Roman" w:hAnsi="Times New Roman" w:cs="Times New Roman"/>
              </w:rPr>
              <w:t>«2»</w:t>
            </w:r>
          </w:p>
        </w:tc>
      </w:tr>
      <w:tr w:rsidR="006062E1" w:rsidRPr="00B11BDC" w:rsidTr="006062E1">
        <w:tc>
          <w:tcPr>
            <w:tcW w:w="233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27-32</w:t>
            </w:r>
          </w:p>
        </w:tc>
        <w:tc>
          <w:tcPr>
            <w:tcW w:w="233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2336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2337" w:type="dxa"/>
          </w:tcPr>
          <w:p w:rsidR="006062E1" w:rsidRPr="00B11BDC" w:rsidRDefault="006062E1" w:rsidP="0060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</w:t>
            </w:r>
          </w:p>
        </w:tc>
      </w:tr>
    </w:tbl>
    <w:p w:rsidR="006062E1" w:rsidRPr="00562730" w:rsidRDefault="006062E1" w:rsidP="006062E1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062E1" w:rsidRPr="00BC3A99" w:rsidRDefault="006062E1" w:rsidP="006062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62E1" w:rsidRPr="00BC3A99" w:rsidRDefault="006062E1" w:rsidP="006062E1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B726B">
        <w:rPr>
          <w:rFonts w:ascii="Times New Roman" w:hAnsi="Times New Roman"/>
          <w:b/>
          <w:color w:val="000000"/>
          <w:sz w:val="24"/>
          <w:szCs w:val="24"/>
        </w:rPr>
        <w:t>Рекомендации</w:t>
      </w:r>
      <w:r w:rsidRPr="00BC3A99">
        <w:rPr>
          <w:rFonts w:ascii="Times New Roman" w:hAnsi="Times New Roman"/>
          <w:color w:val="000000"/>
          <w:sz w:val="24"/>
          <w:szCs w:val="24"/>
        </w:rPr>
        <w:t>:</w:t>
      </w:r>
    </w:p>
    <w:p w:rsidR="006062E1" w:rsidRPr="00BC3A99" w:rsidRDefault="006062E1" w:rsidP="006062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62E1" w:rsidRPr="00BC3A99" w:rsidRDefault="006062E1" w:rsidP="006062E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3A99">
        <w:rPr>
          <w:rFonts w:ascii="Times New Roman" w:hAnsi="Times New Roman"/>
          <w:sz w:val="24"/>
          <w:szCs w:val="24"/>
        </w:rPr>
        <w:t>Для успешного выполнения такого род</w:t>
      </w:r>
      <w:r>
        <w:rPr>
          <w:rFonts w:ascii="Times New Roman" w:hAnsi="Times New Roman"/>
          <w:sz w:val="24"/>
          <w:szCs w:val="24"/>
        </w:rPr>
        <w:t>а заданий следует чаще</w:t>
      </w:r>
      <w:r w:rsidRPr="00BC3A99">
        <w:rPr>
          <w:rFonts w:ascii="Times New Roman" w:hAnsi="Times New Roman"/>
          <w:sz w:val="24"/>
          <w:szCs w:val="24"/>
        </w:rPr>
        <w:t xml:space="preserve"> учить детей рассуждать логически на уроках,  обосновывать свои утверждения, на конкретных </w:t>
      </w:r>
      <w:r>
        <w:rPr>
          <w:rFonts w:ascii="Times New Roman" w:hAnsi="Times New Roman"/>
          <w:sz w:val="24"/>
          <w:szCs w:val="24"/>
        </w:rPr>
        <w:t>примерах.</w:t>
      </w:r>
      <w:r w:rsidRPr="00BC3A99">
        <w:rPr>
          <w:rFonts w:ascii="Times New Roman" w:hAnsi="Times New Roman"/>
          <w:color w:val="000000"/>
          <w:sz w:val="24"/>
          <w:szCs w:val="24"/>
        </w:rPr>
        <w:t xml:space="preserve"> Проводить несложные наблюдения в окружающей среде и ставить опыты, используя простейшее лабораторное </w:t>
      </w:r>
      <w:proofErr w:type="spellStart"/>
      <w:r w:rsidRPr="00BC3A99">
        <w:rPr>
          <w:rFonts w:ascii="Times New Roman" w:hAnsi="Times New Roman"/>
          <w:color w:val="000000"/>
          <w:sz w:val="24"/>
          <w:szCs w:val="24"/>
        </w:rPr>
        <w:t>оборудование,на</w:t>
      </w:r>
      <w:proofErr w:type="spellEnd"/>
      <w:r w:rsidRPr="00BC3A99">
        <w:rPr>
          <w:rFonts w:ascii="Times New Roman" w:hAnsi="Times New Roman"/>
          <w:color w:val="000000"/>
          <w:sz w:val="24"/>
          <w:szCs w:val="24"/>
        </w:rPr>
        <w:t xml:space="preserve"> уроках и во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 w:rsidRPr="00BC3A99">
        <w:rPr>
          <w:rFonts w:ascii="Times New Roman" w:hAnsi="Times New Roman"/>
          <w:color w:val="000000"/>
          <w:sz w:val="24"/>
          <w:szCs w:val="24"/>
        </w:rPr>
        <w:t xml:space="preserve">ланировать  больше тем, содержащих региональный </w:t>
      </w:r>
      <w:proofErr w:type="spellStart"/>
      <w:r w:rsidRPr="00BC3A99">
        <w:rPr>
          <w:rFonts w:ascii="Times New Roman" w:hAnsi="Times New Roman"/>
          <w:color w:val="000000"/>
          <w:sz w:val="24"/>
          <w:szCs w:val="24"/>
        </w:rPr>
        <w:t>компонент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726B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4B726B">
        <w:rPr>
          <w:rFonts w:ascii="Times New Roman" w:hAnsi="Times New Roman"/>
          <w:color w:val="000000"/>
          <w:sz w:val="24"/>
          <w:szCs w:val="24"/>
        </w:rPr>
        <w:t xml:space="preserve"> умения строить речевые высказывания в письменной форме,  больше включать сочинений в тематическое планирование по русскому языку и литературе.</w:t>
      </w:r>
    </w:p>
    <w:p w:rsidR="006062E1" w:rsidRDefault="006062E1" w:rsidP="006062E1">
      <w:pPr>
        <w:rPr>
          <w:rFonts w:ascii="Times New Roman" w:hAnsi="Times New Roman"/>
          <w:sz w:val="28"/>
          <w:szCs w:val="28"/>
        </w:rPr>
      </w:pPr>
    </w:p>
    <w:p w:rsidR="00E9068D" w:rsidRPr="00E9068D" w:rsidRDefault="00E9068D" w:rsidP="00E9068D">
      <w:pPr>
        <w:jc w:val="center"/>
        <w:rPr>
          <w:rFonts w:ascii="Times New Roman" w:hAnsi="Times New Roman"/>
          <w:b/>
          <w:sz w:val="24"/>
          <w:szCs w:val="24"/>
        </w:rPr>
      </w:pPr>
      <w:r w:rsidRPr="00E9068D">
        <w:rPr>
          <w:rFonts w:ascii="Times New Roman" w:hAnsi="Times New Roman"/>
          <w:b/>
          <w:sz w:val="24"/>
          <w:szCs w:val="24"/>
        </w:rPr>
        <w:t>Мониторинг функциональной грамотности по результатам ВПР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 xml:space="preserve">Функциональная грамотность – явление </w:t>
      </w:r>
      <w:proofErr w:type="spellStart"/>
      <w:r w:rsidRPr="00D41568">
        <w:rPr>
          <w:color w:val="000000"/>
          <w:bdr w:val="none" w:sz="0" w:space="0" w:color="auto" w:frame="1"/>
        </w:rPr>
        <w:t>метапредметное</w:t>
      </w:r>
      <w:proofErr w:type="spellEnd"/>
      <w:r w:rsidRPr="00D41568">
        <w:rPr>
          <w:color w:val="000000"/>
          <w:bdr w:val="none" w:sz="0" w:space="0" w:color="auto" w:frame="1"/>
        </w:rPr>
        <w:t>, поэтому она формируется при изучении всех школьных дисциплин. А так как в основе любого знания, любой задачи и задания лежит текст, в устном или письменном виде, однозначно можно утверждать, что первая из основ функциональной грамотности – </w:t>
      </w:r>
      <w:r w:rsidRPr="00D41568">
        <w:rPr>
          <w:bCs/>
          <w:color w:val="000000"/>
        </w:rPr>
        <w:t>это  читательская грамотность</w:t>
      </w:r>
      <w:r w:rsidRPr="00D41568">
        <w:rPr>
          <w:color w:val="000000"/>
          <w:bdr w:val="none" w:sz="0" w:space="0" w:color="auto" w:frame="1"/>
        </w:rPr>
        <w:t>. Те сведения, которые человек получает из текста, должны расширять его знания и возможности в жизни. </w:t>
      </w:r>
      <w:r w:rsidRPr="00D41568">
        <w:rPr>
          <w:bCs/>
          <w:color w:val="000000"/>
        </w:rPr>
        <w:t>Понимание текста — это ключевой навык, который начинает развиваться в младшей школе.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bCs/>
          <w:color w:val="000000"/>
        </w:rPr>
        <w:t>Анализ проверочных работ показал, что основные трудности, с которыми столкнулись ученики, снизившие свои отметки, как раз и основывался на том, что они не смогли до конца понять то, что от них конкретно требовалось выполнить в том или ином задании, или не понимали  главное в прочитанном тексте (не вникали). Неумение выделять главную информацию от второстепенной часто обосновывается, не смотря на усилия и старания учителя, тем, что у них слабо сформирована читательская грамотность. На это есть и объективные причины: низкая скорость чтения, слабые воображение и память, неусидчивость самих учеников.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Ребенок, испытывающий проблемы в прочтении и понимании текстов, неизбежно будет сталкиваться со сложностями в обучении. Дети с низкой скоростью чтения не успевают прочитать задачу, правило или текст и, соответственно, не успевают включиться в обсуждение материала. Как следствие – начинают отставать в учебе. С другой стороны, быстро читающие дети часто не понимают текст, вопрос или инструкцию. Читательская грамотность – это не синоним начитанности или хорошей техники чтения, а способность понимать, использовать и анализировать прочитанное.</w:t>
      </w:r>
    </w:p>
    <w:p w:rsidR="00E9068D" w:rsidRPr="00D41568" w:rsidRDefault="00E9068D" w:rsidP="00E9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Трудными заданиями, по-прежнему, остаются задания на логическое мышление и умение решать задачи. Если решение выражений для большинства детей остается посильным видом деятельности, то решение задач – трудным. Это опять опирается на читательскую грамотность, психологические особенности каждого ребенка. 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t>Задания ВПР в 4 классе по математике проверяли у школьников овладение основами логического и алгоритмического мышления, умение интерпретировать информацию, полученную при поведении несложных исследований (объяснять, сравнивать и обобщать данные, делать выводы и прогнозы),</w:t>
      </w:r>
    </w:p>
    <w:tbl>
      <w:tblPr>
        <w:tblStyle w:val="a3"/>
        <w:tblW w:w="9776" w:type="dxa"/>
        <w:tblLook w:val="04A0"/>
      </w:tblPr>
      <w:tblGrid>
        <w:gridCol w:w="1733"/>
        <w:gridCol w:w="1069"/>
        <w:gridCol w:w="1069"/>
        <w:gridCol w:w="1514"/>
        <w:gridCol w:w="1570"/>
        <w:gridCol w:w="2821"/>
      </w:tblGrid>
      <w:tr w:rsidR="00E9068D" w:rsidRPr="00D41568" w:rsidTr="00D253FE">
        <w:tc>
          <w:tcPr>
            <w:tcW w:w="1733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Всего выполняли задание № 9</w:t>
            </w:r>
          </w:p>
        </w:tc>
        <w:tc>
          <w:tcPr>
            <w:tcW w:w="1069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 xml:space="preserve">2б из 2 </w:t>
            </w:r>
          </w:p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069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1б из 2</w:t>
            </w:r>
          </w:p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514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 xml:space="preserve">Не справились </w:t>
            </w:r>
          </w:p>
        </w:tc>
        <w:tc>
          <w:tcPr>
            <w:tcW w:w="1570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 xml:space="preserve">Не приступали </w:t>
            </w:r>
          </w:p>
        </w:tc>
        <w:tc>
          <w:tcPr>
            <w:tcW w:w="2821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 xml:space="preserve">% </w:t>
            </w:r>
            <w:proofErr w:type="spellStart"/>
            <w:r w:rsidRPr="00D41568">
              <w:rPr>
                <w:color w:val="000000"/>
              </w:rPr>
              <w:t>сформированности</w:t>
            </w:r>
            <w:proofErr w:type="spellEnd"/>
            <w:r w:rsidRPr="00D41568">
              <w:rPr>
                <w:color w:val="000000"/>
              </w:rPr>
              <w:t xml:space="preserve"> математической</w:t>
            </w:r>
          </w:p>
          <w:p w:rsidR="00E9068D" w:rsidRPr="00D41568" w:rsidRDefault="00E9068D" w:rsidP="00D253FE">
            <w:pPr>
              <w:pStyle w:val="a5"/>
              <w:spacing w:before="0" w:beforeAutospacing="0" w:after="0" w:afterAutospacing="0"/>
              <w:ind w:firstLine="139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 xml:space="preserve">грамотности </w:t>
            </w:r>
          </w:p>
        </w:tc>
      </w:tr>
      <w:tr w:rsidR="00E9068D" w:rsidRPr="00D41568" w:rsidTr="00D253FE">
        <w:tc>
          <w:tcPr>
            <w:tcW w:w="1733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ind w:firstLine="567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64</w:t>
            </w:r>
          </w:p>
        </w:tc>
        <w:tc>
          <w:tcPr>
            <w:tcW w:w="1069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ind w:firstLine="567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13</w:t>
            </w:r>
          </w:p>
        </w:tc>
        <w:tc>
          <w:tcPr>
            <w:tcW w:w="1069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ind w:firstLine="567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15</w:t>
            </w:r>
          </w:p>
        </w:tc>
        <w:tc>
          <w:tcPr>
            <w:tcW w:w="1514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ind w:firstLine="567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36</w:t>
            </w:r>
          </w:p>
        </w:tc>
        <w:tc>
          <w:tcPr>
            <w:tcW w:w="1570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ind w:firstLine="567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7</w:t>
            </w:r>
          </w:p>
        </w:tc>
        <w:tc>
          <w:tcPr>
            <w:tcW w:w="2821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ind w:firstLine="567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40 %</w:t>
            </w:r>
          </w:p>
        </w:tc>
      </w:tr>
    </w:tbl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bCs/>
          <w:color w:val="000000"/>
        </w:rPr>
        <w:t>Типичные ошибки: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порядок арифметических действий и вычисление на деление;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решение составных задач;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нахождение периметра и площади;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решение логических задач.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Cs/>
          <w:color w:val="000000"/>
        </w:rPr>
      </w:pPr>
    </w:p>
    <w:p w:rsidR="00E9068D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D41568">
        <w:rPr>
          <w:b/>
          <w:bCs/>
          <w:color w:val="000000"/>
        </w:rPr>
        <w:t xml:space="preserve">По русскому языку в </w:t>
      </w:r>
      <w:r w:rsidRPr="00D41568">
        <w:t xml:space="preserve"> 4 классе проверялось умение   задавать вопросы по содержанию текста и отвечать на них, подтверждая ответ примерами из текста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tbl>
      <w:tblPr>
        <w:tblStyle w:val="a3"/>
        <w:tblW w:w="9634" w:type="dxa"/>
        <w:tblLook w:val="04A0"/>
      </w:tblPr>
      <w:tblGrid>
        <w:gridCol w:w="2336"/>
        <w:gridCol w:w="2336"/>
        <w:gridCol w:w="2336"/>
        <w:gridCol w:w="2626"/>
      </w:tblGrid>
      <w:tr w:rsidR="00E9068D" w:rsidRPr="00D41568" w:rsidTr="00D253FE">
        <w:tc>
          <w:tcPr>
            <w:tcW w:w="233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Всего выполняли задание №8</w:t>
            </w:r>
          </w:p>
        </w:tc>
        <w:tc>
          <w:tcPr>
            <w:tcW w:w="233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 xml:space="preserve">2б из 2 </w:t>
            </w:r>
          </w:p>
          <w:p w:rsidR="00E9068D" w:rsidRPr="00D41568" w:rsidRDefault="00E9068D" w:rsidP="00D253F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3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1б из 2</w:t>
            </w:r>
          </w:p>
          <w:p w:rsidR="00E9068D" w:rsidRPr="00D41568" w:rsidRDefault="00E9068D" w:rsidP="00D253F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62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 xml:space="preserve">% </w:t>
            </w:r>
            <w:proofErr w:type="spellStart"/>
            <w:r w:rsidRPr="00D41568">
              <w:rPr>
                <w:color w:val="000000"/>
              </w:rPr>
              <w:t>сформированности</w:t>
            </w:r>
            <w:proofErr w:type="spellEnd"/>
            <w:r w:rsidRPr="00D41568">
              <w:rPr>
                <w:color w:val="000000"/>
              </w:rPr>
              <w:t xml:space="preserve"> читательской грамотности </w:t>
            </w:r>
          </w:p>
        </w:tc>
      </w:tr>
      <w:tr w:rsidR="00E9068D" w:rsidRPr="00D41568" w:rsidTr="00D253FE">
        <w:tc>
          <w:tcPr>
            <w:tcW w:w="233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72</w:t>
            </w:r>
          </w:p>
        </w:tc>
        <w:tc>
          <w:tcPr>
            <w:tcW w:w="233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35</w:t>
            </w:r>
          </w:p>
        </w:tc>
        <w:tc>
          <w:tcPr>
            <w:tcW w:w="233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25</w:t>
            </w:r>
          </w:p>
        </w:tc>
        <w:tc>
          <w:tcPr>
            <w:tcW w:w="2626" w:type="dxa"/>
          </w:tcPr>
          <w:p w:rsidR="00E9068D" w:rsidRPr="00D41568" w:rsidRDefault="00E9068D" w:rsidP="00D253FE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</w:rPr>
            </w:pPr>
            <w:r w:rsidRPr="00D41568">
              <w:rPr>
                <w:color w:val="000000"/>
              </w:rPr>
              <w:t>66</w:t>
            </w:r>
          </w:p>
        </w:tc>
      </w:tr>
    </w:tbl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D41568">
        <w:rPr>
          <w:b/>
          <w:bCs/>
          <w:color w:val="000000"/>
        </w:rPr>
        <w:t>Типичные ошибки: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D41568">
        <w:rPr>
          <w:i/>
          <w:iCs/>
          <w:color w:val="000000"/>
          <w:bdr w:val="none" w:sz="0" w:space="0" w:color="auto" w:frame="1"/>
        </w:rPr>
        <w:t>Характерные ошибки при написании диктанта: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выбор из текста предложения с верными однородными членами предложения (путали);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D41568">
        <w:rPr>
          <w:i/>
          <w:iCs/>
          <w:color w:val="000000"/>
          <w:bdr w:val="none" w:sz="0" w:space="0" w:color="auto" w:frame="1"/>
        </w:rPr>
        <w:t>Характерные ошибки во 2 части работы: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составление и запись плана текста;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подбор слова к определенной схеме слова;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D41568">
        <w:rPr>
          <w:color w:val="000000"/>
          <w:bdr w:val="none" w:sz="0" w:space="0" w:color="auto" w:frame="1"/>
        </w:rPr>
        <w:t>– выборочная запись определенной части речи из предложения и ее морфологический разбор.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 w:rsidRPr="00D41568">
        <w:rPr>
          <w:rFonts w:ascii="Arial" w:hAnsi="Arial" w:cs="Arial"/>
          <w:color w:val="000000"/>
        </w:rPr>
        <w:t> </w:t>
      </w:r>
    </w:p>
    <w:p w:rsidR="00E9068D" w:rsidRPr="00E9068D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</w:rPr>
      </w:pPr>
      <w:r w:rsidRPr="00E9068D">
        <w:rPr>
          <w:b/>
          <w:bCs/>
          <w:color w:val="000000"/>
        </w:rPr>
        <w:t>Выводы:</w:t>
      </w:r>
    </w:p>
    <w:p w:rsidR="00E9068D" w:rsidRPr="00D41568" w:rsidRDefault="00E9068D" w:rsidP="00E90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 w:rsidRPr="00D41568">
        <w:t xml:space="preserve">по результатам проведения ВПР, оценивающих функциональную грамотность, математическая и читательская грамотность имеет </w:t>
      </w:r>
      <w:proofErr w:type="spellStart"/>
      <w:r w:rsidRPr="00D41568">
        <w:t>сформированность</w:t>
      </w:r>
      <w:proofErr w:type="spellEnd"/>
      <w:r w:rsidRPr="00D41568">
        <w:t xml:space="preserve"> 53%. На первое место выходит процент </w:t>
      </w:r>
      <w:proofErr w:type="spellStart"/>
      <w:r w:rsidRPr="00D41568">
        <w:t>сформированности</w:t>
      </w:r>
      <w:proofErr w:type="spellEnd"/>
      <w:r w:rsidRPr="00D41568">
        <w:t xml:space="preserve"> читательской грамотности, составляющий 66%.</w:t>
      </w:r>
    </w:p>
    <w:p w:rsidR="006062E1" w:rsidRDefault="006062E1" w:rsidP="006062E1"/>
    <w:p w:rsidR="00430A87" w:rsidRDefault="00430A87"/>
    <w:sectPr w:rsidR="00430A87" w:rsidSect="005E2252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FE1"/>
    <w:multiLevelType w:val="multilevel"/>
    <w:tmpl w:val="962A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023"/>
    <w:rsid w:val="00084001"/>
    <w:rsid w:val="000A3BCC"/>
    <w:rsid w:val="001B6113"/>
    <w:rsid w:val="001D4B4F"/>
    <w:rsid w:val="001F4067"/>
    <w:rsid w:val="00361F48"/>
    <w:rsid w:val="003D05E6"/>
    <w:rsid w:val="00430A87"/>
    <w:rsid w:val="00463023"/>
    <w:rsid w:val="005E2252"/>
    <w:rsid w:val="006062E1"/>
    <w:rsid w:val="007D583C"/>
    <w:rsid w:val="00837931"/>
    <w:rsid w:val="00860C8B"/>
    <w:rsid w:val="009368BF"/>
    <w:rsid w:val="00947235"/>
    <w:rsid w:val="00A040B3"/>
    <w:rsid w:val="00B437B8"/>
    <w:rsid w:val="00BC492F"/>
    <w:rsid w:val="00CA057E"/>
    <w:rsid w:val="00D26209"/>
    <w:rsid w:val="00D84203"/>
    <w:rsid w:val="00DF31EB"/>
    <w:rsid w:val="00E31897"/>
    <w:rsid w:val="00E9068D"/>
    <w:rsid w:val="00EA298E"/>
    <w:rsid w:val="00EF432B"/>
    <w:rsid w:val="00FD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A87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2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dcterms:created xsi:type="dcterms:W3CDTF">2022-09-24T07:47:00Z</dcterms:created>
  <dcterms:modified xsi:type="dcterms:W3CDTF">2022-11-09T07:29:00Z</dcterms:modified>
</cp:coreProperties>
</file>