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DF" w:rsidRPr="00F41ADF" w:rsidRDefault="00F41ADF" w:rsidP="00F41ADF">
      <w:pPr>
        <w:shd w:val="clear" w:color="auto" w:fill="FFFFFF"/>
        <w:spacing w:after="292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</w:pPr>
      <w:r w:rsidRPr="00F41ADF">
        <w:rPr>
          <w:rFonts w:ascii="Times New Roman" w:eastAsia="Times New Roman" w:hAnsi="Times New Roman" w:cs="Times New Roman"/>
          <w:b/>
          <w:color w:val="2B2B2B"/>
          <w:sz w:val="28"/>
          <w:szCs w:val="28"/>
        </w:rPr>
        <w:t>Прием и рассмотрение апелляций</w:t>
      </w:r>
    </w:p>
    <w:tbl>
      <w:tblPr>
        <w:tblW w:w="10593" w:type="dxa"/>
        <w:tblInd w:w="-604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9"/>
        <w:gridCol w:w="3502"/>
        <w:gridCol w:w="4542"/>
      </w:tblGrid>
      <w:tr w:rsidR="00F41ADF" w:rsidRPr="00F41ADF" w:rsidTr="00F41ADF">
        <w:trPr>
          <w:tblHeader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1ADF" w:rsidRPr="00F41ADF" w:rsidRDefault="00F41ADF" w:rsidP="00F41ADF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1ADF" w:rsidRPr="00F41ADF" w:rsidRDefault="00F41ADF" w:rsidP="00F41ADF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Апелляция о нарушении Порядка проведения ГИА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1ADF" w:rsidRPr="00F41ADF" w:rsidRDefault="00F41ADF" w:rsidP="00F41ADF">
            <w:pPr>
              <w:spacing w:after="42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1A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Апелляция о несогласии с выставленными баллами</w:t>
            </w:r>
          </w:p>
        </w:tc>
      </w:tr>
      <w:tr w:rsidR="00F41ADF" w:rsidRPr="00F41ADF" w:rsidTr="00F41AD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1ADF" w:rsidRPr="00F41ADF" w:rsidRDefault="00F41ADF" w:rsidP="00F41AD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F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</w:rPr>
              <w:t>Когда подается?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1ADF" w:rsidRPr="00F41ADF" w:rsidRDefault="00F41ADF" w:rsidP="00F41AD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F">
              <w:rPr>
                <w:rFonts w:ascii="Times New Roman" w:eastAsia="Times New Roman" w:hAnsi="Times New Roman" w:cs="Times New Roman"/>
                <w:sz w:val="28"/>
                <w:szCs w:val="28"/>
              </w:rPr>
              <w:t>В день проведения экзамена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1ADF" w:rsidRPr="00F41ADF" w:rsidRDefault="00F41ADF" w:rsidP="00F41AD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двух рабочих дней, следующих за официальным днем объявления результатов экзамена</w:t>
            </w:r>
          </w:p>
        </w:tc>
      </w:tr>
      <w:tr w:rsidR="00F41ADF" w:rsidRPr="00F41ADF" w:rsidTr="00F41AD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1ADF" w:rsidRPr="00F41ADF" w:rsidRDefault="00F41ADF" w:rsidP="00F41AD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F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</w:rPr>
              <w:t>Куда подается?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1ADF" w:rsidRPr="00F41ADF" w:rsidRDefault="00F41ADF" w:rsidP="00F41AD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Члену государственной экзаменационной комиссии,</w:t>
            </w:r>
            <w:r w:rsidRPr="00F41A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41ADF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</w:rPr>
              <w:t>не покидая пункта</w:t>
            </w:r>
            <w:r w:rsidRPr="00F41ADF">
              <w:rPr>
                <w:rFonts w:ascii="Times New Roman" w:eastAsia="Times New Roman" w:hAnsi="Times New Roman" w:cs="Times New Roman"/>
                <w:sz w:val="28"/>
                <w:szCs w:val="28"/>
              </w:rPr>
              <w:t> проведения экзамена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1ADF" w:rsidRPr="00F41ADF" w:rsidRDefault="00F41ADF" w:rsidP="00F41AD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F">
              <w:rPr>
                <w:rFonts w:ascii="Times New Roman" w:eastAsia="Times New Roman" w:hAnsi="Times New Roman" w:cs="Times New Roman"/>
                <w:sz w:val="28"/>
                <w:szCs w:val="28"/>
              </w:rPr>
              <w:t>В образовательные организации; Непосредственно в конфликтную комиссию</w:t>
            </w:r>
          </w:p>
        </w:tc>
      </w:tr>
      <w:tr w:rsidR="00F41ADF" w:rsidRPr="00F41ADF" w:rsidTr="00F41AD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1ADF" w:rsidRPr="00F41ADF" w:rsidRDefault="00F41ADF" w:rsidP="00F41AD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F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</w:rPr>
              <w:t>Сроки рассмотрения апелляции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1ADF" w:rsidRPr="00F41ADF" w:rsidRDefault="00F41ADF" w:rsidP="00F41AD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Рассматривается в течение двух рабочих дней, следующих за днем ее поступления в конфликтную комиссию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1ADF" w:rsidRPr="00F41ADF" w:rsidRDefault="00F41ADF" w:rsidP="00F41AD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Рассматривается в течение четырех рабочих дней, следующих за днем ее поступления в конфликтную комиссию</w:t>
            </w:r>
          </w:p>
        </w:tc>
      </w:tr>
      <w:tr w:rsidR="00F41ADF" w:rsidRPr="00F41ADF" w:rsidTr="00F41AD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1ADF" w:rsidRPr="00F41ADF" w:rsidRDefault="00F41ADF" w:rsidP="00F41AD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F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</w:rPr>
              <w:t>Возможные решения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1ADF" w:rsidRPr="00F41ADF" w:rsidRDefault="00F41ADF" w:rsidP="00F41AD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F">
              <w:rPr>
                <w:rFonts w:ascii="Times New Roman" w:eastAsia="Times New Roman" w:hAnsi="Times New Roman" w:cs="Times New Roman"/>
                <w:sz w:val="28"/>
                <w:szCs w:val="28"/>
              </w:rPr>
              <w:t>— Решение об отклонении апелляции;</w:t>
            </w:r>
            <w:r w:rsidRPr="00F41A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— Решение об удовлетворении апелляции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1ADF" w:rsidRPr="00F41ADF" w:rsidRDefault="00F41ADF" w:rsidP="00F41AD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F">
              <w:rPr>
                <w:rFonts w:ascii="Times New Roman" w:eastAsia="Times New Roman" w:hAnsi="Times New Roman" w:cs="Times New Roman"/>
                <w:sz w:val="28"/>
                <w:szCs w:val="28"/>
              </w:rPr>
              <w:t>— Решение об отклонении апелляции и сохранении выставленных баллов;  </w:t>
            </w:r>
            <w:r w:rsidRPr="00F41AD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— Решение об удовлетворении апелляции и изменении баллов</w:t>
            </w:r>
          </w:p>
        </w:tc>
      </w:tr>
      <w:tr w:rsidR="00F41ADF" w:rsidRPr="00F41ADF" w:rsidTr="00F41AD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1ADF" w:rsidRPr="00F41ADF" w:rsidRDefault="00F41ADF" w:rsidP="00F41AD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F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</w:rPr>
              <w:t>При удовлетворении апелляции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1ADF" w:rsidRPr="00F41ADF" w:rsidRDefault="00F41ADF" w:rsidP="00F41AD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F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экзамена аннулируется, участник повторно сдает экзамен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1ADF" w:rsidRPr="00F41ADF" w:rsidRDefault="00F41ADF" w:rsidP="00F41AD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ранее выставленных баллов может измениться как в сторону увеличения, так и в сторону уменьшения количества баллов</w:t>
            </w:r>
          </w:p>
        </w:tc>
      </w:tr>
      <w:tr w:rsidR="00F41ADF" w:rsidRPr="00F41ADF" w:rsidTr="00F41ADF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1ADF" w:rsidRPr="00F41ADF" w:rsidRDefault="00F41ADF" w:rsidP="00F41AD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F">
              <w:rPr>
                <w:rFonts w:ascii="Times New Roman" w:eastAsia="Times New Roman" w:hAnsi="Times New Roman" w:cs="Times New Roman"/>
                <w:b/>
                <w:bCs/>
                <w:spacing w:val="8"/>
                <w:sz w:val="28"/>
                <w:szCs w:val="28"/>
              </w:rPr>
              <w:t>Обращаем внимание!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1ADF" w:rsidRPr="00F41ADF" w:rsidRDefault="00F41ADF" w:rsidP="00F41AD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41ADF" w:rsidRPr="00F41ADF" w:rsidRDefault="00F41ADF" w:rsidP="00F41ADF">
            <w:pPr>
              <w:spacing w:after="4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Порядком проведения ГИА не предусмотрена процедура оспаривания решений конфликтной </w:t>
            </w:r>
            <w:r w:rsidRPr="00F41A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комиссии субъекта Российской Федерации, а также проведение перепроверки экзаменационной работы </w:t>
            </w:r>
            <w:proofErr w:type="spellStart"/>
            <w:r w:rsidRPr="00F41ADF">
              <w:rPr>
                <w:rFonts w:ascii="Times New Roman" w:eastAsia="Times New Roman" w:hAnsi="Times New Roman" w:cs="Times New Roman"/>
                <w:sz w:val="28"/>
                <w:szCs w:val="28"/>
              </w:rPr>
              <w:t>Рособрнадзором</w:t>
            </w:r>
            <w:proofErr w:type="spellEnd"/>
            <w:r w:rsidRPr="00F41A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заявлению гражданина.</w:t>
            </w:r>
          </w:p>
        </w:tc>
      </w:tr>
    </w:tbl>
    <w:p w:rsidR="008010ED" w:rsidRDefault="008010ED"/>
    <w:sectPr w:rsidR="0080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ADF"/>
    <w:rsid w:val="008010ED"/>
    <w:rsid w:val="00F4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41A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1AD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F41A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</dc:creator>
  <cp:keywords/>
  <dc:description/>
  <cp:lastModifiedBy>16</cp:lastModifiedBy>
  <cp:revision>2</cp:revision>
  <dcterms:created xsi:type="dcterms:W3CDTF">2023-01-14T12:27:00Z</dcterms:created>
  <dcterms:modified xsi:type="dcterms:W3CDTF">2023-01-14T12:28:00Z</dcterms:modified>
</cp:coreProperties>
</file>