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64" w:rsidRPr="00C64564" w:rsidRDefault="00C64564" w:rsidP="00C64564">
      <w:pPr>
        <w:spacing w:after="0" w:line="240" w:lineRule="auto"/>
        <w:jc w:val="center"/>
        <w:rPr>
          <w:rFonts w:ascii="Times New Roman" w:eastAsia="Calibri" w:hAnsi="Times New Roman" w:cs="Times New Roman"/>
          <w:b/>
          <w:sz w:val="28"/>
          <w:szCs w:val="28"/>
        </w:rPr>
      </w:pPr>
      <w:r w:rsidRPr="00C64564">
        <w:rPr>
          <w:rFonts w:ascii="Times New Roman" w:eastAsia="Calibri" w:hAnsi="Times New Roman" w:cs="Times New Roman"/>
          <w:b/>
          <w:sz w:val="28"/>
          <w:szCs w:val="28"/>
        </w:rPr>
        <w:t>Урок безопасности</w:t>
      </w:r>
    </w:p>
    <w:p w:rsidR="00D536F3" w:rsidRPr="00C64564" w:rsidRDefault="00D536F3" w:rsidP="00C64564">
      <w:pPr>
        <w:spacing w:after="0" w:line="240" w:lineRule="auto"/>
        <w:jc w:val="center"/>
        <w:rPr>
          <w:rFonts w:ascii="Times New Roman" w:eastAsia="Calibri" w:hAnsi="Times New Roman" w:cs="Times New Roman"/>
          <w:b/>
          <w:sz w:val="28"/>
          <w:szCs w:val="28"/>
        </w:rPr>
      </w:pPr>
      <w:r w:rsidRPr="00C64564">
        <w:rPr>
          <w:rFonts w:ascii="Times New Roman" w:eastAsia="Calibri" w:hAnsi="Times New Roman" w:cs="Times New Roman"/>
          <w:b/>
          <w:sz w:val="28"/>
          <w:szCs w:val="28"/>
        </w:rPr>
        <w:t>Внеурочное занятие для обучающихся 9-11 классов</w:t>
      </w:r>
    </w:p>
    <w:p w:rsidR="00D536F3" w:rsidRPr="00C64564" w:rsidRDefault="00D536F3" w:rsidP="00C64564">
      <w:pPr>
        <w:spacing w:after="0" w:line="240" w:lineRule="auto"/>
        <w:jc w:val="center"/>
        <w:rPr>
          <w:rFonts w:ascii="Times New Roman" w:eastAsia="Calibri" w:hAnsi="Times New Roman" w:cs="Times New Roman"/>
          <w:b/>
          <w:sz w:val="28"/>
          <w:szCs w:val="28"/>
        </w:rPr>
      </w:pPr>
      <w:r w:rsidRPr="00C64564">
        <w:rPr>
          <w:rFonts w:ascii="Times New Roman" w:eastAsia="Calibri" w:hAnsi="Times New Roman" w:cs="Times New Roman"/>
          <w:b/>
          <w:sz w:val="28"/>
          <w:szCs w:val="28"/>
        </w:rPr>
        <w:t xml:space="preserve">По теме </w:t>
      </w:r>
      <w:r w:rsidRPr="00C64564">
        <w:rPr>
          <w:rFonts w:ascii="Times New Roman" w:eastAsia="Times New Roman" w:hAnsi="Times New Roman" w:cs="Times New Roman"/>
          <w:b/>
          <w:sz w:val="28"/>
          <w:szCs w:val="28"/>
          <w:lang w:eastAsia="ru-RU"/>
        </w:rPr>
        <w:t>«Правила поведения на воде весной»</w:t>
      </w:r>
    </w:p>
    <w:p w:rsidR="00D536F3" w:rsidRPr="00D536F3" w:rsidRDefault="00D536F3" w:rsidP="00D536F3">
      <w:pPr>
        <w:spacing w:after="0" w:line="360" w:lineRule="auto"/>
        <w:rPr>
          <w:rFonts w:ascii="Times New Roman" w:eastAsia="Calibri" w:hAnsi="Times New Roman" w:cs="Times New Roman"/>
          <w:sz w:val="28"/>
          <w:szCs w:val="28"/>
          <w:u w:val="single"/>
        </w:rPr>
      </w:pPr>
    </w:p>
    <w:p w:rsidR="00D536F3" w:rsidRPr="005E65FD" w:rsidRDefault="00D536F3" w:rsidP="00C64564">
      <w:pPr>
        <w:pStyle w:val="a3"/>
        <w:shd w:val="clear" w:color="auto" w:fill="FFFFFF"/>
        <w:spacing w:before="0" w:beforeAutospacing="0" w:after="0" w:afterAutospacing="0"/>
        <w:jc w:val="both"/>
        <w:rPr>
          <w:sz w:val="28"/>
          <w:szCs w:val="28"/>
        </w:rPr>
      </w:pPr>
      <w:r w:rsidRPr="00D536F3">
        <w:rPr>
          <w:rFonts w:eastAsia="Calibri"/>
          <w:b/>
          <w:sz w:val="28"/>
          <w:szCs w:val="28"/>
          <w:u w:val="single"/>
        </w:rPr>
        <w:t>Цель:</w:t>
      </w:r>
      <w:r w:rsidRPr="00D536F3">
        <w:rPr>
          <w:rFonts w:eastAsia="Calibri"/>
          <w:b/>
          <w:sz w:val="28"/>
          <w:szCs w:val="28"/>
        </w:rPr>
        <w:t xml:space="preserve"> </w:t>
      </w:r>
      <w:r w:rsidRPr="005E65FD">
        <w:rPr>
          <w:sz w:val="28"/>
          <w:szCs w:val="28"/>
        </w:rPr>
        <w:t>По окончании изучения темы учащиеся должны иметь представление об основных правилах поведения на тонком льду, знать порядок оказания самопомощи и помощи в экстремальной ситуации, уметь применять полученные знания.</w:t>
      </w:r>
    </w:p>
    <w:p w:rsidR="00D536F3" w:rsidRPr="00D536F3" w:rsidRDefault="00D536F3" w:rsidP="00C64564">
      <w:pPr>
        <w:spacing w:after="0" w:line="240" w:lineRule="auto"/>
        <w:jc w:val="both"/>
        <w:rPr>
          <w:rFonts w:ascii="Times New Roman" w:eastAsia="Calibri" w:hAnsi="Times New Roman" w:cs="Times New Roman"/>
          <w:b/>
          <w:sz w:val="28"/>
          <w:szCs w:val="28"/>
          <w:u w:val="single"/>
        </w:rPr>
      </w:pPr>
      <w:r w:rsidRPr="00D536F3">
        <w:rPr>
          <w:rFonts w:ascii="Times New Roman" w:eastAsia="Calibri" w:hAnsi="Times New Roman" w:cs="Times New Roman"/>
          <w:b/>
          <w:sz w:val="28"/>
          <w:szCs w:val="28"/>
          <w:u w:val="single"/>
        </w:rPr>
        <w:t xml:space="preserve">Задачи: </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 закреплять представления об изменениях в природе, происходящие ранней весной;</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 xml:space="preserve"> - активизировать вербальную память, мышление, развивать речь;</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 способствовать развитию у  воспитанников  общей культуры в области безопасности жизнедеятельности;</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 xml:space="preserve">- учить заботиться о своём здоровье; </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 продолжить развитие коммуникативных способностей  воспитанников.</w:t>
      </w:r>
    </w:p>
    <w:p w:rsidR="00D536F3" w:rsidRPr="00D536F3" w:rsidRDefault="00D536F3" w:rsidP="00C64564">
      <w:pPr>
        <w:spacing w:after="0" w:line="240" w:lineRule="auto"/>
        <w:jc w:val="both"/>
        <w:rPr>
          <w:rFonts w:ascii="Times New Roman" w:eastAsia="Calibri" w:hAnsi="Times New Roman" w:cs="Times New Roman"/>
          <w:sz w:val="28"/>
          <w:szCs w:val="28"/>
          <w:u w:val="single"/>
        </w:rPr>
      </w:pPr>
      <w:r w:rsidRPr="00D536F3">
        <w:rPr>
          <w:rFonts w:ascii="Times New Roman" w:eastAsia="Calibri" w:hAnsi="Times New Roman" w:cs="Times New Roman"/>
          <w:b/>
          <w:sz w:val="28"/>
          <w:szCs w:val="28"/>
          <w:u w:val="single"/>
        </w:rPr>
        <w:t xml:space="preserve">Оборудование:  </w:t>
      </w:r>
      <w:r w:rsidRPr="005E65FD">
        <w:rPr>
          <w:rFonts w:ascii="Times New Roman" w:hAnsi="Times New Roman" w:cs="Times New Roman"/>
          <w:sz w:val="28"/>
          <w:szCs w:val="28"/>
        </w:rPr>
        <w:t>ПК, проектор, презентации, иллюстрированный и демонстрационный материал, таблицы.</w:t>
      </w:r>
    </w:p>
    <w:p w:rsidR="00D536F3" w:rsidRPr="00D536F3" w:rsidRDefault="00D536F3" w:rsidP="00C64564">
      <w:pPr>
        <w:shd w:val="clear" w:color="auto" w:fill="FFFFFF"/>
        <w:spacing w:after="0" w:line="240" w:lineRule="auto"/>
        <w:jc w:val="both"/>
        <w:rPr>
          <w:rFonts w:ascii="Times New Roman" w:eastAsia="Times New Roman" w:hAnsi="Times New Roman" w:cs="Times New Roman"/>
          <w:sz w:val="28"/>
          <w:szCs w:val="28"/>
          <w:lang w:eastAsia="ru-RU"/>
        </w:rPr>
      </w:pPr>
      <w:r w:rsidRPr="00D536F3">
        <w:rPr>
          <w:rFonts w:ascii="Times New Roman" w:eastAsia="Times New Roman" w:hAnsi="Times New Roman" w:cs="Times New Roman"/>
          <w:b/>
          <w:sz w:val="28"/>
          <w:szCs w:val="28"/>
          <w:u w:val="single"/>
          <w:lang w:eastAsia="ru-RU"/>
        </w:rPr>
        <w:t>Продолжительность занятия:</w:t>
      </w:r>
      <w:r w:rsidRPr="00D536F3">
        <w:rPr>
          <w:rFonts w:ascii="Times New Roman" w:eastAsia="Times New Roman" w:hAnsi="Times New Roman" w:cs="Times New Roman"/>
          <w:sz w:val="28"/>
          <w:szCs w:val="28"/>
          <w:lang w:eastAsia="ru-RU"/>
        </w:rPr>
        <w:t xml:space="preserve"> 30-40 минут.</w:t>
      </w:r>
    </w:p>
    <w:p w:rsidR="00D536F3" w:rsidRPr="00D536F3" w:rsidRDefault="00D536F3" w:rsidP="00C64564">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536F3">
        <w:rPr>
          <w:rFonts w:ascii="Times New Roman" w:eastAsia="Times New Roman" w:hAnsi="Times New Roman" w:cs="Times New Roman"/>
          <w:b/>
          <w:sz w:val="28"/>
          <w:szCs w:val="28"/>
          <w:u w:val="single"/>
          <w:lang w:eastAsia="ru-RU"/>
        </w:rPr>
        <w:t>Комплект материалов:</w:t>
      </w:r>
    </w:p>
    <w:p w:rsidR="00D536F3" w:rsidRPr="00D536F3" w:rsidRDefault="00D536F3" w:rsidP="00C64564">
      <w:pPr>
        <w:shd w:val="clear" w:color="auto" w:fill="FFFFFF"/>
        <w:spacing w:after="0" w:line="240" w:lineRule="auto"/>
        <w:jc w:val="both"/>
        <w:rPr>
          <w:rFonts w:ascii="Times New Roman" w:eastAsia="Times New Roman" w:hAnsi="Times New Roman" w:cs="Times New Roman"/>
          <w:sz w:val="28"/>
          <w:szCs w:val="28"/>
          <w:lang w:eastAsia="ru-RU"/>
        </w:rPr>
      </w:pPr>
      <w:r w:rsidRPr="00D536F3">
        <w:rPr>
          <w:rFonts w:ascii="Times New Roman" w:eastAsia="Times New Roman" w:hAnsi="Times New Roman" w:cs="Times New Roman"/>
          <w:sz w:val="28"/>
          <w:szCs w:val="28"/>
          <w:lang w:eastAsia="ru-RU"/>
        </w:rPr>
        <w:t>1. Конспект</w:t>
      </w:r>
    </w:p>
    <w:p w:rsidR="00D536F3" w:rsidRPr="00D536F3" w:rsidRDefault="00D536F3" w:rsidP="00C64564">
      <w:pPr>
        <w:shd w:val="clear" w:color="auto" w:fill="FFFFFF"/>
        <w:spacing w:after="0" w:line="240" w:lineRule="auto"/>
        <w:jc w:val="both"/>
        <w:rPr>
          <w:rFonts w:ascii="Times New Roman" w:eastAsia="Times New Roman" w:hAnsi="Times New Roman" w:cs="Times New Roman"/>
          <w:sz w:val="28"/>
          <w:szCs w:val="28"/>
          <w:lang w:eastAsia="ru-RU"/>
        </w:rPr>
      </w:pPr>
      <w:r w:rsidRPr="00D536F3">
        <w:rPr>
          <w:rFonts w:ascii="Times New Roman" w:eastAsia="Times New Roman" w:hAnsi="Times New Roman" w:cs="Times New Roman"/>
          <w:sz w:val="28"/>
          <w:szCs w:val="28"/>
          <w:lang w:eastAsia="ru-RU"/>
        </w:rPr>
        <w:t>2. Презентационные материалы</w:t>
      </w:r>
    </w:p>
    <w:p w:rsidR="00E1566A" w:rsidRPr="00D536F3" w:rsidRDefault="00D536F3" w:rsidP="00C64564">
      <w:pPr>
        <w:shd w:val="clear" w:color="auto" w:fill="FFFFFF"/>
        <w:spacing w:after="0" w:line="240" w:lineRule="auto"/>
        <w:jc w:val="both"/>
        <w:rPr>
          <w:rFonts w:ascii="Times New Roman" w:eastAsia="Times New Roman" w:hAnsi="Times New Roman" w:cs="Times New Roman"/>
          <w:sz w:val="28"/>
          <w:szCs w:val="28"/>
          <w:lang w:eastAsia="ru-RU"/>
        </w:rPr>
      </w:pPr>
      <w:r w:rsidRPr="00D536F3">
        <w:rPr>
          <w:rFonts w:ascii="Times New Roman" w:eastAsia="Times New Roman" w:hAnsi="Times New Roman" w:cs="Times New Roman"/>
          <w:sz w:val="28"/>
          <w:szCs w:val="28"/>
          <w:lang w:eastAsia="ru-RU"/>
        </w:rPr>
        <w:t xml:space="preserve">3. </w:t>
      </w:r>
      <w:r w:rsidR="00E1566A">
        <w:rPr>
          <w:rFonts w:ascii="Times New Roman" w:eastAsia="Times New Roman" w:hAnsi="Times New Roman" w:cs="Times New Roman"/>
          <w:sz w:val="28"/>
          <w:szCs w:val="28"/>
          <w:lang w:eastAsia="ru-RU"/>
        </w:rPr>
        <w:t>Видиоролик</w:t>
      </w:r>
    </w:p>
    <w:p w:rsidR="00D536F3" w:rsidRPr="00D536F3" w:rsidRDefault="00D536F3" w:rsidP="00C64564">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536F3">
        <w:rPr>
          <w:rFonts w:ascii="Times New Roman" w:eastAsia="Times New Roman" w:hAnsi="Times New Roman" w:cs="Times New Roman"/>
          <w:b/>
          <w:sz w:val="28"/>
          <w:szCs w:val="28"/>
          <w:u w:val="single"/>
          <w:lang w:eastAsia="ru-RU"/>
        </w:rPr>
        <w:t>Структура занятия:</w:t>
      </w:r>
    </w:p>
    <w:p w:rsidR="00D536F3" w:rsidRPr="00D536F3" w:rsidRDefault="005E65FD" w:rsidP="00C64564">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Часть 1.</w:t>
      </w:r>
      <w:r w:rsidR="00D536F3" w:rsidRPr="00D536F3">
        <w:rPr>
          <w:rFonts w:ascii="Times New Roman" w:eastAsia="Times New Roman" w:hAnsi="Times New Roman" w:cs="Times New Roman"/>
          <w:b/>
          <w:sz w:val="28"/>
          <w:szCs w:val="28"/>
          <w:lang w:eastAsia="ru-RU"/>
        </w:rPr>
        <w:t xml:space="preserve"> Подготовительный этап.</w:t>
      </w:r>
    </w:p>
    <w:p w:rsidR="00D536F3" w:rsidRPr="00D536F3" w:rsidRDefault="00D536F3" w:rsidP="00C64564">
      <w:pPr>
        <w:spacing w:after="0" w:line="240" w:lineRule="auto"/>
        <w:jc w:val="both"/>
        <w:rPr>
          <w:rFonts w:ascii="Times New Roman" w:eastAsia="Calibri" w:hAnsi="Times New Roman" w:cs="Times New Roman"/>
          <w:sz w:val="28"/>
          <w:szCs w:val="28"/>
        </w:rPr>
      </w:pPr>
      <w:r w:rsidRPr="00D536F3">
        <w:rPr>
          <w:rFonts w:ascii="Times New Roman" w:eastAsia="Calibri" w:hAnsi="Times New Roman" w:cs="Times New Roman"/>
          <w:sz w:val="28"/>
          <w:szCs w:val="28"/>
        </w:rPr>
        <w:t>Приветствие детей.</w:t>
      </w:r>
    </w:p>
    <w:p w:rsidR="00D536F3" w:rsidRPr="00D536F3" w:rsidRDefault="00D536F3" w:rsidP="00C64564">
      <w:pPr>
        <w:spacing w:after="0" w:line="240" w:lineRule="auto"/>
        <w:jc w:val="both"/>
        <w:rPr>
          <w:rFonts w:ascii="Times New Roman" w:eastAsia="Calibri" w:hAnsi="Times New Roman" w:cs="Times New Roman"/>
          <w:b/>
          <w:sz w:val="28"/>
          <w:szCs w:val="28"/>
        </w:rPr>
      </w:pPr>
      <w:r w:rsidRPr="00D536F3">
        <w:rPr>
          <w:rFonts w:ascii="Times New Roman" w:eastAsia="Calibri" w:hAnsi="Times New Roman" w:cs="Times New Roman"/>
          <w:b/>
          <w:sz w:val="28"/>
          <w:szCs w:val="28"/>
        </w:rPr>
        <w:t>Часть 2. Основная.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sz w:val="28"/>
          <w:szCs w:val="28"/>
        </w:rPr>
        <w:t>Учитель.</w:t>
      </w:r>
      <w:r w:rsidRPr="005E65FD">
        <w:rPr>
          <w:sz w:val="28"/>
          <w:szCs w:val="28"/>
        </w:rPr>
        <w:t xml:space="preserve"> Прежде чем приступить к обсуждению основных вопросов я предлагаю вашему вниманию посмотреть видео ролик. </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Внимание на экран! (на улице весна, тает снег, набухают почки на деревьях, но все не так безмятежно как кажется….)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D536F3" w:rsidRPr="005E65FD" w:rsidRDefault="005E65FD" w:rsidP="00C64564">
      <w:pPr>
        <w:pStyle w:val="a3"/>
        <w:shd w:val="clear" w:color="auto" w:fill="FFFFFF"/>
        <w:spacing w:before="0" w:beforeAutospacing="0" w:after="0" w:afterAutospacing="0"/>
        <w:jc w:val="both"/>
        <w:rPr>
          <w:sz w:val="28"/>
          <w:szCs w:val="28"/>
        </w:rPr>
      </w:pPr>
      <w:r w:rsidRPr="005E65FD">
        <w:rPr>
          <w:b/>
          <w:sz w:val="28"/>
          <w:szCs w:val="28"/>
        </w:rPr>
        <w:t>Учитель.</w:t>
      </w:r>
      <w:r>
        <w:rPr>
          <w:sz w:val="28"/>
          <w:szCs w:val="28"/>
        </w:rPr>
        <w:t xml:space="preserve"> </w:t>
      </w:r>
      <w:r w:rsidR="00D536F3" w:rsidRPr="005E65FD">
        <w:rPr>
          <w:sz w:val="28"/>
          <w:szCs w:val="28"/>
        </w:rPr>
        <w:t>Сегодня поговорим о том, как должен вести себя человек, если он оказался на тонком льду, и что надо чтобы не случилась такая беда.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Не было и года, чтобы на наших озерах реках, водохранилищах людей не попадали в экстремальные ситуации. Каждый год на их спасение тратятся колоссальные деньги! Чтобы спасти этих людей задействуется авиация, специальные суда, сотни спасателей рискуют своей жизнью и это только по тому, что люди элементарно не знают как себя вести в подобных ситуациях</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В юном возрасте хочется всегда показать свою браваду, но не всегда это заканчивается благополучно.</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lastRenderedPageBreak/>
        <w:t>Нам кажется, что все это происходит где-то там далеко и у нас этого просто никогда не будет так-ли это на самом деле давайте попробуем разобраться!</w:t>
      </w:r>
    </w:p>
    <w:p w:rsidR="00D536F3" w:rsidRPr="005E65FD" w:rsidRDefault="005E65FD" w:rsidP="00C64564">
      <w:pPr>
        <w:pStyle w:val="a3"/>
        <w:shd w:val="clear" w:color="auto" w:fill="FFFFFF"/>
        <w:spacing w:before="0" w:beforeAutospacing="0" w:after="0" w:afterAutospacing="0"/>
        <w:jc w:val="both"/>
        <w:rPr>
          <w:sz w:val="28"/>
          <w:szCs w:val="28"/>
        </w:rPr>
      </w:pPr>
      <w:r w:rsidRPr="005E65FD">
        <w:rPr>
          <w:b/>
          <w:sz w:val="28"/>
          <w:szCs w:val="28"/>
        </w:rPr>
        <w:t>Учитель.</w:t>
      </w:r>
      <w:r>
        <w:rPr>
          <w:sz w:val="28"/>
          <w:szCs w:val="28"/>
        </w:rPr>
        <w:t xml:space="preserve"> </w:t>
      </w:r>
      <w:r w:rsidR="00D536F3" w:rsidRPr="005E65FD">
        <w:rPr>
          <w:sz w:val="28"/>
          <w:szCs w:val="28"/>
        </w:rPr>
        <w:t>Согласно статистике ежегодно на водоемах нашей страны тонут около 5000 человек из них в осеннее - весенний период, когда лед наиболее тонкий примерно 2500 человек</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В нашей области за последние 5 лет погиб 41 человек из них 13 детей спасено 59 из них</w:t>
      </w:r>
      <w:r w:rsidR="005E65FD">
        <w:rPr>
          <w:sz w:val="28"/>
          <w:szCs w:val="28"/>
        </w:rPr>
        <w:t xml:space="preserve"> </w:t>
      </w:r>
      <w:r w:rsidRPr="005E65FD">
        <w:rPr>
          <w:sz w:val="28"/>
          <w:szCs w:val="28"/>
        </w:rPr>
        <w:t>29 детей.</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А знают ли дети нашей школы как себя надо вести, если ты оказался волей судьбы на тонком льду?</w:t>
      </w:r>
      <w:r w:rsidR="005E65FD">
        <w:rPr>
          <w:sz w:val="28"/>
          <w:szCs w:val="28"/>
        </w:rPr>
        <w:t xml:space="preserve"> </w:t>
      </w:r>
      <w:r w:rsidRPr="005E65FD">
        <w:rPr>
          <w:sz w:val="28"/>
          <w:szCs w:val="28"/>
        </w:rPr>
        <w:t>Наша с вами задача на сегодня выработать четкий порядок действий для человека, если, но оказался на тонком льду.</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И начнем мы с вами вот с этой фотографии!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Что вы может посоветовать этим двум женщинам, которые спорят о прочности льда?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drawing>
          <wp:inline distT="0" distB="0" distL="0" distR="0" wp14:anchorId="608AF8DA" wp14:editId="4E79B2B0">
            <wp:extent cx="1323975" cy="923925"/>
            <wp:effectExtent l="0" t="0" r="9525" b="9525"/>
            <wp:docPr id="1" name="Рисунок 1" descr="https://fsd.kopilkaurokov.ru/up/html/2020/11/11/k_5fab6a6b9737e/user_file_5fab6a6c4f57c_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20/11/11/k_5fab6a6b9737e/user_file_5fab6a6c4f57c_0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Дайте им совет о том, какой лед можно считать безопасным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bCs/>
          <w:sz w:val="28"/>
          <w:szCs w:val="28"/>
        </w:rPr>
        <w:t>Безопасным для человека считается лед</w:t>
      </w:r>
    </w:p>
    <w:p w:rsidR="00D536F3" w:rsidRPr="005E65FD" w:rsidRDefault="00D536F3" w:rsidP="00C64564">
      <w:pPr>
        <w:pStyle w:val="a3"/>
        <w:numPr>
          <w:ilvl w:val="0"/>
          <w:numId w:val="1"/>
        </w:numPr>
        <w:shd w:val="clear" w:color="auto" w:fill="FFFFFF"/>
        <w:spacing w:before="0" w:beforeAutospacing="0" w:after="0" w:afterAutospacing="0"/>
        <w:ind w:left="0" w:firstLine="0"/>
        <w:jc w:val="both"/>
        <w:rPr>
          <w:sz w:val="28"/>
          <w:szCs w:val="28"/>
        </w:rPr>
      </w:pPr>
      <w:r w:rsidRPr="005E65FD">
        <w:rPr>
          <w:sz w:val="28"/>
          <w:szCs w:val="28"/>
        </w:rPr>
        <w:t>Одиночный пешеход - не менее 5 см.</w:t>
      </w:r>
    </w:p>
    <w:p w:rsidR="00D536F3" w:rsidRPr="005E65FD" w:rsidRDefault="00D536F3" w:rsidP="00C64564">
      <w:pPr>
        <w:pStyle w:val="a3"/>
        <w:numPr>
          <w:ilvl w:val="0"/>
          <w:numId w:val="1"/>
        </w:numPr>
        <w:shd w:val="clear" w:color="auto" w:fill="FFFFFF"/>
        <w:spacing w:before="0" w:beforeAutospacing="0" w:after="0" w:afterAutospacing="0"/>
        <w:ind w:left="0" w:firstLine="0"/>
        <w:jc w:val="both"/>
        <w:rPr>
          <w:sz w:val="28"/>
          <w:szCs w:val="28"/>
        </w:rPr>
      </w:pPr>
      <w:r w:rsidRPr="005E65FD">
        <w:rPr>
          <w:sz w:val="28"/>
          <w:szCs w:val="28"/>
        </w:rPr>
        <w:t>Одиночный пешеход с грузом - не менее 7 см</w:t>
      </w:r>
    </w:p>
    <w:p w:rsidR="00D536F3" w:rsidRPr="005E65FD" w:rsidRDefault="00D536F3" w:rsidP="00C64564">
      <w:pPr>
        <w:pStyle w:val="a3"/>
        <w:numPr>
          <w:ilvl w:val="0"/>
          <w:numId w:val="1"/>
        </w:numPr>
        <w:shd w:val="clear" w:color="auto" w:fill="FFFFFF"/>
        <w:spacing w:before="0" w:beforeAutospacing="0" w:after="0" w:afterAutospacing="0"/>
        <w:ind w:left="0" w:firstLine="0"/>
        <w:jc w:val="both"/>
        <w:rPr>
          <w:sz w:val="28"/>
          <w:szCs w:val="28"/>
        </w:rPr>
      </w:pPr>
      <w:r w:rsidRPr="005E65FD">
        <w:rPr>
          <w:sz w:val="28"/>
          <w:szCs w:val="28"/>
        </w:rPr>
        <w:t>Группа людей (расстояние между людьми не менее 6м) - не менее 7-9 см.</w:t>
      </w:r>
    </w:p>
    <w:p w:rsidR="00D536F3" w:rsidRPr="005E65FD" w:rsidRDefault="00D536F3" w:rsidP="00C64564">
      <w:pPr>
        <w:pStyle w:val="a3"/>
        <w:numPr>
          <w:ilvl w:val="0"/>
          <w:numId w:val="1"/>
        </w:numPr>
        <w:shd w:val="clear" w:color="auto" w:fill="FFFFFF"/>
        <w:spacing w:before="0" w:beforeAutospacing="0" w:after="0" w:afterAutospacing="0"/>
        <w:ind w:left="0" w:firstLine="0"/>
        <w:jc w:val="both"/>
        <w:rPr>
          <w:sz w:val="28"/>
          <w:szCs w:val="28"/>
        </w:rPr>
      </w:pPr>
      <w:r w:rsidRPr="005E65FD">
        <w:rPr>
          <w:sz w:val="28"/>
          <w:szCs w:val="28"/>
        </w:rPr>
        <w:t>Для игры в хоккей 12 см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Как визуально можно определить прочность льда?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Прочность льда можно определить визуально: лед голубого цвета – прочный</w:t>
      </w:r>
      <w:r w:rsidRPr="005E65FD">
        <w:rPr>
          <w:noProof/>
          <w:sz w:val="28"/>
          <w:szCs w:val="28"/>
        </w:rPr>
        <w:drawing>
          <wp:inline distT="0" distB="0" distL="0" distR="0" wp14:anchorId="206333CA" wp14:editId="18C69644">
            <wp:extent cx="571500" cy="428625"/>
            <wp:effectExtent l="0" t="0" r="0" b="9525"/>
            <wp:docPr id="2" name="Рисунок 2" descr="https://fsd.kopilkaurokov.ru/up/html/2020/11/11/k_5fab6a6b9737e/user_file_5fab6a6c4f57c_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11/11/k_5fab6a6b9737e/user_file_5fab6a6c4f57c_0_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5E65FD">
        <w:rPr>
          <w:sz w:val="28"/>
          <w:szCs w:val="28"/>
        </w:rPr>
        <w:t> , белого – прочность его в 2 раза меньше. Серый, матово-белый или с желтоватым оттенком лед обычно ноздреватый и пористый ненадежен. Такой лед обрушивается без предупреждающего потрескивания.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Если температура воздуха выше 0 градусов держится более трех дней, то прочность льда снижается на 25%.</w:t>
      </w:r>
    </w:p>
    <w:p w:rsidR="00D536F3" w:rsidRPr="005E65FD" w:rsidRDefault="005E65FD" w:rsidP="00C64564">
      <w:pPr>
        <w:pStyle w:val="a3"/>
        <w:shd w:val="clear" w:color="auto" w:fill="FFFFFF"/>
        <w:spacing w:before="0" w:beforeAutospacing="0" w:after="0" w:afterAutospacing="0"/>
        <w:jc w:val="both"/>
        <w:rPr>
          <w:sz w:val="28"/>
          <w:szCs w:val="28"/>
        </w:rPr>
      </w:pPr>
      <w:r w:rsidRPr="005E65FD">
        <w:rPr>
          <w:b/>
          <w:sz w:val="28"/>
          <w:szCs w:val="28"/>
        </w:rPr>
        <w:t>Учитель.</w:t>
      </w:r>
      <w:r>
        <w:rPr>
          <w:sz w:val="28"/>
          <w:szCs w:val="28"/>
        </w:rPr>
        <w:t xml:space="preserve"> Давайте разберем следующие вопросы.</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Как выбрать маршрут движения</w:t>
      </w:r>
      <w:r w:rsidR="005E65FD">
        <w:rPr>
          <w:i/>
          <w:iCs/>
          <w:sz w:val="28"/>
          <w:szCs w:val="28"/>
        </w:rPr>
        <w:t>, если очень необходимо перейти водоем</w:t>
      </w:r>
      <w:r w:rsidRPr="005E65FD">
        <w:rPr>
          <w:i/>
          <w:iCs/>
          <w:sz w:val="28"/>
          <w:szCs w:val="28"/>
        </w:rPr>
        <w:t>?</w:t>
      </w:r>
      <w:r w:rsidRPr="005E65FD">
        <w:rPr>
          <w:b/>
          <w:bCs/>
          <w:sz w:val="28"/>
          <w:szCs w:val="28"/>
        </w:rPr>
        <w:t> </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Какие места возле берега являются наиболее опасными для выхода на берег?</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не выходить на поверхность замерзшего водоема с крутых берегов, вблизи выступающих на поверхность кустов и камышей, в местах стока в водоем теплых промышленных отбросов;</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lastRenderedPageBreak/>
        <w:drawing>
          <wp:inline distT="0" distB="0" distL="0" distR="0" wp14:anchorId="781B8652" wp14:editId="52FCF48B">
            <wp:extent cx="828675" cy="619125"/>
            <wp:effectExtent l="0" t="0" r="9525" b="9525"/>
            <wp:docPr id="3" name="Рисунок 3" descr="https://fsd.kopilkaurokov.ru/up/html/2020/11/11/k_5fab6a6b9737e/user_file_5fab6a6c4f57c_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20/11/11/k_5fab6a6b9737e/user_file_5fab6a6c4f57c_0_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r w:rsidRPr="005E65FD">
        <w:rPr>
          <w:sz w:val="28"/>
          <w:szCs w:val="28"/>
        </w:rPr>
        <w:t> </w:t>
      </w:r>
      <w:r w:rsidRPr="005E65FD">
        <w:rPr>
          <w:noProof/>
          <w:sz w:val="28"/>
          <w:szCs w:val="28"/>
        </w:rPr>
        <w:drawing>
          <wp:inline distT="0" distB="0" distL="0" distR="0" wp14:anchorId="3BC68420" wp14:editId="49C7945E">
            <wp:extent cx="657225" cy="619125"/>
            <wp:effectExtent l="0" t="0" r="9525" b="9525"/>
            <wp:docPr id="4" name="Рисунок 4" descr="https://fsd.kopilkaurokov.ru/up/html/2020/11/11/k_5fab6a6b9737e/user_file_5fab6a6c4f57c_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20/11/11/k_5fab6a6b9737e/user_file_5fab6a6c4f57c_0_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 не выходить на тонкий и рыхлый лед в местах, где водоросли вмерзли в лед;</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 обходить площадки, покрытые толстым слоем снега (под снегом лед всегда тоньше);</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 обходить места, где бьют ключи (там тоже лед тоньше), где быстрое течение или где в реку впадает ручей;</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 особенно осторожно надо спускаться с берега, так как лед водоёма может не соединяться с сушей, между ними возможны трещины</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Если идешь не один?</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При переходе водоема группой необходимо соблюдать расстояние друг от друга в 5-6 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Какие меры предосторожности надо соблюдать при переходе реки или озера?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Если есть рюкзак, повесьте его на одно плечо это  позволит легко освободиться от груза в случае, если лед под вами провалится, а еще лучше - волоките на веревке в 2-3 метрах сзади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drawing>
          <wp:inline distT="0" distB="0" distL="0" distR="0" wp14:anchorId="5AE2186D" wp14:editId="2ECFF3A7">
            <wp:extent cx="581025" cy="438150"/>
            <wp:effectExtent l="0" t="0" r="9525" b="0"/>
            <wp:docPr id="5" name="Рисунок 5" descr="https://fsd.kopilkaurokov.ru/up/html/2020/11/11/k_5fab6a6b9737e/user_file_5fab6a6c4f57c_0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20/11/11/k_5fab6a6b9737e/user_file_5fab6a6c4f57c_0_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Pr="005E65FD">
        <w:rPr>
          <w:sz w:val="28"/>
          <w:szCs w:val="28"/>
        </w:rPr>
        <w:t> </w:t>
      </w:r>
      <w:r w:rsidRPr="005E65FD">
        <w:rPr>
          <w:noProof/>
          <w:sz w:val="28"/>
          <w:szCs w:val="28"/>
        </w:rPr>
        <w:drawing>
          <wp:inline distT="0" distB="0" distL="0" distR="0" wp14:anchorId="47F351D7" wp14:editId="5C977248">
            <wp:extent cx="742950" cy="561975"/>
            <wp:effectExtent l="0" t="0" r="0" b="9525"/>
            <wp:docPr id="6" name="Рисунок 6" descr="https://fsd.kopilkaurokov.ru/up/html/2020/11/11/k_5fab6a6b9737e/user_file_5fab6a6c4f57c_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20/11/11/k_5fab6a6b9737e/user_file_5fab6a6c4f57c_0_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inline>
        </w:drawing>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Как лучше проверять прочность льда: ударом ноги, палки?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Идти по льду лучше всего с шестом (лыжной палкой), непрерывно простукивая им лед по обе стороны и как можно дальше впереди себя (двумя-тремя ударами в одно и то же место). Ни в коем случае нельзя проверять прочность ледяного покрова ударами ноги — при этом можно провалиться в воду. Если после удара палкой покажется, хоть немного воды, концентрическое растрескивание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536F3" w:rsidRPr="0073464A" w:rsidRDefault="00D536F3" w:rsidP="00C64564">
      <w:pPr>
        <w:pStyle w:val="a3"/>
        <w:shd w:val="clear" w:color="auto" w:fill="FFFFFF"/>
        <w:spacing w:before="0" w:beforeAutospacing="0" w:after="0" w:afterAutospacing="0"/>
        <w:jc w:val="both"/>
        <w:rPr>
          <w:i/>
          <w:sz w:val="28"/>
          <w:szCs w:val="28"/>
        </w:rPr>
      </w:pPr>
      <w:r w:rsidRPr="0073464A">
        <w:rPr>
          <w:bCs/>
          <w:i/>
          <w:sz w:val="28"/>
          <w:szCs w:val="28"/>
        </w:rPr>
        <w:t>Что делать, если вы провалились в холодную воду: </w:t>
      </w:r>
    </w:p>
    <w:p w:rsidR="00D536F3" w:rsidRPr="005E65FD" w:rsidRDefault="00D536F3" w:rsidP="00C64564">
      <w:pPr>
        <w:pStyle w:val="a3"/>
        <w:numPr>
          <w:ilvl w:val="0"/>
          <w:numId w:val="2"/>
        </w:numPr>
        <w:shd w:val="clear" w:color="auto" w:fill="FFFFFF"/>
        <w:spacing w:before="0" w:beforeAutospacing="0" w:after="0" w:afterAutospacing="0"/>
        <w:ind w:left="0" w:firstLine="0"/>
        <w:jc w:val="both"/>
        <w:rPr>
          <w:sz w:val="28"/>
          <w:szCs w:val="28"/>
        </w:rPr>
      </w:pPr>
      <w:r w:rsidRPr="005E65FD">
        <w:rPr>
          <w:sz w:val="28"/>
          <w:szCs w:val="28"/>
        </w:rPr>
        <w:t>не паникуйте, не делайте резких движений, постарайтесь восстановить свое дыхание;</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drawing>
          <wp:inline distT="0" distB="0" distL="0" distR="0" wp14:anchorId="51DF9FA6" wp14:editId="0AFC7FD8">
            <wp:extent cx="685800" cy="504825"/>
            <wp:effectExtent l="0" t="0" r="0" b="9525"/>
            <wp:docPr id="7" name="Рисунок 7" descr="https://fsd.kopilkaurokov.ru/up/html/2020/11/11/k_5fab6a6b9737e/user_file_5fab6a6c4f57c_0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kopilkaurokov.ru/up/html/2020/11/11/k_5fab6a6b9737e/user_file_5fab6a6c4f57c_0_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pic:spPr>
                </pic:pic>
              </a:graphicData>
            </a:graphic>
          </wp:inline>
        </w:drawing>
      </w:r>
      <w:r w:rsidRPr="005E65FD">
        <w:rPr>
          <w:sz w:val="28"/>
          <w:szCs w:val="28"/>
        </w:rPr>
        <w:t> </w:t>
      </w:r>
      <w:r w:rsidRPr="005E65FD">
        <w:rPr>
          <w:noProof/>
          <w:sz w:val="28"/>
          <w:szCs w:val="28"/>
        </w:rPr>
        <w:drawing>
          <wp:inline distT="0" distB="0" distL="0" distR="0" wp14:anchorId="271ADCA0" wp14:editId="4C8EA630">
            <wp:extent cx="657225" cy="476250"/>
            <wp:effectExtent l="0" t="0" r="9525" b="0"/>
            <wp:docPr id="8" name="Рисунок 8" descr="https://fsd.kopilkaurokov.ru/up/html/2020/11/11/k_5fab6a6b9737e/user_file_5fab6a6c4f57c_0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20/11/11/k_5fab6a6b9737e/user_file_5fab6a6c4f57c_0_8.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p w:rsidR="00D536F3" w:rsidRPr="005E65FD" w:rsidRDefault="00D536F3" w:rsidP="00C64564">
      <w:pPr>
        <w:pStyle w:val="a3"/>
        <w:numPr>
          <w:ilvl w:val="0"/>
          <w:numId w:val="3"/>
        </w:numPr>
        <w:shd w:val="clear" w:color="auto" w:fill="FFFFFF"/>
        <w:spacing w:before="0" w:beforeAutospacing="0" w:after="0" w:afterAutospacing="0"/>
        <w:ind w:left="0" w:firstLine="0"/>
        <w:jc w:val="both"/>
        <w:rPr>
          <w:sz w:val="28"/>
          <w:szCs w:val="28"/>
        </w:rPr>
      </w:pPr>
      <w:r w:rsidRPr="005E65FD">
        <w:rPr>
          <w:sz w:val="28"/>
          <w:szCs w:val="28"/>
        </w:rPr>
        <w:lastRenderedPageBreak/>
        <w:t>раскиньте руки в стороны и постарайтесь зацепиться за кромку льда, придав телу горизонтальное положение по направлению течения;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drawing>
          <wp:inline distT="0" distB="0" distL="0" distR="0" wp14:anchorId="4D2D423C" wp14:editId="5C52C832">
            <wp:extent cx="419100" cy="314325"/>
            <wp:effectExtent l="0" t="0" r="0" b="9525"/>
            <wp:docPr id="9" name="Рисунок 9" descr="https://fsd.kopilkaurokov.ru/up/html/2020/11/11/k_5fab6a6b9737e/user_file_5fab6a6c4f57c_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20/11/11/k_5fab6a6b9737e/user_file_5fab6a6c4f57c_0_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rsidR="00D536F3" w:rsidRPr="005E65FD" w:rsidRDefault="00D536F3" w:rsidP="00C64564">
      <w:pPr>
        <w:pStyle w:val="a3"/>
        <w:numPr>
          <w:ilvl w:val="0"/>
          <w:numId w:val="4"/>
        </w:numPr>
        <w:shd w:val="clear" w:color="auto" w:fill="FFFFFF"/>
        <w:spacing w:before="0" w:beforeAutospacing="0" w:after="0" w:afterAutospacing="0"/>
        <w:ind w:left="0" w:firstLine="0"/>
        <w:jc w:val="both"/>
        <w:rPr>
          <w:sz w:val="28"/>
          <w:szCs w:val="28"/>
        </w:rPr>
      </w:pPr>
      <w:r w:rsidRPr="005E65FD">
        <w:rPr>
          <w:sz w:val="28"/>
          <w:szCs w:val="28"/>
        </w:rPr>
        <w:t>попытайтесь осторожно налечь грудью на край льда и забросить одну, а потом и другую ноги на лед;</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noProof/>
          <w:sz w:val="28"/>
          <w:szCs w:val="28"/>
        </w:rPr>
        <w:drawing>
          <wp:inline distT="0" distB="0" distL="0" distR="0" wp14:anchorId="53B73896" wp14:editId="3702ADE8">
            <wp:extent cx="485775" cy="352425"/>
            <wp:effectExtent l="0" t="0" r="9525" b="9525"/>
            <wp:docPr id="10" name="Рисунок 10" descr="https://fsd.kopilkaurokov.ru/up/html/2020/11/11/k_5fab6a6b9737e/user_file_5fab6a6c4f57c_0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20/11/11/k_5fab6a6b9737e/user_file_5fab6a6c4f57c_0_10.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352425"/>
                    </a:xfrm>
                    <a:prstGeom prst="rect">
                      <a:avLst/>
                    </a:prstGeom>
                    <a:noFill/>
                    <a:ln>
                      <a:noFill/>
                    </a:ln>
                  </pic:spPr>
                </pic:pic>
              </a:graphicData>
            </a:graphic>
          </wp:inline>
        </w:drawing>
      </w:r>
    </w:p>
    <w:p w:rsidR="00D536F3" w:rsidRPr="005E65FD" w:rsidRDefault="00D536F3" w:rsidP="00C64564">
      <w:pPr>
        <w:pStyle w:val="a3"/>
        <w:numPr>
          <w:ilvl w:val="0"/>
          <w:numId w:val="5"/>
        </w:numPr>
        <w:shd w:val="clear" w:color="auto" w:fill="FFFFFF"/>
        <w:spacing w:before="0" w:beforeAutospacing="0" w:after="0" w:afterAutospacing="0"/>
        <w:ind w:left="0" w:firstLine="0"/>
        <w:jc w:val="both"/>
        <w:rPr>
          <w:sz w:val="28"/>
          <w:szCs w:val="28"/>
        </w:rPr>
      </w:pPr>
      <w:r w:rsidRPr="005E65FD">
        <w:rPr>
          <w:sz w:val="28"/>
          <w:szCs w:val="28"/>
        </w:rPr>
        <w:t>если лед выдержал, перекатываясь, медленно ползите к берегу; </w:t>
      </w:r>
      <w:r w:rsidRPr="005E65FD">
        <w:rPr>
          <w:noProof/>
          <w:sz w:val="28"/>
          <w:szCs w:val="28"/>
        </w:rPr>
        <w:drawing>
          <wp:inline distT="0" distB="0" distL="0" distR="0" wp14:anchorId="55309D95" wp14:editId="451A3C83">
            <wp:extent cx="333375" cy="247650"/>
            <wp:effectExtent l="0" t="0" r="9525" b="0"/>
            <wp:docPr id="11" name="Рисунок 11" descr="https://fsd.kopilkaurokov.ru/up/html/2020/11/11/k_5fab6a6b9737e/user_file_5fab6a6c4f57c_0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20/11/11/k_5fab6a6b9737e/user_file_5fab6a6c4f57c_0_1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p w:rsidR="00D536F3" w:rsidRPr="005E65FD" w:rsidRDefault="00D536F3" w:rsidP="00C64564">
      <w:pPr>
        <w:pStyle w:val="a3"/>
        <w:numPr>
          <w:ilvl w:val="0"/>
          <w:numId w:val="5"/>
        </w:numPr>
        <w:shd w:val="clear" w:color="auto" w:fill="FFFFFF"/>
        <w:spacing w:before="0" w:beforeAutospacing="0" w:after="0" w:afterAutospacing="0"/>
        <w:ind w:left="0" w:firstLine="0"/>
        <w:jc w:val="both"/>
        <w:rPr>
          <w:sz w:val="28"/>
          <w:szCs w:val="28"/>
        </w:rPr>
      </w:pPr>
      <w:r w:rsidRPr="005E65FD">
        <w:rPr>
          <w:sz w:val="28"/>
          <w:szCs w:val="28"/>
        </w:rPr>
        <w:t>ползите в ту сторону – откуда пришли, ведь лед здесь уже проверен на прочность; </w:t>
      </w:r>
      <w:r w:rsidRPr="005E65FD">
        <w:rPr>
          <w:noProof/>
          <w:sz w:val="28"/>
          <w:szCs w:val="28"/>
        </w:rPr>
        <w:drawing>
          <wp:inline distT="0" distB="0" distL="0" distR="0" wp14:anchorId="1C57387A" wp14:editId="591E4FAC">
            <wp:extent cx="1590675" cy="533400"/>
            <wp:effectExtent l="0" t="0" r="9525" b="0"/>
            <wp:docPr id="12" name="Рисунок 12" descr="https://fsd.kopilkaurokov.ru/up/html/2020/11/11/k_5fab6a6b9737e/user_file_5fab6a6c4f57c_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html/2020/11/11/k_5fab6a6b9737e/user_file_5fab6a6c4f57c_0_1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rsidR="00D536F3" w:rsidRPr="005E65FD" w:rsidRDefault="00D536F3" w:rsidP="00C64564">
      <w:pPr>
        <w:pStyle w:val="a3"/>
        <w:numPr>
          <w:ilvl w:val="0"/>
          <w:numId w:val="5"/>
        </w:numPr>
        <w:shd w:val="clear" w:color="auto" w:fill="FFFFFF"/>
        <w:spacing w:before="0" w:beforeAutospacing="0" w:after="0" w:afterAutospacing="0"/>
        <w:ind w:left="0" w:firstLine="0"/>
        <w:jc w:val="both"/>
        <w:rPr>
          <w:sz w:val="28"/>
          <w:szCs w:val="28"/>
        </w:rPr>
      </w:pPr>
      <w:r w:rsidRPr="005E65FD">
        <w:rPr>
          <w:sz w:val="28"/>
          <w:szCs w:val="28"/>
        </w:rPr>
        <w:t>несмотря на то, что сырость и холод будут толкать вас побежать и согреться, соблюдайте осторожность до самого берега. Ну, а там уж не останавливайтесь, пока не окажетесь в тепле.</w:t>
      </w: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73464A" w:rsidRDefault="00D536F3" w:rsidP="00C64564">
      <w:pPr>
        <w:pStyle w:val="a3"/>
        <w:shd w:val="clear" w:color="auto" w:fill="FFFFFF"/>
        <w:spacing w:before="0" w:beforeAutospacing="0" w:after="0" w:afterAutospacing="0"/>
        <w:jc w:val="both"/>
        <w:rPr>
          <w:i/>
          <w:sz w:val="28"/>
          <w:szCs w:val="28"/>
        </w:rPr>
      </w:pPr>
      <w:r w:rsidRPr="0073464A">
        <w:rPr>
          <w:bCs/>
          <w:i/>
          <w:sz w:val="28"/>
          <w:szCs w:val="28"/>
        </w:rPr>
        <w:t>Если быс</w:t>
      </w:r>
      <w:r w:rsidR="0073464A">
        <w:rPr>
          <w:bCs/>
          <w:i/>
          <w:sz w:val="28"/>
          <w:szCs w:val="28"/>
        </w:rPr>
        <w:t>тро выбраться из воды не удалось?</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Следует помнить, что удерживая себя на поверхности воды, необходимо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 Помните: от 40 до 60% вашего тепла уходит через голову, но вы этого практически не чувствуете. Поэтому голова должна быть максимально защищена, пусть даже и мокрым головным убором.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Скорость охлаждения определяет время безопасного пребывания человека в воде. При температуре при 0-4°С - 10-15 минут. Конечно, указанные сроки не абсолютны и могут варьироваться в ту или иную сторону.</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Многие исследователи считают, что при температуре 0...10°С время безопасного пребывания человека в холодной воде ограничивается 20-40 минутами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i/>
          <w:iCs/>
          <w:sz w:val="28"/>
          <w:szCs w:val="28"/>
        </w:rPr>
        <w:t>Нужно ли снимать одежду в такой ситуации?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bCs/>
          <w:i/>
          <w:iCs/>
          <w:sz w:val="28"/>
          <w:szCs w:val="28"/>
        </w:rPr>
        <w:t>Спасение</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Если нужна Ваша помощь:</w:t>
      </w:r>
    </w:p>
    <w:p w:rsidR="00D536F3" w:rsidRPr="005E65FD" w:rsidRDefault="00D536F3" w:rsidP="00C64564">
      <w:pPr>
        <w:pStyle w:val="a3"/>
        <w:numPr>
          <w:ilvl w:val="0"/>
          <w:numId w:val="6"/>
        </w:numPr>
        <w:shd w:val="clear" w:color="auto" w:fill="FFFFFF"/>
        <w:spacing w:before="0" w:beforeAutospacing="0" w:after="0" w:afterAutospacing="0"/>
        <w:ind w:left="0" w:firstLine="0"/>
        <w:jc w:val="both"/>
        <w:rPr>
          <w:sz w:val="28"/>
          <w:szCs w:val="28"/>
        </w:rPr>
      </w:pPr>
      <w:r w:rsidRPr="005E65FD">
        <w:rPr>
          <w:sz w:val="28"/>
          <w:szCs w:val="28"/>
        </w:rPr>
        <w:t>вооружитесь любой длинной палкой, доскою, шестом или веревкою. Можно связать воедино шарфы, ремни или одежду.</w:t>
      </w:r>
    </w:p>
    <w:p w:rsidR="00D536F3" w:rsidRPr="005E65FD" w:rsidRDefault="00D536F3" w:rsidP="00C64564">
      <w:pPr>
        <w:pStyle w:val="a3"/>
        <w:numPr>
          <w:ilvl w:val="0"/>
          <w:numId w:val="6"/>
        </w:numPr>
        <w:shd w:val="clear" w:color="auto" w:fill="FFFFFF"/>
        <w:spacing w:before="0" w:beforeAutospacing="0" w:after="0" w:afterAutospacing="0"/>
        <w:ind w:left="0" w:firstLine="0"/>
        <w:jc w:val="both"/>
        <w:rPr>
          <w:sz w:val="28"/>
          <w:szCs w:val="28"/>
        </w:rPr>
      </w:pPr>
      <w:r w:rsidRPr="005E65FD">
        <w:rPr>
          <w:sz w:val="28"/>
          <w:szCs w:val="28"/>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D536F3" w:rsidRPr="005E65FD" w:rsidRDefault="00D536F3" w:rsidP="00C64564">
      <w:pPr>
        <w:pStyle w:val="a3"/>
        <w:numPr>
          <w:ilvl w:val="0"/>
          <w:numId w:val="6"/>
        </w:numPr>
        <w:shd w:val="clear" w:color="auto" w:fill="FFFFFF"/>
        <w:spacing w:before="0" w:beforeAutospacing="0" w:after="0" w:afterAutospacing="0"/>
        <w:ind w:left="0" w:firstLine="0"/>
        <w:jc w:val="both"/>
        <w:rPr>
          <w:sz w:val="28"/>
          <w:szCs w:val="28"/>
        </w:rPr>
      </w:pPr>
      <w:r w:rsidRPr="005E65FD">
        <w:rPr>
          <w:sz w:val="28"/>
          <w:szCs w:val="28"/>
        </w:rPr>
        <w:t>остановитесь от находящегося в воде человека в нескольких метрах, бросьте ему веревку, край одежды, подайте палку или шест.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536F3" w:rsidRPr="005E65FD" w:rsidRDefault="00D536F3" w:rsidP="00C64564">
      <w:pPr>
        <w:pStyle w:val="a3"/>
        <w:numPr>
          <w:ilvl w:val="0"/>
          <w:numId w:val="6"/>
        </w:numPr>
        <w:shd w:val="clear" w:color="auto" w:fill="FFFFFF"/>
        <w:spacing w:before="0" w:beforeAutospacing="0" w:after="0" w:afterAutospacing="0"/>
        <w:ind w:left="0" w:firstLine="0"/>
        <w:jc w:val="both"/>
        <w:rPr>
          <w:sz w:val="28"/>
          <w:szCs w:val="28"/>
        </w:rPr>
      </w:pPr>
      <w:r w:rsidRPr="005E65FD">
        <w:rPr>
          <w:sz w:val="28"/>
          <w:szCs w:val="28"/>
        </w:rPr>
        <w:lastRenderedPageBreak/>
        <w:t>осторожно вытащите пострадавшего на лед, и вместе ползком выбирайтесь из опасной зоны.</w:t>
      </w:r>
    </w:p>
    <w:p w:rsidR="00D536F3" w:rsidRPr="005E65FD" w:rsidRDefault="00D536F3" w:rsidP="00C64564">
      <w:pPr>
        <w:pStyle w:val="a3"/>
        <w:numPr>
          <w:ilvl w:val="0"/>
          <w:numId w:val="6"/>
        </w:numPr>
        <w:shd w:val="clear" w:color="auto" w:fill="FFFFFF"/>
        <w:spacing w:before="0" w:beforeAutospacing="0" w:after="0" w:afterAutospacing="0"/>
        <w:ind w:left="0" w:firstLine="0"/>
        <w:jc w:val="both"/>
        <w:rPr>
          <w:sz w:val="28"/>
          <w:szCs w:val="28"/>
        </w:rPr>
      </w:pPr>
      <w:r w:rsidRPr="005E65FD">
        <w:rPr>
          <w:sz w:val="28"/>
          <w:szCs w:val="28"/>
        </w:rPr>
        <w:t>без резких движений отползайте в ту сторону, откуда пришли.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bCs/>
          <w:sz w:val="28"/>
          <w:szCs w:val="28"/>
        </w:rPr>
        <w:t>Отогревание пострадавшего</w:t>
      </w:r>
    </w:p>
    <w:p w:rsidR="00D536F3" w:rsidRPr="005E65FD" w:rsidRDefault="00D536F3" w:rsidP="00C64564">
      <w:pPr>
        <w:pStyle w:val="a3"/>
        <w:numPr>
          <w:ilvl w:val="0"/>
          <w:numId w:val="7"/>
        </w:numPr>
        <w:shd w:val="clear" w:color="auto" w:fill="FFFFFF"/>
        <w:spacing w:before="0" w:beforeAutospacing="0" w:after="0" w:afterAutospacing="0"/>
        <w:ind w:left="0" w:firstLine="0"/>
        <w:jc w:val="both"/>
        <w:rPr>
          <w:sz w:val="28"/>
          <w:szCs w:val="28"/>
        </w:rPr>
      </w:pPr>
      <w:r w:rsidRPr="005E65FD">
        <w:rPr>
          <w:sz w:val="28"/>
          <w:szCs w:val="28"/>
        </w:rPr>
        <w:t>Пострадавшего надо укрыть в месте, защищенном от ветра, хорошо укутать в любую имеющуюся одежду, одеяло.</w:t>
      </w:r>
    </w:p>
    <w:p w:rsidR="00D536F3" w:rsidRPr="005E65FD" w:rsidRDefault="00D536F3" w:rsidP="00C64564">
      <w:pPr>
        <w:pStyle w:val="a3"/>
        <w:numPr>
          <w:ilvl w:val="0"/>
          <w:numId w:val="7"/>
        </w:numPr>
        <w:shd w:val="clear" w:color="auto" w:fill="FFFFFF"/>
        <w:spacing w:before="0" w:beforeAutospacing="0" w:after="0" w:afterAutospacing="0"/>
        <w:ind w:left="0" w:firstLine="0"/>
        <w:jc w:val="both"/>
        <w:rPr>
          <w:sz w:val="28"/>
          <w:szCs w:val="28"/>
        </w:rPr>
      </w:pPr>
      <w:r w:rsidRPr="005E65FD">
        <w:rPr>
          <w:sz w:val="28"/>
          <w:szCs w:val="28"/>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536F3" w:rsidRPr="005E65FD" w:rsidRDefault="00D536F3" w:rsidP="00C64564">
      <w:pPr>
        <w:pStyle w:val="a3"/>
        <w:numPr>
          <w:ilvl w:val="0"/>
          <w:numId w:val="7"/>
        </w:numPr>
        <w:shd w:val="clear" w:color="auto" w:fill="FFFFFF"/>
        <w:spacing w:before="0" w:beforeAutospacing="0" w:after="0" w:afterAutospacing="0"/>
        <w:ind w:left="0" w:firstLine="0"/>
        <w:jc w:val="both"/>
        <w:rPr>
          <w:sz w:val="28"/>
          <w:szCs w:val="28"/>
        </w:rPr>
      </w:pPr>
      <w:r w:rsidRPr="005E65FD">
        <w:rPr>
          <w:sz w:val="28"/>
          <w:szCs w:val="28"/>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Согревание</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Помните, когда человек дрожит от холода, это значит, что организм путем непроизвольного сокращения мышц вырабатывает внутреннее тепло. На этом этапе согревания рекомендуются движения, теплое питье, согревание любыми способами.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Однако после стадии начального возбуждения, характеризующегося ознобом, ресурсы организма постепенно исчерпываются, а температура внутренних зон тела снижается, если воздействие холода не устранено. Мышцы пострадавшего ни дрожью, ни работой уже не могут выработать достаточного количества тепла для компенсации увеличивающихся потерь, вызванных понижением температуры. Скорость остывания резко повышается, поэтому дальнейшая физическая активность только истощит организм и усугубит потерю тепла.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Запомните: пострадавшего, который перестал дрожать, ни в коем случае нельзя растирать, двигать или заставлять двигаться, так как первым эффектом этих действий будет приток холодной крови с периферии к центральной зоне и дальнейшее падение температуры, охлаждение мозга и сердца {вплоть до его остановки). В результате наступает так называемая смерть при спасении. Категорически запрещается давать пострадавшему в таком состоянии алкоголь.</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Первая помощь — изоляция любыми способами от воздействия холода., заменить влажную одежду на сухую. Если такой возможности нет — выжмите влажную одежду и снова наденьте. Нужно уложить пострадавшего на бухты веревок, мешки придайте пострадавшему позу ребенка в утробе матери — приведите согнутые в коленях ноги к животу, а согнутые в локтях руки к телу и укутайте его в пленку (полиэтилен, медицинскую накидку НМ-1 и т. п.), оставив отверстие для вентиляции. При невозможности подогревать вдыхаемый воздух укутайте пострадавшего с головой.</w:t>
      </w:r>
    </w:p>
    <w:p w:rsidR="00D536F3" w:rsidRPr="0073464A" w:rsidRDefault="0073464A" w:rsidP="00C64564">
      <w:pPr>
        <w:pStyle w:val="a3"/>
        <w:shd w:val="clear" w:color="auto" w:fill="FFFFFF"/>
        <w:spacing w:before="0" w:beforeAutospacing="0" w:after="0" w:afterAutospacing="0"/>
        <w:jc w:val="both"/>
        <w:rPr>
          <w:b/>
          <w:sz w:val="28"/>
          <w:szCs w:val="28"/>
        </w:rPr>
      </w:pPr>
      <w:r w:rsidRPr="0073464A">
        <w:rPr>
          <w:b/>
          <w:sz w:val="28"/>
          <w:szCs w:val="28"/>
        </w:rPr>
        <w:t>3 часть. Заключительная.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lastRenderedPageBreak/>
        <w:t>Вопросы для закрепления: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1. Когда не провалишься в полынью?</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2. Какой лед считается прочным?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3. Какой цвет у наиболее прочного льда?</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4. Для какого льда характерен матово-белый с желтоватым оттенком цвет?</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5. В каких местах, как правило, лед бывает слабым и тонким?</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6. Можно ли на речках, озерах кататься по льду, запорошенному снегом или покрытому сугробами? Почему?</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7. Если все-таки провалился в полынью, что делать, куда двигаться?</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8. Как помочь тому, кто провалился в полынью?</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9.Что надо делать после того, как выбрался из полыньи?</w:t>
      </w:r>
    </w:p>
    <w:p w:rsidR="00D536F3" w:rsidRPr="005E65FD" w:rsidRDefault="00D536F3" w:rsidP="00C64564">
      <w:pPr>
        <w:pStyle w:val="a3"/>
        <w:shd w:val="clear" w:color="auto" w:fill="FFFFFF"/>
        <w:spacing w:before="0" w:beforeAutospacing="0" w:after="0" w:afterAutospacing="0"/>
        <w:jc w:val="both"/>
        <w:rPr>
          <w:sz w:val="28"/>
          <w:szCs w:val="28"/>
        </w:rPr>
      </w:pPr>
      <w:r w:rsidRPr="005E65FD">
        <w:rPr>
          <w:sz w:val="28"/>
          <w:szCs w:val="28"/>
        </w:rPr>
        <w:t>10. Почему о случившемся следует обязательно рассказать (сообщить на работу и т. д.) родителям?</w:t>
      </w: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bCs/>
          <w:sz w:val="28"/>
          <w:szCs w:val="28"/>
        </w:rPr>
        <w:t xml:space="preserve">Если вы отправились на зимнюю рыбалку, </w:t>
      </w:r>
      <w:r w:rsidR="00C64564">
        <w:rPr>
          <w:b/>
          <w:bCs/>
          <w:sz w:val="28"/>
          <w:szCs w:val="28"/>
        </w:rPr>
        <w:t xml:space="preserve">необходимо соблюдать </w:t>
      </w:r>
      <w:r w:rsidRPr="005E65FD">
        <w:rPr>
          <w:b/>
          <w:bCs/>
          <w:sz w:val="28"/>
          <w:szCs w:val="28"/>
        </w:rPr>
        <w:t>следующие правила:</w:t>
      </w:r>
    </w:p>
    <w:p w:rsidR="00D536F3" w:rsidRPr="005E65FD" w:rsidRDefault="00D536F3" w:rsidP="00C64564">
      <w:pPr>
        <w:pStyle w:val="a3"/>
        <w:numPr>
          <w:ilvl w:val="0"/>
          <w:numId w:val="8"/>
        </w:numPr>
        <w:shd w:val="clear" w:color="auto" w:fill="FFFFFF"/>
        <w:spacing w:before="0" w:beforeAutospacing="0" w:after="0" w:afterAutospacing="0"/>
        <w:ind w:left="0" w:firstLine="142"/>
        <w:jc w:val="both"/>
        <w:rPr>
          <w:sz w:val="28"/>
          <w:szCs w:val="28"/>
        </w:rPr>
      </w:pPr>
      <w:r w:rsidRPr="005E65FD">
        <w:rPr>
          <w:sz w:val="28"/>
          <w:szCs w:val="28"/>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Определите с берега маршрут движения.</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Осторожно спускайтесь с берега: лед может неплотно соединяться с сушей; могут быть трещины; подо льдом может быть воздух.</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Не выходите на темные участки льда - они быстрее прогреваются на солнце и, естественно, быстрее тают.</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Если вы идете групп</w:t>
      </w:r>
      <w:r w:rsidR="00C64564">
        <w:rPr>
          <w:sz w:val="28"/>
          <w:szCs w:val="28"/>
        </w:rPr>
        <w:t xml:space="preserve">ой, то расстояние между людьми </w:t>
      </w:r>
      <w:bookmarkStart w:id="0" w:name="_GoBack"/>
      <w:bookmarkEnd w:id="0"/>
      <w:r w:rsidRPr="005E65FD">
        <w:rPr>
          <w:sz w:val="28"/>
          <w:szCs w:val="28"/>
        </w:rPr>
        <w:t>должно быть не меньше 5 метров.</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Рюкзак повесьте на одно плечо, а еще лучше - волоките на веревке в 2-3 метрах сзади.</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Не подходите к другим рыболовам ближе, чем на 3 метра.</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Не приближайтесь к тем местам, где во льду имеются вмерзшие коряги, водоросли, воздушные пузыри. </w:t>
      </w:r>
    </w:p>
    <w:p w:rsidR="00D536F3" w:rsidRPr="005E65FD" w:rsidRDefault="00D536F3" w:rsidP="00C64564">
      <w:pPr>
        <w:pStyle w:val="a3"/>
        <w:numPr>
          <w:ilvl w:val="0"/>
          <w:numId w:val="8"/>
        </w:numPr>
        <w:shd w:val="clear" w:color="auto" w:fill="FFFFFF"/>
        <w:spacing w:before="0" w:beforeAutospacing="0" w:after="0" w:afterAutospacing="0"/>
        <w:ind w:left="0" w:firstLine="0"/>
        <w:jc w:val="both"/>
        <w:rPr>
          <w:sz w:val="28"/>
          <w:szCs w:val="28"/>
        </w:rPr>
      </w:pPr>
      <w:r w:rsidRPr="005E65FD">
        <w:rPr>
          <w:sz w:val="28"/>
          <w:szCs w:val="28"/>
        </w:rPr>
        <w:t>Не ходите рядом с трещиной или по участку льда, отделенному от основного массива несколькими трещинами. </w:t>
      </w: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5E65FD" w:rsidRDefault="00D536F3" w:rsidP="00C64564">
      <w:pPr>
        <w:pStyle w:val="a3"/>
        <w:shd w:val="clear" w:color="auto" w:fill="FFFFFF"/>
        <w:spacing w:before="0" w:beforeAutospacing="0" w:after="0" w:afterAutospacing="0"/>
        <w:jc w:val="both"/>
        <w:rPr>
          <w:sz w:val="28"/>
          <w:szCs w:val="28"/>
        </w:rPr>
      </w:pPr>
      <w:r w:rsidRPr="005E65FD">
        <w:rPr>
          <w:b/>
          <w:bCs/>
          <w:i/>
          <w:iCs/>
          <w:sz w:val="28"/>
          <w:szCs w:val="28"/>
        </w:rPr>
        <w:t>Будьте осторожны и помните: строгое выполнение правил поведения и мер безопасности на льду сохранит вашу жизнь!</w:t>
      </w: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5E65FD" w:rsidRDefault="00D536F3" w:rsidP="00C64564">
      <w:pPr>
        <w:pStyle w:val="a3"/>
        <w:shd w:val="clear" w:color="auto" w:fill="FFFFFF"/>
        <w:spacing w:before="0" w:beforeAutospacing="0" w:after="0" w:afterAutospacing="0"/>
        <w:jc w:val="both"/>
        <w:rPr>
          <w:sz w:val="28"/>
          <w:szCs w:val="28"/>
        </w:rPr>
      </w:pPr>
    </w:p>
    <w:p w:rsidR="00D536F3" w:rsidRPr="005E65FD" w:rsidRDefault="00D536F3" w:rsidP="00C64564">
      <w:pPr>
        <w:pStyle w:val="a3"/>
        <w:shd w:val="clear" w:color="auto" w:fill="FFFFFF"/>
        <w:spacing w:before="0" w:beforeAutospacing="0" w:after="0" w:afterAutospacing="0"/>
        <w:jc w:val="both"/>
        <w:rPr>
          <w:sz w:val="28"/>
          <w:szCs w:val="28"/>
        </w:rPr>
      </w:pPr>
    </w:p>
    <w:p w:rsidR="00641C14" w:rsidRPr="005E65FD" w:rsidRDefault="00641C14" w:rsidP="00C64564">
      <w:pPr>
        <w:spacing w:after="0" w:line="240" w:lineRule="auto"/>
        <w:jc w:val="both"/>
        <w:rPr>
          <w:rFonts w:ascii="Times New Roman" w:hAnsi="Times New Roman" w:cs="Times New Roman"/>
          <w:sz w:val="28"/>
          <w:szCs w:val="28"/>
        </w:rPr>
      </w:pPr>
    </w:p>
    <w:sectPr w:rsidR="00641C14" w:rsidRPr="005E65FD">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37" w:rsidRDefault="00506937" w:rsidP="00D536F3">
      <w:pPr>
        <w:spacing w:after="0" w:line="240" w:lineRule="auto"/>
      </w:pPr>
      <w:r>
        <w:separator/>
      </w:r>
    </w:p>
  </w:endnote>
  <w:endnote w:type="continuationSeparator" w:id="0">
    <w:p w:rsidR="00506937" w:rsidRDefault="00506937" w:rsidP="00D5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478379"/>
      <w:docPartObj>
        <w:docPartGallery w:val="Page Numbers (Bottom of Page)"/>
        <w:docPartUnique/>
      </w:docPartObj>
    </w:sdtPr>
    <w:sdtEndPr/>
    <w:sdtContent>
      <w:p w:rsidR="00D536F3" w:rsidRDefault="00D536F3">
        <w:pPr>
          <w:pStyle w:val="a8"/>
          <w:jc w:val="center"/>
        </w:pPr>
        <w:r>
          <w:fldChar w:fldCharType="begin"/>
        </w:r>
        <w:r>
          <w:instrText>PAGE   \* MERGEFORMAT</w:instrText>
        </w:r>
        <w:r>
          <w:fldChar w:fldCharType="separate"/>
        </w:r>
        <w:r w:rsidR="00C64564">
          <w:rPr>
            <w:noProof/>
          </w:rPr>
          <w:t>6</w:t>
        </w:r>
        <w:r>
          <w:fldChar w:fldCharType="end"/>
        </w:r>
      </w:p>
    </w:sdtContent>
  </w:sdt>
  <w:p w:rsidR="00D536F3" w:rsidRDefault="00D536F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37" w:rsidRDefault="00506937" w:rsidP="00D536F3">
      <w:pPr>
        <w:spacing w:after="0" w:line="240" w:lineRule="auto"/>
      </w:pPr>
      <w:r>
        <w:separator/>
      </w:r>
    </w:p>
  </w:footnote>
  <w:footnote w:type="continuationSeparator" w:id="0">
    <w:p w:rsidR="00506937" w:rsidRDefault="00506937" w:rsidP="00D5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EEC"/>
    <w:multiLevelType w:val="multilevel"/>
    <w:tmpl w:val="5A9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4F9C"/>
    <w:multiLevelType w:val="multilevel"/>
    <w:tmpl w:val="91D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56577"/>
    <w:multiLevelType w:val="multilevel"/>
    <w:tmpl w:val="906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A4FBC"/>
    <w:multiLevelType w:val="multilevel"/>
    <w:tmpl w:val="3058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81896"/>
    <w:multiLevelType w:val="multilevel"/>
    <w:tmpl w:val="F1DA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84440"/>
    <w:multiLevelType w:val="multilevel"/>
    <w:tmpl w:val="F6A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B0E88"/>
    <w:multiLevelType w:val="multilevel"/>
    <w:tmpl w:val="41D4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A7780"/>
    <w:multiLevelType w:val="multilevel"/>
    <w:tmpl w:val="8AC2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67"/>
    <w:rsid w:val="00506937"/>
    <w:rsid w:val="005E65FD"/>
    <w:rsid w:val="00641C14"/>
    <w:rsid w:val="0073464A"/>
    <w:rsid w:val="00C64564"/>
    <w:rsid w:val="00CC3158"/>
    <w:rsid w:val="00D536F3"/>
    <w:rsid w:val="00DC3967"/>
    <w:rsid w:val="00E1566A"/>
    <w:rsid w:val="00F6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ACF8"/>
  <w15:docId w15:val="{107482DD-7AC5-446D-B06F-E669A9A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3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36F3"/>
    <w:rPr>
      <w:rFonts w:ascii="Tahoma" w:hAnsi="Tahoma" w:cs="Tahoma"/>
      <w:sz w:val="16"/>
      <w:szCs w:val="16"/>
    </w:rPr>
  </w:style>
  <w:style w:type="paragraph" w:styleId="a6">
    <w:name w:val="header"/>
    <w:basedOn w:val="a"/>
    <w:link w:val="a7"/>
    <w:uiPriority w:val="99"/>
    <w:unhideWhenUsed/>
    <w:rsid w:val="00D536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36F3"/>
  </w:style>
  <w:style w:type="paragraph" w:styleId="a8">
    <w:name w:val="footer"/>
    <w:basedOn w:val="a"/>
    <w:link w:val="a9"/>
    <w:uiPriority w:val="99"/>
    <w:unhideWhenUsed/>
    <w:rsid w:val="00D536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Сидорова</dc:creator>
  <cp:keywords/>
  <dc:description/>
  <cp:lastModifiedBy>ivanova_vv</cp:lastModifiedBy>
  <cp:revision>5</cp:revision>
  <dcterms:created xsi:type="dcterms:W3CDTF">2023-03-28T07:04:00Z</dcterms:created>
  <dcterms:modified xsi:type="dcterms:W3CDTF">2023-03-28T14:52:00Z</dcterms:modified>
</cp:coreProperties>
</file>