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605" w:rsidRPr="0089123B" w:rsidRDefault="00DB0A08" w:rsidP="00BA1605">
      <w:pPr>
        <w:jc w:val="center"/>
        <w:rPr>
          <w:b/>
          <w:sz w:val="20"/>
          <w:szCs w:val="20"/>
        </w:rPr>
      </w:pPr>
      <w:r>
        <w:rPr>
          <w:b/>
          <w:sz w:val="20"/>
          <w:szCs w:val="20"/>
        </w:rPr>
        <w:t>КОНТРАКТ № 34/2023</w:t>
      </w:r>
    </w:p>
    <w:p w:rsidR="003518DC" w:rsidRPr="0089123B" w:rsidRDefault="003518DC" w:rsidP="003518DC">
      <w:pPr>
        <w:jc w:val="center"/>
        <w:rPr>
          <w:sz w:val="20"/>
          <w:szCs w:val="20"/>
        </w:rPr>
      </w:pPr>
      <w:r w:rsidRPr="0089123B">
        <w:rPr>
          <w:sz w:val="20"/>
          <w:szCs w:val="20"/>
        </w:rPr>
        <w:t>(организация горячего питания на базе буфета-раздаточного)</w:t>
      </w:r>
    </w:p>
    <w:p w:rsidR="00BA1605" w:rsidRPr="0089123B" w:rsidRDefault="00BA1605" w:rsidP="00BA1605">
      <w:pPr>
        <w:jc w:val="both"/>
        <w:rPr>
          <w:sz w:val="20"/>
          <w:szCs w:val="20"/>
        </w:rPr>
      </w:pPr>
      <w:r w:rsidRPr="0089123B">
        <w:rPr>
          <w:sz w:val="20"/>
          <w:szCs w:val="20"/>
        </w:rPr>
        <w:t xml:space="preserve">г. Тверь </w:t>
      </w:r>
      <w:r w:rsidRPr="0089123B">
        <w:rPr>
          <w:sz w:val="20"/>
          <w:szCs w:val="20"/>
        </w:rPr>
        <w:tab/>
      </w:r>
      <w:r w:rsidRPr="0089123B">
        <w:rPr>
          <w:sz w:val="20"/>
          <w:szCs w:val="20"/>
        </w:rPr>
        <w:tab/>
      </w:r>
      <w:r w:rsidRPr="0089123B">
        <w:rPr>
          <w:sz w:val="20"/>
          <w:szCs w:val="20"/>
        </w:rPr>
        <w:tab/>
        <w:t xml:space="preserve">                                                                                               </w:t>
      </w:r>
      <w:r w:rsidR="005A40F6">
        <w:rPr>
          <w:sz w:val="20"/>
          <w:szCs w:val="20"/>
        </w:rPr>
        <w:t xml:space="preserve">    </w:t>
      </w:r>
      <w:r w:rsidR="006C177C">
        <w:rPr>
          <w:sz w:val="20"/>
          <w:szCs w:val="20"/>
        </w:rPr>
        <w:t xml:space="preserve">      </w:t>
      </w:r>
      <w:r w:rsidRPr="0089123B">
        <w:rPr>
          <w:sz w:val="20"/>
          <w:szCs w:val="20"/>
        </w:rPr>
        <w:t xml:space="preserve"> «__»_______ 20</w:t>
      </w:r>
      <w:r w:rsidR="001571EB">
        <w:rPr>
          <w:sz w:val="20"/>
          <w:szCs w:val="20"/>
        </w:rPr>
        <w:t>2</w:t>
      </w:r>
      <w:r w:rsidR="004D4F69">
        <w:rPr>
          <w:sz w:val="20"/>
          <w:szCs w:val="20"/>
        </w:rPr>
        <w:t>3</w:t>
      </w:r>
      <w:r w:rsidRPr="0089123B">
        <w:rPr>
          <w:sz w:val="20"/>
          <w:szCs w:val="20"/>
        </w:rPr>
        <w:t xml:space="preserve"> год</w:t>
      </w:r>
    </w:p>
    <w:p w:rsidR="00BA1605" w:rsidRPr="0089123B" w:rsidRDefault="00BA1605" w:rsidP="00BA1605">
      <w:pPr>
        <w:jc w:val="both"/>
        <w:rPr>
          <w:sz w:val="20"/>
          <w:szCs w:val="20"/>
        </w:rPr>
      </w:pPr>
    </w:p>
    <w:p w:rsidR="00BA1605" w:rsidRPr="0089123B" w:rsidRDefault="00BA1605" w:rsidP="00BA1605">
      <w:pPr>
        <w:tabs>
          <w:tab w:val="left" w:pos="7371"/>
        </w:tabs>
        <w:rPr>
          <w:sz w:val="20"/>
          <w:szCs w:val="20"/>
        </w:rPr>
      </w:pPr>
    </w:p>
    <w:p w:rsidR="00FC5D54" w:rsidRPr="0089123B" w:rsidRDefault="00B447BD" w:rsidP="00FC5D54">
      <w:pPr>
        <w:ind w:firstLine="567"/>
        <w:jc w:val="both"/>
        <w:rPr>
          <w:b/>
          <w:bCs/>
          <w:sz w:val="20"/>
          <w:szCs w:val="20"/>
        </w:rPr>
      </w:pPr>
      <w:r w:rsidRPr="001E0521">
        <w:rPr>
          <w:iCs/>
          <w:sz w:val="22"/>
          <w:szCs w:val="22"/>
        </w:rPr>
        <w:t>Муниципальное общеобразовательное учреждение Тверская  гимназия  № 10</w:t>
      </w:r>
      <w:r w:rsidR="00FC5D54" w:rsidRPr="00F20E1B">
        <w:rPr>
          <w:sz w:val="20"/>
          <w:szCs w:val="20"/>
        </w:rPr>
        <w:t xml:space="preserve">, </w:t>
      </w:r>
      <w:r w:rsidR="00FC5D54" w:rsidRPr="0089123B">
        <w:rPr>
          <w:sz w:val="20"/>
          <w:szCs w:val="20"/>
        </w:rPr>
        <w:t xml:space="preserve">именуемое в дальнейшем  «Заказчик», в лице </w:t>
      </w:r>
      <w:r w:rsidR="001E0521">
        <w:rPr>
          <w:sz w:val="20"/>
          <w:szCs w:val="20"/>
        </w:rPr>
        <w:t>директора Садовой Ирины Владимировны</w:t>
      </w:r>
      <w:r w:rsidR="00FC5D54" w:rsidRPr="0089123B">
        <w:rPr>
          <w:sz w:val="20"/>
          <w:szCs w:val="20"/>
        </w:rPr>
        <w:t xml:space="preserve">,  действующего на основании </w:t>
      </w:r>
      <w:r w:rsidR="001E0521">
        <w:rPr>
          <w:sz w:val="20"/>
          <w:szCs w:val="20"/>
        </w:rPr>
        <w:t>Устава</w:t>
      </w:r>
      <w:r w:rsidR="00FC5D54" w:rsidRPr="0089123B">
        <w:rPr>
          <w:sz w:val="20"/>
          <w:szCs w:val="20"/>
        </w:rPr>
        <w:t>, с одной стороны, и</w:t>
      </w:r>
      <w:r w:rsidR="001E0521">
        <w:rPr>
          <w:iCs/>
          <w:sz w:val="20"/>
          <w:szCs w:val="20"/>
        </w:rPr>
        <w:t xml:space="preserve"> О</w:t>
      </w:r>
      <w:r w:rsidR="001964E3">
        <w:rPr>
          <w:iCs/>
          <w:sz w:val="20"/>
          <w:szCs w:val="20"/>
        </w:rPr>
        <w:t>бщество с ограниченной ответственностью</w:t>
      </w:r>
      <w:r w:rsidR="001E0521">
        <w:rPr>
          <w:iCs/>
          <w:sz w:val="20"/>
          <w:szCs w:val="20"/>
        </w:rPr>
        <w:t xml:space="preserve"> «АУТСОРСИНГ»</w:t>
      </w:r>
      <w:r w:rsidR="00FC5D54" w:rsidRPr="0089123B">
        <w:rPr>
          <w:sz w:val="20"/>
          <w:szCs w:val="20"/>
        </w:rPr>
        <w:t xml:space="preserve">, именуемый в дальнейшем  «Исполнитель», в лице </w:t>
      </w:r>
      <w:r w:rsidR="00FF74B4">
        <w:rPr>
          <w:sz w:val="20"/>
          <w:szCs w:val="20"/>
        </w:rPr>
        <w:t xml:space="preserve">директора </w:t>
      </w:r>
      <w:proofErr w:type="spellStart"/>
      <w:r w:rsidR="00FF74B4">
        <w:rPr>
          <w:sz w:val="20"/>
          <w:szCs w:val="20"/>
        </w:rPr>
        <w:t>Лавреновой</w:t>
      </w:r>
      <w:proofErr w:type="spellEnd"/>
      <w:r w:rsidR="00FF74B4">
        <w:rPr>
          <w:sz w:val="20"/>
          <w:szCs w:val="20"/>
        </w:rPr>
        <w:t xml:space="preserve"> Светланы Евгеньевны</w:t>
      </w:r>
      <w:r w:rsidR="00FC5D54" w:rsidRPr="0089123B">
        <w:rPr>
          <w:sz w:val="20"/>
          <w:szCs w:val="20"/>
        </w:rPr>
        <w:t>, действующе</w:t>
      </w:r>
      <w:r w:rsidR="008142BD">
        <w:rPr>
          <w:sz w:val="20"/>
          <w:szCs w:val="20"/>
        </w:rPr>
        <w:t>го</w:t>
      </w:r>
      <w:r w:rsidR="00FC5D54" w:rsidRPr="0089123B">
        <w:rPr>
          <w:sz w:val="20"/>
          <w:szCs w:val="20"/>
        </w:rPr>
        <w:t xml:space="preserve"> на основании </w:t>
      </w:r>
      <w:r w:rsidR="00FF74B4">
        <w:rPr>
          <w:sz w:val="20"/>
          <w:szCs w:val="20"/>
        </w:rPr>
        <w:t>Устава</w:t>
      </w:r>
      <w:r w:rsidR="00FC5D54" w:rsidRPr="0089123B">
        <w:rPr>
          <w:sz w:val="20"/>
          <w:szCs w:val="20"/>
        </w:rPr>
        <w:t>,</w:t>
      </w:r>
      <w:r w:rsidR="00FF74B4">
        <w:rPr>
          <w:sz w:val="20"/>
          <w:szCs w:val="20"/>
        </w:rPr>
        <w:t xml:space="preserve"> </w:t>
      </w:r>
      <w:r w:rsidR="00FC5D54" w:rsidRPr="0089123B">
        <w:rPr>
          <w:sz w:val="20"/>
          <w:szCs w:val="20"/>
        </w:rPr>
        <w:t xml:space="preserve">совместно в дальнейшем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на основании результатов проведения </w:t>
      </w:r>
      <w:r w:rsidR="00B20194">
        <w:rPr>
          <w:rFonts w:eastAsia="Calibri"/>
          <w:sz w:val="20"/>
          <w:szCs w:val="20"/>
        </w:rPr>
        <w:t xml:space="preserve">совместного </w:t>
      </w:r>
      <w:r w:rsidR="00B20194" w:rsidRPr="00887224">
        <w:rPr>
          <w:sz w:val="20"/>
          <w:szCs w:val="20"/>
        </w:rPr>
        <w:t>конкурс</w:t>
      </w:r>
      <w:r w:rsidR="00B20194">
        <w:rPr>
          <w:sz w:val="20"/>
          <w:szCs w:val="20"/>
        </w:rPr>
        <w:t>а</w:t>
      </w:r>
      <w:r w:rsidR="00B20194" w:rsidRPr="00887224">
        <w:rPr>
          <w:sz w:val="20"/>
          <w:szCs w:val="20"/>
        </w:rPr>
        <w:t xml:space="preserve"> в электронной форме</w:t>
      </w:r>
      <w:r w:rsidR="00B20194" w:rsidRPr="004225DB">
        <w:rPr>
          <w:i/>
          <w:sz w:val="20"/>
          <w:szCs w:val="20"/>
        </w:rPr>
        <w:t xml:space="preserve"> </w:t>
      </w:r>
      <w:r w:rsidR="00FC5D54" w:rsidRPr="0089123B">
        <w:rPr>
          <w:sz w:val="20"/>
          <w:szCs w:val="20"/>
        </w:rPr>
        <w:t xml:space="preserve">на право заключения контракта на  оказание услуг по организации </w:t>
      </w:r>
      <w:r w:rsidR="002049F4" w:rsidRPr="0089123B">
        <w:rPr>
          <w:spacing w:val="-5"/>
          <w:kern w:val="32"/>
          <w:sz w:val="20"/>
          <w:szCs w:val="20"/>
        </w:rPr>
        <w:t>горячего питания</w:t>
      </w:r>
      <w:r w:rsidR="00FC5D54" w:rsidRPr="0089123B">
        <w:rPr>
          <w:sz w:val="20"/>
          <w:szCs w:val="20"/>
        </w:rPr>
        <w:t xml:space="preserve"> (протокол № </w:t>
      </w:r>
      <w:r w:rsidR="001E0521" w:rsidRPr="001E0521">
        <w:rPr>
          <w:sz w:val="20"/>
          <w:szCs w:val="20"/>
        </w:rPr>
        <w:t>0836600003323000169</w:t>
      </w:r>
      <w:r w:rsidR="00FC5D54" w:rsidRPr="0089123B">
        <w:rPr>
          <w:sz w:val="20"/>
          <w:szCs w:val="20"/>
        </w:rPr>
        <w:t xml:space="preserve"> от </w:t>
      </w:r>
      <w:r w:rsidR="001E0521">
        <w:rPr>
          <w:sz w:val="20"/>
          <w:szCs w:val="20"/>
        </w:rPr>
        <w:t>05.05.</w:t>
      </w:r>
      <w:r w:rsidR="00FC5D54" w:rsidRPr="0089123B">
        <w:rPr>
          <w:sz w:val="20"/>
          <w:szCs w:val="20"/>
        </w:rPr>
        <w:t xml:space="preserve"> 20</w:t>
      </w:r>
      <w:r w:rsidR="001E0521">
        <w:rPr>
          <w:sz w:val="20"/>
          <w:szCs w:val="20"/>
        </w:rPr>
        <w:t>23</w:t>
      </w:r>
      <w:r w:rsidR="00FC5D54" w:rsidRPr="0089123B">
        <w:rPr>
          <w:sz w:val="20"/>
          <w:szCs w:val="20"/>
        </w:rPr>
        <w:t xml:space="preserve"> г.</w:t>
      </w:r>
      <w:r w:rsidR="00E001D7" w:rsidRPr="0089123B">
        <w:rPr>
          <w:sz w:val="20"/>
          <w:szCs w:val="20"/>
        </w:rPr>
        <w:t>,</w:t>
      </w:r>
      <w:r w:rsidR="001964E3" w:rsidRPr="001964E3">
        <w:rPr>
          <w:rFonts w:ascii="Roboto" w:hAnsi="Roboto"/>
          <w:color w:val="334059"/>
          <w:sz w:val="29"/>
          <w:szCs w:val="29"/>
          <w:shd w:val="clear" w:color="auto" w:fill="FFFFFF"/>
        </w:rPr>
        <w:t xml:space="preserve"> </w:t>
      </w:r>
      <w:r w:rsidR="001964E3" w:rsidRPr="001964E3">
        <w:rPr>
          <w:sz w:val="20"/>
          <w:szCs w:val="20"/>
          <w:shd w:val="clear" w:color="auto" w:fill="FFFFFF"/>
        </w:rPr>
        <w:t>в</w:t>
      </w:r>
      <w:r w:rsidR="001964E3">
        <w:rPr>
          <w:rFonts w:ascii="Roboto" w:hAnsi="Roboto"/>
          <w:color w:val="334059"/>
          <w:sz w:val="29"/>
          <w:szCs w:val="29"/>
          <w:shd w:val="clear" w:color="auto" w:fill="FFFFFF"/>
        </w:rPr>
        <w:t xml:space="preserve"> </w:t>
      </w:r>
      <w:r w:rsidR="001964E3" w:rsidRPr="001964E3">
        <w:rPr>
          <w:sz w:val="20"/>
          <w:szCs w:val="20"/>
          <w:shd w:val="clear" w:color="auto" w:fill="FFFFFF"/>
        </w:rPr>
        <w:t>ЕИС №ИЭОК1</w:t>
      </w:r>
      <w:r w:rsidR="001964E3">
        <w:rPr>
          <w:sz w:val="20"/>
          <w:szCs w:val="20"/>
          <w:shd w:val="clear" w:color="auto" w:fill="FFFFFF"/>
        </w:rPr>
        <w:t xml:space="preserve"> от 05.05.2023 г.</w:t>
      </w:r>
      <w:r w:rsidR="00E001D7" w:rsidRPr="001964E3">
        <w:rPr>
          <w:rFonts w:eastAsia="Calibri"/>
          <w:sz w:val="20"/>
          <w:szCs w:val="20"/>
        </w:rPr>
        <w:t xml:space="preserve"> </w:t>
      </w:r>
      <w:r w:rsidR="00E001D7" w:rsidRPr="0089123B">
        <w:rPr>
          <w:rFonts w:eastAsia="Calibri"/>
          <w:sz w:val="20"/>
          <w:szCs w:val="20"/>
        </w:rPr>
        <w:t>ИКЗ</w:t>
      </w:r>
      <w:r w:rsidR="006257EA">
        <w:rPr>
          <w:rFonts w:eastAsia="Calibri"/>
          <w:sz w:val="20"/>
          <w:szCs w:val="20"/>
        </w:rPr>
        <w:t xml:space="preserve"> </w:t>
      </w:r>
      <w:r w:rsidR="00E001D7" w:rsidRPr="0089123B">
        <w:rPr>
          <w:rFonts w:eastAsia="Calibri"/>
          <w:sz w:val="20"/>
          <w:szCs w:val="20"/>
        </w:rPr>
        <w:t>-</w:t>
      </w:r>
      <w:r w:rsidR="00F20E1B">
        <w:rPr>
          <w:rFonts w:eastAsia="Calibri"/>
          <w:sz w:val="20"/>
          <w:szCs w:val="20"/>
        </w:rPr>
        <w:t xml:space="preserve"> </w:t>
      </w:r>
      <w:r w:rsidR="00604C48" w:rsidRPr="00604C48">
        <w:rPr>
          <w:sz w:val="22"/>
          <w:szCs w:val="22"/>
        </w:rPr>
        <w:t>233690300768969500100100060015629000</w:t>
      </w:r>
      <w:r w:rsidR="00FC5D54" w:rsidRPr="00B447BD">
        <w:rPr>
          <w:sz w:val="22"/>
          <w:szCs w:val="22"/>
        </w:rPr>
        <w:t>)</w:t>
      </w:r>
      <w:r w:rsidR="00FC5D54" w:rsidRPr="0089123B">
        <w:rPr>
          <w:sz w:val="20"/>
          <w:szCs w:val="20"/>
        </w:rPr>
        <w:t>, заключили настоящий контракт (далее по тексту - контракт) о нижеследующем:</w:t>
      </w:r>
    </w:p>
    <w:p w:rsidR="00FC5D54" w:rsidRPr="0089123B" w:rsidRDefault="00FC5D54" w:rsidP="00FC5D54">
      <w:pPr>
        <w:ind w:firstLine="567"/>
        <w:jc w:val="both"/>
        <w:rPr>
          <w:b/>
          <w:bCs/>
          <w:sz w:val="20"/>
          <w:szCs w:val="20"/>
        </w:rPr>
      </w:pPr>
    </w:p>
    <w:p w:rsidR="00FC5D54" w:rsidRPr="0089123B" w:rsidRDefault="00FC5D54" w:rsidP="00FC5D54">
      <w:pPr>
        <w:ind w:firstLine="567"/>
        <w:jc w:val="center"/>
        <w:rPr>
          <w:sz w:val="20"/>
          <w:szCs w:val="20"/>
        </w:rPr>
      </w:pPr>
      <w:r w:rsidRPr="0089123B">
        <w:rPr>
          <w:b/>
          <w:bCs/>
          <w:sz w:val="20"/>
          <w:szCs w:val="20"/>
        </w:rPr>
        <w:t>1. Предмет контракта</w:t>
      </w:r>
    </w:p>
    <w:p w:rsidR="00FC5D54" w:rsidRPr="0089123B" w:rsidRDefault="00FC5D54" w:rsidP="00FC5D54">
      <w:pPr>
        <w:pStyle w:val="a9"/>
        <w:ind w:firstLine="567"/>
        <w:jc w:val="both"/>
        <w:rPr>
          <w:spacing w:val="-5"/>
          <w:kern w:val="32"/>
          <w:sz w:val="20"/>
          <w:szCs w:val="20"/>
        </w:rPr>
      </w:pPr>
      <w:r w:rsidRPr="0089123B">
        <w:rPr>
          <w:spacing w:val="-5"/>
          <w:kern w:val="32"/>
          <w:sz w:val="20"/>
          <w:szCs w:val="20"/>
        </w:rPr>
        <w:t xml:space="preserve">1.1. </w:t>
      </w:r>
      <w:r w:rsidRPr="0089123B">
        <w:rPr>
          <w:kern w:val="32"/>
          <w:sz w:val="20"/>
          <w:szCs w:val="20"/>
        </w:rPr>
        <w:t xml:space="preserve">Заказчик поручает, а Исполнитель принимает на себя обязательства </w:t>
      </w:r>
      <w:r w:rsidRPr="0089123B">
        <w:rPr>
          <w:spacing w:val="-5"/>
          <w:kern w:val="32"/>
          <w:sz w:val="20"/>
          <w:szCs w:val="20"/>
        </w:rPr>
        <w:t xml:space="preserve">оказать услуги по организации </w:t>
      </w:r>
      <w:r w:rsidR="002049F4" w:rsidRPr="0089123B">
        <w:rPr>
          <w:spacing w:val="-5"/>
          <w:kern w:val="32"/>
          <w:sz w:val="20"/>
          <w:szCs w:val="20"/>
        </w:rPr>
        <w:t xml:space="preserve">питания </w:t>
      </w:r>
      <w:r w:rsidRPr="0089123B">
        <w:rPr>
          <w:spacing w:val="-5"/>
          <w:kern w:val="32"/>
          <w:sz w:val="20"/>
          <w:szCs w:val="20"/>
        </w:rPr>
        <w:t xml:space="preserve">в соответствии с заданием на оказание услуг по организации </w:t>
      </w:r>
      <w:r w:rsidR="002049F4" w:rsidRPr="0089123B">
        <w:rPr>
          <w:spacing w:val="-5"/>
          <w:kern w:val="32"/>
          <w:sz w:val="20"/>
          <w:szCs w:val="20"/>
        </w:rPr>
        <w:t>горячего питания</w:t>
      </w:r>
      <w:r w:rsidR="002049F4" w:rsidRPr="0089123B">
        <w:rPr>
          <w:sz w:val="20"/>
          <w:szCs w:val="20"/>
        </w:rPr>
        <w:t xml:space="preserve"> </w:t>
      </w:r>
      <w:r w:rsidRPr="0089123B">
        <w:rPr>
          <w:spacing w:val="-5"/>
          <w:kern w:val="32"/>
          <w:sz w:val="20"/>
          <w:szCs w:val="20"/>
        </w:rPr>
        <w:t>(Приложение №1 к контракту).</w:t>
      </w:r>
    </w:p>
    <w:p w:rsidR="004D4F69" w:rsidRDefault="00FC5D54" w:rsidP="004D4F69">
      <w:pPr>
        <w:jc w:val="both"/>
        <w:rPr>
          <w:i/>
          <w:sz w:val="20"/>
          <w:szCs w:val="20"/>
        </w:rPr>
      </w:pPr>
      <w:r w:rsidRPr="0089123B">
        <w:rPr>
          <w:sz w:val="20"/>
          <w:szCs w:val="20"/>
        </w:rPr>
        <w:t xml:space="preserve">1.2. </w:t>
      </w:r>
      <w:r w:rsidRPr="002832FC">
        <w:rPr>
          <w:sz w:val="20"/>
          <w:szCs w:val="20"/>
        </w:rPr>
        <w:t xml:space="preserve">Срок оказания услуг: </w:t>
      </w:r>
      <w:r w:rsidR="004D4F69" w:rsidRPr="007F5EEC">
        <w:rPr>
          <w:i/>
          <w:sz w:val="20"/>
          <w:szCs w:val="20"/>
        </w:rPr>
        <w:t xml:space="preserve">с </w:t>
      </w:r>
      <w:r w:rsidR="00604C48">
        <w:rPr>
          <w:i/>
          <w:sz w:val="20"/>
          <w:szCs w:val="20"/>
        </w:rPr>
        <w:t>даты</w:t>
      </w:r>
      <w:r w:rsidR="004D4F69">
        <w:rPr>
          <w:i/>
          <w:sz w:val="20"/>
          <w:szCs w:val="20"/>
        </w:rPr>
        <w:t xml:space="preserve"> заключения контракта</w:t>
      </w:r>
      <w:r w:rsidR="004D4F69" w:rsidRPr="007F5EEC">
        <w:rPr>
          <w:i/>
          <w:sz w:val="20"/>
          <w:szCs w:val="20"/>
        </w:rPr>
        <w:t xml:space="preserve"> </w:t>
      </w:r>
      <w:r w:rsidR="004D4F69" w:rsidRPr="00251817">
        <w:rPr>
          <w:i/>
          <w:sz w:val="20"/>
          <w:szCs w:val="20"/>
        </w:rPr>
        <w:t xml:space="preserve">по </w:t>
      </w:r>
      <w:r w:rsidR="004D4F69">
        <w:rPr>
          <w:i/>
          <w:sz w:val="20"/>
          <w:szCs w:val="20"/>
        </w:rPr>
        <w:t>29</w:t>
      </w:r>
      <w:r w:rsidR="004D4F69" w:rsidRPr="00251817">
        <w:rPr>
          <w:i/>
          <w:sz w:val="20"/>
          <w:szCs w:val="20"/>
        </w:rPr>
        <w:t>.</w:t>
      </w:r>
      <w:r w:rsidR="004D4F69">
        <w:rPr>
          <w:i/>
          <w:sz w:val="20"/>
          <w:szCs w:val="20"/>
        </w:rPr>
        <w:t>02</w:t>
      </w:r>
      <w:r w:rsidR="004D4F69" w:rsidRPr="00251817">
        <w:rPr>
          <w:i/>
          <w:sz w:val="20"/>
          <w:szCs w:val="20"/>
        </w:rPr>
        <w:t>.202</w:t>
      </w:r>
      <w:r w:rsidR="004D4F69">
        <w:rPr>
          <w:i/>
          <w:sz w:val="20"/>
          <w:szCs w:val="20"/>
        </w:rPr>
        <w:t>4</w:t>
      </w:r>
      <w:r w:rsidR="004D4F69" w:rsidRPr="00251817">
        <w:rPr>
          <w:i/>
          <w:sz w:val="20"/>
          <w:szCs w:val="20"/>
        </w:rPr>
        <w:t xml:space="preserve"> г.</w:t>
      </w:r>
      <w:r w:rsidR="004D4F69">
        <w:rPr>
          <w:i/>
          <w:sz w:val="20"/>
          <w:szCs w:val="20"/>
        </w:rPr>
        <w:t>, услуги оказываются поэтапно, услуги в рамках этапа оказываются</w:t>
      </w:r>
      <w:r w:rsidR="004D4F69" w:rsidRPr="00251817">
        <w:rPr>
          <w:i/>
          <w:sz w:val="20"/>
          <w:szCs w:val="20"/>
        </w:rPr>
        <w:t xml:space="preserve"> ежедневно, с понедельника по пятницу, за исключением дней школьных каникул</w:t>
      </w:r>
      <w:r w:rsidR="004D4F69">
        <w:rPr>
          <w:i/>
          <w:sz w:val="20"/>
          <w:szCs w:val="20"/>
        </w:rPr>
        <w:t>, выходных  и праздничных дней, а также дней проведения государственных экзаменов</w:t>
      </w:r>
      <w:r w:rsidR="004D4F69" w:rsidRPr="00251817">
        <w:rPr>
          <w:i/>
          <w:sz w:val="20"/>
          <w:szCs w:val="20"/>
        </w:rPr>
        <w:t>.</w:t>
      </w:r>
    </w:p>
    <w:p w:rsidR="0073528C" w:rsidRDefault="0073528C" w:rsidP="00B7463D">
      <w:pPr>
        <w:rPr>
          <w:i/>
          <w:sz w:val="20"/>
          <w:szCs w:val="20"/>
        </w:rPr>
      </w:pPr>
    </w:p>
    <w:p w:rsidR="00B7463D" w:rsidRDefault="0073528C" w:rsidP="00B7463D">
      <w:pPr>
        <w:rPr>
          <w:i/>
          <w:sz w:val="20"/>
          <w:szCs w:val="20"/>
        </w:rPr>
      </w:pPr>
      <w:r>
        <w:rPr>
          <w:i/>
          <w:sz w:val="20"/>
          <w:szCs w:val="20"/>
        </w:rPr>
        <w:t xml:space="preserve">                                                                        </w:t>
      </w:r>
      <w:r w:rsidR="00B7463D">
        <w:rPr>
          <w:i/>
          <w:sz w:val="20"/>
          <w:szCs w:val="20"/>
        </w:rPr>
        <w:t>Этапы оказания услуг:</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654"/>
      </w:tblGrid>
      <w:tr w:rsidR="004D4F69" w:rsidRPr="00F43CAA" w:rsidTr="00BD02B4">
        <w:trPr>
          <w:jc w:val="center"/>
        </w:trPr>
        <w:tc>
          <w:tcPr>
            <w:tcW w:w="2127" w:type="dxa"/>
            <w:tcBorders>
              <w:top w:val="single" w:sz="4" w:space="0" w:color="auto"/>
              <w:left w:val="single" w:sz="4" w:space="0" w:color="auto"/>
              <w:bottom w:val="single" w:sz="4" w:space="0" w:color="auto"/>
              <w:right w:val="single" w:sz="4" w:space="0" w:color="auto"/>
            </w:tcBorders>
          </w:tcPr>
          <w:p w:rsidR="004D4F69" w:rsidRPr="00F43CAA" w:rsidRDefault="004D4F69" w:rsidP="00BD02B4">
            <w:pPr>
              <w:pStyle w:val="a9"/>
              <w:jc w:val="center"/>
              <w:rPr>
                <w:b/>
                <w:sz w:val="20"/>
                <w:szCs w:val="20"/>
              </w:rPr>
            </w:pPr>
            <w:r w:rsidRPr="00F43CAA">
              <w:rPr>
                <w:b/>
                <w:sz w:val="20"/>
                <w:szCs w:val="20"/>
              </w:rPr>
              <w:t>Этапы</w:t>
            </w:r>
            <w:r>
              <w:rPr>
                <w:b/>
                <w:sz w:val="20"/>
                <w:szCs w:val="20"/>
              </w:rPr>
              <w:t xml:space="preserve"> оказания услуг</w:t>
            </w:r>
          </w:p>
        </w:tc>
        <w:tc>
          <w:tcPr>
            <w:tcW w:w="7654" w:type="dxa"/>
            <w:tcBorders>
              <w:top w:val="single" w:sz="4" w:space="0" w:color="auto"/>
              <w:left w:val="single" w:sz="4" w:space="0" w:color="auto"/>
              <w:bottom w:val="single" w:sz="4" w:space="0" w:color="auto"/>
              <w:right w:val="single" w:sz="4" w:space="0" w:color="auto"/>
            </w:tcBorders>
          </w:tcPr>
          <w:p w:rsidR="004D4F69" w:rsidRPr="00F43CAA" w:rsidRDefault="004D4F69" w:rsidP="00BD02B4">
            <w:pPr>
              <w:pStyle w:val="a9"/>
              <w:jc w:val="center"/>
              <w:rPr>
                <w:b/>
                <w:sz w:val="20"/>
                <w:szCs w:val="20"/>
              </w:rPr>
            </w:pPr>
            <w:r w:rsidRPr="00F43CAA">
              <w:rPr>
                <w:b/>
                <w:sz w:val="20"/>
                <w:szCs w:val="20"/>
              </w:rPr>
              <w:t>Дата начала и окончания оказания услуг</w:t>
            </w:r>
            <w:r>
              <w:rPr>
                <w:b/>
                <w:sz w:val="20"/>
                <w:szCs w:val="20"/>
              </w:rPr>
              <w:t xml:space="preserve"> по этапу</w:t>
            </w:r>
          </w:p>
        </w:tc>
      </w:tr>
      <w:tr w:rsidR="004D4F69" w:rsidRPr="00F43CAA" w:rsidTr="00BD02B4">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4D4F69" w:rsidRPr="00F43CAA" w:rsidRDefault="004D4F69" w:rsidP="00BD02B4">
            <w:pPr>
              <w:pStyle w:val="a9"/>
              <w:jc w:val="center"/>
              <w:rPr>
                <w:sz w:val="20"/>
                <w:szCs w:val="20"/>
              </w:rPr>
            </w:pPr>
            <w:r w:rsidRPr="00F43CAA">
              <w:rPr>
                <w:sz w:val="20"/>
                <w:szCs w:val="20"/>
              </w:rPr>
              <w:t>1 этап</w:t>
            </w:r>
          </w:p>
        </w:tc>
        <w:tc>
          <w:tcPr>
            <w:tcW w:w="7654" w:type="dxa"/>
            <w:tcBorders>
              <w:top w:val="single" w:sz="4" w:space="0" w:color="auto"/>
              <w:left w:val="single" w:sz="4" w:space="0" w:color="auto"/>
              <w:bottom w:val="single" w:sz="4" w:space="0" w:color="auto"/>
              <w:right w:val="single" w:sz="4" w:space="0" w:color="auto"/>
            </w:tcBorders>
          </w:tcPr>
          <w:p w:rsidR="004D4F69" w:rsidRPr="00F43CAA" w:rsidRDefault="004D4F69" w:rsidP="00604C48">
            <w:pPr>
              <w:tabs>
                <w:tab w:val="left" w:pos="3544"/>
              </w:tabs>
              <w:jc w:val="center"/>
              <w:rPr>
                <w:sz w:val="20"/>
                <w:szCs w:val="20"/>
              </w:rPr>
            </w:pPr>
            <w:r>
              <w:rPr>
                <w:i/>
                <w:sz w:val="20"/>
                <w:szCs w:val="20"/>
              </w:rPr>
              <w:t xml:space="preserve">          </w:t>
            </w:r>
            <w:r w:rsidRPr="00EA473A">
              <w:rPr>
                <w:i/>
                <w:sz w:val="20"/>
                <w:szCs w:val="20"/>
              </w:rPr>
              <w:t xml:space="preserve">с </w:t>
            </w:r>
            <w:r w:rsidR="00604C48">
              <w:rPr>
                <w:i/>
                <w:sz w:val="20"/>
                <w:szCs w:val="20"/>
              </w:rPr>
              <w:t>даты</w:t>
            </w:r>
            <w:r>
              <w:rPr>
                <w:i/>
                <w:sz w:val="20"/>
                <w:szCs w:val="20"/>
              </w:rPr>
              <w:t xml:space="preserve"> заключения контракта</w:t>
            </w:r>
            <w:r w:rsidRPr="00EA473A">
              <w:rPr>
                <w:i/>
                <w:sz w:val="20"/>
                <w:szCs w:val="20"/>
              </w:rPr>
              <w:t xml:space="preserve"> по </w:t>
            </w:r>
            <w:r>
              <w:rPr>
                <w:i/>
                <w:sz w:val="20"/>
                <w:szCs w:val="20"/>
              </w:rPr>
              <w:t>30.05.2023</w:t>
            </w:r>
          </w:p>
        </w:tc>
      </w:tr>
      <w:tr w:rsidR="004D4F69" w:rsidRPr="00F43CAA" w:rsidTr="00BD02B4">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4D4F69" w:rsidRPr="00F43CAA" w:rsidRDefault="004D4F69" w:rsidP="00BD02B4">
            <w:pPr>
              <w:pStyle w:val="a9"/>
              <w:jc w:val="center"/>
              <w:rPr>
                <w:sz w:val="20"/>
                <w:szCs w:val="20"/>
              </w:rPr>
            </w:pPr>
            <w:r w:rsidRPr="00F43CAA">
              <w:rPr>
                <w:sz w:val="20"/>
                <w:szCs w:val="20"/>
              </w:rPr>
              <w:t>2 этап</w:t>
            </w:r>
          </w:p>
        </w:tc>
        <w:tc>
          <w:tcPr>
            <w:tcW w:w="7654" w:type="dxa"/>
            <w:tcBorders>
              <w:top w:val="single" w:sz="4" w:space="0" w:color="auto"/>
              <w:left w:val="single" w:sz="4" w:space="0" w:color="auto"/>
              <w:bottom w:val="single" w:sz="4" w:space="0" w:color="auto"/>
              <w:right w:val="single" w:sz="4" w:space="0" w:color="auto"/>
            </w:tcBorders>
          </w:tcPr>
          <w:p w:rsidR="004D4F69" w:rsidRPr="00F43CAA" w:rsidRDefault="004D4F69" w:rsidP="00BD02B4">
            <w:pPr>
              <w:pStyle w:val="a9"/>
              <w:ind w:firstLine="567"/>
              <w:jc w:val="center"/>
              <w:rPr>
                <w:sz w:val="20"/>
                <w:szCs w:val="20"/>
              </w:rPr>
            </w:pPr>
            <w:r>
              <w:rPr>
                <w:i/>
                <w:sz w:val="20"/>
                <w:szCs w:val="20"/>
              </w:rPr>
              <w:t xml:space="preserve">с </w:t>
            </w:r>
            <w:r>
              <w:rPr>
                <w:i/>
                <w:color w:val="000000"/>
                <w:sz w:val="20"/>
                <w:szCs w:val="20"/>
              </w:rPr>
              <w:t>01.</w:t>
            </w:r>
            <w:r w:rsidRPr="00EA473A">
              <w:rPr>
                <w:i/>
                <w:color w:val="000000"/>
                <w:sz w:val="20"/>
                <w:szCs w:val="20"/>
              </w:rPr>
              <w:t>0</w:t>
            </w:r>
            <w:r>
              <w:rPr>
                <w:i/>
                <w:color w:val="000000"/>
                <w:sz w:val="20"/>
                <w:szCs w:val="20"/>
              </w:rPr>
              <w:t>9</w:t>
            </w:r>
            <w:r w:rsidRPr="00EA473A">
              <w:rPr>
                <w:i/>
                <w:color w:val="000000"/>
                <w:sz w:val="20"/>
                <w:szCs w:val="20"/>
              </w:rPr>
              <w:t>.202</w:t>
            </w:r>
            <w:r>
              <w:rPr>
                <w:i/>
                <w:color w:val="000000"/>
                <w:sz w:val="20"/>
                <w:szCs w:val="20"/>
              </w:rPr>
              <w:t>3</w:t>
            </w:r>
            <w:r w:rsidRPr="00EA473A">
              <w:rPr>
                <w:i/>
                <w:sz w:val="20"/>
                <w:szCs w:val="20"/>
              </w:rPr>
              <w:t xml:space="preserve"> по </w:t>
            </w:r>
            <w:r>
              <w:rPr>
                <w:i/>
                <w:sz w:val="20"/>
                <w:szCs w:val="20"/>
              </w:rPr>
              <w:t>29</w:t>
            </w:r>
            <w:r>
              <w:rPr>
                <w:i/>
                <w:color w:val="000000"/>
                <w:sz w:val="20"/>
                <w:szCs w:val="20"/>
              </w:rPr>
              <w:t>.09.2023</w:t>
            </w:r>
          </w:p>
        </w:tc>
      </w:tr>
      <w:tr w:rsidR="004D4F69" w:rsidRPr="00F43CAA" w:rsidTr="00BD02B4">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4D4F69" w:rsidRPr="00F43CAA" w:rsidRDefault="004D4F69" w:rsidP="00BD02B4">
            <w:pPr>
              <w:pStyle w:val="a9"/>
              <w:jc w:val="center"/>
              <w:rPr>
                <w:sz w:val="20"/>
                <w:szCs w:val="20"/>
              </w:rPr>
            </w:pPr>
            <w:r w:rsidRPr="00F43CAA">
              <w:rPr>
                <w:sz w:val="20"/>
                <w:szCs w:val="20"/>
              </w:rPr>
              <w:t>3 этап</w:t>
            </w:r>
          </w:p>
        </w:tc>
        <w:tc>
          <w:tcPr>
            <w:tcW w:w="7654" w:type="dxa"/>
            <w:tcBorders>
              <w:top w:val="single" w:sz="4" w:space="0" w:color="auto"/>
              <w:left w:val="single" w:sz="4" w:space="0" w:color="auto"/>
              <w:bottom w:val="single" w:sz="4" w:space="0" w:color="auto"/>
              <w:right w:val="single" w:sz="4" w:space="0" w:color="auto"/>
            </w:tcBorders>
          </w:tcPr>
          <w:p w:rsidR="004D4F69" w:rsidRPr="00F43CAA" w:rsidRDefault="004D4F69" w:rsidP="00BD02B4">
            <w:pPr>
              <w:pStyle w:val="a9"/>
              <w:ind w:firstLine="567"/>
              <w:jc w:val="center"/>
              <w:rPr>
                <w:sz w:val="20"/>
                <w:szCs w:val="20"/>
              </w:rPr>
            </w:pPr>
            <w:r>
              <w:rPr>
                <w:i/>
                <w:sz w:val="20"/>
                <w:szCs w:val="20"/>
              </w:rPr>
              <w:t xml:space="preserve">с </w:t>
            </w:r>
            <w:r w:rsidRPr="00EA473A">
              <w:rPr>
                <w:i/>
                <w:color w:val="000000"/>
                <w:sz w:val="20"/>
                <w:szCs w:val="20"/>
              </w:rPr>
              <w:t>0</w:t>
            </w:r>
            <w:r>
              <w:rPr>
                <w:i/>
                <w:color w:val="000000"/>
                <w:sz w:val="20"/>
                <w:szCs w:val="20"/>
              </w:rPr>
              <w:t>2</w:t>
            </w:r>
            <w:r w:rsidRPr="00EA473A">
              <w:rPr>
                <w:i/>
                <w:color w:val="000000"/>
                <w:sz w:val="20"/>
                <w:szCs w:val="20"/>
              </w:rPr>
              <w:t>.</w:t>
            </w:r>
            <w:r>
              <w:rPr>
                <w:i/>
                <w:color w:val="000000"/>
                <w:sz w:val="20"/>
                <w:szCs w:val="20"/>
              </w:rPr>
              <w:t>10</w:t>
            </w:r>
            <w:r w:rsidRPr="00EA473A">
              <w:rPr>
                <w:i/>
                <w:color w:val="000000"/>
                <w:sz w:val="20"/>
                <w:szCs w:val="20"/>
              </w:rPr>
              <w:t>.202</w:t>
            </w:r>
            <w:r>
              <w:rPr>
                <w:i/>
                <w:color w:val="000000"/>
                <w:sz w:val="20"/>
                <w:szCs w:val="20"/>
              </w:rPr>
              <w:t>3</w:t>
            </w:r>
            <w:r w:rsidRPr="00EA473A">
              <w:rPr>
                <w:i/>
                <w:sz w:val="20"/>
                <w:szCs w:val="20"/>
              </w:rPr>
              <w:t xml:space="preserve"> по </w:t>
            </w:r>
            <w:r>
              <w:rPr>
                <w:i/>
                <w:color w:val="000000"/>
                <w:sz w:val="20"/>
                <w:szCs w:val="20"/>
              </w:rPr>
              <w:t>31.10.2023</w:t>
            </w:r>
          </w:p>
        </w:tc>
      </w:tr>
      <w:tr w:rsidR="004D4F69" w:rsidRPr="00F43CAA" w:rsidTr="00BD02B4">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4D4F69" w:rsidRPr="00F43CAA" w:rsidRDefault="004D4F69" w:rsidP="00BD02B4">
            <w:pPr>
              <w:pStyle w:val="a9"/>
              <w:jc w:val="center"/>
              <w:rPr>
                <w:sz w:val="20"/>
                <w:szCs w:val="20"/>
              </w:rPr>
            </w:pPr>
            <w:r w:rsidRPr="00F43CAA">
              <w:rPr>
                <w:sz w:val="20"/>
                <w:szCs w:val="20"/>
              </w:rPr>
              <w:t>4 этап</w:t>
            </w:r>
          </w:p>
        </w:tc>
        <w:tc>
          <w:tcPr>
            <w:tcW w:w="7654" w:type="dxa"/>
            <w:tcBorders>
              <w:top w:val="single" w:sz="4" w:space="0" w:color="auto"/>
              <w:left w:val="single" w:sz="4" w:space="0" w:color="auto"/>
              <w:bottom w:val="single" w:sz="4" w:space="0" w:color="auto"/>
              <w:right w:val="single" w:sz="4" w:space="0" w:color="auto"/>
            </w:tcBorders>
          </w:tcPr>
          <w:p w:rsidR="004D4F69" w:rsidRPr="00F43CAA" w:rsidRDefault="004D4F69" w:rsidP="00BD02B4">
            <w:pPr>
              <w:pStyle w:val="a9"/>
              <w:ind w:firstLine="567"/>
              <w:jc w:val="center"/>
              <w:rPr>
                <w:sz w:val="20"/>
                <w:szCs w:val="20"/>
              </w:rPr>
            </w:pPr>
            <w:r>
              <w:rPr>
                <w:i/>
                <w:sz w:val="20"/>
                <w:szCs w:val="20"/>
              </w:rPr>
              <w:t xml:space="preserve">с </w:t>
            </w:r>
            <w:r w:rsidRPr="00EA473A">
              <w:rPr>
                <w:i/>
                <w:color w:val="000000"/>
                <w:sz w:val="20"/>
                <w:szCs w:val="20"/>
              </w:rPr>
              <w:t>01.</w:t>
            </w:r>
            <w:r>
              <w:rPr>
                <w:i/>
                <w:color w:val="000000"/>
                <w:sz w:val="20"/>
                <w:szCs w:val="20"/>
              </w:rPr>
              <w:t>11</w:t>
            </w:r>
            <w:r w:rsidRPr="00EA473A">
              <w:rPr>
                <w:i/>
                <w:color w:val="000000"/>
                <w:sz w:val="20"/>
                <w:szCs w:val="20"/>
              </w:rPr>
              <w:t>.202</w:t>
            </w:r>
            <w:r>
              <w:rPr>
                <w:i/>
                <w:color w:val="000000"/>
                <w:sz w:val="20"/>
                <w:szCs w:val="20"/>
              </w:rPr>
              <w:t>3</w:t>
            </w:r>
            <w:r w:rsidRPr="00EA473A">
              <w:rPr>
                <w:i/>
                <w:sz w:val="20"/>
                <w:szCs w:val="20"/>
              </w:rPr>
              <w:t xml:space="preserve"> по </w:t>
            </w:r>
            <w:r>
              <w:rPr>
                <w:i/>
                <w:color w:val="000000"/>
                <w:sz w:val="20"/>
                <w:szCs w:val="20"/>
              </w:rPr>
              <w:t>30.11.2023</w:t>
            </w:r>
          </w:p>
        </w:tc>
      </w:tr>
      <w:tr w:rsidR="004D4F69" w:rsidRPr="00F43CAA" w:rsidTr="00BD02B4">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4D4F69" w:rsidRPr="00F43CAA" w:rsidRDefault="004D4F69" w:rsidP="00BD02B4">
            <w:pPr>
              <w:pStyle w:val="a9"/>
              <w:jc w:val="center"/>
              <w:rPr>
                <w:sz w:val="20"/>
                <w:szCs w:val="20"/>
              </w:rPr>
            </w:pPr>
            <w:r w:rsidRPr="00F43CAA">
              <w:rPr>
                <w:sz w:val="20"/>
                <w:szCs w:val="20"/>
              </w:rPr>
              <w:t>5 этап</w:t>
            </w:r>
          </w:p>
        </w:tc>
        <w:tc>
          <w:tcPr>
            <w:tcW w:w="7654" w:type="dxa"/>
            <w:tcBorders>
              <w:top w:val="single" w:sz="4" w:space="0" w:color="auto"/>
              <w:left w:val="single" w:sz="4" w:space="0" w:color="auto"/>
              <w:bottom w:val="single" w:sz="4" w:space="0" w:color="auto"/>
              <w:right w:val="single" w:sz="4" w:space="0" w:color="auto"/>
            </w:tcBorders>
          </w:tcPr>
          <w:p w:rsidR="004D4F69" w:rsidRPr="00F43CAA" w:rsidRDefault="004D4F69" w:rsidP="00BD02B4">
            <w:pPr>
              <w:pStyle w:val="a9"/>
              <w:ind w:firstLine="567"/>
              <w:jc w:val="center"/>
              <w:rPr>
                <w:sz w:val="20"/>
                <w:szCs w:val="20"/>
              </w:rPr>
            </w:pPr>
            <w:r>
              <w:rPr>
                <w:i/>
                <w:sz w:val="20"/>
                <w:szCs w:val="20"/>
              </w:rPr>
              <w:t xml:space="preserve">с </w:t>
            </w:r>
            <w:r w:rsidRPr="00EA473A">
              <w:rPr>
                <w:i/>
                <w:color w:val="000000"/>
                <w:sz w:val="20"/>
                <w:szCs w:val="20"/>
              </w:rPr>
              <w:t>0</w:t>
            </w:r>
            <w:r>
              <w:rPr>
                <w:i/>
                <w:color w:val="000000"/>
                <w:sz w:val="20"/>
                <w:szCs w:val="20"/>
              </w:rPr>
              <w:t>1</w:t>
            </w:r>
            <w:r w:rsidRPr="00EA473A">
              <w:rPr>
                <w:i/>
                <w:color w:val="000000"/>
                <w:sz w:val="20"/>
                <w:szCs w:val="20"/>
              </w:rPr>
              <w:t>.</w:t>
            </w:r>
            <w:r>
              <w:rPr>
                <w:i/>
                <w:color w:val="000000"/>
                <w:sz w:val="20"/>
                <w:szCs w:val="20"/>
              </w:rPr>
              <w:t>12</w:t>
            </w:r>
            <w:r w:rsidRPr="00EA473A">
              <w:rPr>
                <w:i/>
                <w:color w:val="000000"/>
                <w:sz w:val="20"/>
                <w:szCs w:val="20"/>
              </w:rPr>
              <w:t>.2023</w:t>
            </w:r>
            <w:r w:rsidRPr="00EA473A">
              <w:rPr>
                <w:i/>
                <w:sz w:val="20"/>
                <w:szCs w:val="20"/>
              </w:rPr>
              <w:t xml:space="preserve"> по </w:t>
            </w:r>
            <w:r>
              <w:rPr>
                <w:i/>
                <w:sz w:val="20"/>
                <w:szCs w:val="20"/>
              </w:rPr>
              <w:t>29</w:t>
            </w:r>
            <w:r>
              <w:rPr>
                <w:i/>
                <w:color w:val="000000"/>
                <w:sz w:val="20"/>
                <w:szCs w:val="20"/>
              </w:rPr>
              <w:t>.12.2023</w:t>
            </w:r>
          </w:p>
        </w:tc>
      </w:tr>
      <w:tr w:rsidR="004D4F69" w:rsidRPr="00F43CAA" w:rsidTr="00BD02B4">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4D4F69" w:rsidRPr="00F43CAA" w:rsidRDefault="004D4F69" w:rsidP="00BD02B4">
            <w:pPr>
              <w:pStyle w:val="a9"/>
              <w:jc w:val="center"/>
              <w:rPr>
                <w:sz w:val="20"/>
                <w:szCs w:val="20"/>
              </w:rPr>
            </w:pPr>
            <w:r>
              <w:rPr>
                <w:sz w:val="20"/>
                <w:szCs w:val="20"/>
              </w:rPr>
              <w:t>6 этап</w:t>
            </w:r>
          </w:p>
        </w:tc>
        <w:tc>
          <w:tcPr>
            <w:tcW w:w="7654" w:type="dxa"/>
            <w:tcBorders>
              <w:top w:val="single" w:sz="4" w:space="0" w:color="auto"/>
              <w:left w:val="single" w:sz="4" w:space="0" w:color="auto"/>
              <w:bottom w:val="single" w:sz="4" w:space="0" w:color="auto"/>
              <w:right w:val="single" w:sz="4" w:space="0" w:color="auto"/>
            </w:tcBorders>
          </w:tcPr>
          <w:p w:rsidR="004D4F69" w:rsidRPr="00F43CAA" w:rsidRDefault="004D4F69" w:rsidP="00BD02B4">
            <w:pPr>
              <w:pStyle w:val="a9"/>
              <w:ind w:firstLine="567"/>
              <w:jc w:val="center"/>
              <w:rPr>
                <w:sz w:val="20"/>
                <w:szCs w:val="20"/>
              </w:rPr>
            </w:pPr>
            <w:r>
              <w:rPr>
                <w:i/>
                <w:sz w:val="20"/>
                <w:szCs w:val="20"/>
              </w:rPr>
              <w:t xml:space="preserve">с </w:t>
            </w:r>
            <w:r w:rsidRPr="00EA473A">
              <w:rPr>
                <w:i/>
                <w:color w:val="000000"/>
                <w:sz w:val="20"/>
                <w:szCs w:val="20"/>
              </w:rPr>
              <w:t>0</w:t>
            </w:r>
            <w:r>
              <w:rPr>
                <w:i/>
                <w:color w:val="000000"/>
                <w:sz w:val="20"/>
                <w:szCs w:val="20"/>
              </w:rPr>
              <w:t>9</w:t>
            </w:r>
            <w:r w:rsidRPr="00EA473A">
              <w:rPr>
                <w:i/>
                <w:color w:val="000000"/>
                <w:sz w:val="20"/>
                <w:szCs w:val="20"/>
              </w:rPr>
              <w:t>.0</w:t>
            </w:r>
            <w:r>
              <w:rPr>
                <w:i/>
                <w:color w:val="000000"/>
                <w:sz w:val="20"/>
                <w:szCs w:val="20"/>
              </w:rPr>
              <w:t>1</w:t>
            </w:r>
            <w:r w:rsidRPr="00EA473A">
              <w:rPr>
                <w:i/>
                <w:color w:val="000000"/>
                <w:sz w:val="20"/>
                <w:szCs w:val="20"/>
              </w:rPr>
              <w:t>.202</w:t>
            </w:r>
            <w:r>
              <w:rPr>
                <w:i/>
                <w:color w:val="000000"/>
                <w:sz w:val="20"/>
                <w:szCs w:val="20"/>
              </w:rPr>
              <w:t>4</w:t>
            </w:r>
            <w:r w:rsidRPr="00EA473A">
              <w:rPr>
                <w:i/>
                <w:sz w:val="20"/>
                <w:szCs w:val="20"/>
              </w:rPr>
              <w:t xml:space="preserve"> по </w:t>
            </w:r>
            <w:r>
              <w:rPr>
                <w:i/>
                <w:sz w:val="20"/>
                <w:szCs w:val="20"/>
              </w:rPr>
              <w:t>31</w:t>
            </w:r>
            <w:r>
              <w:rPr>
                <w:i/>
                <w:color w:val="000000"/>
                <w:sz w:val="20"/>
                <w:szCs w:val="20"/>
              </w:rPr>
              <w:t>.01.</w:t>
            </w:r>
            <w:r w:rsidRPr="00EA473A">
              <w:rPr>
                <w:i/>
                <w:color w:val="000000"/>
                <w:sz w:val="20"/>
                <w:szCs w:val="20"/>
              </w:rPr>
              <w:t>202</w:t>
            </w:r>
            <w:r>
              <w:rPr>
                <w:i/>
                <w:color w:val="000000"/>
                <w:sz w:val="20"/>
                <w:szCs w:val="20"/>
              </w:rPr>
              <w:t>4</w:t>
            </w:r>
          </w:p>
        </w:tc>
      </w:tr>
      <w:tr w:rsidR="004D4F69" w:rsidRPr="00F43CAA" w:rsidTr="00BD02B4">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4D4F69" w:rsidRPr="00F43CAA" w:rsidRDefault="004D4F69" w:rsidP="00BD02B4">
            <w:pPr>
              <w:pStyle w:val="a9"/>
              <w:jc w:val="center"/>
              <w:rPr>
                <w:sz w:val="20"/>
                <w:szCs w:val="20"/>
              </w:rPr>
            </w:pPr>
            <w:r>
              <w:rPr>
                <w:sz w:val="20"/>
                <w:szCs w:val="20"/>
              </w:rPr>
              <w:t>7 этап</w:t>
            </w:r>
          </w:p>
        </w:tc>
        <w:tc>
          <w:tcPr>
            <w:tcW w:w="7654" w:type="dxa"/>
            <w:tcBorders>
              <w:top w:val="single" w:sz="4" w:space="0" w:color="auto"/>
              <w:left w:val="single" w:sz="4" w:space="0" w:color="auto"/>
              <w:bottom w:val="single" w:sz="4" w:space="0" w:color="auto"/>
              <w:right w:val="single" w:sz="4" w:space="0" w:color="auto"/>
            </w:tcBorders>
          </w:tcPr>
          <w:p w:rsidR="004D4F69" w:rsidRPr="00F43CAA" w:rsidRDefault="004D4F69" w:rsidP="00BD02B4">
            <w:pPr>
              <w:pStyle w:val="a9"/>
              <w:ind w:firstLine="567"/>
              <w:jc w:val="center"/>
              <w:rPr>
                <w:sz w:val="20"/>
                <w:szCs w:val="20"/>
              </w:rPr>
            </w:pPr>
            <w:r>
              <w:rPr>
                <w:i/>
                <w:sz w:val="20"/>
                <w:szCs w:val="20"/>
              </w:rPr>
              <w:t xml:space="preserve">с </w:t>
            </w:r>
            <w:r w:rsidRPr="00EA473A">
              <w:rPr>
                <w:i/>
                <w:color w:val="000000"/>
                <w:sz w:val="20"/>
                <w:szCs w:val="20"/>
              </w:rPr>
              <w:t>01.0</w:t>
            </w:r>
            <w:r>
              <w:rPr>
                <w:i/>
                <w:color w:val="000000"/>
                <w:sz w:val="20"/>
                <w:szCs w:val="20"/>
              </w:rPr>
              <w:t>2</w:t>
            </w:r>
            <w:r w:rsidRPr="00EA473A">
              <w:rPr>
                <w:i/>
                <w:color w:val="000000"/>
                <w:sz w:val="20"/>
                <w:szCs w:val="20"/>
              </w:rPr>
              <w:t>.202</w:t>
            </w:r>
            <w:r>
              <w:rPr>
                <w:i/>
                <w:color w:val="000000"/>
                <w:sz w:val="20"/>
                <w:szCs w:val="20"/>
              </w:rPr>
              <w:t>4</w:t>
            </w:r>
            <w:r w:rsidRPr="00EA473A">
              <w:rPr>
                <w:i/>
                <w:sz w:val="20"/>
                <w:szCs w:val="20"/>
              </w:rPr>
              <w:t xml:space="preserve"> по </w:t>
            </w:r>
            <w:r>
              <w:rPr>
                <w:i/>
                <w:color w:val="000000"/>
                <w:sz w:val="20"/>
                <w:szCs w:val="20"/>
              </w:rPr>
              <w:t>29.02.</w:t>
            </w:r>
            <w:r w:rsidRPr="00EA473A">
              <w:rPr>
                <w:i/>
                <w:color w:val="000000"/>
                <w:sz w:val="20"/>
                <w:szCs w:val="20"/>
              </w:rPr>
              <w:t>202</w:t>
            </w:r>
            <w:r>
              <w:rPr>
                <w:i/>
                <w:color w:val="000000"/>
                <w:sz w:val="20"/>
                <w:szCs w:val="20"/>
              </w:rPr>
              <w:t>4</w:t>
            </w:r>
          </w:p>
        </w:tc>
      </w:tr>
    </w:tbl>
    <w:p w:rsidR="00B7463D" w:rsidRPr="00D67512" w:rsidRDefault="00B7463D" w:rsidP="00384F29">
      <w:pPr>
        <w:rPr>
          <w:sz w:val="20"/>
          <w:szCs w:val="20"/>
        </w:rPr>
      </w:pPr>
    </w:p>
    <w:p w:rsidR="009D22CE" w:rsidRPr="0097400E" w:rsidRDefault="003518DC" w:rsidP="009D22CE">
      <w:pPr>
        <w:ind w:firstLine="567"/>
        <w:jc w:val="both"/>
        <w:rPr>
          <w:i/>
          <w:sz w:val="20"/>
          <w:szCs w:val="20"/>
        </w:rPr>
      </w:pPr>
      <w:r>
        <w:rPr>
          <w:sz w:val="20"/>
          <w:szCs w:val="20"/>
        </w:rPr>
        <w:t xml:space="preserve"> </w:t>
      </w:r>
      <w:r w:rsidR="009D22CE" w:rsidRPr="0089123B">
        <w:rPr>
          <w:sz w:val="20"/>
          <w:szCs w:val="20"/>
        </w:rPr>
        <w:t xml:space="preserve">1.3. Оказание услуг осуществляется по адресу: </w:t>
      </w:r>
      <w:r w:rsidR="006F707C" w:rsidRPr="006F707C">
        <w:rPr>
          <w:sz w:val="20"/>
          <w:szCs w:val="20"/>
        </w:rPr>
        <w:t xml:space="preserve">г. Тверь, ул. </w:t>
      </w:r>
      <w:proofErr w:type="spellStart"/>
      <w:r w:rsidR="006F707C" w:rsidRPr="006F707C">
        <w:rPr>
          <w:sz w:val="20"/>
          <w:szCs w:val="20"/>
        </w:rPr>
        <w:t>Вагжанова</w:t>
      </w:r>
      <w:proofErr w:type="spellEnd"/>
      <w:r w:rsidR="006F707C" w:rsidRPr="006F707C">
        <w:rPr>
          <w:sz w:val="20"/>
          <w:szCs w:val="20"/>
        </w:rPr>
        <w:t>, дом 2</w:t>
      </w:r>
      <w:r w:rsidR="0072587C" w:rsidRPr="006F707C">
        <w:rPr>
          <w:i/>
          <w:sz w:val="20"/>
          <w:szCs w:val="20"/>
        </w:rPr>
        <w:t>,</w:t>
      </w:r>
      <w:r w:rsidR="0072587C">
        <w:rPr>
          <w:sz w:val="20"/>
          <w:szCs w:val="20"/>
        </w:rPr>
        <w:t xml:space="preserve"> </w:t>
      </w:r>
      <w:r w:rsidR="009D22CE" w:rsidRPr="0089123B">
        <w:rPr>
          <w:i/>
          <w:sz w:val="20"/>
          <w:szCs w:val="20"/>
        </w:rPr>
        <w:t xml:space="preserve"> </w:t>
      </w:r>
      <w:r w:rsidR="009D22CE" w:rsidRPr="0089123B">
        <w:rPr>
          <w:sz w:val="20"/>
          <w:szCs w:val="20"/>
        </w:rPr>
        <w:t xml:space="preserve">приготовление </w:t>
      </w:r>
      <w:r w:rsidR="009D22CE" w:rsidRPr="0089123B">
        <w:rPr>
          <w:spacing w:val="-5"/>
          <w:kern w:val="32"/>
          <w:sz w:val="20"/>
          <w:szCs w:val="20"/>
        </w:rPr>
        <w:t>горячего питания</w:t>
      </w:r>
      <w:r w:rsidR="009D22CE" w:rsidRPr="0089123B">
        <w:rPr>
          <w:sz w:val="20"/>
          <w:szCs w:val="20"/>
        </w:rPr>
        <w:t xml:space="preserve"> осуществляется на базе школьной столовой полного цикла </w:t>
      </w:r>
      <w:r w:rsidR="006F707C">
        <w:rPr>
          <w:i/>
          <w:sz w:val="20"/>
          <w:szCs w:val="20"/>
        </w:rPr>
        <w:t>МОУ СОШ №</w:t>
      </w:r>
      <w:r w:rsidR="00BD02B4">
        <w:rPr>
          <w:i/>
          <w:sz w:val="20"/>
          <w:szCs w:val="20"/>
        </w:rPr>
        <w:t xml:space="preserve"> </w:t>
      </w:r>
      <w:r w:rsidR="006F707C">
        <w:rPr>
          <w:i/>
          <w:sz w:val="20"/>
          <w:szCs w:val="20"/>
        </w:rPr>
        <w:t>48</w:t>
      </w:r>
      <w:r w:rsidR="009D22CE" w:rsidRPr="00384F29">
        <w:rPr>
          <w:b/>
          <w:i/>
          <w:sz w:val="20"/>
          <w:szCs w:val="20"/>
        </w:rPr>
        <w:t xml:space="preserve">, расположенной по адресу: </w:t>
      </w:r>
      <w:r w:rsidR="006F707C" w:rsidRPr="00EF20D6">
        <w:rPr>
          <w:i/>
          <w:iCs/>
          <w:sz w:val="20"/>
          <w:szCs w:val="20"/>
        </w:rPr>
        <w:t xml:space="preserve">г. Тверь, </w:t>
      </w:r>
      <w:r w:rsidR="006F707C">
        <w:rPr>
          <w:i/>
          <w:iCs/>
          <w:sz w:val="20"/>
          <w:szCs w:val="20"/>
        </w:rPr>
        <w:t>бульвар Гусева</w:t>
      </w:r>
      <w:r w:rsidR="006F707C" w:rsidRPr="00EF20D6">
        <w:rPr>
          <w:i/>
          <w:iCs/>
          <w:sz w:val="20"/>
          <w:szCs w:val="20"/>
        </w:rPr>
        <w:t xml:space="preserve">, д. </w:t>
      </w:r>
      <w:r w:rsidR="006F707C">
        <w:rPr>
          <w:i/>
          <w:iCs/>
          <w:sz w:val="20"/>
          <w:szCs w:val="20"/>
        </w:rPr>
        <w:t>11</w:t>
      </w:r>
      <w:r w:rsidR="009D22CE" w:rsidRPr="00384F29">
        <w:rPr>
          <w:i/>
          <w:sz w:val="20"/>
          <w:szCs w:val="20"/>
        </w:rPr>
        <w:t>.</w:t>
      </w:r>
    </w:p>
    <w:p w:rsidR="00FC5D54" w:rsidRPr="0089123B" w:rsidRDefault="00FC5D54" w:rsidP="00FC5D54">
      <w:pPr>
        <w:ind w:firstLine="567"/>
        <w:jc w:val="center"/>
        <w:rPr>
          <w:b/>
          <w:sz w:val="20"/>
          <w:szCs w:val="20"/>
        </w:rPr>
      </w:pPr>
      <w:r w:rsidRPr="0089123B">
        <w:rPr>
          <w:b/>
          <w:sz w:val="20"/>
          <w:szCs w:val="20"/>
        </w:rPr>
        <w:t>2. Цена контракта и порядок расчетов</w:t>
      </w:r>
    </w:p>
    <w:p w:rsidR="008457C4" w:rsidRPr="00BD02B4" w:rsidRDefault="008457C4" w:rsidP="008457C4">
      <w:pPr>
        <w:tabs>
          <w:tab w:val="left" w:pos="851"/>
          <w:tab w:val="left" w:pos="1134"/>
        </w:tabs>
        <w:ind w:firstLine="567"/>
        <w:jc w:val="both"/>
        <w:rPr>
          <w:sz w:val="20"/>
          <w:szCs w:val="20"/>
        </w:rPr>
      </w:pPr>
      <w:r w:rsidRPr="00BD02B4">
        <w:rPr>
          <w:sz w:val="20"/>
          <w:szCs w:val="20"/>
        </w:rPr>
        <w:t xml:space="preserve">2.1. Максимальное значение цены контракта составляет </w:t>
      </w:r>
      <w:r w:rsidR="00BD02B4" w:rsidRPr="00BD02B4">
        <w:rPr>
          <w:sz w:val="20"/>
          <w:szCs w:val="20"/>
        </w:rPr>
        <w:t xml:space="preserve">3 396 698,12 </w:t>
      </w:r>
      <w:r w:rsidRPr="00BD02B4">
        <w:rPr>
          <w:sz w:val="20"/>
          <w:szCs w:val="20"/>
        </w:rPr>
        <w:t>руб. (</w:t>
      </w:r>
      <w:r w:rsidR="00BD02B4" w:rsidRPr="00BD02B4">
        <w:rPr>
          <w:sz w:val="20"/>
          <w:szCs w:val="20"/>
        </w:rPr>
        <w:t xml:space="preserve">Три миллиона триста девяносто шесть тысяч шестьсот девяносто восемь </w:t>
      </w:r>
      <w:r w:rsidRPr="00BD02B4">
        <w:rPr>
          <w:sz w:val="20"/>
          <w:szCs w:val="20"/>
        </w:rPr>
        <w:t>руб</w:t>
      </w:r>
      <w:r w:rsidR="00BD02B4" w:rsidRPr="00BD02B4">
        <w:rPr>
          <w:sz w:val="20"/>
          <w:szCs w:val="20"/>
        </w:rPr>
        <w:t>лей 12</w:t>
      </w:r>
      <w:r w:rsidRPr="00BD02B4">
        <w:rPr>
          <w:sz w:val="20"/>
          <w:szCs w:val="20"/>
        </w:rPr>
        <w:t xml:space="preserve"> коп.) (НДС не облагается). </w:t>
      </w:r>
    </w:p>
    <w:p w:rsidR="008457C4" w:rsidRPr="00C31868" w:rsidRDefault="008457C4" w:rsidP="008457C4">
      <w:pPr>
        <w:ind w:firstLine="567"/>
        <w:jc w:val="both"/>
        <w:rPr>
          <w:sz w:val="20"/>
          <w:szCs w:val="20"/>
        </w:rPr>
      </w:pPr>
      <w:r w:rsidRPr="008457C4">
        <w:rPr>
          <w:w w:val="104"/>
          <w:sz w:val="20"/>
          <w:szCs w:val="20"/>
        </w:rPr>
        <w:t xml:space="preserve">2.2. </w:t>
      </w:r>
      <w:r w:rsidRPr="008457C4">
        <w:rPr>
          <w:sz w:val="20"/>
          <w:szCs w:val="20"/>
        </w:rPr>
        <w:t xml:space="preserve">Цена единицы </w:t>
      </w:r>
      <w:r w:rsidR="00B7463D">
        <w:rPr>
          <w:sz w:val="20"/>
          <w:szCs w:val="20"/>
        </w:rPr>
        <w:t>услуги</w:t>
      </w:r>
      <w:r w:rsidRPr="008457C4">
        <w:rPr>
          <w:sz w:val="20"/>
          <w:szCs w:val="20"/>
        </w:rPr>
        <w:t xml:space="preserve"> (представлена в приложении № 1 к настоящему контракту) включает в себя все налоги, сборы и другие обязательные платежи, а также иные издержки и расходы Исполнителя, связанные с исполнением настоящего контракта.</w:t>
      </w:r>
      <w:r w:rsidRPr="00C31868">
        <w:rPr>
          <w:sz w:val="20"/>
          <w:szCs w:val="20"/>
        </w:rPr>
        <w:t xml:space="preserve"> </w:t>
      </w:r>
    </w:p>
    <w:p w:rsidR="009D22CE" w:rsidRPr="00C31868" w:rsidRDefault="009D22CE" w:rsidP="00FB33E8">
      <w:pPr>
        <w:ind w:firstLine="567"/>
        <w:jc w:val="both"/>
        <w:rPr>
          <w:sz w:val="20"/>
          <w:szCs w:val="20"/>
        </w:rPr>
      </w:pPr>
      <w:r w:rsidRPr="00C31868">
        <w:rPr>
          <w:sz w:val="20"/>
          <w:szCs w:val="20"/>
        </w:rPr>
        <w:t xml:space="preserve">2.3. </w:t>
      </w:r>
      <w:r w:rsidRPr="00013EA9">
        <w:rPr>
          <w:sz w:val="20"/>
          <w:szCs w:val="20"/>
        </w:rPr>
        <w:t xml:space="preserve">Оплата за </w:t>
      </w:r>
      <w:r>
        <w:rPr>
          <w:sz w:val="20"/>
          <w:szCs w:val="20"/>
        </w:rPr>
        <w:t>оказанные услуги</w:t>
      </w:r>
      <w:r w:rsidRPr="00013EA9">
        <w:rPr>
          <w:sz w:val="20"/>
          <w:szCs w:val="20"/>
        </w:rPr>
        <w:t xml:space="preserve"> осуществляется по цене единицы </w:t>
      </w:r>
      <w:r>
        <w:rPr>
          <w:sz w:val="20"/>
          <w:szCs w:val="20"/>
        </w:rPr>
        <w:t>услуги</w:t>
      </w:r>
      <w:r w:rsidRPr="00013EA9">
        <w:rPr>
          <w:sz w:val="20"/>
          <w:szCs w:val="20"/>
        </w:rPr>
        <w:t xml:space="preserve"> исходя из объема фактически </w:t>
      </w:r>
      <w:r>
        <w:rPr>
          <w:sz w:val="20"/>
          <w:szCs w:val="20"/>
        </w:rPr>
        <w:t>оказанных услуг</w:t>
      </w:r>
      <w:r w:rsidRPr="00013EA9">
        <w:rPr>
          <w:sz w:val="20"/>
          <w:szCs w:val="20"/>
        </w:rPr>
        <w:t>, но в размере, не превышающем максимальное значение цены контракта.</w:t>
      </w:r>
    </w:p>
    <w:p w:rsidR="0090079D" w:rsidRDefault="00FC5D54" w:rsidP="0073528C">
      <w:pPr>
        <w:tabs>
          <w:tab w:val="left" w:pos="993"/>
        </w:tabs>
        <w:ind w:firstLine="567"/>
        <w:jc w:val="both"/>
        <w:rPr>
          <w:w w:val="104"/>
          <w:sz w:val="20"/>
          <w:szCs w:val="20"/>
        </w:rPr>
      </w:pPr>
      <w:r w:rsidRPr="0089123B">
        <w:rPr>
          <w:sz w:val="20"/>
          <w:szCs w:val="20"/>
        </w:rPr>
        <w:t>2.</w:t>
      </w:r>
      <w:r w:rsidR="009D22CE">
        <w:rPr>
          <w:sz w:val="20"/>
          <w:szCs w:val="20"/>
        </w:rPr>
        <w:t>4</w:t>
      </w:r>
      <w:r w:rsidRPr="0089123B">
        <w:rPr>
          <w:sz w:val="20"/>
          <w:szCs w:val="20"/>
        </w:rPr>
        <w:t xml:space="preserve">. </w:t>
      </w:r>
      <w:r w:rsidR="0090079D">
        <w:rPr>
          <w:w w:val="104"/>
          <w:sz w:val="20"/>
          <w:szCs w:val="20"/>
        </w:rPr>
        <w:t xml:space="preserve">Аванс не предусмотрен. Оплата за оказанные услуги производится Заказчиком за каждый этап, указанный в п. 1.2. настоящего контракта, в безналичной форме путем перечисления денежных средств на расчетный счет Исполнителя платежным поручением в течение </w:t>
      </w:r>
      <w:r w:rsidR="0090079D">
        <w:rPr>
          <w:color w:val="000000"/>
          <w:w w:val="104"/>
          <w:sz w:val="20"/>
          <w:szCs w:val="20"/>
        </w:rPr>
        <w:t xml:space="preserve">7 рабочих дней </w:t>
      </w:r>
      <w:r w:rsidR="00604C48">
        <w:rPr>
          <w:color w:val="000000"/>
          <w:w w:val="104"/>
          <w:sz w:val="20"/>
          <w:szCs w:val="20"/>
        </w:rPr>
        <w:t>с даты</w:t>
      </w:r>
      <w:r w:rsidR="0090079D">
        <w:rPr>
          <w:color w:val="000000"/>
          <w:w w:val="104"/>
          <w:sz w:val="20"/>
          <w:szCs w:val="20"/>
        </w:rPr>
        <w:t xml:space="preserve"> подписания </w:t>
      </w:r>
      <w:r w:rsidR="0090079D">
        <w:rPr>
          <w:bCs/>
          <w:sz w:val="20"/>
          <w:szCs w:val="20"/>
        </w:rPr>
        <w:t>Заказчиком усиленной электронной подписью документа о приемке в единой информационной системе в сфере закупок. С документом о приемке Исполнитель одновременно размещает счет на оплату оказанных услуг, счет-фактуру (для плательщиков НДС). Датой оплаты является дата списания средств с лицевого счета Заказчика.</w:t>
      </w:r>
      <w:r w:rsidR="0090079D" w:rsidRPr="004C6696">
        <w:rPr>
          <w:w w:val="104"/>
          <w:sz w:val="20"/>
          <w:szCs w:val="20"/>
        </w:rPr>
        <w:t xml:space="preserve"> </w:t>
      </w:r>
    </w:p>
    <w:p w:rsidR="009D22CE" w:rsidRPr="007A763C" w:rsidRDefault="009D22CE" w:rsidP="0073528C">
      <w:pPr>
        <w:tabs>
          <w:tab w:val="left" w:pos="993"/>
        </w:tabs>
        <w:ind w:firstLine="567"/>
        <w:jc w:val="both"/>
        <w:rPr>
          <w:sz w:val="20"/>
          <w:szCs w:val="20"/>
        </w:rPr>
      </w:pPr>
      <w:r w:rsidRPr="007A763C">
        <w:rPr>
          <w:sz w:val="20"/>
          <w:szCs w:val="20"/>
        </w:rPr>
        <w:t>2.</w:t>
      </w:r>
      <w:r>
        <w:rPr>
          <w:sz w:val="20"/>
          <w:szCs w:val="20"/>
        </w:rPr>
        <w:t>5</w:t>
      </w:r>
      <w:r w:rsidRPr="007A763C">
        <w:rPr>
          <w:sz w:val="20"/>
          <w:szCs w:val="20"/>
        </w:rPr>
        <w:t>. В случае если настоящий контракт заключен с юридическим лицом или физическим лицом, в том числе зарегистрированн</w:t>
      </w:r>
      <w:r>
        <w:rPr>
          <w:sz w:val="20"/>
          <w:szCs w:val="20"/>
        </w:rPr>
        <w:t>ы</w:t>
      </w:r>
      <w:r w:rsidRPr="007A763C">
        <w:rPr>
          <w:sz w:val="20"/>
          <w:szCs w:val="20"/>
        </w:rPr>
        <w:t>м в качестве индивидуального предпринимателя, сумма, подлежащая уплате такому юридическому лицу или физическому лицу,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D22CE" w:rsidRDefault="009D22CE" w:rsidP="009D22CE">
      <w:pPr>
        <w:tabs>
          <w:tab w:val="left" w:pos="851"/>
          <w:tab w:val="left" w:pos="1134"/>
        </w:tabs>
        <w:ind w:firstLine="567"/>
        <w:jc w:val="both"/>
        <w:rPr>
          <w:bCs/>
          <w:sz w:val="20"/>
          <w:szCs w:val="20"/>
        </w:rPr>
      </w:pPr>
      <w:r w:rsidRPr="007A763C">
        <w:rPr>
          <w:w w:val="104"/>
          <w:sz w:val="20"/>
          <w:szCs w:val="20"/>
        </w:rPr>
        <w:t>2.</w:t>
      </w:r>
      <w:r>
        <w:rPr>
          <w:w w:val="104"/>
          <w:sz w:val="20"/>
          <w:szCs w:val="20"/>
        </w:rPr>
        <w:t>6</w:t>
      </w:r>
      <w:r w:rsidRPr="007A763C">
        <w:rPr>
          <w:w w:val="104"/>
          <w:sz w:val="20"/>
          <w:szCs w:val="20"/>
        </w:rPr>
        <w:t xml:space="preserve">. </w:t>
      </w:r>
      <w:r>
        <w:rPr>
          <w:bCs/>
          <w:sz w:val="20"/>
          <w:szCs w:val="20"/>
        </w:rPr>
        <w:t>В случае неисполнения или ненадлежащего исполнения обязательства, предусмотренного контрактом, Заказчик вправе удержать сумму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9D22CE" w:rsidRPr="007A763C" w:rsidRDefault="009D22CE" w:rsidP="009D22CE">
      <w:pPr>
        <w:tabs>
          <w:tab w:val="left" w:pos="851"/>
          <w:tab w:val="left" w:pos="1134"/>
        </w:tabs>
        <w:ind w:firstLine="567"/>
        <w:jc w:val="both"/>
        <w:rPr>
          <w:sz w:val="20"/>
          <w:szCs w:val="20"/>
        </w:rPr>
      </w:pPr>
      <w:r>
        <w:rPr>
          <w:bCs/>
          <w:sz w:val="20"/>
          <w:szCs w:val="20"/>
        </w:rPr>
        <w:t>При этом оплата по контракту осуществляется на основании документа о приемке, подписанного усиленной электронной подписью Заказчика в единой информационной системе в сфере закупок (далее – ЕИС), в котором указываются: сумма, подлежащая оплате в соответствии с условиями контракта; размер неустойки (штрафа, пени), подлежащий взысканию; основания применения и порядок расчета неустойки (штрафа, пени); итоговая сумма, подлежащая оплате Исполнителю по контракту. Оплата осуществляется на основании документа о приемке.</w:t>
      </w:r>
    </w:p>
    <w:p w:rsidR="00C94721" w:rsidRPr="007A763C" w:rsidRDefault="00C94721" w:rsidP="00C94721">
      <w:pPr>
        <w:tabs>
          <w:tab w:val="left" w:pos="851"/>
          <w:tab w:val="left" w:pos="1134"/>
        </w:tabs>
        <w:ind w:firstLine="567"/>
        <w:jc w:val="both"/>
        <w:rPr>
          <w:sz w:val="20"/>
          <w:szCs w:val="20"/>
        </w:rPr>
      </w:pPr>
      <w:r>
        <w:rPr>
          <w:bCs/>
          <w:sz w:val="20"/>
          <w:szCs w:val="20"/>
        </w:rPr>
        <w:t xml:space="preserve">2.7. </w:t>
      </w:r>
      <w:r>
        <w:rPr>
          <w:color w:val="000000"/>
          <w:sz w:val="20"/>
          <w:szCs w:val="20"/>
          <w:shd w:val="clear" w:color="auto" w:fill="FFFFFF"/>
        </w:rPr>
        <w:t xml:space="preserve">Исполнитель, обособленное подразделение которого осуществляет исполнение обязательств по контракту, должен встать на учет в налоговом органе по месту нахождения такого обособленного подразделения (после заключения </w:t>
      </w:r>
      <w:r>
        <w:rPr>
          <w:color w:val="000000"/>
          <w:sz w:val="20"/>
          <w:szCs w:val="20"/>
          <w:shd w:val="clear" w:color="auto" w:fill="FFFFFF"/>
        </w:rPr>
        <w:lastRenderedPageBreak/>
        <w:t>контракта), в соответствии с требованиями статьи 83 Налогового кодекса Российской Федерации. По факту исполнения настоящего пункта Исполнитель направляет Заказчику соответствующее уведомление.</w:t>
      </w:r>
    </w:p>
    <w:p w:rsidR="009D22CE" w:rsidRPr="007A763C" w:rsidRDefault="009D22CE" w:rsidP="009D22CE">
      <w:pPr>
        <w:tabs>
          <w:tab w:val="left" w:pos="851"/>
          <w:tab w:val="left" w:pos="1134"/>
        </w:tabs>
        <w:ind w:firstLine="567"/>
        <w:jc w:val="both"/>
        <w:rPr>
          <w:sz w:val="20"/>
          <w:szCs w:val="20"/>
        </w:rPr>
      </w:pPr>
      <w:r w:rsidRPr="007A763C">
        <w:rPr>
          <w:sz w:val="20"/>
          <w:szCs w:val="20"/>
        </w:rPr>
        <w:t>2.</w:t>
      </w:r>
      <w:r w:rsidR="00C94721">
        <w:rPr>
          <w:sz w:val="20"/>
          <w:szCs w:val="20"/>
        </w:rPr>
        <w:t>8</w:t>
      </w:r>
      <w:r w:rsidRPr="007A763C">
        <w:rPr>
          <w:sz w:val="20"/>
          <w:szCs w:val="20"/>
        </w:rPr>
        <w:t xml:space="preserve">. Источник финансирования: </w:t>
      </w:r>
      <w:r w:rsidRPr="00A02555">
        <w:rPr>
          <w:sz w:val="20"/>
          <w:szCs w:val="20"/>
        </w:rPr>
        <w:t>Муниципальная программа города Твери «Развитие образования города Твери» на 2021 – 2026 годы, доходы от иной приносящей доход деятельности</w:t>
      </w:r>
      <w:r>
        <w:rPr>
          <w:sz w:val="20"/>
          <w:szCs w:val="20"/>
        </w:rPr>
        <w:t>.</w:t>
      </w:r>
    </w:p>
    <w:p w:rsidR="00FC5D54" w:rsidRPr="0089123B" w:rsidRDefault="00FC5D54" w:rsidP="00FC5D54">
      <w:pPr>
        <w:jc w:val="both"/>
        <w:rPr>
          <w:b/>
          <w:sz w:val="20"/>
          <w:szCs w:val="20"/>
        </w:rPr>
      </w:pPr>
    </w:p>
    <w:p w:rsidR="00FC5D54" w:rsidRPr="0089123B" w:rsidRDefault="00FC5D54" w:rsidP="00FC5D54">
      <w:pPr>
        <w:jc w:val="center"/>
        <w:rPr>
          <w:b/>
          <w:sz w:val="20"/>
          <w:szCs w:val="20"/>
        </w:rPr>
      </w:pPr>
      <w:r w:rsidRPr="0089123B">
        <w:rPr>
          <w:b/>
          <w:sz w:val="20"/>
          <w:szCs w:val="20"/>
        </w:rPr>
        <w:t>3.Права и обязанности сторон.</w:t>
      </w:r>
    </w:p>
    <w:p w:rsidR="00FC5D54" w:rsidRPr="0089123B" w:rsidRDefault="00FC5D54" w:rsidP="00FC5D54">
      <w:pPr>
        <w:ind w:firstLine="567"/>
        <w:jc w:val="both"/>
        <w:rPr>
          <w:b/>
          <w:sz w:val="20"/>
          <w:szCs w:val="20"/>
        </w:rPr>
      </w:pPr>
      <w:r w:rsidRPr="0089123B">
        <w:rPr>
          <w:sz w:val="20"/>
          <w:szCs w:val="20"/>
        </w:rPr>
        <w:t>3.1</w:t>
      </w:r>
      <w:r w:rsidRPr="0089123B">
        <w:rPr>
          <w:b/>
          <w:sz w:val="20"/>
          <w:szCs w:val="20"/>
        </w:rPr>
        <w:t xml:space="preserve"> Заказчик обязан:</w:t>
      </w:r>
    </w:p>
    <w:p w:rsidR="00EC6C4B" w:rsidRPr="00DD2D71" w:rsidRDefault="00FC5D54" w:rsidP="00EC6C4B">
      <w:pPr>
        <w:ind w:firstLine="567"/>
        <w:jc w:val="both"/>
        <w:rPr>
          <w:sz w:val="20"/>
          <w:szCs w:val="20"/>
        </w:rPr>
      </w:pPr>
      <w:r w:rsidRPr="0089123B">
        <w:rPr>
          <w:sz w:val="20"/>
          <w:szCs w:val="20"/>
        </w:rPr>
        <w:t xml:space="preserve">3.1.1. </w:t>
      </w:r>
      <w:r w:rsidR="00EC6C4B" w:rsidRPr="00DD2D71">
        <w:rPr>
          <w:sz w:val="20"/>
          <w:szCs w:val="20"/>
        </w:rPr>
        <w:t xml:space="preserve">В течение 1 рабочего дня с даты заключения контракта передать Исполнителю Порядок организации школьного питания, составленный в соответствии с режимом учебных занятий и график выдачи готовой пищи.  </w:t>
      </w:r>
    </w:p>
    <w:p w:rsidR="00FC5D54" w:rsidRPr="0089123B" w:rsidRDefault="00FC5D54" w:rsidP="00FC5D54">
      <w:pPr>
        <w:ind w:firstLine="567"/>
        <w:jc w:val="both"/>
        <w:rPr>
          <w:b/>
          <w:i/>
          <w:sz w:val="20"/>
          <w:szCs w:val="20"/>
        </w:rPr>
      </w:pPr>
      <w:r w:rsidRPr="0089123B">
        <w:rPr>
          <w:sz w:val="20"/>
          <w:szCs w:val="20"/>
        </w:rPr>
        <w:t>3.1.2. Контролировать исполнение обязательств Исполнителя по настоящему контракту.</w:t>
      </w:r>
    </w:p>
    <w:p w:rsidR="009E6669" w:rsidRPr="00CD7395" w:rsidRDefault="009E6669" w:rsidP="009E6669">
      <w:pPr>
        <w:ind w:firstLine="567"/>
        <w:jc w:val="both"/>
        <w:rPr>
          <w:b/>
          <w:sz w:val="20"/>
          <w:szCs w:val="20"/>
        </w:rPr>
      </w:pPr>
      <w:r w:rsidRPr="00CD7395">
        <w:rPr>
          <w:b/>
          <w:sz w:val="20"/>
          <w:szCs w:val="20"/>
        </w:rPr>
        <w:t>3.1.3. Передать Исполнителю для оказания услуг по настоящему контракту помещения и оборудование, указанные в задании на оказание услуг (Приложение №1 к настоящему контракту), на основании договора о передаче муниципального имущества в целевое безвозмездное пользование.</w:t>
      </w:r>
    </w:p>
    <w:p w:rsidR="00604C48" w:rsidRDefault="00604C48" w:rsidP="00604C48">
      <w:pPr>
        <w:ind w:firstLine="567"/>
        <w:jc w:val="both"/>
        <w:rPr>
          <w:sz w:val="20"/>
          <w:szCs w:val="20"/>
        </w:rPr>
      </w:pPr>
      <w:r w:rsidRPr="007A763C">
        <w:rPr>
          <w:sz w:val="20"/>
          <w:szCs w:val="20"/>
        </w:rPr>
        <w:t xml:space="preserve">3.1.4. </w:t>
      </w:r>
      <w:r>
        <w:rPr>
          <w:sz w:val="20"/>
          <w:szCs w:val="20"/>
        </w:rPr>
        <w:t xml:space="preserve">Подавать заявки </w:t>
      </w:r>
      <w:r w:rsidRPr="007A763C">
        <w:rPr>
          <w:sz w:val="20"/>
          <w:szCs w:val="20"/>
        </w:rPr>
        <w:t>Исполнител</w:t>
      </w:r>
      <w:r>
        <w:rPr>
          <w:sz w:val="20"/>
          <w:szCs w:val="20"/>
        </w:rPr>
        <w:t>ю</w:t>
      </w:r>
      <w:r w:rsidRPr="007A763C">
        <w:rPr>
          <w:sz w:val="20"/>
          <w:szCs w:val="20"/>
        </w:rPr>
        <w:t xml:space="preserve"> по количеству питающихся</w:t>
      </w:r>
      <w:r>
        <w:rPr>
          <w:sz w:val="20"/>
          <w:szCs w:val="20"/>
        </w:rPr>
        <w:t xml:space="preserve">, а также варианте Меню, в соответствии с которым будет осуществляться питание, в срок </w:t>
      </w:r>
      <w:r w:rsidRPr="007A763C">
        <w:rPr>
          <w:sz w:val="20"/>
          <w:szCs w:val="20"/>
        </w:rPr>
        <w:t>до 10-00 час. в день, предшествующий дню оказания услуги.</w:t>
      </w:r>
    </w:p>
    <w:p w:rsidR="00604C48" w:rsidRPr="007A763C" w:rsidRDefault="00604C48" w:rsidP="00604C48">
      <w:pPr>
        <w:ind w:firstLine="567"/>
        <w:jc w:val="both"/>
        <w:rPr>
          <w:sz w:val="20"/>
          <w:szCs w:val="20"/>
        </w:rPr>
      </w:pPr>
      <w:r w:rsidRPr="007A763C">
        <w:rPr>
          <w:sz w:val="20"/>
          <w:szCs w:val="20"/>
        </w:rPr>
        <w:t>3.1.</w:t>
      </w:r>
      <w:r>
        <w:rPr>
          <w:sz w:val="20"/>
          <w:szCs w:val="20"/>
        </w:rPr>
        <w:t>5</w:t>
      </w:r>
      <w:r w:rsidRPr="007A763C">
        <w:rPr>
          <w:sz w:val="20"/>
          <w:szCs w:val="20"/>
        </w:rPr>
        <w:t xml:space="preserve">. </w:t>
      </w:r>
      <w:r w:rsidRPr="007A763C">
        <w:rPr>
          <w:spacing w:val="-2"/>
          <w:w w:val="103"/>
          <w:sz w:val="20"/>
          <w:szCs w:val="20"/>
        </w:rPr>
        <w:t>Согласовывать ежедневное меню до 12-00 час. в день, предшествующий дню</w:t>
      </w:r>
      <w:r w:rsidRPr="007A763C">
        <w:rPr>
          <w:sz w:val="20"/>
          <w:szCs w:val="20"/>
        </w:rPr>
        <w:t xml:space="preserve"> </w:t>
      </w:r>
      <w:r w:rsidRPr="007A763C">
        <w:rPr>
          <w:spacing w:val="-2"/>
          <w:w w:val="103"/>
          <w:sz w:val="20"/>
          <w:szCs w:val="20"/>
        </w:rPr>
        <w:t>оказания услуги.</w:t>
      </w:r>
    </w:p>
    <w:p w:rsidR="00604C48" w:rsidRPr="006A32C1" w:rsidRDefault="00604C48" w:rsidP="00604C48">
      <w:pPr>
        <w:ind w:firstLine="567"/>
        <w:jc w:val="both"/>
        <w:rPr>
          <w:sz w:val="20"/>
          <w:szCs w:val="20"/>
        </w:rPr>
      </w:pPr>
      <w:r>
        <w:rPr>
          <w:sz w:val="20"/>
          <w:szCs w:val="20"/>
        </w:rPr>
        <w:t>3.1.6</w:t>
      </w:r>
      <w:r w:rsidRPr="006A32C1">
        <w:rPr>
          <w:sz w:val="20"/>
          <w:szCs w:val="20"/>
        </w:rPr>
        <w:t xml:space="preserve">. В течение 3 календарных дней с момента заключения контракта сформировать и утвердить состав </w:t>
      </w:r>
      <w:proofErr w:type="spellStart"/>
      <w:r w:rsidRPr="006A32C1">
        <w:rPr>
          <w:sz w:val="20"/>
          <w:szCs w:val="20"/>
        </w:rPr>
        <w:t>бракеражной</w:t>
      </w:r>
      <w:proofErr w:type="spellEnd"/>
      <w:r w:rsidRPr="006A32C1">
        <w:rPr>
          <w:sz w:val="20"/>
          <w:szCs w:val="20"/>
        </w:rPr>
        <w:t xml:space="preserve"> комиссии, определить ее обязанности.</w:t>
      </w:r>
    </w:p>
    <w:p w:rsidR="00604C48" w:rsidRPr="007A763C" w:rsidRDefault="00604C48" w:rsidP="00604C48">
      <w:pPr>
        <w:ind w:firstLine="567"/>
        <w:jc w:val="both"/>
        <w:rPr>
          <w:sz w:val="20"/>
          <w:szCs w:val="20"/>
        </w:rPr>
      </w:pPr>
      <w:r w:rsidRPr="006A32C1">
        <w:rPr>
          <w:sz w:val="20"/>
          <w:szCs w:val="20"/>
        </w:rPr>
        <w:t>3.1.</w:t>
      </w:r>
      <w:r>
        <w:rPr>
          <w:sz w:val="20"/>
          <w:szCs w:val="20"/>
        </w:rPr>
        <w:t>7</w:t>
      </w:r>
      <w:r w:rsidRPr="006A32C1">
        <w:rPr>
          <w:sz w:val="20"/>
          <w:szCs w:val="20"/>
        </w:rPr>
        <w:t xml:space="preserve">. Производить оценку качества блюд </w:t>
      </w:r>
      <w:proofErr w:type="spellStart"/>
      <w:r w:rsidRPr="006A32C1">
        <w:rPr>
          <w:sz w:val="20"/>
          <w:szCs w:val="20"/>
        </w:rPr>
        <w:t>бракеражной</w:t>
      </w:r>
      <w:proofErr w:type="spellEnd"/>
      <w:r w:rsidRPr="007A763C">
        <w:rPr>
          <w:sz w:val="20"/>
          <w:szCs w:val="20"/>
        </w:rPr>
        <w:t xml:space="preserve"> комиссией до раздачи питания, результат контроля регистрировать в Журнале бракеража готовой продукции.</w:t>
      </w:r>
    </w:p>
    <w:p w:rsidR="00604C48" w:rsidRPr="007A763C" w:rsidRDefault="00604C48" w:rsidP="00604C48">
      <w:pPr>
        <w:ind w:firstLine="567"/>
        <w:jc w:val="both"/>
        <w:rPr>
          <w:sz w:val="20"/>
          <w:szCs w:val="20"/>
        </w:rPr>
      </w:pPr>
      <w:r w:rsidRPr="007A763C">
        <w:rPr>
          <w:sz w:val="20"/>
          <w:szCs w:val="20"/>
        </w:rPr>
        <w:t>3.1.</w:t>
      </w:r>
      <w:r>
        <w:rPr>
          <w:sz w:val="20"/>
          <w:szCs w:val="20"/>
        </w:rPr>
        <w:t>8</w:t>
      </w:r>
      <w:r w:rsidRPr="007A763C">
        <w:rPr>
          <w:sz w:val="20"/>
          <w:szCs w:val="20"/>
        </w:rPr>
        <w:t xml:space="preserve">. Осуществлять оплату коммунальных услуг за исключением платы за электроэнергию и  вывоза отходов, образовавшихся в результате исполнения обязательств по контракту. </w:t>
      </w:r>
    </w:p>
    <w:p w:rsidR="00604C48" w:rsidRPr="007A763C" w:rsidRDefault="00604C48" w:rsidP="00604C48">
      <w:pPr>
        <w:tabs>
          <w:tab w:val="left" w:pos="851"/>
          <w:tab w:val="left" w:pos="1134"/>
        </w:tabs>
        <w:ind w:firstLine="567"/>
        <w:jc w:val="both"/>
        <w:rPr>
          <w:sz w:val="20"/>
          <w:szCs w:val="20"/>
        </w:rPr>
      </w:pPr>
      <w:r w:rsidRPr="007A763C">
        <w:rPr>
          <w:sz w:val="20"/>
          <w:szCs w:val="20"/>
        </w:rPr>
        <w:t>3.1.</w:t>
      </w:r>
      <w:r>
        <w:rPr>
          <w:sz w:val="20"/>
          <w:szCs w:val="20"/>
        </w:rPr>
        <w:t>9</w:t>
      </w:r>
      <w:r w:rsidRPr="007A763C">
        <w:rPr>
          <w:sz w:val="20"/>
          <w:szCs w:val="20"/>
        </w:rPr>
        <w:t>. Для проверки результатов исполнения контракта в части их соответствия условиям контракта провести экспертизу оказанных услуг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04C48" w:rsidRPr="007A763C" w:rsidRDefault="00604C48" w:rsidP="00604C48">
      <w:pPr>
        <w:ind w:firstLine="567"/>
        <w:rPr>
          <w:sz w:val="20"/>
          <w:szCs w:val="20"/>
        </w:rPr>
      </w:pPr>
      <w:r w:rsidRPr="007A763C">
        <w:rPr>
          <w:sz w:val="20"/>
          <w:szCs w:val="20"/>
        </w:rPr>
        <w:t>3.1.1</w:t>
      </w:r>
      <w:r>
        <w:rPr>
          <w:sz w:val="20"/>
          <w:szCs w:val="20"/>
        </w:rPr>
        <w:t>0</w:t>
      </w:r>
      <w:r w:rsidRPr="007A763C">
        <w:rPr>
          <w:sz w:val="20"/>
          <w:szCs w:val="20"/>
        </w:rPr>
        <w:t>. Принять и оплатить оказанные услуги на условиях настоящего контракта.</w:t>
      </w:r>
    </w:p>
    <w:p w:rsidR="00604C48" w:rsidRPr="007A763C" w:rsidRDefault="00604C48" w:rsidP="00604C48">
      <w:pPr>
        <w:ind w:firstLine="567"/>
        <w:jc w:val="both"/>
        <w:rPr>
          <w:sz w:val="20"/>
          <w:szCs w:val="20"/>
        </w:rPr>
      </w:pPr>
      <w:r w:rsidRPr="007A763C">
        <w:rPr>
          <w:sz w:val="20"/>
          <w:szCs w:val="20"/>
        </w:rPr>
        <w:t>3.1.1</w:t>
      </w:r>
      <w:r>
        <w:rPr>
          <w:sz w:val="20"/>
          <w:szCs w:val="20"/>
        </w:rPr>
        <w:t>1</w:t>
      </w:r>
      <w:r w:rsidRPr="007A763C">
        <w:rPr>
          <w:sz w:val="20"/>
          <w:szCs w:val="20"/>
        </w:rPr>
        <w:t>. Совершить все необходимые действия, обеспечивающие принятие услуги или направить Исполнителю мотивированный отказ в принятии услуги в соответствии с условиями настоящего контракта.</w:t>
      </w:r>
    </w:p>
    <w:p w:rsidR="009E6669" w:rsidRPr="00CD7395" w:rsidRDefault="009E6669" w:rsidP="009E6669">
      <w:pPr>
        <w:ind w:firstLine="567"/>
        <w:jc w:val="both"/>
        <w:rPr>
          <w:b/>
          <w:sz w:val="20"/>
          <w:szCs w:val="20"/>
        </w:rPr>
      </w:pPr>
      <w:r w:rsidRPr="00CD7395">
        <w:rPr>
          <w:b/>
          <w:sz w:val="20"/>
          <w:szCs w:val="20"/>
        </w:rPr>
        <w:t>3.1.1</w:t>
      </w:r>
      <w:r w:rsidR="00604C48">
        <w:rPr>
          <w:b/>
          <w:sz w:val="20"/>
          <w:szCs w:val="20"/>
        </w:rPr>
        <w:t>2</w:t>
      </w:r>
      <w:r w:rsidRPr="00CD7395">
        <w:rPr>
          <w:b/>
          <w:sz w:val="20"/>
          <w:szCs w:val="20"/>
        </w:rPr>
        <w:t>. Обеспечить Исполнителю доступ к месту оказания услуг, в том числе месту, используемому для приготовления питания, указанному в задании на оказание услуг (Приложение №1 к настоящему контракту).</w:t>
      </w:r>
    </w:p>
    <w:p w:rsidR="00FC5D54" w:rsidRPr="0089123B" w:rsidRDefault="00FC5D54" w:rsidP="00FC5D54">
      <w:pPr>
        <w:ind w:firstLine="567"/>
        <w:jc w:val="both"/>
        <w:rPr>
          <w:b/>
          <w:i/>
          <w:sz w:val="20"/>
          <w:szCs w:val="20"/>
        </w:rPr>
      </w:pPr>
      <w:r w:rsidRPr="0089123B">
        <w:rPr>
          <w:sz w:val="20"/>
          <w:szCs w:val="20"/>
        </w:rPr>
        <w:t>3.2.</w:t>
      </w:r>
      <w:r w:rsidRPr="0089123B">
        <w:rPr>
          <w:b/>
          <w:i/>
          <w:sz w:val="20"/>
          <w:szCs w:val="20"/>
        </w:rPr>
        <w:t xml:space="preserve">  </w:t>
      </w:r>
      <w:r w:rsidRPr="0089123B">
        <w:rPr>
          <w:b/>
          <w:sz w:val="20"/>
          <w:szCs w:val="20"/>
        </w:rPr>
        <w:t>Исполнитель обязан:</w:t>
      </w:r>
    </w:p>
    <w:p w:rsidR="00FC5D54" w:rsidRPr="0089123B" w:rsidRDefault="00FC5D54" w:rsidP="00FC5D54">
      <w:pPr>
        <w:autoSpaceDE w:val="0"/>
        <w:autoSpaceDN w:val="0"/>
        <w:adjustRightInd w:val="0"/>
        <w:ind w:firstLine="567"/>
        <w:jc w:val="both"/>
        <w:rPr>
          <w:sz w:val="20"/>
          <w:szCs w:val="20"/>
        </w:rPr>
      </w:pPr>
      <w:r w:rsidRPr="0089123B">
        <w:rPr>
          <w:sz w:val="20"/>
          <w:szCs w:val="20"/>
        </w:rPr>
        <w:t>3.2.1</w:t>
      </w:r>
      <w:r w:rsidR="003876E4" w:rsidRPr="0089123B">
        <w:rPr>
          <w:sz w:val="20"/>
          <w:szCs w:val="20"/>
        </w:rPr>
        <w:t xml:space="preserve">. </w:t>
      </w:r>
      <w:r w:rsidRPr="0089123B">
        <w:rPr>
          <w:rFonts w:eastAsia="Calibri"/>
          <w:sz w:val="20"/>
          <w:szCs w:val="20"/>
        </w:rPr>
        <w:t xml:space="preserve"> В течение одного рабочего дня с даты</w:t>
      </w:r>
      <w:r w:rsidRPr="0089123B">
        <w:rPr>
          <w:sz w:val="20"/>
          <w:szCs w:val="20"/>
        </w:rPr>
        <w:t xml:space="preserve"> заключения контракта направить Заказчику:</w:t>
      </w:r>
    </w:p>
    <w:p w:rsidR="00FC5D54" w:rsidRPr="0089123B" w:rsidRDefault="00FC5D54" w:rsidP="00FC5D54">
      <w:pPr>
        <w:autoSpaceDE w:val="0"/>
        <w:autoSpaceDN w:val="0"/>
        <w:adjustRightInd w:val="0"/>
        <w:ind w:firstLine="567"/>
        <w:jc w:val="both"/>
        <w:rPr>
          <w:sz w:val="20"/>
          <w:szCs w:val="20"/>
        </w:rPr>
      </w:pPr>
      <w:r w:rsidRPr="0089123B">
        <w:rPr>
          <w:sz w:val="20"/>
          <w:szCs w:val="20"/>
        </w:rPr>
        <w:t>- сведения о своих представителях, уполномоченных на организацию и выполнение обязательств по контракту с указанием контактного телефона, факса, адреса электронной почты;</w:t>
      </w:r>
    </w:p>
    <w:p w:rsidR="00FC5D54" w:rsidRPr="0089123B" w:rsidRDefault="00FC5D54" w:rsidP="00FC5D54">
      <w:pPr>
        <w:autoSpaceDE w:val="0"/>
        <w:autoSpaceDN w:val="0"/>
        <w:adjustRightInd w:val="0"/>
        <w:ind w:firstLine="567"/>
        <w:jc w:val="both"/>
        <w:rPr>
          <w:sz w:val="20"/>
          <w:szCs w:val="20"/>
        </w:rPr>
      </w:pPr>
      <w:r w:rsidRPr="0089123B">
        <w:rPr>
          <w:sz w:val="20"/>
          <w:szCs w:val="20"/>
        </w:rPr>
        <w:t>- сведения о физических лицах, непосредственно занятых в оказании услуг с указанием ФИО, должности, с приложением копий медицинских книжек.</w:t>
      </w:r>
    </w:p>
    <w:p w:rsidR="00FC5D54" w:rsidRPr="0089123B" w:rsidRDefault="00FC5D54" w:rsidP="00FC5D54">
      <w:pPr>
        <w:autoSpaceDE w:val="0"/>
        <w:autoSpaceDN w:val="0"/>
        <w:adjustRightInd w:val="0"/>
        <w:ind w:firstLine="567"/>
        <w:jc w:val="both"/>
        <w:rPr>
          <w:sz w:val="20"/>
          <w:szCs w:val="20"/>
        </w:rPr>
      </w:pPr>
      <w:r w:rsidRPr="0089123B">
        <w:rPr>
          <w:rFonts w:eastAsia="Calibri"/>
          <w:sz w:val="20"/>
          <w:szCs w:val="20"/>
        </w:rPr>
        <w:t>В случае последующей необходимости замены Представителей, Исполнитель заблаговременно письменно извещает об этом Заказчика.</w:t>
      </w:r>
      <w:r w:rsidRPr="0089123B">
        <w:rPr>
          <w:sz w:val="20"/>
          <w:szCs w:val="20"/>
        </w:rPr>
        <w:t xml:space="preserve"> </w:t>
      </w:r>
    </w:p>
    <w:p w:rsidR="00FC5D54" w:rsidRPr="0089123B" w:rsidRDefault="00FC5D54" w:rsidP="00FC5D54">
      <w:pPr>
        <w:autoSpaceDE w:val="0"/>
        <w:autoSpaceDN w:val="0"/>
        <w:adjustRightInd w:val="0"/>
        <w:ind w:firstLine="567"/>
        <w:jc w:val="both"/>
        <w:rPr>
          <w:sz w:val="20"/>
          <w:szCs w:val="20"/>
        </w:rPr>
      </w:pPr>
      <w:r w:rsidRPr="0089123B">
        <w:rPr>
          <w:sz w:val="20"/>
          <w:szCs w:val="20"/>
        </w:rPr>
        <w:t>3.2.2. По требованию Заказчика в любое время в течение срока оказания услуг предъявлять Заказчику медицинские книжки физических лиц, которые заняты в оказании услуг для подтверждения прохождения ими обязательных медицинских осмотров.</w:t>
      </w:r>
    </w:p>
    <w:p w:rsidR="00604C48" w:rsidRDefault="00604C48" w:rsidP="00604C48">
      <w:pPr>
        <w:autoSpaceDE w:val="0"/>
        <w:autoSpaceDN w:val="0"/>
        <w:adjustRightInd w:val="0"/>
        <w:ind w:firstLine="567"/>
        <w:jc w:val="both"/>
        <w:rPr>
          <w:color w:val="22272F"/>
          <w:sz w:val="20"/>
          <w:szCs w:val="20"/>
          <w:shd w:val="clear" w:color="auto" w:fill="FFFFFF"/>
        </w:rPr>
      </w:pPr>
      <w:r w:rsidRPr="007A763C">
        <w:rPr>
          <w:sz w:val="20"/>
          <w:szCs w:val="20"/>
        </w:rPr>
        <w:t xml:space="preserve">3.2.3. </w:t>
      </w:r>
      <w:r w:rsidRPr="002F25E7">
        <w:rPr>
          <w:color w:val="22272F"/>
          <w:sz w:val="20"/>
          <w:szCs w:val="20"/>
          <w:shd w:val="clear" w:color="auto" w:fill="FFFFFF"/>
        </w:rPr>
        <w:t>Оказывать услуги питания детей, обучающихся по образовательным программам начального общего, и (или) основного общего, и (или) среднего общего образования</w:t>
      </w:r>
      <w:r>
        <w:rPr>
          <w:color w:val="22272F"/>
          <w:sz w:val="20"/>
          <w:szCs w:val="20"/>
          <w:shd w:val="clear" w:color="auto" w:fill="FFFFFF"/>
        </w:rPr>
        <w:t xml:space="preserve"> </w:t>
      </w:r>
      <w:r w:rsidRPr="002F25E7">
        <w:rPr>
          <w:color w:val="22272F"/>
          <w:sz w:val="20"/>
          <w:szCs w:val="20"/>
          <w:shd w:val="clear" w:color="auto" w:fill="FFFFFF"/>
        </w:rPr>
        <w:t>в установленные заказчиком сроки, а также в соответствии с заданием  на оказание услуг (Приложение 1 к настоящему контракту).</w:t>
      </w:r>
    </w:p>
    <w:p w:rsidR="00FC5D54" w:rsidRPr="0089123B" w:rsidRDefault="00FC5D54" w:rsidP="00FC5D54">
      <w:pPr>
        <w:autoSpaceDE w:val="0"/>
        <w:autoSpaceDN w:val="0"/>
        <w:adjustRightInd w:val="0"/>
        <w:ind w:firstLine="567"/>
        <w:jc w:val="both"/>
        <w:rPr>
          <w:sz w:val="20"/>
          <w:szCs w:val="20"/>
        </w:rPr>
      </w:pPr>
      <w:r w:rsidRPr="0089123B">
        <w:rPr>
          <w:sz w:val="20"/>
          <w:szCs w:val="20"/>
        </w:rPr>
        <w:t>3.2.</w:t>
      </w:r>
      <w:r w:rsidR="00994CC5">
        <w:rPr>
          <w:sz w:val="20"/>
          <w:szCs w:val="20"/>
        </w:rPr>
        <w:t>4</w:t>
      </w:r>
      <w:r w:rsidRPr="0089123B">
        <w:rPr>
          <w:sz w:val="20"/>
          <w:szCs w:val="20"/>
        </w:rPr>
        <w:t xml:space="preserve">. Обеспечить условия для получения </w:t>
      </w:r>
      <w:r w:rsidR="002049F4" w:rsidRPr="0089123B">
        <w:rPr>
          <w:sz w:val="20"/>
          <w:szCs w:val="20"/>
        </w:rPr>
        <w:t xml:space="preserve">горячего питания </w:t>
      </w:r>
      <w:r w:rsidRPr="0089123B">
        <w:rPr>
          <w:sz w:val="20"/>
          <w:szCs w:val="20"/>
        </w:rPr>
        <w:t>всех обучающихся муниципальной общеобразовательной школы за счет родительской платы в соответствии с условиями договора о передаче муниципального имущества в целевое безвозмездное пользование.</w:t>
      </w:r>
    </w:p>
    <w:p w:rsidR="00FC5D54" w:rsidRPr="0089123B" w:rsidRDefault="00FC5D54" w:rsidP="00FC5D54">
      <w:pPr>
        <w:ind w:firstLine="567"/>
        <w:jc w:val="both"/>
        <w:rPr>
          <w:sz w:val="20"/>
          <w:szCs w:val="20"/>
        </w:rPr>
      </w:pPr>
      <w:r w:rsidRPr="0089123B">
        <w:rPr>
          <w:sz w:val="20"/>
          <w:szCs w:val="20"/>
        </w:rPr>
        <w:t>3.2.</w:t>
      </w:r>
      <w:r w:rsidR="00994CC5">
        <w:rPr>
          <w:sz w:val="20"/>
          <w:szCs w:val="20"/>
        </w:rPr>
        <w:t>5</w:t>
      </w:r>
      <w:r w:rsidRPr="0089123B">
        <w:rPr>
          <w:sz w:val="20"/>
          <w:szCs w:val="20"/>
        </w:rPr>
        <w:t xml:space="preserve">. Обеспечить предоставление услуг </w:t>
      </w:r>
      <w:r w:rsidR="002049F4" w:rsidRPr="0089123B">
        <w:rPr>
          <w:sz w:val="20"/>
          <w:szCs w:val="20"/>
        </w:rPr>
        <w:t>горячего питания</w:t>
      </w:r>
      <w:r w:rsidRPr="0089123B">
        <w:rPr>
          <w:sz w:val="20"/>
          <w:szCs w:val="20"/>
        </w:rPr>
        <w:t>, а также весь ассортимент выпускаемой продукции в течение учебного дня.</w:t>
      </w:r>
    </w:p>
    <w:p w:rsidR="00BE503B" w:rsidRPr="00DD2D71" w:rsidRDefault="00FC5D54" w:rsidP="00BE503B">
      <w:pPr>
        <w:autoSpaceDE w:val="0"/>
        <w:autoSpaceDN w:val="0"/>
        <w:adjustRightInd w:val="0"/>
        <w:ind w:firstLine="567"/>
        <w:jc w:val="both"/>
        <w:rPr>
          <w:sz w:val="20"/>
          <w:szCs w:val="20"/>
        </w:rPr>
      </w:pPr>
      <w:r w:rsidRPr="0089123B">
        <w:rPr>
          <w:sz w:val="20"/>
          <w:szCs w:val="20"/>
        </w:rPr>
        <w:t>3.2.</w:t>
      </w:r>
      <w:r w:rsidR="00994CC5">
        <w:rPr>
          <w:sz w:val="20"/>
          <w:szCs w:val="20"/>
        </w:rPr>
        <w:t>6</w:t>
      </w:r>
      <w:r w:rsidRPr="0089123B">
        <w:rPr>
          <w:sz w:val="20"/>
          <w:szCs w:val="20"/>
        </w:rPr>
        <w:t xml:space="preserve">. </w:t>
      </w:r>
      <w:r w:rsidR="00176470" w:rsidRPr="00176470">
        <w:rPr>
          <w:sz w:val="20"/>
          <w:szCs w:val="20"/>
        </w:rPr>
        <w:t>Обеспечить условия для дополнительного питания обучающихся муниципальной общеобразовательной школы, за наличный расчет, безналичный расчет, с понедельника по пятницу (включительно) в соответствии с условиями договора о передаче муниципального имущества в целевое безвозмездное пользование.</w:t>
      </w:r>
    </w:p>
    <w:p w:rsidR="002049F4" w:rsidRPr="0089123B" w:rsidRDefault="00FC5D54" w:rsidP="00BE503B">
      <w:pPr>
        <w:autoSpaceDE w:val="0"/>
        <w:autoSpaceDN w:val="0"/>
        <w:adjustRightInd w:val="0"/>
        <w:ind w:firstLine="567"/>
        <w:jc w:val="both"/>
        <w:rPr>
          <w:spacing w:val="-5"/>
          <w:sz w:val="20"/>
          <w:szCs w:val="20"/>
        </w:rPr>
      </w:pPr>
      <w:r w:rsidRPr="0089123B">
        <w:rPr>
          <w:sz w:val="20"/>
          <w:szCs w:val="20"/>
        </w:rPr>
        <w:t>3.2.</w:t>
      </w:r>
      <w:r w:rsidR="00994CC5">
        <w:rPr>
          <w:sz w:val="20"/>
          <w:szCs w:val="20"/>
        </w:rPr>
        <w:t>7</w:t>
      </w:r>
      <w:r w:rsidRPr="0089123B">
        <w:rPr>
          <w:sz w:val="20"/>
          <w:szCs w:val="20"/>
        </w:rPr>
        <w:t xml:space="preserve">. Обеспечить </w:t>
      </w:r>
      <w:r w:rsidR="006951FC" w:rsidRPr="0089123B">
        <w:rPr>
          <w:sz w:val="20"/>
          <w:szCs w:val="20"/>
        </w:rPr>
        <w:t xml:space="preserve">место оказания услуг </w:t>
      </w:r>
      <w:r w:rsidR="002049F4" w:rsidRPr="0089123B">
        <w:rPr>
          <w:sz w:val="20"/>
          <w:szCs w:val="20"/>
        </w:rPr>
        <w:t>персоналом соответствующим требованиям законодательства Российской Федерации, в том числе при работе с несовершеннолетними детьми, имеющим личные медицинские книжки установленного образца, с отметками о прохождении медицинских осмотров, профессиональной гигиенической подготовки, аттестации, данных о проведенных профилактических прививках, данных о проведении обследования с целью определения возбудителей острых кишечных инфекций бактериальной и вирусной этиологии.</w:t>
      </w:r>
    </w:p>
    <w:p w:rsidR="00FC5D54" w:rsidRPr="0089123B" w:rsidRDefault="00FC5D54" w:rsidP="002049F4">
      <w:pPr>
        <w:tabs>
          <w:tab w:val="left" w:pos="851"/>
          <w:tab w:val="left" w:pos="1134"/>
        </w:tabs>
        <w:autoSpaceDE w:val="0"/>
        <w:autoSpaceDN w:val="0"/>
        <w:adjustRightInd w:val="0"/>
        <w:ind w:firstLine="567"/>
        <w:jc w:val="both"/>
        <w:rPr>
          <w:sz w:val="20"/>
          <w:szCs w:val="20"/>
        </w:rPr>
      </w:pPr>
      <w:r w:rsidRPr="0089123B">
        <w:rPr>
          <w:sz w:val="20"/>
          <w:szCs w:val="20"/>
        </w:rPr>
        <w:t>3.2.</w:t>
      </w:r>
      <w:r w:rsidR="00E51AE8">
        <w:rPr>
          <w:sz w:val="20"/>
          <w:szCs w:val="20"/>
        </w:rPr>
        <w:t>8</w:t>
      </w:r>
      <w:r w:rsidRPr="0089123B">
        <w:rPr>
          <w:sz w:val="20"/>
          <w:szCs w:val="20"/>
        </w:rPr>
        <w:t xml:space="preserve">. </w:t>
      </w:r>
      <w:r w:rsidR="003D3DE6" w:rsidRPr="003D3DE6">
        <w:rPr>
          <w:sz w:val="20"/>
          <w:szCs w:val="20"/>
        </w:rPr>
        <w:t>Производить производственный  контроль за соблюдением санитарно-эпидемиологических требований и выполнением санитарно-противоэпидемических (профилактических) мероприятий в соответствии с федеральным законом от 30.03.1999 N 52-ФЗ "О санитарно-эпидемиологическом благополучии населения"</w:t>
      </w:r>
      <w:r w:rsidRPr="0089123B">
        <w:rPr>
          <w:sz w:val="20"/>
          <w:szCs w:val="20"/>
        </w:rPr>
        <w:t>.</w:t>
      </w:r>
    </w:p>
    <w:p w:rsidR="00FC5D54" w:rsidRPr="0089123B" w:rsidRDefault="00FC5D54" w:rsidP="00FC5D54">
      <w:pPr>
        <w:pStyle w:val="10"/>
        <w:spacing w:before="0" w:beforeAutospacing="0" w:after="0" w:afterAutospacing="0"/>
        <w:ind w:firstLine="567"/>
        <w:jc w:val="both"/>
        <w:rPr>
          <w:sz w:val="20"/>
          <w:szCs w:val="20"/>
        </w:rPr>
      </w:pPr>
      <w:r w:rsidRPr="0089123B">
        <w:rPr>
          <w:b w:val="0"/>
          <w:sz w:val="20"/>
          <w:szCs w:val="20"/>
        </w:rPr>
        <w:t>3.2.</w:t>
      </w:r>
      <w:r w:rsidR="00E51AE8">
        <w:rPr>
          <w:b w:val="0"/>
          <w:sz w:val="20"/>
          <w:szCs w:val="20"/>
        </w:rPr>
        <w:t>9</w:t>
      </w:r>
      <w:r w:rsidRPr="0089123B">
        <w:rPr>
          <w:b w:val="0"/>
          <w:sz w:val="20"/>
          <w:szCs w:val="20"/>
        </w:rPr>
        <w:t xml:space="preserve">. Не допускать в помещение буфета-раздаточной образовательного учреждения посторонних лиц. </w:t>
      </w:r>
    </w:p>
    <w:p w:rsidR="00FC5D54" w:rsidRPr="0089123B" w:rsidRDefault="00FC5D54" w:rsidP="00FC5D54">
      <w:pPr>
        <w:autoSpaceDE w:val="0"/>
        <w:autoSpaceDN w:val="0"/>
        <w:adjustRightInd w:val="0"/>
        <w:ind w:firstLine="567"/>
        <w:jc w:val="both"/>
        <w:rPr>
          <w:sz w:val="20"/>
          <w:szCs w:val="20"/>
        </w:rPr>
      </w:pPr>
      <w:r w:rsidRPr="0089123B">
        <w:rPr>
          <w:sz w:val="20"/>
          <w:szCs w:val="20"/>
        </w:rPr>
        <w:t>3.2.1</w:t>
      </w:r>
      <w:r w:rsidR="00E51AE8">
        <w:rPr>
          <w:sz w:val="20"/>
          <w:szCs w:val="20"/>
        </w:rPr>
        <w:t>0</w:t>
      </w:r>
      <w:r w:rsidRPr="0089123B">
        <w:rPr>
          <w:sz w:val="20"/>
          <w:szCs w:val="20"/>
        </w:rPr>
        <w:t xml:space="preserve">. Принять от Заказчика для оказания услуг по настоящему контракту в целевое безвозмездное пользование помещение </w:t>
      </w:r>
      <w:r w:rsidR="00DD2AD9" w:rsidRPr="0089123B">
        <w:rPr>
          <w:sz w:val="20"/>
          <w:szCs w:val="20"/>
        </w:rPr>
        <w:t xml:space="preserve">буфета </w:t>
      </w:r>
      <w:r w:rsidRPr="0089123B">
        <w:rPr>
          <w:sz w:val="20"/>
          <w:szCs w:val="20"/>
        </w:rPr>
        <w:t>с отделкой, обеспечивающей его мытье и дезинфекцию, имеющее минимальный набор исправного технологического и холодильного оборудования, на основании договора о передаче имущества в безвозмездное пользование, и использовать его строго по целевому назначению.</w:t>
      </w:r>
    </w:p>
    <w:p w:rsidR="00A34140" w:rsidRPr="00DD2D71" w:rsidRDefault="00FC5D54" w:rsidP="00A34140">
      <w:pPr>
        <w:pStyle w:val="ab"/>
        <w:widowControl/>
        <w:spacing w:after="0"/>
        <w:ind w:firstLine="567"/>
        <w:jc w:val="both"/>
        <w:rPr>
          <w:sz w:val="20"/>
          <w:szCs w:val="20"/>
        </w:rPr>
      </w:pPr>
      <w:r w:rsidRPr="0089123B">
        <w:rPr>
          <w:sz w:val="20"/>
          <w:szCs w:val="20"/>
        </w:rPr>
        <w:t>3.2.1</w:t>
      </w:r>
      <w:r w:rsidR="00E51AE8">
        <w:rPr>
          <w:sz w:val="20"/>
          <w:szCs w:val="20"/>
        </w:rPr>
        <w:t>1</w:t>
      </w:r>
      <w:r w:rsidRPr="0089123B">
        <w:rPr>
          <w:sz w:val="20"/>
          <w:szCs w:val="20"/>
        </w:rPr>
        <w:t xml:space="preserve">. </w:t>
      </w:r>
      <w:r w:rsidR="00A34140" w:rsidRPr="00DD2D71">
        <w:rPr>
          <w:sz w:val="20"/>
          <w:szCs w:val="20"/>
        </w:rPr>
        <w:t xml:space="preserve">В целях исполнения требований п.3.2.10. </w:t>
      </w:r>
      <w:r w:rsidR="00A34140" w:rsidRPr="00E56D7E">
        <w:rPr>
          <w:sz w:val="20"/>
          <w:szCs w:val="20"/>
        </w:rPr>
        <w:t>в течение одного рабочего дня с даты заключения контракта  заключить договор о передаче имущества в безвозмездное пользование</w:t>
      </w:r>
      <w:r w:rsidR="00A34140" w:rsidRPr="00DD2D71">
        <w:rPr>
          <w:sz w:val="20"/>
          <w:szCs w:val="20"/>
        </w:rPr>
        <w:t>.</w:t>
      </w:r>
    </w:p>
    <w:p w:rsidR="00FC5D54" w:rsidRPr="0089123B" w:rsidRDefault="00FC5D54" w:rsidP="00FC5D54">
      <w:pPr>
        <w:pStyle w:val="ab"/>
        <w:widowControl/>
        <w:spacing w:after="0"/>
        <w:ind w:firstLine="567"/>
        <w:jc w:val="both"/>
        <w:rPr>
          <w:sz w:val="20"/>
          <w:szCs w:val="20"/>
        </w:rPr>
      </w:pPr>
      <w:r w:rsidRPr="0089123B">
        <w:rPr>
          <w:sz w:val="20"/>
          <w:szCs w:val="20"/>
        </w:rPr>
        <w:lastRenderedPageBreak/>
        <w:t>3.2.1</w:t>
      </w:r>
      <w:r w:rsidR="00DD5C53">
        <w:rPr>
          <w:sz w:val="20"/>
          <w:szCs w:val="20"/>
        </w:rPr>
        <w:t>2</w:t>
      </w:r>
      <w:r w:rsidRPr="0089123B">
        <w:rPr>
          <w:sz w:val="20"/>
          <w:szCs w:val="20"/>
        </w:rPr>
        <w:t xml:space="preserve">. Обеспечивать сохранность и надлежащее использование оборудования буфета-раздаточной, мебели и иного имущества, предоставленного Заказчиком для оказания услуг, содержать его в исправном состоянии. </w:t>
      </w:r>
    </w:p>
    <w:p w:rsidR="00FC5D54" w:rsidRPr="0089123B" w:rsidRDefault="00FC5D54" w:rsidP="00FC5D54">
      <w:pPr>
        <w:ind w:firstLine="567"/>
        <w:jc w:val="both"/>
        <w:rPr>
          <w:sz w:val="20"/>
          <w:szCs w:val="20"/>
        </w:rPr>
      </w:pPr>
      <w:r w:rsidRPr="0089123B">
        <w:rPr>
          <w:sz w:val="20"/>
          <w:szCs w:val="20"/>
        </w:rPr>
        <w:t>3.2.1</w:t>
      </w:r>
      <w:r w:rsidR="00DD5C53">
        <w:rPr>
          <w:sz w:val="20"/>
          <w:szCs w:val="20"/>
        </w:rPr>
        <w:t>3</w:t>
      </w:r>
      <w:r w:rsidRPr="0089123B">
        <w:rPr>
          <w:sz w:val="20"/>
          <w:szCs w:val="20"/>
        </w:rPr>
        <w:t xml:space="preserve">. Производить поверку </w:t>
      </w:r>
      <w:proofErr w:type="spellStart"/>
      <w:r w:rsidRPr="0089123B">
        <w:rPr>
          <w:sz w:val="20"/>
          <w:szCs w:val="20"/>
        </w:rPr>
        <w:t>весоизмерительного</w:t>
      </w:r>
      <w:proofErr w:type="spellEnd"/>
      <w:r w:rsidRPr="0089123B">
        <w:rPr>
          <w:sz w:val="20"/>
          <w:szCs w:val="20"/>
        </w:rPr>
        <w:t xml:space="preserve"> оборудования.</w:t>
      </w:r>
    </w:p>
    <w:p w:rsidR="00FC5D54" w:rsidRPr="0089123B" w:rsidRDefault="00FC5D54" w:rsidP="00FC5D54">
      <w:pPr>
        <w:ind w:firstLine="567"/>
        <w:jc w:val="both"/>
        <w:rPr>
          <w:sz w:val="20"/>
          <w:szCs w:val="20"/>
        </w:rPr>
      </w:pPr>
      <w:r w:rsidRPr="0089123B">
        <w:rPr>
          <w:sz w:val="20"/>
          <w:szCs w:val="20"/>
        </w:rPr>
        <w:t>3.2.1</w:t>
      </w:r>
      <w:r w:rsidR="00DD5C53">
        <w:rPr>
          <w:sz w:val="20"/>
          <w:szCs w:val="20"/>
        </w:rPr>
        <w:t>4</w:t>
      </w:r>
      <w:r w:rsidRPr="0089123B">
        <w:rPr>
          <w:sz w:val="20"/>
          <w:szCs w:val="20"/>
        </w:rPr>
        <w:t>. Использовать при доставке горячих готовых блюд и холодных закусок в буфеты-раздаточные специальные изотермические емкости. Лица, осуществляющие доставку горячих блюд и холодных закусок, выполняющие погрузку и разгрузку, должны иметь личную медицинскую книжку с отметкой о прохождении медосмотров и аттестацией по профессиональной гигиенической подготовке работников, обеспечены спецодеждой.</w:t>
      </w:r>
    </w:p>
    <w:p w:rsidR="00FC5D54" w:rsidRPr="0089123B" w:rsidRDefault="00FC5D54" w:rsidP="00FC5D54">
      <w:pPr>
        <w:ind w:firstLine="567"/>
        <w:jc w:val="both"/>
        <w:rPr>
          <w:sz w:val="20"/>
          <w:szCs w:val="20"/>
        </w:rPr>
      </w:pPr>
      <w:r w:rsidRPr="0089123B">
        <w:rPr>
          <w:sz w:val="20"/>
          <w:szCs w:val="20"/>
        </w:rPr>
        <w:t>3.2.1</w:t>
      </w:r>
      <w:r w:rsidR="00DD5C53">
        <w:rPr>
          <w:sz w:val="20"/>
          <w:szCs w:val="20"/>
        </w:rPr>
        <w:t>5</w:t>
      </w:r>
      <w:r w:rsidRPr="0089123B">
        <w:rPr>
          <w:sz w:val="20"/>
          <w:szCs w:val="20"/>
        </w:rPr>
        <w:t>. Обеспечивать строгое соблюдение правил приёма и хранения поступающих полуфабрикатов и сырья, требований к кулинарной обработке пищевых продуктов, а также условий, сроков хранения и реализации скоропортящихся продуктов.</w:t>
      </w:r>
    </w:p>
    <w:p w:rsidR="00FC5D54" w:rsidRPr="0089123B" w:rsidRDefault="00FC5D54" w:rsidP="00FC5D54">
      <w:pPr>
        <w:ind w:firstLine="567"/>
        <w:jc w:val="both"/>
        <w:rPr>
          <w:sz w:val="20"/>
          <w:szCs w:val="20"/>
        </w:rPr>
      </w:pPr>
      <w:r w:rsidRPr="0089123B">
        <w:rPr>
          <w:sz w:val="20"/>
          <w:szCs w:val="20"/>
        </w:rPr>
        <w:t>3.2.1</w:t>
      </w:r>
      <w:r w:rsidR="00DD5C53">
        <w:rPr>
          <w:sz w:val="20"/>
          <w:szCs w:val="20"/>
        </w:rPr>
        <w:t>6</w:t>
      </w:r>
      <w:r w:rsidRPr="0089123B">
        <w:rPr>
          <w:sz w:val="20"/>
          <w:szCs w:val="20"/>
        </w:rPr>
        <w:t xml:space="preserve">. </w:t>
      </w:r>
      <w:r w:rsidR="003D3DE6" w:rsidRPr="003D3DE6">
        <w:rPr>
          <w:sz w:val="20"/>
          <w:szCs w:val="20"/>
        </w:rPr>
        <w:t xml:space="preserve">Вести необходимую документацию на пищеблоке, в </w:t>
      </w:r>
      <w:proofErr w:type="spellStart"/>
      <w:r w:rsidR="003D3DE6" w:rsidRPr="003D3DE6">
        <w:rPr>
          <w:sz w:val="20"/>
          <w:szCs w:val="20"/>
        </w:rPr>
        <w:t>т.ч</w:t>
      </w:r>
      <w:proofErr w:type="spellEnd"/>
      <w:r w:rsidR="003D3DE6" w:rsidRPr="003D3DE6">
        <w:rPr>
          <w:sz w:val="20"/>
          <w:szCs w:val="20"/>
        </w:rPr>
        <w:t>. гигиенический журнал (сотрудники), журнал учета температурного режима холодильного оборудования, журнал учета температуры и влажности в складских помещениях, журнал бракеража готовой пищевой продукции</w:t>
      </w:r>
      <w:r w:rsidR="003D3DE6">
        <w:rPr>
          <w:sz w:val="20"/>
          <w:szCs w:val="20"/>
        </w:rPr>
        <w:t>.</w:t>
      </w:r>
    </w:p>
    <w:p w:rsidR="00FC5D54" w:rsidRPr="0089123B" w:rsidRDefault="00FC5D54" w:rsidP="00FC5D54">
      <w:pPr>
        <w:ind w:firstLine="567"/>
        <w:jc w:val="both"/>
        <w:rPr>
          <w:sz w:val="20"/>
          <w:szCs w:val="20"/>
        </w:rPr>
      </w:pPr>
      <w:r w:rsidRPr="0089123B">
        <w:rPr>
          <w:sz w:val="20"/>
          <w:szCs w:val="20"/>
        </w:rPr>
        <w:t>3.2.1</w:t>
      </w:r>
      <w:r w:rsidR="00DD5C53">
        <w:rPr>
          <w:sz w:val="20"/>
          <w:szCs w:val="20"/>
        </w:rPr>
        <w:t>7</w:t>
      </w:r>
      <w:r w:rsidRPr="0089123B">
        <w:rPr>
          <w:sz w:val="20"/>
          <w:szCs w:val="20"/>
        </w:rPr>
        <w:t xml:space="preserve">. </w:t>
      </w:r>
      <w:r w:rsidR="00E001D7" w:rsidRPr="0089123B">
        <w:rPr>
          <w:sz w:val="20"/>
          <w:szCs w:val="20"/>
        </w:rPr>
        <w:t>При каждой поставке продуктов питания иметь в наличии и предоставлять по первому требованию Заказчика, сопроводительные документы на каждую партию поставляемых продуктов питания, подтверждающие их безопасность и качество,</w:t>
      </w:r>
      <w:r w:rsidR="00E001D7" w:rsidRPr="0089123B">
        <w:rPr>
          <w:b/>
          <w:sz w:val="20"/>
          <w:szCs w:val="20"/>
        </w:rPr>
        <w:t xml:space="preserve"> </w:t>
      </w:r>
      <w:r w:rsidR="00E001D7" w:rsidRPr="0089123B">
        <w:rPr>
          <w:sz w:val="20"/>
          <w:szCs w:val="20"/>
        </w:rPr>
        <w:t xml:space="preserve">в том числе: надлежащим образом заверенные сертификаты соответствия и/или декларации о соответствии; </w:t>
      </w:r>
      <w:r w:rsidR="00E001D7" w:rsidRPr="0089123B">
        <w:rPr>
          <w:color w:val="000000"/>
          <w:sz w:val="20"/>
          <w:szCs w:val="20"/>
        </w:rPr>
        <w:t xml:space="preserve">ветеринарные сопроводительные документы, оформленные в соответствии с Приказом Минсельхоза России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w:t>
      </w:r>
      <w:r w:rsidR="00E001D7" w:rsidRPr="0089123B">
        <w:rPr>
          <w:sz w:val="20"/>
          <w:szCs w:val="20"/>
        </w:rPr>
        <w:t>На каждой потребительской упаковке поступающей пищевой продукции должны быть в наличии маркировочные ярлыки.</w:t>
      </w:r>
    </w:p>
    <w:p w:rsidR="00FC5D54" w:rsidRPr="0089123B" w:rsidRDefault="00FC5D54" w:rsidP="00FC5D54">
      <w:pPr>
        <w:ind w:firstLine="567"/>
        <w:jc w:val="both"/>
        <w:rPr>
          <w:sz w:val="20"/>
          <w:szCs w:val="20"/>
        </w:rPr>
      </w:pPr>
      <w:r w:rsidRPr="0089123B">
        <w:rPr>
          <w:sz w:val="20"/>
          <w:szCs w:val="20"/>
        </w:rPr>
        <w:t>3.2.1</w:t>
      </w:r>
      <w:r w:rsidR="00DD5C53">
        <w:rPr>
          <w:sz w:val="20"/>
          <w:szCs w:val="20"/>
        </w:rPr>
        <w:t>8</w:t>
      </w:r>
      <w:r w:rsidRPr="0089123B">
        <w:rPr>
          <w:sz w:val="20"/>
          <w:szCs w:val="20"/>
        </w:rPr>
        <w:t xml:space="preserve">. Обеспечивать содержание и уборку обеденного зала, производственных и подсобных помещений, оборудования и инвентаря </w:t>
      </w:r>
      <w:r w:rsidRPr="0089123B">
        <w:rPr>
          <w:rFonts w:eastAsia="Calibri"/>
          <w:sz w:val="20"/>
          <w:szCs w:val="20"/>
          <w:lang w:eastAsia="en-US"/>
        </w:rPr>
        <w:t xml:space="preserve">в соответствии с требованиями </w:t>
      </w:r>
      <w:r w:rsidR="00DD5C53" w:rsidRPr="006723D5">
        <w:rPr>
          <w:sz w:val="20"/>
          <w:szCs w:val="20"/>
        </w:rPr>
        <w:t>СанПиН 2.3/2.4.3590-20</w:t>
      </w:r>
      <w:r w:rsidRPr="0089123B">
        <w:rPr>
          <w:sz w:val="20"/>
          <w:szCs w:val="20"/>
        </w:rPr>
        <w:t>, а также соблюдение санитарных требований и правил личной гигиены работников.</w:t>
      </w:r>
    </w:p>
    <w:p w:rsidR="00FC5D54" w:rsidRPr="0089123B" w:rsidRDefault="00FC5D54" w:rsidP="00FC5D54">
      <w:pPr>
        <w:ind w:firstLine="567"/>
        <w:jc w:val="both"/>
        <w:rPr>
          <w:sz w:val="20"/>
          <w:szCs w:val="20"/>
        </w:rPr>
      </w:pPr>
      <w:r w:rsidRPr="0089123B">
        <w:rPr>
          <w:sz w:val="20"/>
          <w:szCs w:val="20"/>
        </w:rPr>
        <w:t>3.2.</w:t>
      </w:r>
      <w:r w:rsidR="00DD5C53">
        <w:rPr>
          <w:sz w:val="20"/>
          <w:szCs w:val="20"/>
        </w:rPr>
        <w:t>19</w:t>
      </w:r>
      <w:r w:rsidRPr="0089123B">
        <w:rPr>
          <w:sz w:val="20"/>
          <w:szCs w:val="20"/>
        </w:rPr>
        <w:t xml:space="preserve">. Нести ответственность и решать вопросы по организации питания в соответствии с требованиями службы </w:t>
      </w:r>
      <w:proofErr w:type="spellStart"/>
      <w:r w:rsidRPr="0089123B">
        <w:rPr>
          <w:sz w:val="20"/>
          <w:szCs w:val="20"/>
        </w:rPr>
        <w:t>Роспотребнадзора</w:t>
      </w:r>
      <w:proofErr w:type="spellEnd"/>
      <w:r w:rsidRPr="0089123B">
        <w:rPr>
          <w:sz w:val="20"/>
          <w:szCs w:val="20"/>
        </w:rPr>
        <w:t>, техники безопасности и требованиями пожарной безопасности.</w:t>
      </w:r>
    </w:p>
    <w:p w:rsidR="00FC5D54" w:rsidRPr="0089123B" w:rsidRDefault="00FC5D54" w:rsidP="00FC5D54">
      <w:pPr>
        <w:ind w:firstLine="567"/>
        <w:jc w:val="both"/>
        <w:rPr>
          <w:sz w:val="20"/>
          <w:szCs w:val="20"/>
        </w:rPr>
      </w:pPr>
      <w:r w:rsidRPr="0089123B">
        <w:rPr>
          <w:sz w:val="20"/>
          <w:szCs w:val="20"/>
        </w:rPr>
        <w:t>3.2.2</w:t>
      </w:r>
      <w:r w:rsidR="00DD5C53">
        <w:rPr>
          <w:sz w:val="20"/>
          <w:szCs w:val="20"/>
        </w:rPr>
        <w:t>0</w:t>
      </w:r>
      <w:r w:rsidRPr="0089123B">
        <w:rPr>
          <w:sz w:val="20"/>
          <w:szCs w:val="20"/>
        </w:rPr>
        <w:t>. Незамедлительно информировать Заказчика в случае невозможности исполнения обязательств по настоящему Контракту.</w:t>
      </w:r>
    </w:p>
    <w:p w:rsidR="00795650" w:rsidRPr="00CD7395" w:rsidRDefault="00795650" w:rsidP="00795650">
      <w:pPr>
        <w:ind w:firstLine="567"/>
        <w:jc w:val="both"/>
        <w:rPr>
          <w:sz w:val="20"/>
          <w:szCs w:val="20"/>
        </w:rPr>
      </w:pPr>
      <w:r w:rsidRPr="00CD7395">
        <w:rPr>
          <w:sz w:val="20"/>
          <w:szCs w:val="20"/>
        </w:rPr>
        <w:t xml:space="preserve">3.2.21. Участвовать при проведении инвентаризации оборудования и инвентаря, </w:t>
      </w:r>
      <w:r w:rsidRPr="00CD7395">
        <w:rPr>
          <w:b/>
          <w:sz w:val="20"/>
          <w:szCs w:val="20"/>
        </w:rPr>
        <w:t>переданного Исполнителю для оказания услуг по контракту</w:t>
      </w:r>
      <w:r w:rsidRPr="00CD7395">
        <w:rPr>
          <w:sz w:val="20"/>
          <w:szCs w:val="20"/>
        </w:rPr>
        <w:t>, в течение срока оказания услуг по настоящему контракту.</w:t>
      </w:r>
    </w:p>
    <w:p w:rsidR="00FC5D54" w:rsidRPr="0089123B" w:rsidRDefault="00FC5D54" w:rsidP="00FC5D54">
      <w:pPr>
        <w:ind w:firstLine="567"/>
        <w:jc w:val="both"/>
        <w:rPr>
          <w:spacing w:val="-2"/>
          <w:w w:val="103"/>
          <w:sz w:val="20"/>
          <w:szCs w:val="20"/>
        </w:rPr>
      </w:pPr>
      <w:r w:rsidRPr="0089123B">
        <w:rPr>
          <w:sz w:val="20"/>
          <w:szCs w:val="20"/>
        </w:rPr>
        <w:t>3.2.2</w:t>
      </w:r>
      <w:r w:rsidR="00DD5C53">
        <w:rPr>
          <w:sz w:val="20"/>
          <w:szCs w:val="20"/>
        </w:rPr>
        <w:t>2</w:t>
      </w:r>
      <w:r w:rsidRPr="0089123B">
        <w:rPr>
          <w:sz w:val="20"/>
          <w:szCs w:val="20"/>
        </w:rPr>
        <w:t>. Предоставлять Заказчику ежедневное меню для согласования до 10 час. 00 мин.</w:t>
      </w:r>
      <w:r w:rsidRPr="0089123B">
        <w:rPr>
          <w:spacing w:val="-2"/>
          <w:w w:val="103"/>
          <w:sz w:val="20"/>
          <w:szCs w:val="20"/>
        </w:rPr>
        <w:t xml:space="preserve"> предшествующего дня.</w:t>
      </w:r>
    </w:p>
    <w:p w:rsidR="00FC5D54" w:rsidRPr="0089123B" w:rsidRDefault="00FC5D54" w:rsidP="00FC5D54">
      <w:pPr>
        <w:ind w:firstLine="567"/>
        <w:jc w:val="both"/>
        <w:rPr>
          <w:sz w:val="20"/>
          <w:szCs w:val="20"/>
        </w:rPr>
      </w:pPr>
      <w:r w:rsidRPr="0089123B">
        <w:rPr>
          <w:sz w:val="20"/>
          <w:szCs w:val="20"/>
        </w:rPr>
        <w:t>3.2.2</w:t>
      </w:r>
      <w:r w:rsidR="00DD5C53">
        <w:rPr>
          <w:sz w:val="20"/>
          <w:szCs w:val="20"/>
        </w:rPr>
        <w:t>3</w:t>
      </w:r>
      <w:r w:rsidRPr="0089123B">
        <w:rPr>
          <w:sz w:val="20"/>
          <w:szCs w:val="20"/>
        </w:rPr>
        <w:t xml:space="preserve">. Выдавать питание только после снятия пробы </w:t>
      </w:r>
      <w:proofErr w:type="spellStart"/>
      <w:r w:rsidRPr="0089123B">
        <w:rPr>
          <w:sz w:val="20"/>
          <w:szCs w:val="20"/>
        </w:rPr>
        <w:t>бракеражной</w:t>
      </w:r>
      <w:proofErr w:type="spellEnd"/>
      <w:r w:rsidRPr="0089123B">
        <w:rPr>
          <w:sz w:val="20"/>
          <w:szCs w:val="20"/>
        </w:rPr>
        <w:t xml:space="preserve"> комиссией и регистрации в Журнале бракеража; отбирать с целью контроля за технологическим процессом суточные пробы от каждой партии приготовляемых блюд.</w:t>
      </w:r>
    </w:p>
    <w:p w:rsidR="00FC5D54" w:rsidRPr="0089123B" w:rsidRDefault="00FC5D54" w:rsidP="00FC5D54">
      <w:pPr>
        <w:ind w:firstLine="567"/>
        <w:jc w:val="both"/>
        <w:rPr>
          <w:sz w:val="20"/>
          <w:szCs w:val="20"/>
        </w:rPr>
      </w:pPr>
      <w:r w:rsidRPr="0089123B">
        <w:rPr>
          <w:sz w:val="20"/>
          <w:szCs w:val="20"/>
        </w:rPr>
        <w:t>3.2.2</w:t>
      </w:r>
      <w:r w:rsidR="00DD5C53">
        <w:rPr>
          <w:sz w:val="20"/>
          <w:szCs w:val="20"/>
        </w:rPr>
        <w:t>4</w:t>
      </w:r>
      <w:r w:rsidRPr="0089123B">
        <w:rPr>
          <w:sz w:val="20"/>
          <w:szCs w:val="20"/>
        </w:rPr>
        <w:t xml:space="preserve">. Отпускать </w:t>
      </w:r>
      <w:r w:rsidR="002049F4" w:rsidRPr="0089123B">
        <w:rPr>
          <w:sz w:val="20"/>
          <w:szCs w:val="20"/>
        </w:rPr>
        <w:t xml:space="preserve">горячее питание </w:t>
      </w:r>
      <w:r w:rsidRPr="0089123B">
        <w:rPr>
          <w:sz w:val="20"/>
          <w:szCs w:val="20"/>
        </w:rPr>
        <w:t>по классам на переменах, в соответствии с режимом учебных занятий, указанным в утвержденном Заказчиком Порядке организации школьного питания, путем предварительного накрытия столов.</w:t>
      </w:r>
    </w:p>
    <w:p w:rsidR="00FC5D54" w:rsidRPr="0089123B" w:rsidRDefault="00FC5D54" w:rsidP="00FC5D54">
      <w:pPr>
        <w:ind w:firstLine="567"/>
        <w:jc w:val="both"/>
        <w:rPr>
          <w:sz w:val="20"/>
          <w:szCs w:val="20"/>
        </w:rPr>
      </w:pPr>
      <w:r w:rsidRPr="0089123B">
        <w:rPr>
          <w:sz w:val="20"/>
          <w:szCs w:val="20"/>
        </w:rPr>
        <w:t>3.2.2</w:t>
      </w:r>
      <w:r w:rsidR="00DD5C53">
        <w:rPr>
          <w:sz w:val="20"/>
          <w:szCs w:val="20"/>
        </w:rPr>
        <w:t>5</w:t>
      </w:r>
      <w:r w:rsidRPr="0089123B">
        <w:rPr>
          <w:sz w:val="20"/>
          <w:szCs w:val="20"/>
        </w:rPr>
        <w:t>. Обеспечить наличие и оформление информационного стенда в обеденном зале.</w:t>
      </w:r>
    </w:p>
    <w:p w:rsidR="00FC5D54" w:rsidRPr="0089123B" w:rsidRDefault="00FC5D54" w:rsidP="00FC5D54">
      <w:pPr>
        <w:ind w:firstLine="567"/>
        <w:jc w:val="both"/>
        <w:rPr>
          <w:sz w:val="20"/>
          <w:szCs w:val="20"/>
        </w:rPr>
      </w:pPr>
      <w:r w:rsidRPr="0089123B">
        <w:rPr>
          <w:sz w:val="20"/>
          <w:szCs w:val="20"/>
        </w:rPr>
        <w:t>3.2.2</w:t>
      </w:r>
      <w:r w:rsidR="00DD5C53">
        <w:rPr>
          <w:sz w:val="20"/>
          <w:szCs w:val="20"/>
        </w:rPr>
        <w:t>6</w:t>
      </w:r>
      <w:r w:rsidRPr="0089123B">
        <w:rPr>
          <w:sz w:val="20"/>
          <w:szCs w:val="20"/>
        </w:rPr>
        <w:t>. Размещать ежедневно, до начала оказания услуг на информационном стенде меню на текущий день.</w:t>
      </w:r>
    </w:p>
    <w:p w:rsidR="00FC5D54" w:rsidRPr="0089123B" w:rsidRDefault="00FC5D54" w:rsidP="00FC5D54">
      <w:pPr>
        <w:ind w:firstLine="567"/>
        <w:jc w:val="both"/>
        <w:rPr>
          <w:sz w:val="20"/>
          <w:szCs w:val="20"/>
        </w:rPr>
      </w:pPr>
      <w:r w:rsidRPr="0089123B">
        <w:rPr>
          <w:sz w:val="20"/>
          <w:szCs w:val="20"/>
        </w:rPr>
        <w:t>3.2.2</w:t>
      </w:r>
      <w:r w:rsidR="00DD5C53">
        <w:rPr>
          <w:sz w:val="20"/>
          <w:szCs w:val="20"/>
        </w:rPr>
        <w:t>7</w:t>
      </w:r>
      <w:r w:rsidRPr="0089123B">
        <w:rPr>
          <w:sz w:val="20"/>
          <w:szCs w:val="20"/>
        </w:rPr>
        <w:t xml:space="preserve">. Обеспечить Заказчику и членам </w:t>
      </w:r>
      <w:proofErr w:type="spellStart"/>
      <w:r w:rsidRPr="0089123B">
        <w:rPr>
          <w:sz w:val="20"/>
          <w:szCs w:val="20"/>
        </w:rPr>
        <w:t>бракеражной</w:t>
      </w:r>
      <w:proofErr w:type="spellEnd"/>
      <w:r w:rsidRPr="0089123B">
        <w:rPr>
          <w:sz w:val="20"/>
          <w:szCs w:val="20"/>
        </w:rPr>
        <w:t xml:space="preserve"> комиссии возможность беспрепятственного контроля (без вмешательства в хозяйственную деятельность Исполнителя) за оказанием услуг по организации питания обучающихся муниципальных общеобразовательных школ, в </w:t>
      </w:r>
      <w:proofErr w:type="spellStart"/>
      <w:r w:rsidRPr="0089123B">
        <w:rPr>
          <w:sz w:val="20"/>
          <w:szCs w:val="20"/>
        </w:rPr>
        <w:t>т.ч</w:t>
      </w:r>
      <w:proofErr w:type="spellEnd"/>
      <w:r w:rsidRPr="0089123B">
        <w:rPr>
          <w:sz w:val="20"/>
          <w:szCs w:val="20"/>
        </w:rPr>
        <w:t>. за:</w:t>
      </w:r>
    </w:p>
    <w:p w:rsidR="00FC5D54" w:rsidRPr="0089123B" w:rsidRDefault="00FC5D54" w:rsidP="00FC5D54">
      <w:pPr>
        <w:ind w:firstLine="567"/>
        <w:rPr>
          <w:sz w:val="20"/>
          <w:szCs w:val="20"/>
        </w:rPr>
      </w:pPr>
      <w:r w:rsidRPr="0089123B">
        <w:rPr>
          <w:sz w:val="20"/>
          <w:szCs w:val="20"/>
        </w:rPr>
        <w:t xml:space="preserve">-качеством продуктов питания при их поступлении на склад и пищеблок, на котором осуществляется приготовление </w:t>
      </w:r>
      <w:r w:rsidR="002049F4" w:rsidRPr="0089123B">
        <w:rPr>
          <w:sz w:val="20"/>
          <w:szCs w:val="20"/>
        </w:rPr>
        <w:t>горячего питания</w:t>
      </w:r>
      <w:r w:rsidRPr="0089123B">
        <w:rPr>
          <w:sz w:val="20"/>
          <w:szCs w:val="20"/>
        </w:rPr>
        <w:t>, условиями их хранения;</w:t>
      </w:r>
    </w:p>
    <w:p w:rsidR="00FC5D54" w:rsidRPr="0089123B" w:rsidRDefault="00FC5D54" w:rsidP="00FC5D54">
      <w:pPr>
        <w:ind w:firstLine="567"/>
        <w:rPr>
          <w:sz w:val="20"/>
          <w:szCs w:val="20"/>
        </w:rPr>
      </w:pPr>
      <w:r w:rsidRPr="0089123B">
        <w:rPr>
          <w:sz w:val="20"/>
          <w:szCs w:val="20"/>
        </w:rPr>
        <w:t>-правильностью закладки продуктов при приготовлении блюд, технологией приготовления;</w:t>
      </w:r>
    </w:p>
    <w:p w:rsidR="00FC5D54" w:rsidRPr="0089123B" w:rsidRDefault="00FC5D54" w:rsidP="00FC5D54">
      <w:pPr>
        <w:ind w:firstLine="567"/>
        <w:rPr>
          <w:sz w:val="20"/>
          <w:szCs w:val="20"/>
        </w:rPr>
      </w:pPr>
      <w:r w:rsidRPr="0089123B">
        <w:rPr>
          <w:sz w:val="20"/>
          <w:szCs w:val="20"/>
        </w:rPr>
        <w:t>-санитарным состоянием складских помещений, пищеблока, инвентаря, посуды, транспорта;</w:t>
      </w:r>
    </w:p>
    <w:p w:rsidR="00FC5D54" w:rsidRPr="0089123B" w:rsidRDefault="00FC5D54" w:rsidP="00FC5D54">
      <w:pPr>
        <w:ind w:firstLine="567"/>
        <w:rPr>
          <w:sz w:val="20"/>
          <w:szCs w:val="20"/>
        </w:rPr>
      </w:pPr>
      <w:r w:rsidRPr="0089123B">
        <w:rPr>
          <w:sz w:val="20"/>
          <w:szCs w:val="20"/>
        </w:rPr>
        <w:t>-выполнением сотрудниками Исполнителя правил личной гигиены, своевременным прохождением ими профилактических медицинских осмотров.</w:t>
      </w:r>
    </w:p>
    <w:p w:rsidR="00FC5D54" w:rsidRPr="0089123B" w:rsidRDefault="00FC5D54" w:rsidP="00FC5D54">
      <w:pPr>
        <w:ind w:firstLine="567"/>
        <w:jc w:val="both"/>
        <w:rPr>
          <w:sz w:val="20"/>
          <w:szCs w:val="20"/>
        </w:rPr>
      </w:pPr>
      <w:r w:rsidRPr="0089123B">
        <w:rPr>
          <w:sz w:val="20"/>
          <w:szCs w:val="20"/>
        </w:rPr>
        <w:t>3.2.2</w:t>
      </w:r>
      <w:r w:rsidR="00DD5C53">
        <w:rPr>
          <w:sz w:val="20"/>
          <w:szCs w:val="20"/>
        </w:rPr>
        <w:t>8</w:t>
      </w:r>
      <w:r w:rsidRPr="0089123B">
        <w:rPr>
          <w:sz w:val="20"/>
          <w:szCs w:val="20"/>
        </w:rPr>
        <w:t>. Оказывать содействие Заказчику при проведении экспертизы услуг, в том числе предоставлять дополнительные материалы, относящиеся к условиям исполнения контракта.</w:t>
      </w:r>
    </w:p>
    <w:p w:rsidR="00FC5D54" w:rsidRPr="0089123B" w:rsidRDefault="00FC5D54" w:rsidP="00FC5D54">
      <w:pPr>
        <w:ind w:firstLine="567"/>
        <w:jc w:val="both"/>
        <w:rPr>
          <w:sz w:val="20"/>
          <w:szCs w:val="20"/>
        </w:rPr>
      </w:pPr>
      <w:r w:rsidRPr="0089123B">
        <w:rPr>
          <w:sz w:val="20"/>
          <w:szCs w:val="20"/>
        </w:rPr>
        <w:t>3.2.</w:t>
      </w:r>
      <w:r w:rsidR="00DD5C53">
        <w:rPr>
          <w:sz w:val="20"/>
          <w:szCs w:val="20"/>
        </w:rPr>
        <w:t>29</w:t>
      </w:r>
      <w:r w:rsidRPr="0089123B">
        <w:rPr>
          <w:sz w:val="20"/>
          <w:szCs w:val="20"/>
        </w:rPr>
        <w:t>. По завершению оказания услуг Исполнитель обязан вернуть Заказчику по акту приема-передачи имущество, помещения, оборудование, переданные в соответствии с п. 3.1.3. настоящего контракта в технически исправном состоянии.</w:t>
      </w:r>
    </w:p>
    <w:p w:rsidR="00FC5D54" w:rsidRPr="0089123B" w:rsidRDefault="00FC5D54" w:rsidP="00FC5D54">
      <w:pPr>
        <w:pStyle w:val="ac"/>
        <w:spacing w:after="0"/>
        <w:ind w:left="0" w:firstLine="567"/>
        <w:jc w:val="both"/>
        <w:rPr>
          <w:sz w:val="20"/>
          <w:szCs w:val="20"/>
        </w:rPr>
      </w:pPr>
      <w:r w:rsidRPr="0089123B">
        <w:rPr>
          <w:sz w:val="20"/>
          <w:szCs w:val="20"/>
        </w:rPr>
        <w:t>3.2.3</w:t>
      </w:r>
      <w:r w:rsidR="00DD5C53">
        <w:rPr>
          <w:sz w:val="20"/>
          <w:szCs w:val="20"/>
        </w:rPr>
        <w:t>0</w:t>
      </w:r>
      <w:r w:rsidRPr="0089123B">
        <w:rPr>
          <w:sz w:val="20"/>
          <w:szCs w:val="20"/>
        </w:rPr>
        <w:t xml:space="preserve">. Оплатить </w:t>
      </w:r>
      <w:r w:rsidR="00E001D7" w:rsidRPr="0089123B">
        <w:rPr>
          <w:sz w:val="20"/>
          <w:szCs w:val="20"/>
        </w:rPr>
        <w:t xml:space="preserve">неустойку </w:t>
      </w:r>
      <w:r w:rsidRPr="0089123B">
        <w:rPr>
          <w:sz w:val="20"/>
          <w:szCs w:val="20"/>
        </w:rPr>
        <w:t>(</w:t>
      </w:r>
      <w:r w:rsidR="00E001D7" w:rsidRPr="0089123B">
        <w:rPr>
          <w:sz w:val="20"/>
          <w:szCs w:val="20"/>
        </w:rPr>
        <w:t>штраф</w:t>
      </w:r>
      <w:r w:rsidRPr="0089123B">
        <w:rPr>
          <w:sz w:val="20"/>
          <w:szCs w:val="20"/>
        </w:rPr>
        <w:t>, пени), начисленн</w:t>
      </w:r>
      <w:r w:rsidR="00E001D7" w:rsidRPr="0089123B">
        <w:rPr>
          <w:sz w:val="20"/>
          <w:szCs w:val="20"/>
        </w:rPr>
        <w:t>ую</w:t>
      </w:r>
      <w:r w:rsidRPr="0089123B">
        <w:rPr>
          <w:sz w:val="20"/>
          <w:szCs w:val="20"/>
        </w:rPr>
        <w:t xml:space="preserve"> Заказчиком в соответствии с разделом 5 настоящего контракта.</w:t>
      </w:r>
    </w:p>
    <w:p w:rsidR="00FC5D54" w:rsidRPr="0089123B" w:rsidRDefault="00FC5D54" w:rsidP="00FC5D54">
      <w:pPr>
        <w:pStyle w:val="ac"/>
        <w:spacing w:after="0"/>
        <w:ind w:left="0" w:firstLine="567"/>
        <w:jc w:val="both"/>
        <w:rPr>
          <w:sz w:val="20"/>
          <w:szCs w:val="20"/>
        </w:rPr>
      </w:pPr>
      <w:r w:rsidRPr="0089123B">
        <w:rPr>
          <w:sz w:val="20"/>
          <w:szCs w:val="20"/>
        </w:rPr>
        <w:t>3.2.3</w:t>
      </w:r>
      <w:r w:rsidR="00DD5C53">
        <w:rPr>
          <w:sz w:val="20"/>
          <w:szCs w:val="20"/>
        </w:rPr>
        <w:t>1</w:t>
      </w:r>
      <w:r w:rsidRPr="0089123B">
        <w:rPr>
          <w:sz w:val="20"/>
          <w:szCs w:val="20"/>
        </w:rPr>
        <w:t>. Совершить все необходимые действия для  оказания услуг в срок, установленный в п.1.2., 3.2.2</w:t>
      </w:r>
      <w:r w:rsidR="00DD5C53">
        <w:rPr>
          <w:sz w:val="20"/>
          <w:szCs w:val="20"/>
        </w:rPr>
        <w:t>4</w:t>
      </w:r>
      <w:r w:rsidRPr="0089123B">
        <w:rPr>
          <w:sz w:val="20"/>
          <w:szCs w:val="20"/>
        </w:rPr>
        <w:t>. настоящего контракта.</w:t>
      </w:r>
    </w:p>
    <w:p w:rsidR="00FC5D54" w:rsidRPr="0089123B" w:rsidRDefault="00FC5D54" w:rsidP="00FC5D54">
      <w:pPr>
        <w:tabs>
          <w:tab w:val="left" w:pos="840"/>
        </w:tabs>
        <w:ind w:firstLine="567"/>
        <w:jc w:val="both"/>
        <w:rPr>
          <w:sz w:val="20"/>
          <w:szCs w:val="20"/>
        </w:rPr>
      </w:pPr>
      <w:r w:rsidRPr="0089123B">
        <w:rPr>
          <w:sz w:val="20"/>
          <w:szCs w:val="20"/>
        </w:rPr>
        <w:t>3.2.3</w:t>
      </w:r>
      <w:r w:rsidR="00DD5C53">
        <w:rPr>
          <w:sz w:val="20"/>
          <w:szCs w:val="20"/>
        </w:rPr>
        <w:t>2</w:t>
      </w:r>
      <w:r w:rsidRPr="0089123B">
        <w:rPr>
          <w:sz w:val="20"/>
          <w:szCs w:val="20"/>
        </w:rPr>
        <w:t>. Возместить расходы Заказчика, связанные с устранением недостатков, в случае уклонения Исполнителя от их устранения.</w:t>
      </w:r>
    </w:p>
    <w:p w:rsidR="00E001D7" w:rsidRPr="0089123B" w:rsidRDefault="00E001D7" w:rsidP="00E001D7">
      <w:pPr>
        <w:tabs>
          <w:tab w:val="left" w:pos="840"/>
        </w:tabs>
        <w:ind w:firstLine="567"/>
        <w:jc w:val="both"/>
        <w:rPr>
          <w:sz w:val="20"/>
          <w:szCs w:val="20"/>
        </w:rPr>
      </w:pPr>
      <w:r w:rsidRPr="0089123B">
        <w:rPr>
          <w:sz w:val="20"/>
          <w:szCs w:val="20"/>
        </w:rPr>
        <w:t>3.2.3</w:t>
      </w:r>
      <w:r w:rsidR="00DD5C53">
        <w:rPr>
          <w:sz w:val="20"/>
          <w:szCs w:val="20"/>
        </w:rPr>
        <w:t>3</w:t>
      </w:r>
      <w:r w:rsidRPr="0089123B">
        <w:rPr>
          <w:sz w:val="20"/>
          <w:szCs w:val="20"/>
        </w:rPr>
        <w:t xml:space="preserve"> </w:t>
      </w:r>
      <w:r w:rsidR="00604C48">
        <w:rPr>
          <w:sz w:val="20"/>
          <w:szCs w:val="20"/>
        </w:rPr>
        <w:t>Вести ж</w:t>
      </w:r>
      <w:r w:rsidR="00604C48" w:rsidRPr="00F36B7C">
        <w:rPr>
          <w:sz w:val="20"/>
          <w:szCs w:val="20"/>
        </w:rPr>
        <w:t>урнал бракеража готовой пищевой продукции</w:t>
      </w:r>
      <w:r w:rsidRPr="0089123B">
        <w:rPr>
          <w:sz w:val="20"/>
          <w:szCs w:val="20"/>
        </w:rPr>
        <w:t>.</w:t>
      </w:r>
    </w:p>
    <w:p w:rsidR="00F303A3" w:rsidRPr="004225DB" w:rsidRDefault="00F303A3" w:rsidP="00F303A3">
      <w:pPr>
        <w:tabs>
          <w:tab w:val="left" w:pos="840"/>
        </w:tabs>
        <w:ind w:firstLine="567"/>
        <w:jc w:val="both"/>
        <w:rPr>
          <w:sz w:val="20"/>
          <w:szCs w:val="20"/>
        </w:rPr>
      </w:pPr>
      <w:r w:rsidRPr="004225DB">
        <w:rPr>
          <w:sz w:val="20"/>
          <w:szCs w:val="20"/>
        </w:rPr>
        <w:t>3.2.3</w:t>
      </w:r>
      <w:r>
        <w:rPr>
          <w:sz w:val="20"/>
          <w:szCs w:val="20"/>
        </w:rPr>
        <w:t>4</w:t>
      </w:r>
      <w:r w:rsidRPr="004225DB">
        <w:rPr>
          <w:sz w:val="20"/>
          <w:szCs w:val="20"/>
        </w:rPr>
        <w:t>. Компенсировать Заказчику затраты на проведение экспертизы в случае, если по результатам проведения лабораторных исследований образцов поставленных на пищеблок продуктов питания и готовой кулинарной продукции обнаружатся нарушения.</w:t>
      </w:r>
    </w:p>
    <w:p w:rsidR="007019C9" w:rsidRDefault="007019C9" w:rsidP="007019C9">
      <w:pPr>
        <w:ind w:firstLine="567"/>
        <w:jc w:val="both"/>
        <w:rPr>
          <w:sz w:val="20"/>
          <w:szCs w:val="20"/>
        </w:rPr>
      </w:pPr>
      <w:r w:rsidRPr="004225DB">
        <w:rPr>
          <w:sz w:val="20"/>
          <w:szCs w:val="20"/>
        </w:rPr>
        <w:t>3.2.3</w:t>
      </w:r>
      <w:r>
        <w:rPr>
          <w:sz w:val="20"/>
          <w:szCs w:val="20"/>
        </w:rPr>
        <w:t>5</w:t>
      </w:r>
      <w:r w:rsidRPr="004225DB">
        <w:rPr>
          <w:sz w:val="20"/>
          <w:szCs w:val="20"/>
        </w:rPr>
        <w:t xml:space="preserve">. </w:t>
      </w:r>
      <w:r>
        <w:rPr>
          <w:b/>
          <w:sz w:val="20"/>
          <w:szCs w:val="20"/>
        </w:rPr>
        <w:t>Использовать при доставке горячих готовых блюд и холодных закусок в буфет - раздаточный специальные изотермические емкости. Лица, осуществляющие доставку горячих блюд и холодных закусок, выполняющие погрузку и разгрузку, должны иметь личную медицинскую книжку с отметкой о прохождении медосмотров и аттестацией по профессиональной гигиенической подготовке работников, обеспечены спецодеждой.</w:t>
      </w:r>
    </w:p>
    <w:p w:rsidR="0090079D" w:rsidRPr="003A0393" w:rsidRDefault="0090079D" w:rsidP="0090079D">
      <w:pPr>
        <w:pStyle w:val="s1"/>
        <w:shd w:val="clear" w:color="auto" w:fill="FFFFFF"/>
        <w:spacing w:before="0" w:beforeAutospacing="0" w:after="0" w:afterAutospacing="0"/>
        <w:ind w:firstLine="567"/>
        <w:jc w:val="both"/>
        <w:rPr>
          <w:sz w:val="20"/>
          <w:szCs w:val="20"/>
        </w:rPr>
      </w:pPr>
      <w:r w:rsidRPr="003A0393">
        <w:rPr>
          <w:sz w:val="20"/>
          <w:szCs w:val="20"/>
        </w:rPr>
        <w:t>3.2.3</w:t>
      </w:r>
      <w:r>
        <w:rPr>
          <w:sz w:val="20"/>
          <w:szCs w:val="20"/>
        </w:rPr>
        <w:t>6</w:t>
      </w:r>
      <w:r w:rsidRPr="003A0393">
        <w:rPr>
          <w:sz w:val="20"/>
          <w:szCs w:val="20"/>
        </w:rPr>
        <w:t>.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(далее - субподрядчики, соисполнители) в объеме 25 процентов от цены контракта.</w:t>
      </w:r>
    </w:p>
    <w:p w:rsidR="0090079D" w:rsidRPr="003A0393" w:rsidRDefault="0090079D" w:rsidP="0090079D">
      <w:pPr>
        <w:pStyle w:val="s1"/>
        <w:shd w:val="clear" w:color="auto" w:fill="FFFFFF"/>
        <w:spacing w:before="0" w:beforeAutospacing="0" w:after="0" w:afterAutospacing="0"/>
        <w:ind w:firstLine="567"/>
        <w:jc w:val="both"/>
        <w:rPr>
          <w:sz w:val="20"/>
          <w:szCs w:val="20"/>
        </w:rPr>
      </w:pPr>
      <w:r w:rsidRPr="003A0393">
        <w:rPr>
          <w:sz w:val="20"/>
          <w:szCs w:val="20"/>
        </w:rPr>
        <w:lastRenderedPageBreak/>
        <w:t>3.2.3</w:t>
      </w:r>
      <w:r>
        <w:rPr>
          <w:sz w:val="20"/>
          <w:szCs w:val="20"/>
        </w:rPr>
        <w:t>7</w:t>
      </w:r>
      <w:r w:rsidRPr="003A0393">
        <w:rPr>
          <w:sz w:val="20"/>
          <w:szCs w:val="20"/>
        </w:rPr>
        <w:t>. В срок не более 5 рабочих дней со дня заключения договора с субподрядчиком, соисполнителем представить заказчику:</w:t>
      </w:r>
    </w:p>
    <w:p w:rsidR="0090079D" w:rsidRPr="003A0393" w:rsidRDefault="0090079D" w:rsidP="0090079D">
      <w:pPr>
        <w:pStyle w:val="s1"/>
        <w:shd w:val="clear" w:color="auto" w:fill="FFFFFF"/>
        <w:spacing w:before="0" w:beforeAutospacing="0" w:after="0" w:afterAutospacing="0"/>
        <w:ind w:firstLine="567"/>
        <w:jc w:val="both"/>
        <w:rPr>
          <w:sz w:val="20"/>
          <w:szCs w:val="20"/>
        </w:rPr>
      </w:pPr>
      <w:r w:rsidRPr="003A0393">
        <w:rPr>
          <w:sz w:val="20"/>
          <w:szCs w:val="20"/>
        </w:rPr>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90079D" w:rsidRPr="003A0393" w:rsidRDefault="0090079D" w:rsidP="0090079D">
      <w:pPr>
        <w:pStyle w:val="s1"/>
        <w:shd w:val="clear" w:color="auto" w:fill="FFFFFF"/>
        <w:spacing w:before="0" w:beforeAutospacing="0" w:after="0" w:afterAutospacing="0"/>
        <w:ind w:firstLine="567"/>
        <w:jc w:val="both"/>
        <w:rPr>
          <w:sz w:val="20"/>
          <w:szCs w:val="20"/>
        </w:rPr>
      </w:pPr>
      <w:r w:rsidRPr="003A0393">
        <w:rPr>
          <w:sz w:val="20"/>
          <w:szCs w:val="20"/>
        </w:rPr>
        <w:t>б) копию договора (договоров), заключенного с субподрядчиком, соисполнителем, заверенную поставщиком (подрядчиком, исполнителем).</w:t>
      </w:r>
    </w:p>
    <w:p w:rsidR="0090079D" w:rsidRDefault="0090079D" w:rsidP="0090079D">
      <w:pPr>
        <w:pStyle w:val="s1"/>
        <w:shd w:val="clear" w:color="auto" w:fill="FFFFFF"/>
        <w:spacing w:before="0" w:beforeAutospacing="0" w:after="0" w:afterAutospacing="0"/>
        <w:ind w:firstLine="567"/>
        <w:jc w:val="both"/>
        <w:rPr>
          <w:sz w:val="20"/>
          <w:szCs w:val="20"/>
        </w:rPr>
      </w:pPr>
      <w:r w:rsidRPr="003A0393">
        <w:rPr>
          <w:sz w:val="20"/>
          <w:szCs w:val="20"/>
        </w:rPr>
        <w:t>3.2.3</w:t>
      </w:r>
      <w:r>
        <w:rPr>
          <w:sz w:val="20"/>
          <w:szCs w:val="20"/>
        </w:rPr>
        <w:t>8</w:t>
      </w:r>
      <w:r w:rsidRPr="003A0393">
        <w:rPr>
          <w:sz w:val="20"/>
          <w:szCs w:val="20"/>
        </w:rPr>
        <w:t>.  В случае замены субподрядчика, соисполнителя на этапе исполнения контракта на другого субподрядчика, соисполнителя представлять заказчику документы, указанные в </w:t>
      </w:r>
      <w:hyperlink r:id="rId8" w:anchor="/document/71576966/entry/1102" w:history="1">
        <w:r w:rsidRPr="003A0393">
          <w:rPr>
            <w:rStyle w:val="af0"/>
            <w:sz w:val="20"/>
            <w:szCs w:val="20"/>
          </w:rPr>
          <w:t>пункте 3.2.37. </w:t>
        </w:r>
      </w:hyperlink>
      <w:r w:rsidRPr="003A0393">
        <w:rPr>
          <w:sz w:val="20"/>
          <w:szCs w:val="20"/>
        </w:rPr>
        <w:t> настоящего Контракта, в течение 5 дней со дня заключения договора с новым субподрядчиком, соисполнителем.</w:t>
      </w:r>
    </w:p>
    <w:p w:rsidR="0090079D" w:rsidRPr="004006F8" w:rsidRDefault="0090079D" w:rsidP="0090079D">
      <w:pPr>
        <w:pStyle w:val="s1"/>
        <w:shd w:val="clear" w:color="auto" w:fill="FFFFFF"/>
        <w:spacing w:before="0" w:beforeAutospacing="0" w:after="0" w:afterAutospacing="0"/>
        <w:ind w:firstLine="567"/>
        <w:jc w:val="both"/>
        <w:rPr>
          <w:sz w:val="20"/>
          <w:szCs w:val="20"/>
        </w:rPr>
      </w:pPr>
      <w:r>
        <w:rPr>
          <w:sz w:val="20"/>
          <w:szCs w:val="20"/>
        </w:rPr>
        <w:t>3.2.39</w:t>
      </w:r>
      <w:r w:rsidRPr="004006F8">
        <w:rPr>
          <w:sz w:val="20"/>
          <w:szCs w:val="20"/>
        </w:rPr>
        <w:t xml:space="preserve">. В течение 10 (десяти) рабочих дней со дня оплаты </w:t>
      </w:r>
      <w:r>
        <w:rPr>
          <w:sz w:val="20"/>
          <w:szCs w:val="20"/>
        </w:rPr>
        <w:t>Исполнителем</w:t>
      </w:r>
      <w:r w:rsidRPr="004006F8">
        <w:rPr>
          <w:sz w:val="20"/>
          <w:szCs w:val="20"/>
        </w:rPr>
        <w:t xml:space="preserve"> выполненных обязательств по договору с субподрядчиком, соисполнителем представлять Заказчику следующие документы:</w:t>
      </w:r>
    </w:p>
    <w:p w:rsidR="0090079D" w:rsidRPr="004006F8" w:rsidRDefault="0090079D" w:rsidP="0090079D">
      <w:pPr>
        <w:pStyle w:val="s1"/>
        <w:shd w:val="clear" w:color="auto" w:fill="FFFFFF"/>
        <w:spacing w:before="0" w:beforeAutospacing="0" w:after="0" w:afterAutospacing="0"/>
        <w:ind w:firstLine="567"/>
        <w:jc w:val="both"/>
        <w:rPr>
          <w:sz w:val="20"/>
          <w:szCs w:val="20"/>
        </w:rPr>
      </w:pPr>
      <w:r w:rsidRPr="004006F8">
        <w:rPr>
          <w:sz w:val="20"/>
          <w:szCs w:val="20"/>
        </w:rPr>
        <w:t xml:space="preserve">а) копии документов о приемке поставленного товара, выполненной работы, оказанной услуги, которые являются предметом договора, заключенного между </w:t>
      </w:r>
      <w:r>
        <w:rPr>
          <w:sz w:val="20"/>
          <w:szCs w:val="20"/>
        </w:rPr>
        <w:t xml:space="preserve">Исполнителем </w:t>
      </w:r>
      <w:r w:rsidRPr="004006F8">
        <w:rPr>
          <w:sz w:val="20"/>
          <w:szCs w:val="20"/>
        </w:rPr>
        <w:t>и привлеченным им субподрядчиком, соисполнителем;</w:t>
      </w:r>
    </w:p>
    <w:p w:rsidR="0090079D" w:rsidRPr="004006F8" w:rsidRDefault="0090079D" w:rsidP="0090079D">
      <w:pPr>
        <w:pStyle w:val="s1"/>
        <w:shd w:val="clear" w:color="auto" w:fill="FFFFFF"/>
        <w:spacing w:before="0" w:beforeAutospacing="0" w:after="0" w:afterAutospacing="0"/>
        <w:ind w:firstLine="567"/>
        <w:jc w:val="both"/>
        <w:rPr>
          <w:sz w:val="20"/>
          <w:szCs w:val="20"/>
        </w:rPr>
      </w:pPr>
      <w:r w:rsidRPr="004006F8">
        <w:rPr>
          <w:sz w:val="20"/>
          <w:szCs w:val="20"/>
        </w:rPr>
        <w:t xml:space="preserve">б) копии платежных поручений, подтверждающих перечисление денежных средств </w:t>
      </w:r>
      <w:r>
        <w:rPr>
          <w:sz w:val="20"/>
          <w:szCs w:val="20"/>
        </w:rPr>
        <w:t xml:space="preserve">Исполнителем </w:t>
      </w:r>
      <w:r w:rsidRPr="004006F8">
        <w:rPr>
          <w:sz w:val="20"/>
          <w:szCs w:val="20"/>
        </w:rPr>
        <w:t xml:space="preserve">субподрядчику, соисполнителю, - в случае если договором, заключенным между </w:t>
      </w:r>
      <w:r>
        <w:rPr>
          <w:sz w:val="20"/>
          <w:szCs w:val="20"/>
        </w:rPr>
        <w:t>Исполнителем</w:t>
      </w:r>
      <w:r w:rsidRPr="004006F8">
        <w:rPr>
          <w:sz w:val="20"/>
          <w:szCs w:val="20"/>
        </w:rPr>
        <w:t xml:space="preserve"> и привлеченным им субподрядчиком, соисполнителем, предусмотрена оплата выполненных обязательств до срока оплаты выполненных работ, предусмотренного контрактом (в ином случае указанный документ представляется заказчику дополнительно в течение 5 (пяти) дней со дня оплаты </w:t>
      </w:r>
      <w:r>
        <w:rPr>
          <w:sz w:val="20"/>
          <w:szCs w:val="20"/>
        </w:rPr>
        <w:t>Исполнителем</w:t>
      </w:r>
      <w:r w:rsidRPr="004006F8">
        <w:rPr>
          <w:sz w:val="20"/>
          <w:szCs w:val="20"/>
        </w:rPr>
        <w:t xml:space="preserve"> обязательств, выполненных субподрядчиком, соисполнителем).</w:t>
      </w:r>
    </w:p>
    <w:p w:rsidR="0090079D" w:rsidRDefault="0090079D" w:rsidP="0090079D">
      <w:pPr>
        <w:pStyle w:val="s1"/>
        <w:shd w:val="clear" w:color="auto" w:fill="FFFFFF"/>
        <w:spacing w:before="0" w:beforeAutospacing="0" w:after="0" w:afterAutospacing="0"/>
        <w:ind w:firstLine="567"/>
        <w:jc w:val="both"/>
        <w:rPr>
          <w:sz w:val="20"/>
          <w:szCs w:val="20"/>
        </w:rPr>
      </w:pPr>
      <w:r>
        <w:rPr>
          <w:sz w:val="20"/>
          <w:szCs w:val="20"/>
        </w:rPr>
        <w:t>3.2.40</w:t>
      </w:r>
      <w:r w:rsidRPr="004006F8">
        <w:rPr>
          <w:sz w:val="20"/>
          <w:szCs w:val="20"/>
        </w:rPr>
        <w:t xml:space="preserve">. Оплачивать поставленные субподрядчиком, соисполнителем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7 (семь) рабочих дней с даты подписания </w:t>
      </w:r>
      <w:r>
        <w:rPr>
          <w:sz w:val="20"/>
          <w:szCs w:val="20"/>
        </w:rPr>
        <w:t>Исполнителем</w:t>
      </w:r>
      <w:r w:rsidRPr="004006F8">
        <w:rPr>
          <w:sz w:val="20"/>
          <w:szCs w:val="20"/>
        </w:rPr>
        <w:t xml:space="preserve"> документа о приемке поставленного товара, выполненной работы (ее результатов), оказанной услуги, отдельных этапов исполнения договора.</w:t>
      </w:r>
    </w:p>
    <w:p w:rsidR="0090079D" w:rsidRPr="00137DC5" w:rsidRDefault="0090079D" w:rsidP="0090079D">
      <w:pPr>
        <w:pStyle w:val="s1"/>
        <w:shd w:val="clear" w:color="auto" w:fill="FFFFFF"/>
        <w:spacing w:before="0" w:beforeAutospacing="0" w:after="0" w:afterAutospacing="0"/>
        <w:ind w:firstLine="567"/>
        <w:jc w:val="both"/>
        <w:rPr>
          <w:sz w:val="20"/>
          <w:szCs w:val="20"/>
        </w:rPr>
      </w:pPr>
      <w:r w:rsidRPr="00137DC5">
        <w:rPr>
          <w:sz w:val="20"/>
          <w:szCs w:val="20"/>
        </w:rPr>
        <w:t>3.2.41. 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90079D" w:rsidRPr="00137DC5" w:rsidRDefault="0090079D" w:rsidP="0090079D">
      <w:pPr>
        <w:pStyle w:val="s1"/>
        <w:shd w:val="clear" w:color="auto" w:fill="FFFFFF"/>
        <w:spacing w:before="0" w:beforeAutospacing="0" w:after="0" w:afterAutospacing="0"/>
        <w:ind w:firstLine="567"/>
        <w:jc w:val="both"/>
        <w:rPr>
          <w:sz w:val="20"/>
          <w:szCs w:val="20"/>
        </w:rPr>
      </w:pPr>
      <w:r w:rsidRPr="00137DC5">
        <w:rPr>
          <w:sz w:val="20"/>
          <w:szCs w:val="20"/>
        </w:rPr>
        <w:t>а) за представление документов, указанных в пунктах 3.2.37-3.2.39, содержащих недостоверные сведения, либо их непредставление или представление таких документов с нарушением установленных сроков;</w:t>
      </w:r>
    </w:p>
    <w:p w:rsidR="0090079D" w:rsidRPr="00137DC5" w:rsidRDefault="0090079D" w:rsidP="0090079D">
      <w:pPr>
        <w:pStyle w:val="s1"/>
        <w:shd w:val="clear" w:color="auto" w:fill="FFFFFF"/>
        <w:spacing w:before="0" w:beforeAutospacing="0" w:after="0" w:afterAutospacing="0"/>
        <w:ind w:firstLine="567"/>
        <w:jc w:val="both"/>
        <w:rPr>
          <w:sz w:val="20"/>
          <w:szCs w:val="20"/>
        </w:rPr>
      </w:pPr>
      <w:r w:rsidRPr="00137DC5">
        <w:rPr>
          <w:sz w:val="20"/>
          <w:szCs w:val="20"/>
        </w:rPr>
        <w:t xml:space="preserve">б) за </w:t>
      </w:r>
      <w:proofErr w:type="spellStart"/>
      <w:r w:rsidRPr="00137DC5">
        <w:rPr>
          <w:sz w:val="20"/>
          <w:szCs w:val="20"/>
        </w:rPr>
        <w:t>непривлечение</w:t>
      </w:r>
      <w:proofErr w:type="spellEnd"/>
      <w:r w:rsidRPr="00137DC5">
        <w:rPr>
          <w:sz w:val="20"/>
          <w:szCs w:val="20"/>
        </w:rPr>
        <w:t xml:space="preserve"> субподрядчиков, соисполнителей в объеме, установленном в контракте.</w:t>
      </w:r>
    </w:p>
    <w:p w:rsidR="00E001D7" w:rsidRPr="0089123B" w:rsidRDefault="00E001D7" w:rsidP="00FC5D54">
      <w:pPr>
        <w:tabs>
          <w:tab w:val="left" w:pos="840"/>
        </w:tabs>
        <w:ind w:firstLine="567"/>
        <w:jc w:val="both"/>
        <w:rPr>
          <w:sz w:val="20"/>
          <w:szCs w:val="20"/>
        </w:rPr>
      </w:pPr>
    </w:p>
    <w:p w:rsidR="00FC5D54" w:rsidRPr="0089123B" w:rsidRDefault="00FC5D54" w:rsidP="00FC5D54">
      <w:pPr>
        <w:ind w:firstLine="567"/>
        <w:jc w:val="both"/>
        <w:rPr>
          <w:b/>
          <w:sz w:val="20"/>
          <w:szCs w:val="20"/>
        </w:rPr>
      </w:pPr>
      <w:r w:rsidRPr="0089123B">
        <w:rPr>
          <w:b/>
          <w:sz w:val="20"/>
          <w:szCs w:val="20"/>
        </w:rPr>
        <w:t>3.3. Исполнитель вправе:</w:t>
      </w:r>
    </w:p>
    <w:p w:rsidR="00FC5D54" w:rsidRPr="0089123B" w:rsidRDefault="00FC5D54" w:rsidP="00FC5D54">
      <w:pPr>
        <w:ind w:firstLine="567"/>
        <w:jc w:val="both"/>
        <w:rPr>
          <w:sz w:val="20"/>
          <w:szCs w:val="20"/>
        </w:rPr>
      </w:pPr>
      <w:r w:rsidRPr="0089123B">
        <w:rPr>
          <w:sz w:val="20"/>
          <w:szCs w:val="20"/>
        </w:rPr>
        <w:t>3.3.1. Требовать от Заказчика приемки результатов оказанных услуг.</w:t>
      </w:r>
    </w:p>
    <w:p w:rsidR="00FC5D54" w:rsidRPr="0089123B" w:rsidRDefault="00FC5D54" w:rsidP="00FC5D54">
      <w:pPr>
        <w:tabs>
          <w:tab w:val="left" w:pos="993"/>
        </w:tabs>
        <w:ind w:firstLine="567"/>
        <w:jc w:val="both"/>
        <w:rPr>
          <w:sz w:val="20"/>
          <w:szCs w:val="20"/>
        </w:rPr>
      </w:pPr>
      <w:r w:rsidRPr="0089123B">
        <w:rPr>
          <w:sz w:val="20"/>
          <w:szCs w:val="20"/>
        </w:rPr>
        <w:t>3.3.2. Требовать от Заказчика оплаты принятых оказанных услуг в установленные контрактом сроки.</w:t>
      </w:r>
    </w:p>
    <w:p w:rsidR="00FC5D54" w:rsidRPr="0089123B" w:rsidRDefault="00FC5D54" w:rsidP="00FC5D54">
      <w:pPr>
        <w:tabs>
          <w:tab w:val="left" w:pos="993"/>
        </w:tabs>
        <w:ind w:firstLine="567"/>
        <w:jc w:val="both"/>
        <w:rPr>
          <w:sz w:val="20"/>
          <w:szCs w:val="20"/>
        </w:rPr>
      </w:pPr>
      <w:r w:rsidRPr="0089123B">
        <w:rPr>
          <w:sz w:val="20"/>
          <w:szCs w:val="20"/>
        </w:rPr>
        <w:t>3.3.3. Запрашивать у Заказчика информацию, необходимую для оказания услуг.</w:t>
      </w:r>
    </w:p>
    <w:p w:rsidR="00BF1612" w:rsidRPr="004006F8" w:rsidRDefault="00BF1612" w:rsidP="00BF1612">
      <w:pPr>
        <w:tabs>
          <w:tab w:val="left" w:pos="993"/>
        </w:tabs>
        <w:ind w:firstLine="567"/>
        <w:jc w:val="both"/>
        <w:rPr>
          <w:rFonts w:eastAsia="Calibri"/>
          <w:sz w:val="20"/>
          <w:szCs w:val="20"/>
        </w:rPr>
      </w:pPr>
      <w:r>
        <w:rPr>
          <w:rFonts w:eastAsia="Calibri"/>
          <w:sz w:val="20"/>
          <w:szCs w:val="20"/>
        </w:rPr>
        <w:t>3.3.4. В</w:t>
      </w:r>
      <w:r w:rsidRPr="004006F8">
        <w:rPr>
          <w:rFonts w:eastAsia="Calibri"/>
          <w:sz w:val="20"/>
          <w:szCs w:val="20"/>
        </w:rPr>
        <w:t xml:space="preserve"> случае неисполнения или ненадлежащего исполнения субподрядчиком, соисполнителем обязательств, предусмотренных договором, заключенным с </w:t>
      </w:r>
      <w:r>
        <w:rPr>
          <w:rFonts w:eastAsia="Calibri"/>
          <w:sz w:val="20"/>
          <w:szCs w:val="20"/>
        </w:rPr>
        <w:t>исполнителем</w:t>
      </w:r>
      <w:r w:rsidRPr="004006F8">
        <w:rPr>
          <w:rFonts w:eastAsia="Calibri"/>
          <w:sz w:val="20"/>
          <w:szCs w:val="20"/>
        </w:rPr>
        <w:t>, осуществлять замену субподрядчика, соисполнителя, с которым ранее был заключен договор, на другого субподрядчика, соисполнителя.</w:t>
      </w:r>
    </w:p>
    <w:p w:rsidR="00BF1612" w:rsidRPr="007A763C" w:rsidRDefault="00BF1612" w:rsidP="00BF1612">
      <w:pPr>
        <w:tabs>
          <w:tab w:val="left" w:pos="993"/>
        </w:tabs>
        <w:ind w:firstLine="567"/>
        <w:jc w:val="both"/>
        <w:rPr>
          <w:rFonts w:eastAsia="Calibri"/>
          <w:sz w:val="20"/>
          <w:szCs w:val="20"/>
        </w:rPr>
      </w:pPr>
    </w:p>
    <w:p w:rsidR="00FC5D54" w:rsidRPr="0089123B" w:rsidRDefault="00FC5D54" w:rsidP="00FC5D54">
      <w:pPr>
        <w:ind w:firstLine="567"/>
        <w:jc w:val="both"/>
        <w:rPr>
          <w:b/>
          <w:sz w:val="20"/>
          <w:szCs w:val="20"/>
        </w:rPr>
      </w:pPr>
      <w:r w:rsidRPr="0089123B">
        <w:rPr>
          <w:b/>
          <w:sz w:val="20"/>
          <w:szCs w:val="20"/>
        </w:rPr>
        <w:t>3.4. Заказчик вправе:</w:t>
      </w:r>
    </w:p>
    <w:p w:rsidR="00FC5D54" w:rsidRPr="0089123B" w:rsidRDefault="00FC5D54" w:rsidP="00FC5D54">
      <w:pPr>
        <w:ind w:firstLine="567"/>
        <w:jc w:val="both"/>
        <w:rPr>
          <w:b/>
          <w:sz w:val="20"/>
          <w:szCs w:val="20"/>
        </w:rPr>
      </w:pPr>
      <w:r w:rsidRPr="0089123B">
        <w:rPr>
          <w:sz w:val="20"/>
          <w:szCs w:val="20"/>
        </w:rPr>
        <w:t>3.4.1.</w:t>
      </w:r>
      <w:r w:rsidRPr="0089123B">
        <w:rPr>
          <w:b/>
          <w:sz w:val="20"/>
          <w:szCs w:val="20"/>
        </w:rPr>
        <w:t xml:space="preserve"> </w:t>
      </w:r>
      <w:r w:rsidRPr="0089123B">
        <w:rPr>
          <w:sz w:val="20"/>
          <w:szCs w:val="20"/>
        </w:rPr>
        <w:t>Требовать возмещения убытков, причиненных по вине Исполнителя.</w:t>
      </w:r>
    </w:p>
    <w:p w:rsidR="00FC5D54" w:rsidRPr="0089123B" w:rsidRDefault="00FC5D54" w:rsidP="00FC5D54">
      <w:pPr>
        <w:tabs>
          <w:tab w:val="left" w:pos="993"/>
        </w:tabs>
        <w:ind w:firstLine="567"/>
        <w:jc w:val="both"/>
        <w:rPr>
          <w:sz w:val="20"/>
          <w:szCs w:val="20"/>
        </w:rPr>
      </w:pPr>
      <w:r w:rsidRPr="0089123B">
        <w:rPr>
          <w:sz w:val="20"/>
          <w:szCs w:val="20"/>
        </w:rPr>
        <w:t>3.4.2. Отказаться от приемки оказанных услуг, в случае несоответствия результатов оказанных услуг требованиям, установленным контрактом.</w:t>
      </w:r>
    </w:p>
    <w:p w:rsidR="00FC5D54" w:rsidRDefault="00FC5D54" w:rsidP="00FC5D54">
      <w:pPr>
        <w:ind w:firstLine="567"/>
        <w:jc w:val="both"/>
        <w:rPr>
          <w:sz w:val="20"/>
          <w:szCs w:val="20"/>
        </w:rPr>
      </w:pPr>
      <w:r w:rsidRPr="0089123B">
        <w:rPr>
          <w:sz w:val="20"/>
          <w:szCs w:val="20"/>
        </w:rPr>
        <w:t>3.4.3. Привлекать экспертов, экспертные организации для проверки соответствия качества оказанных услуг требованиям, установленным настоящим контрактом.</w:t>
      </w:r>
    </w:p>
    <w:p w:rsidR="00DD72DC" w:rsidRPr="00DD72DC" w:rsidRDefault="00DD72DC" w:rsidP="00DD72DC">
      <w:pPr>
        <w:ind w:firstLine="567"/>
        <w:jc w:val="both"/>
        <w:rPr>
          <w:sz w:val="20"/>
          <w:szCs w:val="20"/>
        </w:rPr>
      </w:pPr>
      <w:r w:rsidRPr="00DD72DC">
        <w:rPr>
          <w:sz w:val="20"/>
          <w:szCs w:val="20"/>
        </w:rPr>
        <w:t>3.4.4. Привлекать независимую экспертную организацию (эксперта) для проведения лабораторных исследований образцов поставленных на пищеблок продуктов питания и готовой кулинарной продукции.</w:t>
      </w:r>
    </w:p>
    <w:p w:rsidR="00FC5D54" w:rsidRPr="0089123B" w:rsidRDefault="00FC5D54" w:rsidP="00FC5D54">
      <w:pPr>
        <w:tabs>
          <w:tab w:val="left" w:pos="993"/>
        </w:tabs>
        <w:ind w:firstLine="567"/>
        <w:jc w:val="both"/>
        <w:rPr>
          <w:sz w:val="20"/>
          <w:szCs w:val="20"/>
        </w:rPr>
      </w:pPr>
      <w:r w:rsidRPr="0089123B">
        <w:rPr>
          <w:sz w:val="20"/>
          <w:szCs w:val="20"/>
        </w:rPr>
        <w:t>3.4.</w:t>
      </w:r>
      <w:r w:rsidR="00DD72DC">
        <w:rPr>
          <w:sz w:val="20"/>
          <w:szCs w:val="20"/>
        </w:rPr>
        <w:t>5</w:t>
      </w:r>
      <w:r w:rsidRPr="0089123B">
        <w:rPr>
          <w:sz w:val="20"/>
          <w:szCs w:val="20"/>
        </w:rPr>
        <w:t>. Направлять Исполнителю акты, замечания, претензии и иные обращения, связанные с выполнением условий настоящего Контракта.</w:t>
      </w:r>
    </w:p>
    <w:p w:rsidR="00FC5D54" w:rsidRPr="0089123B" w:rsidRDefault="001B4D8D" w:rsidP="00FC5D54">
      <w:pPr>
        <w:tabs>
          <w:tab w:val="left" w:pos="993"/>
        </w:tabs>
        <w:ind w:firstLine="567"/>
        <w:jc w:val="both"/>
        <w:rPr>
          <w:sz w:val="20"/>
          <w:szCs w:val="20"/>
        </w:rPr>
      </w:pPr>
      <w:r w:rsidRPr="001B4D8D">
        <w:rPr>
          <w:sz w:val="20"/>
          <w:szCs w:val="20"/>
        </w:rPr>
        <w:t xml:space="preserve">3.4.6. </w:t>
      </w:r>
      <w:r w:rsidR="00FC5D54" w:rsidRPr="0089123B">
        <w:rPr>
          <w:sz w:val="20"/>
          <w:szCs w:val="20"/>
        </w:rPr>
        <w:t>Осуществлять иные права, предусмотренные контрактом и (или) законодательством Российской Федерации.</w:t>
      </w:r>
    </w:p>
    <w:p w:rsidR="00FC5D54" w:rsidRPr="0089123B" w:rsidRDefault="00FC5D54" w:rsidP="00FC5D54">
      <w:pPr>
        <w:jc w:val="both"/>
        <w:rPr>
          <w:b/>
          <w:sz w:val="20"/>
          <w:szCs w:val="20"/>
        </w:rPr>
      </w:pPr>
    </w:p>
    <w:p w:rsidR="00FC5D54" w:rsidRPr="0089123B" w:rsidRDefault="00FC5D54" w:rsidP="00FC5D54">
      <w:pPr>
        <w:ind w:firstLine="567"/>
        <w:jc w:val="center"/>
        <w:rPr>
          <w:b/>
          <w:sz w:val="20"/>
          <w:szCs w:val="20"/>
        </w:rPr>
      </w:pPr>
      <w:r w:rsidRPr="0089123B">
        <w:rPr>
          <w:b/>
          <w:sz w:val="20"/>
          <w:szCs w:val="20"/>
        </w:rPr>
        <w:t>4. Порядок сдачи-приемки услуг</w:t>
      </w:r>
    </w:p>
    <w:p w:rsidR="00EA2F74" w:rsidRPr="007A763C" w:rsidRDefault="00EA2F74" w:rsidP="00EA2F74">
      <w:pPr>
        <w:pStyle w:val="a7"/>
        <w:tabs>
          <w:tab w:val="left" w:pos="426"/>
          <w:tab w:val="num" w:pos="720"/>
        </w:tabs>
        <w:ind w:left="0" w:firstLine="567"/>
        <w:jc w:val="both"/>
        <w:rPr>
          <w:sz w:val="20"/>
          <w:szCs w:val="20"/>
        </w:rPr>
      </w:pPr>
      <w:r w:rsidRPr="007A763C">
        <w:rPr>
          <w:sz w:val="20"/>
          <w:szCs w:val="20"/>
        </w:rPr>
        <w:t xml:space="preserve">4.1. </w:t>
      </w:r>
      <w:r w:rsidRPr="00112FF2">
        <w:rPr>
          <w:sz w:val="20"/>
          <w:szCs w:val="20"/>
        </w:rPr>
        <w:t>Проверка качества и количества готовой продукции, а также бракераж поступающих продуктов питания, используемых для оказания услуг,</w:t>
      </w:r>
      <w:r w:rsidRPr="00112FF2">
        <w:rPr>
          <w:b/>
          <w:sz w:val="20"/>
          <w:szCs w:val="20"/>
        </w:rPr>
        <w:t xml:space="preserve"> </w:t>
      </w:r>
      <w:r w:rsidRPr="00112FF2">
        <w:rPr>
          <w:sz w:val="20"/>
          <w:szCs w:val="20"/>
        </w:rPr>
        <w:t xml:space="preserve">осуществляется ежедневно </w:t>
      </w:r>
      <w:proofErr w:type="spellStart"/>
      <w:r w:rsidRPr="00112FF2">
        <w:rPr>
          <w:sz w:val="20"/>
          <w:szCs w:val="20"/>
        </w:rPr>
        <w:t>бракеражной</w:t>
      </w:r>
      <w:proofErr w:type="spellEnd"/>
      <w:r w:rsidRPr="00112FF2">
        <w:rPr>
          <w:sz w:val="20"/>
          <w:szCs w:val="20"/>
        </w:rPr>
        <w:t xml:space="preserve"> комиссией.</w:t>
      </w:r>
      <w:r w:rsidRPr="007A763C">
        <w:rPr>
          <w:sz w:val="20"/>
          <w:szCs w:val="20"/>
        </w:rPr>
        <w:t xml:space="preserve"> </w:t>
      </w:r>
    </w:p>
    <w:p w:rsidR="00EA2F74" w:rsidRPr="007A763C" w:rsidRDefault="00EA2F74" w:rsidP="00EA2F74">
      <w:pPr>
        <w:pStyle w:val="a7"/>
        <w:tabs>
          <w:tab w:val="left" w:pos="426"/>
          <w:tab w:val="num" w:pos="720"/>
        </w:tabs>
        <w:ind w:left="0" w:firstLine="567"/>
        <w:jc w:val="both"/>
        <w:rPr>
          <w:sz w:val="20"/>
          <w:szCs w:val="20"/>
        </w:rPr>
      </w:pPr>
      <w:r w:rsidRPr="007A763C">
        <w:rPr>
          <w:sz w:val="20"/>
          <w:szCs w:val="20"/>
        </w:rPr>
        <w:t xml:space="preserve">4.2. </w:t>
      </w:r>
      <w:proofErr w:type="spellStart"/>
      <w:r w:rsidRPr="007A763C">
        <w:rPr>
          <w:sz w:val="20"/>
          <w:szCs w:val="20"/>
        </w:rPr>
        <w:t>Бракеражная</w:t>
      </w:r>
      <w:proofErr w:type="spellEnd"/>
      <w:r w:rsidRPr="007A763C">
        <w:rPr>
          <w:sz w:val="20"/>
          <w:szCs w:val="20"/>
        </w:rPr>
        <w:t xml:space="preserve"> комиссия проводит бракераж </w:t>
      </w:r>
      <w:r w:rsidRPr="007A763C">
        <w:rPr>
          <w:rFonts w:eastAsia="Calibri"/>
          <w:sz w:val="20"/>
          <w:szCs w:val="20"/>
          <w:lang w:eastAsia="en-US"/>
        </w:rPr>
        <w:t xml:space="preserve">поступающих на пищеблок продуктов питания в соответствии с требованиями </w:t>
      </w:r>
      <w:r w:rsidRPr="0039657C">
        <w:rPr>
          <w:sz w:val="20"/>
          <w:szCs w:val="20"/>
        </w:rPr>
        <w:t>СанПиН 2.3/2.4.3590-20</w:t>
      </w:r>
      <w:r w:rsidRPr="007A763C">
        <w:rPr>
          <w:rFonts w:eastAsia="Calibri"/>
          <w:sz w:val="20"/>
          <w:szCs w:val="20"/>
          <w:lang w:eastAsia="en-US"/>
        </w:rPr>
        <w:t xml:space="preserve">. </w:t>
      </w:r>
      <w:r w:rsidRPr="007A763C">
        <w:rPr>
          <w:sz w:val="20"/>
          <w:szCs w:val="20"/>
        </w:rPr>
        <w:t xml:space="preserve">При бракераже продуктов питания, поступающих на пищеблок, осуществляется проверка соответствия поставляемых продуктов питания требованиям настоящего контракта и требованиям действующего законодательства РФ, регламентирующим качественные и иные характеристики продуктов питания, условия поставки и хранения. По результатам бракеража делается запись в Журнале бракеража пищевых продуктов и продовольственного сырья, поступающего на пищеблок. В случае обнаружения недостатков или отсутствия необходимых документов, </w:t>
      </w:r>
      <w:proofErr w:type="spellStart"/>
      <w:r w:rsidRPr="007A763C">
        <w:rPr>
          <w:sz w:val="20"/>
          <w:szCs w:val="20"/>
        </w:rPr>
        <w:t>бракеражная</w:t>
      </w:r>
      <w:proofErr w:type="spellEnd"/>
      <w:r w:rsidRPr="007A763C">
        <w:rPr>
          <w:sz w:val="20"/>
          <w:szCs w:val="20"/>
        </w:rPr>
        <w:t xml:space="preserve"> комиссия требует от Исполнителя замены продуктов питания.</w:t>
      </w:r>
    </w:p>
    <w:p w:rsidR="00604C48" w:rsidRPr="007A763C" w:rsidRDefault="00604C48" w:rsidP="00604C48">
      <w:pPr>
        <w:pStyle w:val="a7"/>
        <w:tabs>
          <w:tab w:val="left" w:pos="426"/>
        </w:tabs>
        <w:ind w:left="0" w:firstLine="567"/>
        <w:jc w:val="both"/>
        <w:rPr>
          <w:sz w:val="20"/>
          <w:szCs w:val="20"/>
        </w:rPr>
      </w:pPr>
      <w:r w:rsidRPr="007A763C">
        <w:rPr>
          <w:sz w:val="20"/>
          <w:szCs w:val="20"/>
        </w:rPr>
        <w:t xml:space="preserve">4.3. Проверка готовой продукции осуществляется </w:t>
      </w:r>
      <w:proofErr w:type="spellStart"/>
      <w:r w:rsidRPr="007A763C">
        <w:rPr>
          <w:sz w:val="20"/>
          <w:szCs w:val="20"/>
        </w:rPr>
        <w:t>бракеражной</w:t>
      </w:r>
      <w:proofErr w:type="spellEnd"/>
      <w:r w:rsidRPr="007A763C">
        <w:rPr>
          <w:sz w:val="20"/>
          <w:szCs w:val="20"/>
        </w:rPr>
        <w:t xml:space="preserve"> комиссией перед выдачей готовой пищи в соответствии с </w:t>
      </w:r>
      <w:r w:rsidRPr="0039657C">
        <w:rPr>
          <w:sz w:val="20"/>
          <w:szCs w:val="20"/>
        </w:rPr>
        <w:t>СанПиН 2.3/2.4.3590-20</w:t>
      </w:r>
      <w:r>
        <w:rPr>
          <w:sz w:val="20"/>
          <w:szCs w:val="20"/>
        </w:rPr>
        <w:t xml:space="preserve"> </w:t>
      </w:r>
      <w:r w:rsidRPr="007A763C">
        <w:rPr>
          <w:sz w:val="20"/>
          <w:szCs w:val="20"/>
        </w:rPr>
        <w:t xml:space="preserve">и требованиями настоящего контракта. Результат бракеража регистрируется в Журнале </w:t>
      </w:r>
      <w:r w:rsidRPr="00F36B7C">
        <w:rPr>
          <w:sz w:val="20"/>
          <w:szCs w:val="20"/>
        </w:rPr>
        <w:t>бракеража готовой пищевой продукции</w:t>
      </w:r>
      <w:r w:rsidRPr="007A763C">
        <w:rPr>
          <w:sz w:val="20"/>
          <w:szCs w:val="20"/>
        </w:rPr>
        <w:t>.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 При этом Заказчик составляет акт с указанием выявленных недостатков и времени устранения и передает его Исполнителю в день составления. Исполнитель должен устранить выявленные недостатки в срок, установленный Заказчиком за счет собственных средств.</w:t>
      </w:r>
    </w:p>
    <w:p w:rsidR="00604C48" w:rsidRPr="007A763C" w:rsidRDefault="00604C48" w:rsidP="00604C48">
      <w:pPr>
        <w:ind w:firstLine="567"/>
        <w:jc w:val="both"/>
        <w:rPr>
          <w:sz w:val="20"/>
          <w:szCs w:val="20"/>
        </w:rPr>
      </w:pPr>
      <w:r w:rsidRPr="007A763C">
        <w:rPr>
          <w:sz w:val="20"/>
          <w:szCs w:val="20"/>
        </w:rPr>
        <w:lastRenderedPageBreak/>
        <w:t>Если Исполнитель в течение срока, установленного Заказчиком, не устранит выявленные недостатки, Заказчик вправе устранить выявленные недостатки за счет собственных средств с последующим взысканием суммы оплаты услуг с первоначального Исполнителя.</w:t>
      </w:r>
    </w:p>
    <w:p w:rsidR="00604C48" w:rsidRPr="00446254" w:rsidRDefault="00604C48" w:rsidP="00604C48">
      <w:pPr>
        <w:tabs>
          <w:tab w:val="num" w:pos="855"/>
        </w:tabs>
        <w:ind w:firstLine="567"/>
        <w:jc w:val="both"/>
        <w:rPr>
          <w:color w:val="000000"/>
          <w:sz w:val="20"/>
          <w:szCs w:val="20"/>
        </w:rPr>
      </w:pPr>
      <w:r w:rsidRPr="007A763C">
        <w:rPr>
          <w:sz w:val="20"/>
          <w:szCs w:val="20"/>
        </w:rPr>
        <w:t xml:space="preserve">4.4. </w:t>
      </w:r>
      <w:r w:rsidRPr="00446254">
        <w:rPr>
          <w:color w:val="000000"/>
          <w:sz w:val="20"/>
          <w:szCs w:val="20"/>
        </w:rPr>
        <w:t xml:space="preserve">В течение пяти рабочих дней по окончании </w:t>
      </w:r>
      <w:r>
        <w:rPr>
          <w:sz w:val="20"/>
          <w:szCs w:val="20"/>
        </w:rPr>
        <w:t>этапа</w:t>
      </w:r>
      <w:r w:rsidRPr="00446254">
        <w:rPr>
          <w:color w:val="000000"/>
          <w:sz w:val="20"/>
          <w:szCs w:val="20"/>
        </w:rPr>
        <w:t xml:space="preserve"> оказания услуг, на основании Журнала </w:t>
      </w:r>
      <w:r w:rsidRPr="00F36B7C">
        <w:rPr>
          <w:color w:val="000000"/>
          <w:sz w:val="20"/>
          <w:szCs w:val="20"/>
        </w:rPr>
        <w:t>бракеража готовой пищевой продукции</w:t>
      </w:r>
      <w:r w:rsidRPr="00446254">
        <w:rPr>
          <w:color w:val="000000"/>
          <w:sz w:val="20"/>
          <w:szCs w:val="20"/>
        </w:rPr>
        <w:t>, Исполнитель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 К документу о приемке должны прилагаться платежные документы (счет, счет - фактуры (для плательщиков НДС)). Датой поступления Заказчику документа о приемке, подписанного Исполнителем, считается дата размещения такого документа в ЕИС в соответствии с часовой зоной, в которой расположен Заказчик.</w:t>
      </w:r>
    </w:p>
    <w:p w:rsidR="00EA2F74" w:rsidRPr="00446254" w:rsidRDefault="00EA2F74" w:rsidP="00EA2F74">
      <w:pPr>
        <w:tabs>
          <w:tab w:val="num" w:pos="855"/>
        </w:tabs>
        <w:ind w:firstLine="567"/>
        <w:jc w:val="both"/>
        <w:rPr>
          <w:color w:val="000000"/>
          <w:sz w:val="20"/>
          <w:szCs w:val="20"/>
        </w:rPr>
      </w:pPr>
      <w:r w:rsidRPr="007A763C">
        <w:rPr>
          <w:sz w:val="20"/>
          <w:szCs w:val="20"/>
        </w:rPr>
        <w:t xml:space="preserve">4.5. </w:t>
      </w:r>
      <w:r w:rsidRPr="00446254">
        <w:rPr>
          <w:color w:val="000000"/>
          <w:sz w:val="20"/>
          <w:szCs w:val="20"/>
        </w:rPr>
        <w:t>Заказчик в срок не позднее двадцати рабочих дней, следующих за днем поступления документа о приемке в соответствии с пунктом 4.</w:t>
      </w:r>
      <w:r w:rsidR="00BF1612">
        <w:rPr>
          <w:color w:val="000000"/>
          <w:sz w:val="20"/>
          <w:szCs w:val="20"/>
        </w:rPr>
        <w:t>4</w:t>
      </w:r>
      <w:r w:rsidRPr="00446254">
        <w:rPr>
          <w:color w:val="000000"/>
          <w:sz w:val="20"/>
          <w:szCs w:val="20"/>
        </w:rPr>
        <w:t xml:space="preserve"> настоящего контракта, осуществляет одно из следующих действий:</w:t>
      </w:r>
    </w:p>
    <w:p w:rsidR="00EA2F74" w:rsidRPr="00446254" w:rsidRDefault="00EA2F74" w:rsidP="00EA2F74">
      <w:pPr>
        <w:tabs>
          <w:tab w:val="num" w:pos="855"/>
        </w:tabs>
        <w:jc w:val="both"/>
        <w:rPr>
          <w:color w:val="000000"/>
          <w:sz w:val="20"/>
          <w:szCs w:val="20"/>
        </w:rPr>
      </w:pPr>
      <w:r w:rsidRPr="00446254">
        <w:rPr>
          <w:color w:val="000000"/>
          <w:sz w:val="20"/>
          <w:szCs w:val="20"/>
        </w:rPr>
        <w:t xml:space="preserve">           4.</w:t>
      </w:r>
      <w:r>
        <w:rPr>
          <w:color w:val="000000"/>
          <w:sz w:val="20"/>
          <w:szCs w:val="20"/>
        </w:rPr>
        <w:t>5</w:t>
      </w:r>
      <w:r w:rsidRPr="00446254">
        <w:rPr>
          <w:color w:val="000000"/>
          <w:sz w:val="20"/>
          <w:szCs w:val="20"/>
        </w:rPr>
        <w:t>.1. подписывает усиленной электронной подписью лица, имеющего право действовать от имени Заказчика, и размещает в ЕИС документ о приемке;</w:t>
      </w:r>
    </w:p>
    <w:p w:rsidR="00EA2F74" w:rsidRPr="00446254" w:rsidRDefault="00EA2F74" w:rsidP="00EA2F74">
      <w:pPr>
        <w:tabs>
          <w:tab w:val="num" w:pos="855"/>
        </w:tabs>
        <w:ind w:firstLine="567"/>
        <w:jc w:val="both"/>
        <w:rPr>
          <w:color w:val="000000"/>
          <w:sz w:val="20"/>
          <w:szCs w:val="20"/>
        </w:rPr>
      </w:pPr>
      <w:r w:rsidRPr="00446254">
        <w:rPr>
          <w:color w:val="000000"/>
          <w:sz w:val="20"/>
          <w:szCs w:val="20"/>
        </w:rPr>
        <w:t>4.</w:t>
      </w:r>
      <w:r>
        <w:rPr>
          <w:color w:val="000000"/>
          <w:sz w:val="20"/>
          <w:szCs w:val="20"/>
        </w:rPr>
        <w:t>5</w:t>
      </w:r>
      <w:r w:rsidRPr="00446254">
        <w:rPr>
          <w:color w:val="000000"/>
          <w:sz w:val="20"/>
          <w:szCs w:val="20"/>
        </w:rPr>
        <w:t>.2.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w:t>
      </w:r>
    </w:p>
    <w:p w:rsidR="00EA2F74" w:rsidRPr="00446254" w:rsidRDefault="00EA2F74" w:rsidP="00EA2F74">
      <w:pPr>
        <w:tabs>
          <w:tab w:val="num" w:pos="855"/>
        </w:tabs>
        <w:ind w:firstLine="567"/>
        <w:jc w:val="both"/>
        <w:rPr>
          <w:color w:val="000000"/>
          <w:sz w:val="20"/>
          <w:szCs w:val="20"/>
        </w:rPr>
      </w:pPr>
      <w:r w:rsidRPr="00446254">
        <w:rPr>
          <w:color w:val="000000"/>
          <w:sz w:val="20"/>
          <w:szCs w:val="20"/>
        </w:rPr>
        <w:t>4.</w:t>
      </w:r>
      <w:r>
        <w:rPr>
          <w:color w:val="000000"/>
          <w:sz w:val="20"/>
          <w:szCs w:val="20"/>
        </w:rPr>
        <w:t>5</w:t>
      </w:r>
      <w:r w:rsidRPr="00446254">
        <w:rPr>
          <w:color w:val="000000"/>
          <w:sz w:val="20"/>
          <w:szCs w:val="20"/>
        </w:rPr>
        <w:t>.3. Документ о приемке, мотивированный отказ от подписания документа о приемке не позднее одного часа с момента размещения в ЕИС направляются автоматически с использованием ЕИС Исполнителю. Датой поступления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документа о приемке, мотивированного отказа в ЕИС в соответствии с часовой зоной, в которой расположен Исполнитель.</w:t>
      </w:r>
    </w:p>
    <w:p w:rsidR="00EA2F74" w:rsidRPr="00446254" w:rsidRDefault="00EA2F74" w:rsidP="00EA2F74">
      <w:pPr>
        <w:tabs>
          <w:tab w:val="num" w:pos="855"/>
        </w:tabs>
        <w:ind w:firstLine="567"/>
        <w:jc w:val="both"/>
        <w:rPr>
          <w:color w:val="000000"/>
          <w:sz w:val="20"/>
          <w:szCs w:val="20"/>
        </w:rPr>
      </w:pPr>
      <w:r w:rsidRPr="00446254">
        <w:rPr>
          <w:color w:val="000000"/>
          <w:sz w:val="20"/>
          <w:szCs w:val="20"/>
        </w:rPr>
        <w:t>4.</w:t>
      </w:r>
      <w:r>
        <w:rPr>
          <w:color w:val="000000"/>
          <w:sz w:val="20"/>
          <w:szCs w:val="20"/>
        </w:rPr>
        <w:t>5</w:t>
      </w:r>
      <w:r w:rsidRPr="00446254">
        <w:rPr>
          <w:color w:val="000000"/>
          <w:sz w:val="20"/>
          <w:szCs w:val="20"/>
        </w:rPr>
        <w:t xml:space="preserve">.4. В случае получения мотивированного отказа от подписания документа о приемке Исполнитель вправе устранить причины, указанные в таком мотивированном отказе, и направить Заказчику документ о приемке. </w:t>
      </w:r>
    </w:p>
    <w:p w:rsidR="00EA2F74" w:rsidRPr="00446254" w:rsidRDefault="00EA2F74" w:rsidP="00EA2F74">
      <w:pPr>
        <w:tabs>
          <w:tab w:val="num" w:pos="855"/>
        </w:tabs>
        <w:ind w:firstLine="567"/>
        <w:jc w:val="both"/>
        <w:rPr>
          <w:color w:val="000000"/>
          <w:sz w:val="20"/>
          <w:szCs w:val="20"/>
        </w:rPr>
      </w:pPr>
      <w:r w:rsidRPr="00446254">
        <w:rPr>
          <w:color w:val="000000"/>
          <w:sz w:val="20"/>
          <w:szCs w:val="20"/>
        </w:rPr>
        <w:t>4.</w:t>
      </w:r>
      <w:r>
        <w:rPr>
          <w:color w:val="000000"/>
          <w:sz w:val="20"/>
          <w:szCs w:val="20"/>
        </w:rPr>
        <w:t>5</w:t>
      </w:r>
      <w:r w:rsidRPr="00446254">
        <w:rPr>
          <w:color w:val="000000"/>
          <w:sz w:val="20"/>
          <w:szCs w:val="20"/>
        </w:rPr>
        <w:t>.5.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Заказчика, и размещения в ЕИС исправленного документа о приемке.</w:t>
      </w:r>
    </w:p>
    <w:p w:rsidR="00EA2F74" w:rsidRDefault="00EA2F74" w:rsidP="00EA2F74">
      <w:pPr>
        <w:tabs>
          <w:tab w:val="num" w:pos="855"/>
        </w:tabs>
        <w:ind w:firstLine="567"/>
        <w:jc w:val="both"/>
        <w:rPr>
          <w:color w:val="000000"/>
          <w:sz w:val="20"/>
          <w:szCs w:val="20"/>
        </w:rPr>
      </w:pPr>
      <w:r w:rsidRPr="00446254">
        <w:rPr>
          <w:color w:val="000000"/>
          <w:sz w:val="20"/>
          <w:szCs w:val="20"/>
        </w:rPr>
        <w:t>4.</w:t>
      </w:r>
      <w:r>
        <w:rPr>
          <w:color w:val="000000"/>
          <w:sz w:val="20"/>
          <w:szCs w:val="20"/>
        </w:rPr>
        <w:t>6</w:t>
      </w:r>
      <w:r w:rsidRPr="00446254">
        <w:rPr>
          <w:color w:val="000000"/>
          <w:sz w:val="20"/>
          <w:szCs w:val="20"/>
        </w:rPr>
        <w:t>. Датой приемки оказанной услуги считается дата размещения в ЕИС документа о приемке, подписанного Заказчиком.</w:t>
      </w:r>
    </w:p>
    <w:p w:rsidR="00EA2F74" w:rsidRPr="000B35C2" w:rsidRDefault="00EA2F74" w:rsidP="00EA2F74">
      <w:pPr>
        <w:tabs>
          <w:tab w:val="left" w:pos="540"/>
          <w:tab w:val="left" w:pos="851"/>
        </w:tabs>
        <w:ind w:firstLine="567"/>
        <w:jc w:val="both"/>
        <w:rPr>
          <w:sz w:val="20"/>
          <w:szCs w:val="20"/>
        </w:rPr>
      </w:pPr>
      <w:r>
        <w:rPr>
          <w:sz w:val="20"/>
          <w:szCs w:val="20"/>
        </w:rPr>
        <w:t>4.7</w:t>
      </w:r>
      <w:r w:rsidRPr="000B35C2">
        <w:rPr>
          <w:sz w:val="20"/>
          <w:szCs w:val="20"/>
        </w:rPr>
        <w:t>. Для проверки результатов исполнения контракта, в части их соответствия условиям контракта, Заказчик проводит экспертизу. Экспертиза результатов исполнения контракта может проводиться Заказчиком своими силами или к ее проведению Заказчиком могут привлекаться эксперты, экспертные организации в порядке и случаях, предусмотренных Законом о контрактной системе.</w:t>
      </w:r>
    </w:p>
    <w:p w:rsidR="00EA2F74" w:rsidRPr="000B35C2" w:rsidRDefault="00EA2F74" w:rsidP="00EA2F74">
      <w:pPr>
        <w:pStyle w:val="a9"/>
        <w:ind w:firstLine="567"/>
        <w:jc w:val="both"/>
        <w:rPr>
          <w:sz w:val="20"/>
          <w:szCs w:val="20"/>
        </w:rPr>
      </w:pPr>
      <w:r>
        <w:rPr>
          <w:sz w:val="20"/>
          <w:szCs w:val="20"/>
        </w:rPr>
        <w:t>4.8</w:t>
      </w:r>
      <w:r w:rsidRPr="000B35C2">
        <w:rPr>
          <w:sz w:val="20"/>
          <w:szCs w:val="20"/>
        </w:rPr>
        <w:t xml:space="preserve">. В случае привлечения Заказчиком для проведения указанной экспертизы экспертов, экспертных организаций по отдельному контракту, при принятии решения о приемке или об отказе в приемке должны учитываться отраженные в заключении по результатам указанной экспертизы предложения экспертов, экспертных организаций, привлеченных для ее проведения. </w:t>
      </w:r>
    </w:p>
    <w:p w:rsidR="00EA2F74" w:rsidRPr="000B35C2" w:rsidRDefault="00EA2F74" w:rsidP="00EA2F74">
      <w:pPr>
        <w:pStyle w:val="a9"/>
        <w:ind w:firstLine="567"/>
        <w:jc w:val="both"/>
        <w:rPr>
          <w:sz w:val="20"/>
          <w:szCs w:val="20"/>
        </w:rPr>
      </w:pPr>
      <w:r>
        <w:rPr>
          <w:sz w:val="20"/>
          <w:szCs w:val="20"/>
        </w:rPr>
        <w:t>4.9</w:t>
      </w:r>
      <w:r w:rsidRPr="000B35C2">
        <w:rPr>
          <w:sz w:val="20"/>
          <w:szCs w:val="20"/>
        </w:rPr>
        <w:t>. Порядок проведения и оформления результатов экспертизы, проводимой Заказчиком своими силами, определяется Заказчиком самостоятельно.</w:t>
      </w:r>
    </w:p>
    <w:p w:rsidR="00EA2F74" w:rsidRDefault="00EA2F74" w:rsidP="00EA2F74">
      <w:pPr>
        <w:pStyle w:val="a9"/>
        <w:ind w:firstLine="567"/>
        <w:jc w:val="both"/>
        <w:rPr>
          <w:sz w:val="20"/>
          <w:szCs w:val="20"/>
        </w:rPr>
      </w:pPr>
      <w:r>
        <w:rPr>
          <w:sz w:val="20"/>
          <w:szCs w:val="20"/>
        </w:rPr>
        <w:t>4.10</w:t>
      </w:r>
      <w:r w:rsidRPr="000B35C2">
        <w:rPr>
          <w:sz w:val="20"/>
          <w:szCs w:val="20"/>
        </w:rPr>
        <w:t xml:space="preserve">. Подписанный Заказчиком в единой информационной системе документ о приемке по настоящему контракту является основанием для оплаты Исполнителю оказанных услуг. </w:t>
      </w:r>
    </w:p>
    <w:p w:rsidR="00FC5D54" w:rsidRPr="0089123B" w:rsidRDefault="00FC5D54" w:rsidP="00FC5D54">
      <w:pPr>
        <w:jc w:val="both"/>
        <w:rPr>
          <w:sz w:val="20"/>
          <w:szCs w:val="20"/>
        </w:rPr>
      </w:pPr>
    </w:p>
    <w:p w:rsidR="00976B2D" w:rsidRPr="00F4200F" w:rsidRDefault="00976B2D" w:rsidP="00976B2D">
      <w:pPr>
        <w:ind w:firstLine="567"/>
        <w:jc w:val="center"/>
        <w:rPr>
          <w:b/>
          <w:sz w:val="20"/>
          <w:szCs w:val="20"/>
        </w:rPr>
      </w:pPr>
      <w:r w:rsidRPr="00F4200F">
        <w:rPr>
          <w:b/>
          <w:sz w:val="20"/>
          <w:szCs w:val="20"/>
        </w:rPr>
        <w:t>5. Ответственность сторон</w:t>
      </w:r>
    </w:p>
    <w:p w:rsidR="0073528C" w:rsidRPr="00D64000" w:rsidRDefault="0073528C" w:rsidP="0073528C">
      <w:pPr>
        <w:tabs>
          <w:tab w:val="left" w:pos="993"/>
        </w:tabs>
        <w:autoSpaceDE w:val="0"/>
        <w:autoSpaceDN w:val="0"/>
        <w:adjustRightInd w:val="0"/>
        <w:ind w:firstLine="426"/>
        <w:jc w:val="both"/>
        <w:rPr>
          <w:sz w:val="20"/>
          <w:szCs w:val="20"/>
        </w:rPr>
      </w:pPr>
      <w:r>
        <w:rPr>
          <w:sz w:val="20"/>
          <w:szCs w:val="20"/>
        </w:rPr>
        <w:t>5.</w:t>
      </w:r>
      <w:r w:rsidRPr="00D64000">
        <w:rPr>
          <w:sz w:val="20"/>
          <w:szCs w:val="20"/>
        </w:rPr>
        <w:t>1.</w:t>
      </w:r>
      <w:r w:rsidRPr="00D64000">
        <w:rPr>
          <w:sz w:val="20"/>
          <w:szCs w:val="20"/>
        </w:rPr>
        <w:tab/>
        <w:t xml:space="preserve">За неисполнение или ненадлежащее исполнение обязанностей по контракту Стороны несут ответственность в соответствии с действующим законодательством Российской Федерации. Размер штрафа определён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w:t>
      </w:r>
      <w:r>
        <w:rPr>
          <w:sz w:val="20"/>
          <w:szCs w:val="20"/>
        </w:rPr>
        <w:t>30</w:t>
      </w:r>
      <w:r w:rsidRPr="00D64000">
        <w:rPr>
          <w:sz w:val="20"/>
          <w:szCs w:val="20"/>
        </w:rPr>
        <w:t>.08.201</w:t>
      </w:r>
      <w:r>
        <w:rPr>
          <w:sz w:val="20"/>
          <w:szCs w:val="20"/>
        </w:rPr>
        <w:t>7</w:t>
      </w:r>
      <w:r w:rsidRPr="00D64000">
        <w:rPr>
          <w:sz w:val="20"/>
          <w:szCs w:val="20"/>
        </w:rPr>
        <w:t xml:space="preserve"> № 1042 (далее – Правила).</w:t>
      </w:r>
    </w:p>
    <w:p w:rsidR="0073528C" w:rsidRPr="00D64000" w:rsidRDefault="0073528C" w:rsidP="0073528C">
      <w:pPr>
        <w:tabs>
          <w:tab w:val="left" w:pos="993"/>
        </w:tabs>
        <w:autoSpaceDE w:val="0"/>
        <w:autoSpaceDN w:val="0"/>
        <w:adjustRightInd w:val="0"/>
        <w:ind w:firstLine="426"/>
        <w:jc w:val="both"/>
        <w:rPr>
          <w:sz w:val="20"/>
          <w:szCs w:val="20"/>
        </w:rPr>
      </w:pPr>
      <w:r>
        <w:rPr>
          <w:sz w:val="20"/>
          <w:szCs w:val="20"/>
        </w:rPr>
        <w:t>5</w:t>
      </w:r>
      <w:r w:rsidRPr="00D64000">
        <w:rPr>
          <w:sz w:val="20"/>
          <w:szCs w:val="20"/>
        </w:rPr>
        <w:t>.2.</w:t>
      </w:r>
      <w:r w:rsidRPr="00D64000">
        <w:rPr>
          <w:sz w:val="20"/>
          <w:szCs w:val="20"/>
        </w:rPr>
        <w:tab/>
        <w:t>Исполнитель несёт ответственность за неисполнение или ненадлежащее исполнение своих обязательств, предусмотренных контрактом.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73528C" w:rsidRPr="00D64000" w:rsidRDefault="0073528C" w:rsidP="0073528C">
      <w:pPr>
        <w:tabs>
          <w:tab w:val="left" w:pos="993"/>
        </w:tabs>
        <w:autoSpaceDE w:val="0"/>
        <w:autoSpaceDN w:val="0"/>
        <w:adjustRightInd w:val="0"/>
        <w:ind w:firstLine="426"/>
        <w:jc w:val="both"/>
        <w:rPr>
          <w:sz w:val="20"/>
          <w:szCs w:val="20"/>
        </w:rPr>
      </w:pPr>
      <w:r>
        <w:rPr>
          <w:sz w:val="20"/>
          <w:szCs w:val="20"/>
        </w:rPr>
        <w:t>5.2.1.</w:t>
      </w:r>
      <w:r>
        <w:rPr>
          <w:sz w:val="20"/>
          <w:szCs w:val="20"/>
        </w:rPr>
        <w:tab/>
      </w:r>
      <w:r w:rsidRPr="00F954EA">
        <w:rPr>
          <w:sz w:val="20"/>
          <w:szCs w:val="20"/>
        </w:rPr>
        <w:t xml:space="preserve">В случае просрочки исполнения </w:t>
      </w:r>
      <w:r>
        <w:rPr>
          <w:sz w:val="20"/>
          <w:szCs w:val="20"/>
        </w:rPr>
        <w:t>Исполнителем</w:t>
      </w:r>
      <w:r w:rsidRPr="00F954EA">
        <w:rPr>
          <w:sz w:val="20"/>
          <w:szCs w:val="20"/>
        </w:rPr>
        <w:t xml:space="preserve"> обязательств, предусмотренных Контрактом, </w:t>
      </w:r>
      <w:r>
        <w:rPr>
          <w:sz w:val="20"/>
          <w:szCs w:val="20"/>
        </w:rPr>
        <w:t>Исполнитель</w:t>
      </w:r>
      <w:r w:rsidRPr="00F954EA">
        <w:rPr>
          <w:sz w:val="20"/>
          <w:szCs w:val="20"/>
        </w:rPr>
        <w:t xml:space="preserve"> уплачивает Заказчику пени. Пеня начисляется за каждый день просрочки исполнения </w:t>
      </w:r>
      <w:r>
        <w:rPr>
          <w:sz w:val="20"/>
          <w:szCs w:val="20"/>
        </w:rPr>
        <w:t>Исполнителем</w:t>
      </w:r>
      <w:r w:rsidRPr="00F954EA">
        <w:rPr>
          <w:sz w:val="20"/>
          <w:szCs w:val="20"/>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w:t>
      </w:r>
      <w:r>
        <w:rPr>
          <w:sz w:val="20"/>
          <w:szCs w:val="20"/>
        </w:rPr>
        <w:t>Исполнителем</w:t>
      </w:r>
      <w:r w:rsidRPr="00F954EA">
        <w:rPr>
          <w:sz w:val="20"/>
          <w:szCs w:val="20"/>
        </w:rPr>
        <w:t>.</w:t>
      </w:r>
    </w:p>
    <w:p w:rsidR="0073528C" w:rsidRPr="00BD02B4" w:rsidRDefault="0073528C" w:rsidP="0073528C">
      <w:pPr>
        <w:tabs>
          <w:tab w:val="left" w:pos="993"/>
        </w:tabs>
        <w:autoSpaceDE w:val="0"/>
        <w:autoSpaceDN w:val="0"/>
        <w:adjustRightInd w:val="0"/>
        <w:ind w:firstLine="426"/>
        <w:jc w:val="both"/>
        <w:rPr>
          <w:sz w:val="20"/>
          <w:szCs w:val="20"/>
        </w:rPr>
      </w:pPr>
      <w:r w:rsidRPr="00BD02B4">
        <w:rPr>
          <w:sz w:val="20"/>
          <w:szCs w:val="20"/>
        </w:rPr>
        <w:t>5.2.2.</w:t>
      </w:r>
      <w:r w:rsidRPr="00BD02B4">
        <w:rPr>
          <w:sz w:val="20"/>
          <w:szCs w:val="20"/>
        </w:rPr>
        <w:tab/>
        <w:t xml:space="preserve">**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предусмотренных контрактом, Исполнитель уплачивает Заказчику штраф. Размер штрафа устанавливается в размере </w:t>
      </w:r>
      <w:r w:rsidR="00BD02B4" w:rsidRPr="00BD02B4">
        <w:rPr>
          <w:sz w:val="20"/>
          <w:szCs w:val="20"/>
        </w:rPr>
        <w:t>5</w:t>
      </w:r>
      <w:r w:rsidRPr="00BD02B4">
        <w:rPr>
          <w:sz w:val="20"/>
          <w:szCs w:val="20"/>
        </w:rPr>
        <w:t xml:space="preserve"> %* от цены контракта (этапа).</w:t>
      </w:r>
    </w:p>
    <w:p w:rsidR="0073528C" w:rsidRPr="00BD02B4" w:rsidRDefault="0073528C" w:rsidP="0073528C">
      <w:pPr>
        <w:tabs>
          <w:tab w:val="left" w:pos="993"/>
        </w:tabs>
        <w:autoSpaceDE w:val="0"/>
        <w:autoSpaceDN w:val="0"/>
        <w:adjustRightInd w:val="0"/>
        <w:ind w:firstLine="426"/>
        <w:jc w:val="both"/>
        <w:rPr>
          <w:sz w:val="20"/>
          <w:szCs w:val="20"/>
        </w:rPr>
      </w:pPr>
      <w:r w:rsidRPr="00BD02B4">
        <w:rPr>
          <w:sz w:val="20"/>
          <w:szCs w:val="20"/>
        </w:rPr>
        <w:t>* - размер штрафа устанавливается в зависимости от цены контракта (этапа):</w:t>
      </w:r>
    </w:p>
    <w:p w:rsidR="0073528C" w:rsidRPr="00D64000" w:rsidRDefault="0073528C" w:rsidP="0073528C">
      <w:pPr>
        <w:tabs>
          <w:tab w:val="left" w:pos="993"/>
        </w:tabs>
        <w:autoSpaceDE w:val="0"/>
        <w:autoSpaceDN w:val="0"/>
        <w:adjustRightInd w:val="0"/>
        <w:ind w:firstLine="426"/>
        <w:jc w:val="both"/>
        <w:rPr>
          <w:sz w:val="20"/>
          <w:szCs w:val="20"/>
        </w:rPr>
      </w:pPr>
      <w:r w:rsidRPr="00D64000">
        <w:rPr>
          <w:sz w:val="20"/>
          <w:szCs w:val="20"/>
        </w:rPr>
        <w:t>а) 10 процентов цены контракта</w:t>
      </w:r>
      <w:r>
        <w:rPr>
          <w:sz w:val="20"/>
          <w:szCs w:val="20"/>
        </w:rPr>
        <w:t xml:space="preserve"> (этапа)</w:t>
      </w:r>
      <w:r w:rsidRPr="00D64000">
        <w:rPr>
          <w:sz w:val="20"/>
          <w:szCs w:val="20"/>
        </w:rPr>
        <w:t xml:space="preserve"> в случае, если цена контракта </w:t>
      </w:r>
      <w:r>
        <w:rPr>
          <w:sz w:val="20"/>
          <w:szCs w:val="20"/>
        </w:rPr>
        <w:t xml:space="preserve"> (этапа) </w:t>
      </w:r>
      <w:r w:rsidRPr="00D64000">
        <w:rPr>
          <w:sz w:val="20"/>
          <w:szCs w:val="20"/>
        </w:rPr>
        <w:t>не превышает 3 млн. рублей;</w:t>
      </w:r>
    </w:p>
    <w:p w:rsidR="0073528C" w:rsidRPr="00D64000" w:rsidRDefault="0073528C" w:rsidP="0073528C">
      <w:pPr>
        <w:tabs>
          <w:tab w:val="left" w:pos="993"/>
        </w:tabs>
        <w:autoSpaceDE w:val="0"/>
        <w:autoSpaceDN w:val="0"/>
        <w:adjustRightInd w:val="0"/>
        <w:ind w:firstLine="426"/>
        <w:jc w:val="both"/>
        <w:rPr>
          <w:sz w:val="20"/>
          <w:szCs w:val="20"/>
        </w:rPr>
      </w:pPr>
      <w:r w:rsidRPr="00D64000">
        <w:rPr>
          <w:sz w:val="20"/>
          <w:szCs w:val="20"/>
        </w:rPr>
        <w:t>б) 5 процентов цены контракта</w:t>
      </w:r>
      <w:r>
        <w:rPr>
          <w:sz w:val="20"/>
          <w:szCs w:val="20"/>
        </w:rPr>
        <w:t xml:space="preserve"> (этапа)</w:t>
      </w:r>
      <w:r w:rsidRPr="00D64000">
        <w:rPr>
          <w:sz w:val="20"/>
          <w:szCs w:val="20"/>
        </w:rPr>
        <w:t xml:space="preserve"> в случае, если цена контракта </w:t>
      </w:r>
      <w:r>
        <w:rPr>
          <w:sz w:val="20"/>
          <w:szCs w:val="20"/>
        </w:rPr>
        <w:t xml:space="preserve">(этапа) </w:t>
      </w:r>
      <w:r w:rsidRPr="00D64000">
        <w:rPr>
          <w:sz w:val="20"/>
          <w:szCs w:val="20"/>
        </w:rPr>
        <w:t>составляет от 3 млн. рублей до 50 млн. рублей (включительно);</w:t>
      </w:r>
    </w:p>
    <w:p w:rsidR="0073528C" w:rsidRPr="00D64000" w:rsidRDefault="0073528C" w:rsidP="0073528C">
      <w:pPr>
        <w:tabs>
          <w:tab w:val="left" w:pos="993"/>
        </w:tabs>
        <w:autoSpaceDE w:val="0"/>
        <w:autoSpaceDN w:val="0"/>
        <w:adjustRightInd w:val="0"/>
        <w:ind w:firstLine="426"/>
        <w:jc w:val="both"/>
        <w:rPr>
          <w:sz w:val="20"/>
          <w:szCs w:val="20"/>
        </w:rPr>
      </w:pPr>
      <w:r w:rsidRPr="00D64000">
        <w:rPr>
          <w:sz w:val="20"/>
          <w:szCs w:val="20"/>
        </w:rPr>
        <w:t>в) 1 процент цены контракта</w:t>
      </w:r>
      <w:r>
        <w:rPr>
          <w:sz w:val="20"/>
          <w:szCs w:val="20"/>
        </w:rPr>
        <w:t xml:space="preserve"> (этапа)</w:t>
      </w:r>
      <w:r w:rsidRPr="00D64000">
        <w:rPr>
          <w:sz w:val="20"/>
          <w:szCs w:val="20"/>
        </w:rPr>
        <w:t xml:space="preserve"> в случае, если цена контракта </w:t>
      </w:r>
      <w:r>
        <w:rPr>
          <w:sz w:val="20"/>
          <w:szCs w:val="20"/>
        </w:rPr>
        <w:t xml:space="preserve">(этапа) </w:t>
      </w:r>
      <w:r w:rsidRPr="00D64000">
        <w:rPr>
          <w:sz w:val="20"/>
          <w:szCs w:val="20"/>
        </w:rPr>
        <w:t>составляет от 50 млн. рублей до 100 млн. рублей (включительно);</w:t>
      </w:r>
    </w:p>
    <w:p w:rsidR="0073528C" w:rsidRPr="00D64000" w:rsidRDefault="0073528C" w:rsidP="0073528C">
      <w:pPr>
        <w:tabs>
          <w:tab w:val="left" w:pos="993"/>
        </w:tabs>
        <w:autoSpaceDE w:val="0"/>
        <w:autoSpaceDN w:val="0"/>
        <w:adjustRightInd w:val="0"/>
        <w:ind w:firstLine="426"/>
        <w:jc w:val="both"/>
        <w:rPr>
          <w:sz w:val="20"/>
          <w:szCs w:val="20"/>
        </w:rPr>
      </w:pPr>
      <w:r w:rsidRPr="00D64000">
        <w:rPr>
          <w:sz w:val="20"/>
          <w:szCs w:val="20"/>
        </w:rPr>
        <w:lastRenderedPageBreak/>
        <w:t xml:space="preserve">г) 0,5 процента цены контракта </w:t>
      </w:r>
      <w:r>
        <w:rPr>
          <w:sz w:val="20"/>
          <w:szCs w:val="20"/>
        </w:rPr>
        <w:t xml:space="preserve">(этапа) </w:t>
      </w:r>
      <w:r w:rsidRPr="00D64000">
        <w:rPr>
          <w:sz w:val="20"/>
          <w:szCs w:val="20"/>
        </w:rPr>
        <w:t xml:space="preserve">в случае, если цена контракта </w:t>
      </w:r>
      <w:r>
        <w:rPr>
          <w:sz w:val="20"/>
          <w:szCs w:val="20"/>
        </w:rPr>
        <w:t xml:space="preserve">(этапа) </w:t>
      </w:r>
      <w:r w:rsidRPr="00D64000">
        <w:rPr>
          <w:sz w:val="20"/>
          <w:szCs w:val="20"/>
        </w:rPr>
        <w:t>составляет от 100 млн. рублей до 500 млн. рублей (включительно);</w:t>
      </w:r>
    </w:p>
    <w:p w:rsidR="0073528C" w:rsidRPr="00D64000" w:rsidRDefault="0073528C" w:rsidP="0073528C">
      <w:pPr>
        <w:tabs>
          <w:tab w:val="left" w:pos="993"/>
        </w:tabs>
        <w:autoSpaceDE w:val="0"/>
        <w:autoSpaceDN w:val="0"/>
        <w:adjustRightInd w:val="0"/>
        <w:ind w:firstLine="426"/>
        <w:jc w:val="both"/>
        <w:rPr>
          <w:sz w:val="20"/>
          <w:szCs w:val="20"/>
        </w:rPr>
      </w:pPr>
      <w:r w:rsidRPr="00D64000">
        <w:rPr>
          <w:sz w:val="20"/>
          <w:szCs w:val="20"/>
        </w:rPr>
        <w:t xml:space="preserve">д) 0,4 процента цены контракта </w:t>
      </w:r>
      <w:r>
        <w:rPr>
          <w:sz w:val="20"/>
          <w:szCs w:val="20"/>
        </w:rPr>
        <w:t xml:space="preserve">(этапа) </w:t>
      </w:r>
      <w:r w:rsidRPr="00D64000">
        <w:rPr>
          <w:sz w:val="20"/>
          <w:szCs w:val="20"/>
        </w:rPr>
        <w:t>в случае, если цена контракта</w:t>
      </w:r>
      <w:r>
        <w:rPr>
          <w:sz w:val="20"/>
          <w:szCs w:val="20"/>
        </w:rPr>
        <w:t xml:space="preserve"> (этапа)</w:t>
      </w:r>
      <w:r w:rsidRPr="00D64000">
        <w:rPr>
          <w:sz w:val="20"/>
          <w:szCs w:val="20"/>
        </w:rPr>
        <w:t xml:space="preserve"> составляет от 500 млн. рублей до 1 млрд. рублей (включительно);</w:t>
      </w:r>
    </w:p>
    <w:p w:rsidR="0073528C" w:rsidRPr="00D64000" w:rsidRDefault="0073528C" w:rsidP="0073528C">
      <w:pPr>
        <w:tabs>
          <w:tab w:val="left" w:pos="993"/>
        </w:tabs>
        <w:autoSpaceDE w:val="0"/>
        <w:autoSpaceDN w:val="0"/>
        <w:adjustRightInd w:val="0"/>
        <w:ind w:firstLine="426"/>
        <w:jc w:val="both"/>
        <w:rPr>
          <w:sz w:val="20"/>
          <w:szCs w:val="20"/>
        </w:rPr>
      </w:pPr>
      <w:r w:rsidRPr="00D64000">
        <w:rPr>
          <w:sz w:val="20"/>
          <w:szCs w:val="20"/>
        </w:rPr>
        <w:t xml:space="preserve">е) 0,3 процента цены контракта </w:t>
      </w:r>
      <w:r>
        <w:rPr>
          <w:sz w:val="20"/>
          <w:szCs w:val="20"/>
        </w:rPr>
        <w:t xml:space="preserve">(этапа) </w:t>
      </w:r>
      <w:r w:rsidRPr="00D64000">
        <w:rPr>
          <w:sz w:val="20"/>
          <w:szCs w:val="20"/>
        </w:rPr>
        <w:t>в случае, если цена контракта</w:t>
      </w:r>
      <w:r>
        <w:rPr>
          <w:sz w:val="20"/>
          <w:szCs w:val="20"/>
        </w:rPr>
        <w:t xml:space="preserve"> (этапа)</w:t>
      </w:r>
      <w:r w:rsidRPr="00D64000">
        <w:rPr>
          <w:sz w:val="20"/>
          <w:szCs w:val="20"/>
        </w:rPr>
        <w:t xml:space="preserve"> составляет от 1 млрд. рублей до 2 млрд. рублей (включительно);</w:t>
      </w:r>
    </w:p>
    <w:p w:rsidR="0073528C" w:rsidRPr="00D64000" w:rsidRDefault="0073528C" w:rsidP="0073528C">
      <w:pPr>
        <w:tabs>
          <w:tab w:val="left" w:pos="993"/>
        </w:tabs>
        <w:autoSpaceDE w:val="0"/>
        <w:autoSpaceDN w:val="0"/>
        <w:adjustRightInd w:val="0"/>
        <w:ind w:firstLine="426"/>
        <w:jc w:val="both"/>
        <w:rPr>
          <w:sz w:val="20"/>
          <w:szCs w:val="20"/>
        </w:rPr>
      </w:pPr>
      <w:r w:rsidRPr="00D64000">
        <w:rPr>
          <w:sz w:val="20"/>
          <w:szCs w:val="20"/>
        </w:rPr>
        <w:t>ж) 0,25 процента цены контракта</w:t>
      </w:r>
      <w:r>
        <w:rPr>
          <w:sz w:val="20"/>
          <w:szCs w:val="20"/>
        </w:rPr>
        <w:t xml:space="preserve"> (этапа)</w:t>
      </w:r>
      <w:r w:rsidRPr="00D64000">
        <w:rPr>
          <w:sz w:val="20"/>
          <w:szCs w:val="20"/>
        </w:rPr>
        <w:t xml:space="preserve"> в случае, если цена контракта</w:t>
      </w:r>
      <w:r>
        <w:rPr>
          <w:sz w:val="20"/>
          <w:szCs w:val="20"/>
        </w:rPr>
        <w:t xml:space="preserve"> (этапа)</w:t>
      </w:r>
      <w:r w:rsidRPr="00D64000">
        <w:rPr>
          <w:sz w:val="20"/>
          <w:szCs w:val="20"/>
        </w:rPr>
        <w:t xml:space="preserve"> составляет от 2 млрд. рублей до 5 млрд. рублей (включительно);</w:t>
      </w:r>
    </w:p>
    <w:p w:rsidR="0073528C" w:rsidRPr="00D64000" w:rsidRDefault="0073528C" w:rsidP="0073528C">
      <w:pPr>
        <w:tabs>
          <w:tab w:val="left" w:pos="993"/>
        </w:tabs>
        <w:autoSpaceDE w:val="0"/>
        <w:autoSpaceDN w:val="0"/>
        <w:adjustRightInd w:val="0"/>
        <w:ind w:firstLine="426"/>
        <w:jc w:val="both"/>
        <w:rPr>
          <w:sz w:val="20"/>
          <w:szCs w:val="20"/>
        </w:rPr>
      </w:pPr>
      <w:r w:rsidRPr="00D64000">
        <w:rPr>
          <w:sz w:val="20"/>
          <w:szCs w:val="20"/>
        </w:rPr>
        <w:t>з) 0,2 процента цены контракта</w:t>
      </w:r>
      <w:r>
        <w:rPr>
          <w:sz w:val="20"/>
          <w:szCs w:val="20"/>
        </w:rPr>
        <w:t xml:space="preserve"> (этапа)</w:t>
      </w:r>
      <w:r w:rsidRPr="00D64000">
        <w:rPr>
          <w:sz w:val="20"/>
          <w:szCs w:val="20"/>
        </w:rPr>
        <w:t xml:space="preserve"> в случае, если цена контракта</w:t>
      </w:r>
      <w:r>
        <w:rPr>
          <w:sz w:val="20"/>
          <w:szCs w:val="20"/>
        </w:rPr>
        <w:t xml:space="preserve"> (этапа)</w:t>
      </w:r>
      <w:r w:rsidRPr="00D64000">
        <w:rPr>
          <w:sz w:val="20"/>
          <w:szCs w:val="20"/>
        </w:rPr>
        <w:t xml:space="preserve"> составляет от 5 млрд. рублей до 10 млрд. рублей (включительно);</w:t>
      </w:r>
    </w:p>
    <w:p w:rsidR="0073528C" w:rsidRPr="00D64000" w:rsidRDefault="0073528C" w:rsidP="0073528C">
      <w:pPr>
        <w:tabs>
          <w:tab w:val="left" w:pos="993"/>
        </w:tabs>
        <w:autoSpaceDE w:val="0"/>
        <w:autoSpaceDN w:val="0"/>
        <w:adjustRightInd w:val="0"/>
        <w:ind w:firstLine="426"/>
        <w:jc w:val="both"/>
        <w:rPr>
          <w:sz w:val="20"/>
          <w:szCs w:val="20"/>
        </w:rPr>
      </w:pPr>
      <w:r w:rsidRPr="00D64000">
        <w:rPr>
          <w:sz w:val="20"/>
          <w:szCs w:val="20"/>
        </w:rPr>
        <w:t xml:space="preserve">и) 0,1 процента цены контракта </w:t>
      </w:r>
      <w:r>
        <w:rPr>
          <w:sz w:val="20"/>
          <w:szCs w:val="20"/>
        </w:rPr>
        <w:t xml:space="preserve"> (этапа) </w:t>
      </w:r>
      <w:r w:rsidRPr="00D64000">
        <w:rPr>
          <w:sz w:val="20"/>
          <w:szCs w:val="20"/>
        </w:rPr>
        <w:t xml:space="preserve">в случае, если цена контракта </w:t>
      </w:r>
      <w:r>
        <w:rPr>
          <w:sz w:val="20"/>
          <w:szCs w:val="20"/>
        </w:rPr>
        <w:t xml:space="preserve"> (этапа) </w:t>
      </w:r>
      <w:r w:rsidRPr="00D64000">
        <w:rPr>
          <w:sz w:val="20"/>
          <w:szCs w:val="20"/>
        </w:rPr>
        <w:t>превышает 10 млрд. рублей.</w:t>
      </w:r>
    </w:p>
    <w:p w:rsidR="0073528C" w:rsidRPr="00D64000" w:rsidRDefault="0073528C" w:rsidP="0073528C">
      <w:pPr>
        <w:tabs>
          <w:tab w:val="left" w:pos="993"/>
        </w:tabs>
        <w:autoSpaceDE w:val="0"/>
        <w:autoSpaceDN w:val="0"/>
        <w:adjustRightInd w:val="0"/>
        <w:ind w:firstLine="426"/>
        <w:jc w:val="both"/>
        <w:rPr>
          <w:sz w:val="20"/>
          <w:szCs w:val="20"/>
        </w:rPr>
      </w:pPr>
      <w:r w:rsidRPr="00D64000">
        <w:rPr>
          <w:sz w:val="20"/>
          <w:szCs w:val="20"/>
        </w:rPr>
        <w:t xml:space="preserve">** в случае если контракт, заключается с победителем закупки (или с иным участником закупки в случаях, установленных Федеральным законом "О контрактной системе в сфере закупок товаров, работ, услуг для обеспечения государственных и муниципальных нужд" от 05.04.2013 № 44-ФЗ), предложившим наиболее высокую цену за право заключения контракта, пункт </w:t>
      </w:r>
      <w:r>
        <w:rPr>
          <w:sz w:val="20"/>
          <w:szCs w:val="20"/>
        </w:rPr>
        <w:t>5</w:t>
      </w:r>
      <w:r w:rsidRPr="00D64000">
        <w:rPr>
          <w:sz w:val="20"/>
          <w:szCs w:val="20"/>
        </w:rPr>
        <w:t>.2.2. указывается в следующей редакции: «</w:t>
      </w:r>
      <w:r>
        <w:rPr>
          <w:sz w:val="20"/>
          <w:szCs w:val="20"/>
        </w:rPr>
        <w:t>5</w:t>
      </w:r>
      <w:r w:rsidRPr="00D64000">
        <w:rPr>
          <w:sz w:val="20"/>
          <w:szCs w:val="20"/>
        </w:rPr>
        <w:t xml:space="preserve">.2.2.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предусмотренных контрактом Исполнитель уплачивает Заказчику штраф. </w:t>
      </w:r>
    </w:p>
    <w:p w:rsidR="0073528C" w:rsidRPr="00BD02B4" w:rsidRDefault="0073528C" w:rsidP="0073528C">
      <w:pPr>
        <w:tabs>
          <w:tab w:val="left" w:pos="993"/>
        </w:tabs>
        <w:autoSpaceDE w:val="0"/>
        <w:autoSpaceDN w:val="0"/>
        <w:adjustRightInd w:val="0"/>
        <w:ind w:firstLine="426"/>
        <w:jc w:val="both"/>
        <w:rPr>
          <w:sz w:val="20"/>
          <w:szCs w:val="20"/>
        </w:rPr>
      </w:pPr>
      <w:r w:rsidRPr="00BD02B4">
        <w:rPr>
          <w:sz w:val="20"/>
          <w:szCs w:val="20"/>
        </w:rPr>
        <w:t xml:space="preserve">В случае, если цена контракта не превышает начальную (максимальную) цену контракта  размер штрафа устанавливается в размере </w:t>
      </w:r>
      <w:r w:rsidR="00BD02B4" w:rsidRPr="00BD02B4">
        <w:rPr>
          <w:sz w:val="20"/>
          <w:szCs w:val="20"/>
        </w:rPr>
        <w:t>5</w:t>
      </w:r>
      <w:r w:rsidRPr="00BD02B4">
        <w:rPr>
          <w:sz w:val="20"/>
          <w:szCs w:val="20"/>
        </w:rPr>
        <w:t xml:space="preserve"> %*** от начальной (максимальной) цены контракта.»</w:t>
      </w:r>
    </w:p>
    <w:p w:rsidR="0073528C" w:rsidRPr="00D64000" w:rsidRDefault="0073528C" w:rsidP="0073528C">
      <w:pPr>
        <w:tabs>
          <w:tab w:val="left" w:pos="993"/>
        </w:tabs>
        <w:autoSpaceDE w:val="0"/>
        <w:autoSpaceDN w:val="0"/>
        <w:adjustRightInd w:val="0"/>
        <w:ind w:firstLine="426"/>
        <w:jc w:val="both"/>
        <w:rPr>
          <w:sz w:val="20"/>
          <w:szCs w:val="20"/>
        </w:rPr>
      </w:pPr>
      <w:r w:rsidRPr="00D64000">
        <w:rPr>
          <w:sz w:val="20"/>
          <w:szCs w:val="20"/>
        </w:rPr>
        <w:t>*** - размер штрафа устанавливается в зависимости от начальной (максимальной) цены контракта:</w:t>
      </w:r>
    </w:p>
    <w:p w:rsidR="0073528C" w:rsidRPr="00D64000" w:rsidRDefault="0073528C" w:rsidP="0073528C">
      <w:pPr>
        <w:tabs>
          <w:tab w:val="left" w:pos="993"/>
        </w:tabs>
        <w:autoSpaceDE w:val="0"/>
        <w:autoSpaceDN w:val="0"/>
        <w:adjustRightInd w:val="0"/>
        <w:ind w:firstLine="426"/>
        <w:jc w:val="both"/>
        <w:rPr>
          <w:sz w:val="20"/>
          <w:szCs w:val="20"/>
        </w:rPr>
      </w:pPr>
      <w:r w:rsidRPr="00D64000">
        <w:rPr>
          <w:sz w:val="20"/>
          <w:szCs w:val="20"/>
        </w:rPr>
        <w:t>а)10 процентов начальной (максимальной) цены контракта, если цена контракта не превышает 3 млн. рублей;</w:t>
      </w:r>
    </w:p>
    <w:p w:rsidR="0073528C" w:rsidRPr="00D64000" w:rsidRDefault="0073528C" w:rsidP="0073528C">
      <w:pPr>
        <w:tabs>
          <w:tab w:val="left" w:pos="993"/>
        </w:tabs>
        <w:autoSpaceDE w:val="0"/>
        <w:autoSpaceDN w:val="0"/>
        <w:adjustRightInd w:val="0"/>
        <w:ind w:firstLine="426"/>
        <w:jc w:val="both"/>
        <w:rPr>
          <w:sz w:val="20"/>
          <w:szCs w:val="20"/>
        </w:rPr>
      </w:pPr>
      <w:r w:rsidRPr="00D64000">
        <w:rPr>
          <w:sz w:val="20"/>
          <w:szCs w:val="20"/>
        </w:rPr>
        <w:t>б) 5 процентов начальной (максимальной) цены контракта, если цена контракта составляет от 3 млн. рублей до 50 млн. рублей (включительно);</w:t>
      </w:r>
    </w:p>
    <w:p w:rsidR="0073528C" w:rsidRPr="00D64000" w:rsidRDefault="0073528C" w:rsidP="0073528C">
      <w:pPr>
        <w:tabs>
          <w:tab w:val="left" w:pos="993"/>
        </w:tabs>
        <w:autoSpaceDE w:val="0"/>
        <w:autoSpaceDN w:val="0"/>
        <w:adjustRightInd w:val="0"/>
        <w:ind w:firstLine="426"/>
        <w:jc w:val="both"/>
        <w:rPr>
          <w:sz w:val="20"/>
          <w:szCs w:val="20"/>
        </w:rPr>
      </w:pPr>
      <w:r w:rsidRPr="00D64000">
        <w:rPr>
          <w:sz w:val="20"/>
          <w:szCs w:val="20"/>
        </w:rPr>
        <w:t>в) 1 процент начальной (максимальной) цены контракта, если цена контракта составляет от 50 млн. рублей до 100 млн. рублей (включительно)</w:t>
      </w:r>
    </w:p>
    <w:p w:rsidR="0073528C" w:rsidRPr="00BD02B4" w:rsidRDefault="0073528C" w:rsidP="0073528C">
      <w:pPr>
        <w:tabs>
          <w:tab w:val="left" w:pos="993"/>
        </w:tabs>
        <w:autoSpaceDE w:val="0"/>
        <w:autoSpaceDN w:val="0"/>
        <w:adjustRightInd w:val="0"/>
        <w:ind w:firstLine="426"/>
        <w:jc w:val="both"/>
        <w:rPr>
          <w:sz w:val="20"/>
          <w:szCs w:val="20"/>
        </w:rPr>
      </w:pPr>
      <w:r w:rsidRPr="00BD02B4">
        <w:rPr>
          <w:sz w:val="20"/>
          <w:szCs w:val="20"/>
        </w:rPr>
        <w:t xml:space="preserve">В случае, если цена контракта  превышает начальную (максимальную) цену контракта  размер штрафа устанавливается в размере </w:t>
      </w:r>
      <w:r w:rsidR="00BD02B4" w:rsidRPr="00BD02B4">
        <w:rPr>
          <w:sz w:val="20"/>
          <w:szCs w:val="20"/>
        </w:rPr>
        <w:t>5</w:t>
      </w:r>
      <w:r w:rsidRPr="00BD02B4">
        <w:rPr>
          <w:sz w:val="20"/>
          <w:szCs w:val="20"/>
        </w:rPr>
        <w:t xml:space="preserve"> %**** от цены контракта.»</w:t>
      </w:r>
    </w:p>
    <w:p w:rsidR="0073528C" w:rsidRPr="00D64000" w:rsidRDefault="0073528C" w:rsidP="0073528C">
      <w:pPr>
        <w:tabs>
          <w:tab w:val="left" w:pos="993"/>
        </w:tabs>
        <w:autoSpaceDE w:val="0"/>
        <w:autoSpaceDN w:val="0"/>
        <w:adjustRightInd w:val="0"/>
        <w:ind w:firstLine="426"/>
        <w:jc w:val="both"/>
        <w:rPr>
          <w:sz w:val="20"/>
          <w:szCs w:val="20"/>
        </w:rPr>
      </w:pPr>
      <w:r w:rsidRPr="00D64000">
        <w:rPr>
          <w:sz w:val="20"/>
          <w:szCs w:val="20"/>
        </w:rPr>
        <w:t>**** - размер штрафа устанавливается в зависимости от цены контракта:</w:t>
      </w:r>
    </w:p>
    <w:p w:rsidR="0073528C" w:rsidRPr="00D64000" w:rsidRDefault="0073528C" w:rsidP="0073528C">
      <w:pPr>
        <w:tabs>
          <w:tab w:val="left" w:pos="993"/>
        </w:tabs>
        <w:autoSpaceDE w:val="0"/>
        <w:autoSpaceDN w:val="0"/>
        <w:adjustRightInd w:val="0"/>
        <w:ind w:firstLine="426"/>
        <w:jc w:val="both"/>
        <w:rPr>
          <w:sz w:val="20"/>
          <w:szCs w:val="20"/>
        </w:rPr>
      </w:pPr>
      <w:r w:rsidRPr="00D64000">
        <w:rPr>
          <w:sz w:val="20"/>
          <w:szCs w:val="20"/>
        </w:rPr>
        <w:t>а)10 процентов цены контракта, если цена контракта не превышает 3 млн. рублей;</w:t>
      </w:r>
    </w:p>
    <w:p w:rsidR="0073528C" w:rsidRPr="00D64000" w:rsidRDefault="0073528C" w:rsidP="0073528C">
      <w:pPr>
        <w:tabs>
          <w:tab w:val="left" w:pos="993"/>
        </w:tabs>
        <w:autoSpaceDE w:val="0"/>
        <w:autoSpaceDN w:val="0"/>
        <w:adjustRightInd w:val="0"/>
        <w:ind w:firstLine="426"/>
        <w:jc w:val="both"/>
        <w:rPr>
          <w:sz w:val="20"/>
          <w:szCs w:val="20"/>
        </w:rPr>
      </w:pPr>
      <w:r w:rsidRPr="00D64000">
        <w:rPr>
          <w:sz w:val="20"/>
          <w:szCs w:val="20"/>
        </w:rPr>
        <w:t>б) 5 процентов цены контракта, если цена контракта составляет от 3 млн. рублей до 50 млн. рублей (включительно);</w:t>
      </w:r>
    </w:p>
    <w:p w:rsidR="0073528C" w:rsidRPr="00D64000" w:rsidRDefault="0073528C" w:rsidP="0073528C">
      <w:pPr>
        <w:tabs>
          <w:tab w:val="left" w:pos="993"/>
        </w:tabs>
        <w:autoSpaceDE w:val="0"/>
        <w:autoSpaceDN w:val="0"/>
        <w:adjustRightInd w:val="0"/>
        <w:ind w:firstLine="426"/>
        <w:jc w:val="both"/>
        <w:rPr>
          <w:sz w:val="20"/>
          <w:szCs w:val="20"/>
        </w:rPr>
      </w:pPr>
      <w:r w:rsidRPr="00D64000">
        <w:rPr>
          <w:sz w:val="20"/>
          <w:szCs w:val="20"/>
        </w:rPr>
        <w:t>в) 1 процент цены контракта, если цена контракта составляет от 50 млн. рублей до 100 млн. рублей (включительно).</w:t>
      </w:r>
    </w:p>
    <w:p w:rsidR="0073528C" w:rsidRPr="00BD02B4" w:rsidRDefault="0073528C" w:rsidP="0073528C">
      <w:pPr>
        <w:tabs>
          <w:tab w:val="left" w:pos="993"/>
        </w:tabs>
        <w:autoSpaceDE w:val="0"/>
        <w:autoSpaceDN w:val="0"/>
        <w:adjustRightInd w:val="0"/>
        <w:ind w:firstLine="426"/>
        <w:jc w:val="both"/>
        <w:rPr>
          <w:sz w:val="20"/>
          <w:szCs w:val="20"/>
        </w:rPr>
      </w:pPr>
      <w:r w:rsidRPr="00BD02B4">
        <w:rPr>
          <w:sz w:val="20"/>
          <w:szCs w:val="20"/>
        </w:rPr>
        <w:t>5.2.3.</w:t>
      </w:r>
      <w:r w:rsidRPr="00BD02B4">
        <w:rPr>
          <w:sz w:val="20"/>
          <w:szCs w:val="20"/>
        </w:rPr>
        <w:tab/>
        <w:t xml:space="preserve">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Исполнитель уплачивает Заказчику штраф. Размер штрафа устанавливается (при наличии в контракте таких обязательств) в размере </w:t>
      </w:r>
      <w:r w:rsidR="00BD02B4" w:rsidRPr="00BD02B4">
        <w:rPr>
          <w:sz w:val="20"/>
          <w:szCs w:val="20"/>
        </w:rPr>
        <w:t>5000,00</w:t>
      </w:r>
      <w:r w:rsidRPr="00BD02B4">
        <w:rPr>
          <w:sz w:val="20"/>
          <w:szCs w:val="20"/>
        </w:rPr>
        <w:t xml:space="preserve"> руб. *****</w:t>
      </w:r>
    </w:p>
    <w:p w:rsidR="0073528C" w:rsidRPr="00D64000" w:rsidRDefault="0073528C" w:rsidP="0073528C">
      <w:pPr>
        <w:tabs>
          <w:tab w:val="left" w:pos="993"/>
        </w:tabs>
        <w:autoSpaceDE w:val="0"/>
        <w:autoSpaceDN w:val="0"/>
        <w:adjustRightInd w:val="0"/>
        <w:ind w:firstLine="426"/>
        <w:jc w:val="both"/>
        <w:rPr>
          <w:sz w:val="20"/>
          <w:szCs w:val="20"/>
        </w:rPr>
      </w:pPr>
      <w:r w:rsidRPr="00D64000">
        <w:rPr>
          <w:sz w:val="20"/>
          <w:szCs w:val="20"/>
        </w:rPr>
        <w:t>***** - размер штрафа устанавливается в зависимости от цены контракта:</w:t>
      </w:r>
    </w:p>
    <w:p w:rsidR="0073528C" w:rsidRPr="00D64000" w:rsidRDefault="0073528C" w:rsidP="0073528C">
      <w:pPr>
        <w:tabs>
          <w:tab w:val="left" w:pos="993"/>
        </w:tabs>
        <w:autoSpaceDE w:val="0"/>
        <w:autoSpaceDN w:val="0"/>
        <w:adjustRightInd w:val="0"/>
        <w:ind w:firstLine="426"/>
        <w:jc w:val="both"/>
        <w:rPr>
          <w:sz w:val="20"/>
          <w:szCs w:val="20"/>
        </w:rPr>
      </w:pPr>
      <w:r w:rsidRPr="00D64000">
        <w:rPr>
          <w:sz w:val="20"/>
          <w:szCs w:val="20"/>
        </w:rPr>
        <w:t>а) 1000 рублей, если цена контракта не превышает 3 млн. рублей;</w:t>
      </w:r>
    </w:p>
    <w:p w:rsidR="0073528C" w:rsidRPr="00D64000" w:rsidRDefault="0073528C" w:rsidP="0073528C">
      <w:pPr>
        <w:tabs>
          <w:tab w:val="left" w:pos="993"/>
        </w:tabs>
        <w:autoSpaceDE w:val="0"/>
        <w:autoSpaceDN w:val="0"/>
        <w:adjustRightInd w:val="0"/>
        <w:ind w:firstLine="426"/>
        <w:jc w:val="both"/>
        <w:rPr>
          <w:sz w:val="20"/>
          <w:szCs w:val="20"/>
        </w:rPr>
      </w:pPr>
      <w:r w:rsidRPr="00D64000">
        <w:rPr>
          <w:sz w:val="20"/>
          <w:szCs w:val="20"/>
        </w:rPr>
        <w:t>б) 5000 рублей, если цена контракта составляет от 3 млн. рублей до 50 млн. рублей (включительно);</w:t>
      </w:r>
    </w:p>
    <w:p w:rsidR="0073528C" w:rsidRPr="00D64000" w:rsidRDefault="0073528C" w:rsidP="0073528C">
      <w:pPr>
        <w:tabs>
          <w:tab w:val="left" w:pos="993"/>
        </w:tabs>
        <w:autoSpaceDE w:val="0"/>
        <w:autoSpaceDN w:val="0"/>
        <w:adjustRightInd w:val="0"/>
        <w:ind w:firstLine="426"/>
        <w:jc w:val="both"/>
        <w:rPr>
          <w:sz w:val="20"/>
          <w:szCs w:val="20"/>
        </w:rPr>
      </w:pPr>
      <w:r w:rsidRPr="00D64000">
        <w:rPr>
          <w:sz w:val="20"/>
          <w:szCs w:val="20"/>
        </w:rPr>
        <w:t>в) 10000 рублей, если цена контракта составляет от 50 млн. рублей до 100 млн. рублей (включительно);</w:t>
      </w:r>
    </w:p>
    <w:p w:rsidR="0073528C" w:rsidRPr="00D64000" w:rsidRDefault="0073528C" w:rsidP="0073528C">
      <w:pPr>
        <w:tabs>
          <w:tab w:val="left" w:pos="993"/>
        </w:tabs>
        <w:autoSpaceDE w:val="0"/>
        <w:autoSpaceDN w:val="0"/>
        <w:adjustRightInd w:val="0"/>
        <w:ind w:firstLine="426"/>
        <w:jc w:val="both"/>
        <w:rPr>
          <w:sz w:val="20"/>
          <w:szCs w:val="20"/>
        </w:rPr>
      </w:pPr>
      <w:r w:rsidRPr="00D64000">
        <w:rPr>
          <w:sz w:val="20"/>
          <w:szCs w:val="20"/>
        </w:rPr>
        <w:t>г) 100000 рублей, если цена контракта превышает 100 млн. рублей.</w:t>
      </w:r>
    </w:p>
    <w:p w:rsidR="0073528C" w:rsidRPr="00D64000" w:rsidRDefault="0073528C" w:rsidP="0073528C">
      <w:pPr>
        <w:tabs>
          <w:tab w:val="left" w:pos="993"/>
        </w:tabs>
        <w:autoSpaceDE w:val="0"/>
        <w:autoSpaceDN w:val="0"/>
        <w:adjustRightInd w:val="0"/>
        <w:ind w:firstLine="426"/>
        <w:jc w:val="both"/>
        <w:rPr>
          <w:sz w:val="20"/>
          <w:szCs w:val="20"/>
        </w:rPr>
      </w:pPr>
      <w:r>
        <w:rPr>
          <w:sz w:val="20"/>
          <w:szCs w:val="20"/>
        </w:rPr>
        <w:t>5.3.</w:t>
      </w:r>
      <w:r>
        <w:rPr>
          <w:sz w:val="20"/>
          <w:szCs w:val="20"/>
        </w:rPr>
        <w:tab/>
      </w:r>
      <w:r w:rsidRPr="00D64000">
        <w:rPr>
          <w:sz w:val="20"/>
          <w:szCs w:val="20"/>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73528C" w:rsidRPr="00D64000" w:rsidRDefault="0073528C" w:rsidP="0073528C">
      <w:pPr>
        <w:tabs>
          <w:tab w:val="left" w:pos="993"/>
        </w:tabs>
        <w:autoSpaceDE w:val="0"/>
        <w:autoSpaceDN w:val="0"/>
        <w:adjustRightInd w:val="0"/>
        <w:ind w:firstLine="426"/>
        <w:jc w:val="both"/>
        <w:rPr>
          <w:sz w:val="20"/>
          <w:szCs w:val="20"/>
        </w:rPr>
      </w:pPr>
      <w:r>
        <w:rPr>
          <w:sz w:val="20"/>
          <w:szCs w:val="20"/>
        </w:rPr>
        <w:t>5.4.</w:t>
      </w:r>
      <w:r>
        <w:rPr>
          <w:sz w:val="20"/>
          <w:szCs w:val="20"/>
        </w:rPr>
        <w:tab/>
      </w:r>
      <w:r w:rsidRPr="00A105F1">
        <w:rPr>
          <w:sz w:val="20"/>
          <w:szCs w:val="20"/>
        </w:rPr>
        <w:t xml:space="preserve">Все </w:t>
      </w:r>
      <w:r>
        <w:rPr>
          <w:sz w:val="20"/>
          <w:szCs w:val="20"/>
        </w:rPr>
        <w:t xml:space="preserve">неустойки (пени, </w:t>
      </w:r>
      <w:r w:rsidRPr="00A105F1">
        <w:rPr>
          <w:sz w:val="20"/>
          <w:szCs w:val="20"/>
        </w:rPr>
        <w:t>штрафы</w:t>
      </w:r>
      <w:r>
        <w:rPr>
          <w:sz w:val="20"/>
          <w:szCs w:val="20"/>
        </w:rPr>
        <w:t>)</w:t>
      </w:r>
      <w:r w:rsidRPr="00A105F1">
        <w:rPr>
          <w:sz w:val="20"/>
          <w:szCs w:val="20"/>
        </w:rPr>
        <w:t>, подлежащие выплате Исполнителем Заказчику, перечисляются на счет Заказчика.</w:t>
      </w:r>
    </w:p>
    <w:p w:rsidR="00604C48" w:rsidRPr="00D64000" w:rsidRDefault="00604C48" w:rsidP="00604C48">
      <w:pPr>
        <w:tabs>
          <w:tab w:val="left" w:pos="993"/>
        </w:tabs>
        <w:autoSpaceDE w:val="0"/>
        <w:autoSpaceDN w:val="0"/>
        <w:adjustRightInd w:val="0"/>
        <w:ind w:firstLine="426"/>
        <w:jc w:val="both"/>
        <w:rPr>
          <w:sz w:val="20"/>
          <w:szCs w:val="20"/>
        </w:rPr>
      </w:pPr>
      <w:r>
        <w:rPr>
          <w:sz w:val="20"/>
          <w:szCs w:val="20"/>
        </w:rPr>
        <w:t>5.5.</w:t>
      </w:r>
      <w:r>
        <w:rPr>
          <w:sz w:val="20"/>
          <w:szCs w:val="20"/>
        </w:rPr>
        <w:tab/>
      </w:r>
      <w:r w:rsidRPr="00BD2653">
        <w:rPr>
          <w:sz w:val="20"/>
          <w:szCs w:val="20"/>
        </w:rPr>
        <w:t xml:space="preserve">В случае если Исполнитель в добровольном порядке в установленный Заказчиком срок не оплатил неустойку (штраф, пени), Заказчик вправе принять решение об удержании суммы неисполненных Исполнителем требований об уплате неустоек (штрафов, пеней), предъявленных Заказчиком, из суммы, подлежащей оплате </w:t>
      </w:r>
      <w:r>
        <w:rPr>
          <w:sz w:val="20"/>
          <w:szCs w:val="20"/>
        </w:rPr>
        <w:t>Исполнителю</w:t>
      </w:r>
      <w:r w:rsidRPr="00BD2653">
        <w:rPr>
          <w:sz w:val="20"/>
          <w:szCs w:val="20"/>
        </w:rPr>
        <w:t xml:space="preserve"> в порядке, предусмотренном п. 2.</w:t>
      </w:r>
      <w:r>
        <w:rPr>
          <w:sz w:val="20"/>
          <w:szCs w:val="20"/>
        </w:rPr>
        <w:t>6</w:t>
      </w:r>
      <w:r w:rsidRPr="00BD2653">
        <w:rPr>
          <w:sz w:val="20"/>
          <w:szCs w:val="20"/>
        </w:rPr>
        <w:t>. контракта</w:t>
      </w:r>
      <w:r w:rsidRPr="00D64000">
        <w:rPr>
          <w:sz w:val="20"/>
          <w:szCs w:val="20"/>
        </w:rPr>
        <w:t xml:space="preserve">. </w:t>
      </w:r>
    </w:p>
    <w:p w:rsidR="00604C48" w:rsidRPr="00D64000" w:rsidRDefault="00604C48" w:rsidP="00604C48">
      <w:pPr>
        <w:tabs>
          <w:tab w:val="left" w:pos="993"/>
        </w:tabs>
        <w:autoSpaceDE w:val="0"/>
        <w:autoSpaceDN w:val="0"/>
        <w:adjustRightInd w:val="0"/>
        <w:ind w:firstLine="426"/>
        <w:jc w:val="both"/>
        <w:rPr>
          <w:sz w:val="20"/>
          <w:szCs w:val="20"/>
        </w:rPr>
      </w:pPr>
      <w:r>
        <w:rPr>
          <w:sz w:val="20"/>
          <w:szCs w:val="20"/>
        </w:rPr>
        <w:t>5</w:t>
      </w:r>
      <w:r w:rsidRPr="00D64000">
        <w:rPr>
          <w:sz w:val="20"/>
          <w:szCs w:val="20"/>
        </w:rPr>
        <w:t>.6.</w:t>
      </w:r>
      <w:r w:rsidRPr="00D64000">
        <w:rPr>
          <w:sz w:val="20"/>
          <w:szCs w:val="20"/>
        </w:rPr>
        <w:tab/>
        <w:t xml:space="preserve">Заказчик несёт ответственность за неисполнение или ненадлежащее исполнение своих обязательств, предусмотренных контрактом.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sz w:val="20"/>
          <w:szCs w:val="20"/>
        </w:rPr>
        <w:t>Исполнитель</w:t>
      </w:r>
      <w:r w:rsidRPr="00D64000">
        <w:rPr>
          <w:sz w:val="20"/>
          <w:szCs w:val="20"/>
        </w:rPr>
        <w:t xml:space="preserve"> вправе потребовать уплаты неустоек (штрафов, пеней): </w:t>
      </w:r>
    </w:p>
    <w:p w:rsidR="0073528C" w:rsidRPr="00D64000" w:rsidRDefault="0073528C" w:rsidP="0073528C">
      <w:pPr>
        <w:tabs>
          <w:tab w:val="left" w:pos="993"/>
        </w:tabs>
        <w:autoSpaceDE w:val="0"/>
        <w:autoSpaceDN w:val="0"/>
        <w:adjustRightInd w:val="0"/>
        <w:ind w:firstLine="426"/>
        <w:jc w:val="both"/>
        <w:rPr>
          <w:sz w:val="20"/>
          <w:szCs w:val="20"/>
        </w:rPr>
      </w:pPr>
      <w:r>
        <w:rPr>
          <w:sz w:val="20"/>
          <w:szCs w:val="20"/>
        </w:rPr>
        <w:t>5</w:t>
      </w:r>
      <w:r w:rsidRPr="00D64000">
        <w:rPr>
          <w:sz w:val="20"/>
          <w:szCs w:val="20"/>
        </w:rPr>
        <w:t>.6.1.</w:t>
      </w:r>
      <w:r>
        <w:rPr>
          <w:sz w:val="20"/>
          <w:szCs w:val="20"/>
        </w:rPr>
        <w:tab/>
      </w:r>
      <w:r w:rsidRPr="00D64000">
        <w:rPr>
          <w:sz w:val="20"/>
          <w:szCs w:val="20"/>
        </w:rPr>
        <w:t xml:space="preserve">В случае просрочки исполнения обязательств, предусмотренных контрактом, Заказчик уплачивает Исполнителю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w:t>
      </w:r>
    </w:p>
    <w:p w:rsidR="0073528C" w:rsidRPr="00D64000" w:rsidRDefault="0073528C" w:rsidP="0073528C">
      <w:pPr>
        <w:tabs>
          <w:tab w:val="left" w:pos="993"/>
        </w:tabs>
        <w:autoSpaceDE w:val="0"/>
        <w:autoSpaceDN w:val="0"/>
        <w:adjustRightInd w:val="0"/>
        <w:ind w:firstLine="426"/>
        <w:jc w:val="both"/>
        <w:rPr>
          <w:sz w:val="20"/>
          <w:szCs w:val="20"/>
        </w:rPr>
      </w:pPr>
      <w:r>
        <w:rPr>
          <w:sz w:val="20"/>
          <w:szCs w:val="20"/>
        </w:rPr>
        <w:t>5</w:t>
      </w:r>
      <w:r w:rsidRPr="00D64000">
        <w:rPr>
          <w:sz w:val="20"/>
          <w:szCs w:val="20"/>
        </w:rPr>
        <w:t>.6.2.</w:t>
      </w:r>
      <w:r>
        <w:rPr>
          <w:sz w:val="20"/>
          <w:szCs w:val="20"/>
        </w:rPr>
        <w:tab/>
      </w:r>
      <w:r w:rsidRPr="00D64000">
        <w:rPr>
          <w:sz w:val="20"/>
          <w:szCs w:val="20"/>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Заказчик уплачивает Исполнителю штраф. Размер штрафа устанавливается в размере </w:t>
      </w:r>
      <w:r w:rsidR="00BD02B4">
        <w:rPr>
          <w:sz w:val="20"/>
          <w:szCs w:val="20"/>
        </w:rPr>
        <w:t>5000,00</w:t>
      </w:r>
      <w:r w:rsidRPr="00D64000">
        <w:rPr>
          <w:sz w:val="20"/>
          <w:szCs w:val="20"/>
        </w:rPr>
        <w:t xml:space="preserve"> руб. ******</w:t>
      </w:r>
    </w:p>
    <w:p w:rsidR="0073528C" w:rsidRPr="00D64000" w:rsidRDefault="0073528C" w:rsidP="0073528C">
      <w:pPr>
        <w:tabs>
          <w:tab w:val="left" w:pos="993"/>
        </w:tabs>
        <w:autoSpaceDE w:val="0"/>
        <w:autoSpaceDN w:val="0"/>
        <w:adjustRightInd w:val="0"/>
        <w:ind w:firstLine="426"/>
        <w:jc w:val="both"/>
        <w:rPr>
          <w:sz w:val="20"/>
          <w:szCs w:val="20"/>
        </w:rPr>
      </w:pPr>
      <w:r w:rsidRPr="00D64000">
        <w:rPr>
          <w:sz w:val="20"/>
          <w:szCs w:val="20"/>
        </w:rPr>
        <w:t>****** - размер штрафа устанавливается в зависимости от цены контракта:</w:t>
      </w:r>
    </w:p>
    <w:p w:rsidR="0073528C" w:rsidRPr="00D64000" w:rsidRDefault="0073528C" w:rsidP="0073528C">
      <w:pPr>
        <w:tabs>
          <w:tab w:val="left" w:pos="993"/>
        </w:tabs>
        <w:autoSpaceDE w:val="0"/>
        <w:autoSpaceDN w:val="0"/>
        <w:adjustRightInd w:val="0"/>
        <w:ind w:firstLine="426"/>
        <w:jc w:val="both"/>
        <w:rPr>
          <w:sz w:val="20"/>
          <w:szCs w:val="20"/>
        </w:rPr>
      </w:pPr>
      <w:r w:rsidRPr="00D64000">
        <w:rPr>
          <w:sz w:val="20"/>
          <w:szCs w:val="20"/>
        </w:rPr>
        <w:t>а) 1000 рублей, если цена контракта не превышает 3 млн. рублей (включительно);</w:t>
      </w:r>
    </w:p>
    <w:p w:rsidR="0073528C" w:rsidRPr="00D64000" w:rsidRDefault="0073528C" w:rsidP="0073528C">
      <w:pPr>
        <w:tabs>
          <w:tab w:val="left" w:pos="993"/>
        </w:tabs>
        <w:autoSpaceDE w:val="0"/>
        <w:autoSpaceDN w:val="0"/>
        <w:adjustRightInd w:val="0"/>
        <w:ind w:firstLine="426"/>
        <w:jc w:val="both"/>
        <w:rPr>
          <w:sz w:val="20"/>
          <w:szCs w:val="20"/>
        </w:rPr>
      </w:pPr>
      <w:r w:rsidRPr="00D64000">
        <w:rPr>
          <w:sz w:val="20"/>
          <w:szCs w:val="20"/>
        </w:rPr>
        <w:t>б) 5000 рублей, если цена контракта составляет от 3 млн. рублей до 50 млн. рублей (включительно);</w:t>
      </w:r>
    </w:p>
    <w:p w:rsidR="0073528C" w:rsidRPr="00D64000" w:rsidRDefault="0073528C" w:rsidP="0073528C">
      <w:pPr>
        <w:tabs>
          <w:tab w:val="left" w:pos="993"/>
        </w:tabs>
        <w:autoSpaceDE w:val="0"/>
        <w:autoSpaceDN w:val="0"/>
        <w:adjustRightInd w:val="0"/>
        <w:ind w:firstLine="426"/>
        <w:jc w:val="both"/>
        <w:rPr>
          <w:sz w:val="20"/>
          <w:szCs w:val="20"/>
        </w:rPr>
      </w:pPr>
      <w:r w:rsidRPr="00D64000">
        <w:rPr>
          <w:sz w:val="20"/>
          <w:szCs w:val="20"/>
        </w:rPr>
        <w:t>в) 10000 рублей, если цена контракта составляет от 50 млн. рублей до 100 млн. рублей (включительно);</w:t>
      </w:r>
    </w:p>
    <w:p w:rsidR="0073528C" w:rsidRPr="00D64000" w:rsidRDefault="0073528C" w:rsidP="0073528C">
      <w:pPr>
        <w:tabs>
          <w:tab w:val="left" w:pos="993"/>
        </w:tabs>
        <w:autoSpaceDE w:val="0"/>
        <w:autoSpaceDN w:val="0"/>
        <w:adjustRightInd w:val="0"/>
        <w:ind w:firstLine="426"/>
        <w:jc w:val="both"/>
        <w:rPr>
          <w:sz w:val="20"/>
          <w:szCs w:val="20"/>
        </w:rPr>
      </w:pPr>
      <w:r w:rsidRPr="00D64000">
        <w:rPr>
          <w:sz w:val="20"/>
          <w:szCs w:val="20"/>
        </w:rPr>
        <w:t>г) 100000 рублей, если цена контракта превышает 100 млн. рублей.</w:t>
      </w:r>
    </w:p>
    <w:p w:rsidR="0073528C" w:rsidRPr="00D64000" w:rsidRDefault="0073528C" w:rsidP="0073528C">
      <w:pPr>
        <w:tabs>
          <w:tab w:val="left" w:pos="993"/>
        </w:tabs>
        <w:autoSpaceDE w:val="0"/>
        <w:autoSpaceDN w:val="0"/>
        <w:adjustRightInd w:val="0"/>
        <w:ind w:firstLine="426"/>
        <w:jc w:val="both"/>
        <w:rPr>
          <w:sz w:val="20"/>
          <w:szCs w:val="20"/>
        </w:rPr>
      </w:pPr>
      <w:r>
        <w:rPr>
          <w:sz w:val="20"/>
          <w:szCs w:val="20"/>
        </w:rPr>
        <w:t>5.7.</w:t>
      </w:r>
      <w:r>
        <w:rPr>
          <w:sz w:val="20"/>
          <w:szCs w:val="20"/>
        </w:rPr>
        <w:tab/>
      </w:r>
      <w:r w:rsidRPr="00D64000">
        <w:rPr>
          <w:sz w:val="20"/>
          <w:szCs w:val="20"/>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73528C" w:rsidRPr="00D64000" w:rsidRDefault="0073528C" w:rsidP="0073528C">
      <w:pPr>
        <w:tabs>
          <w:tab w:val="left" w:pos="993"/>
        </w:tabs>
        <w:autoSpaceDE w:val="0"/>
        <w:autoSpaceDN w:val="0"/>
        <w:adjustRightInd w:val="0"/>
        <w:ind w:firstLine="426"/>
        <w:jc w:val="both"/>
        <w:rPr>
          <w:sz w:val="20"/>
          <w:szCs w:val="20"/>
        </w:rPr>
      </w:pPr>
      <w:r>
        <w:rPr>
          <w:sz w:val="20"/>
          <w:szCs w:val="20"/>
        </w:rPr>
        <w:t>5</w:t>
      </w:r>
      <w:r w:rsidRPr="00D64000">
        <w:rPr>
          <w:sz w:val="20"/>
          <w:szCs w:val="20"/>
        </w:rPr>
        <w:t>.8.</w:t>
      </w:r>
      <w:r w:rsidRPr="00D64000">
        <w:rPr>
          <w:sz w:val="20"/>
          <w:szCs w:val="20"/>
        </w:rPr>
        <w:tab/>
        <w:t>Исполнитель нес</w:t>
      </w:r>
      <w:r>
        <w:rPr>
          <w:sz w:val="20"/>
          <w:szCs w:val="20"/>
        </w:rPr>
        <w:t>ё</w:t>
      </w:r>
      <w:r w:rsidRPr="00D64000">
        <w:rPr>
          <w:sz w:val="20"/>
          <w:szCs w:val="20"/>
        </w:rPr>
        <w:t xml:space="preserve">т полную ответственность за причинение ущерба третьим лицам, возникшего по вине Исполнителя в ходе </w:t>
      </w:r>
      <w:r w:rsidR="0090079D">
        <w:rPr>
          <w:sz w:val="20"/>
          <w:szCs w:val="20"/>
        </w:rPr>
        <w:t>оказания услуг</w:t>
      </w:r>
      <w:r w:rsidRPr="00D64000">
        <w:rPr>
          <w:sz w:val="20"/>
          <w:szCs w:val="20"/>
        </w:rPr>
        <w:t>.</w:t>
      </w:r>
    </w:p>
    <w:p w:rsidR="0090079D" w:rsidRDefault="0090079D" w:rsidP="0090079D">
      <w:pPr>
        <w:pStyle w:val="s1"/>
        <w:shd w:val="clear" w:color="auto" w:fill="FFFFFF"/>
        <w:spacing w:before="0" w:beforeAutospacing="0" w:after="0" w:afterAutospacing="0"/>
        <w:ind w:firstLine="426"/>
        <w:jc w:val="both"/>
        <w:rPr>
          <w:sz w:val="20"/>
          <w:szCs w:val="20"/>
        </w:rPr>
      </w:pPr>
      <w:r w:rsidRPr="00166C62">
        <w:rPr>
          <w:sz w:val="20"/>
          <w:szCs w:val="20"/>
        </w:rPr>
        <w:lastRenderedPageBreak/>
        <w:t xml:space="preserve">5.9. </w:t>
      </w:r>
      <w:r w:rsidRPr="00137DC5">
        <w:rPr>
          <w:sz w:val="20"/>
          <w:szCs w:val="20"/>
        </w:rPr>
        <w:t xml:space="preserve">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r>
        <w:rPr>
          <w:sz w:val="20"/>
          <w:szCs w:val="20"/>
        </w:rPr>
        <w:t>Исполнитель</w:t>
      </w:r>
      <w:r w:rsidRPr="00137DC5">
        <w:rPr>
          <w:sz w:val="20"/>
          <w:szCs w:val="20"/>
        </w:rPr>
        <w:t xml:space="preserve"> уплачивает штраф в размере 5 процентов объема такого привлечения, установленного пунктом </w:t>
      </w:r>
      <w:r>
        <w:rPr>
          <w:sz w:val="20"/>
          <w:szCs w:val="20"/>
        </w:rPr>
        <w:t>3.2.36.</w:t>
      </w:r>
      <w:r w:rsidRPr="00137DC5">
        <w:rPr>
          <w:sz w:val="20"/>
          <w:szCs w:val="20"/>
        </w:rPr>
        <w:t xml:space="preserve"> контракта. </w:t>
      </w:r>
    </w:p>
    <w:p w:rsidR="00BF1612" w:rsidRPr="003A0393" w:rsidRDefault="00BF1612" w:rsidP="00BF1612">
      <w:pPr>
        <w:tabs>
          <w:tab w:val="left" w:pos="993"/>
        </w:tabs>
        <w:autoSpaceDE w:val="0"/>
        <w:autoSpaceDN w:val="0"/>
        <w:adjustRightInd w:val="0"/>
        <w:ind w:firstLine="426"/>
        <w:jc w:val="both"/>
        <w:rPr>
          <w:sz w:val="20"/>
          <w:szCs w:val="20"/>
        </w:rPr>
      </w:pPr>
      <w:r w:rsidRPr="003A0393">
        <w:rPr>
          <w:sz w:val="20"/>
          <w:szCs w:val="20"/>
        </w:rPr>
        <w:t>5.10.</w:t>
      </w:r>
      <w:r w:rsidRPr="003A0393">
        <w:rPr>
          <w:sz w:val="20"/>
          <w:szCs w:val="20"/>
        </w:rPr>
        <w:tab/>
        <w:t>Применение неустоек (штрафов, пени) не освобождает Стороны от исполнения принятых обязательств по контракту.</w:t>
      </w:r>
    </w:p>
    <w:p w:rsidR="00BF1612" w:rsidRPr="003A0393" w:rsidRDefault="00BF1612" w:rsidP="00BF1612">
      <w:pPr>
        <w:tabs>
          <w:tab w:val="left" w:pos="993"/>
        </w:tabs>
        <w:autoSpaceDE w:val="0"/>
        <w:autoSpaceDN w:val="0"/>
        <w:adjustRightInd w:val="0"/>
        <w:ind w:firstLine="426"/>
        <w:jc w:val="both"/>
        <w:rPr>
          <w:sz w:val="20"/>
          <w:szCs w:val="20"/>
        </w:rPr>
      </w:pPr>
      <w:r w:rsidRPr="003A0393">
        <w:rPr>
          <w:sz w:val="20"/>
          <w:szCs w:val="20"/>
        </w:rPr>
        <w:t>5.11.</w:t>
      </w:r>
      <w:r w:rsidRPr="003A0393">
        <w:rPr>
          <w:sz w:val="20"/>
          <w:szCs w:val="20"/>
        </w:rPr>
        <w:tab/>
        <w:t>Все непредвиденные расходы оплачиваются за счёт Исполнителя и являются его риском при исполнении контракта.</w:t>
      </w:r>
    </w:p>
    <w:p w:rsidR="00BF1612" w:rsidRDefault="00BF1612" w:rsidP="00BF1612">
      <w:pPr>
        <w:tabs>
          <w:tab w:val="left" w:pos="993"/>
        </w:tabs>
        <w:autoSpaceDE w:val="0"/>
        <w:autoSpaceDN w:val="0"/>
        <w:adjustRightInd w:val="0"/>
        <w:ind w:firstLine="426"/>
        <w:jc w:val="both"/>
        <w:rPr>
          <w:sz w:val="20"/>
          <w:szCs w:val="20"/>
        </w:rPr>
      </w:pPr>
      <w:r w:rsidRPr="003A0393">
        <w:rPr>
          <w:sz w:val="20"/>
          <w:szCs w:val="20"/>
        </w:rPr>
        <w:t>5.12.</w:t>
      </w:r>
      <w:r w:rsidRPr="003A0393">
        <w:rPr>
          <w:sz w:val="20"/>
          <w:szCs w:val="20"/>
        </w:rPr>
        <w:tab/>
      </w:r>
      <w:r>
        <w:rPr>
          <w:rFonts w:eastAsia="Calibri"/>
          <w:sz w:val="20"/>
          <w:szCs w:val="20"/>
          <w:lang w:eastAsia="en-US"/>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w:t>
      </w:r>
      <w:r>
        <w:rPr>
          <w:sz w:val="20"/>
          <w:szCs w:val="20"/>
        </w:rPr>
        <w:t xml:space="preserve">Стороны (в том числе из-за отсутствия тепло, </w:t>
      </w:r>
      <w:proofErr w:type="spellStart"/>
      <w:r>
        <w:rPr>
          <w:sz w:val="20"/>
          <w:szCs w:val="20"/>
        </w:rPr>
        <w:t>водо</w:t>
      </w:r>
      <w:proofErr w:type="spellEnd"/>
      <w:r>
        <w:rPr>
          <w:sz w:val="20"/>
          <w:szCs w:val="20"/>
        </w:rPr>
        <w:t xml:space="preserve"> - и электроснабжения, разрыва канализации и т.п.).</w:t>
      </w:r>
    </w:p>
    <w:p w:rsidR="0073528C" w:rsidRPr="001D7419" w:rsidRDefault="0073528C" w:rsidP="0073528C">
      <w:pPr>
        <w:tabs>
          <w:tab w:val="left" w:pos="851"/>
          <w:tab w:val="left" w:pos="1134"/>
        </w:tabs>
        <w:ind w:firstLine="567"/>
        <w:jc w:val="center"/>
        <w:rPr>
          <w:b/>
          <w:sz w:val="20"/>
          <w:szCs w:val="20"/>
        </w:rPr>
      </w:pPr>
      <w:r w:rsidRPr="001D7419">
        <w:rPr>
          <w:b/>
          <w:sz w:val="20"/>
          <w:szCs w:val="20"/>
        </w:rPr>
        <w:t>6. Обстоятельства непреодолимой силы</w:t>
      </w:r>
    </w:p>
    <w:p w:rsidR="0073528C" w:rsidRPr="001D7419" w:rsidRDefault="0073528C" w:rsidP="0073528C">
      <w:pPr>
        <w:tabs>
          <w:tab w:val="left" w:pos="426"/>
          <w:tab w:val="left" w:pos="851"/>
          <w:tab w:val="left" w:pos="993"/>
          <w:tab w:val="left" w:pos="1134"/>
        </w:tabs>
        <w:autoSpaceDE w:val="0"/>
        <w:autoSpaceDN w:val="0"/>
        <w:adjustRightInd w:val="0"/>
        <w:ind w:firstLine="567"/>
        <w:jc w:val="both"/>
        <w:outlineLvl w:val="0"/>
        <w:rPr>
          <w:sz w:val="20"/>
          <w:szCs w:val="20"/>
        </w:rPr>
      </w:pPr>
      <w:r w:rsidRPr="001D7419">
        <w:rPr>
          <w:sz w:val="20"/>
          <w:szCs w:val="20"/>
        </w:rPr>
        <w:t>6.1. Стороны освобождаются от ответственности за частичное или полное неисполнение обязательств по настоящему контракту, если оно явилось следствием непредсказуемых природных явлений, военных действий, изменения законодательных актов, если эти обстоятельства непосредственно повлияли на исполнение настоящего контракта.</w:t>
      </w:r>
    </w:p>
    <w:p w:rsidR="0073528C" w:rsidRPr="001D7419" w:rsidRDefault="0073528C" w:rsidP="0073528C">
      <w:pPr>
        <w:tabs>
          <w:tab w:val="left" w:pos="426"/>
          <w:tab w:val="left" w:pos="851"/>
          <w:tab w:val="left" w:pos="993"/>
          <w:tab w:val="left" w:pos="1134"/>
        </w:tabs>
        <w:autoSpaceDE w:val="0"/>
        <w:autoSpaceDN w:val="0"/>
        <w:adjustRightInd w:val="0"/>
        <w:ind w:firstLine="567"/>
        <w:jc w:val="both"/>
        <w:outlineLvl w:val="0"/>
        <w:rPr>
          <w:sz w:val="20"/>
          <w:szCs w:val="20"/>
        </w:rPr>
      </w:pPr>
      <w:r w:rsidRPr="001D7419">
        <w:rPr>
          <w:sz w:val="20"/>
          <w:szCs w:val="20"/>
        </w:rPr>
        <w:t>6.2. Сторона, для которой создалась невозможность исполнения обязательств по настоящему контракту, обязана известить в письменной форме другую сторону о наступлении вышеуказанных обстоятельств не позднее 10 (десяти) календарных дней с момента их наступления.</w:t>
      </w:r>
    </w:p>
    <w:p w:rsidR="0073528C" w:rsidRPr="001D7419" w:rsidRDefault="0073528C" w:rsidP="0073528C">
      <w:pPr>
        <w:tabs>
          <w:tab w:val="left" w:pos="426"/>
          <w:tab w:val="left" w:pos="851"/>
          <w:tab w:val="left" w:pos="993"/>
          <w:tab w:val="left" w:pos="1134"/>
        </w:tabs>
        <w:autoSpaceDE w:val="0"/>
        <w:autoSpaceDN w:val="0"/>
        <w:adjustRightInd w:val="0"/>
        <w:ind w:firstLine="567"/>
        <w:jc w:val="both"/>
        <w:outlineLvl w:val="0"/>
        <w:rPr>
          <w:sz w:val="20"/>
          <w:szCs w:val="20"/>
        </w:rPr>
      </w:pPr>
      <w:r w:rsidRPr="001D7419">
        <w:rPr>
          <w:sz w:val="20"/>
          <w:szCs w:val="20"/>
        </w:rPr>
        <w:t xml:space="preserve">6.3. Наличие и продолжительность обстоятельств непреодолимой силы должны быть подтверждены соответствующим компетентным органом. </w:t>
      </w:r>
    </w:p>
    <w:p w:rsidR="0073528C" w:rsidRPr="001D7419" w:rsidRDefault="0073528C" w:rsidP="0073528C">
      <w:pPr>
        <w:tabs>
          <w:tab w:val="left" w:pos="426"/>
          <w:tab w:val="left" w:pos="851"/>
          <w:tab w:val="left" w:pos="993"/>
          <w:tab w:val="left" w:pos="1134"/>
        </w:tabs>
        <w:autoSpaceDE w:val="0"/>
        <w:autoSpaceDN w:val="0"/>
        <w:adjustRightInd w:val="0"/>
        <w:ind w:firstLine="567"/>
        <w:jc w:val="both"/>
        <w:outlineLvl w:val="0"/>
        <w:rPr>
          <w:sz w:val="20"/>
          <w:szCs w:val="20"/>
        </w:rPr>
      </w:pPr>
      <w:r w:rsidRPr="001D7419">
        <w:rPr>
          <w:sz w:val="20"/>
          <w:szCs w:val="20"/>
        </w:rPr>
        <w:t>6.4. Если обстоятельства непреодолимой силы будут длиться более одного месяца, Стороны встречаются, чтобы обсудить, какие меры следует принять.</w:t>
      </w:r>
    </w:p>
    <w:p w:rsidR="0073528C" w:rsidRPr="001D7419" w:rsidRDefault="0073528C" w:rsidP="0073528C">
      <w:pPr>
        <w:tabs>
          <w:tab w:val="left" w:pos="426"/>
          <w:tab w:val="left" w:pos="851"/>
          <w:tab w:val="left" w:pos="993"/>
          <w:tab w:val="left" w:pos="1134"/>
        </w:tabs>
        <w:autoSpaceDE w:val="0"/>
        <w:autoSpaceDN w:val="0"/>
        <w:adjustRightInd w:val="0"/>
        <w:ind w:firstLine="567"/>
        <w:jc w:val="both"/>
        <w:outlineLvl w:val="0"/>
        <w:rPr>
          <w:sz w:val="20"/>
          <w:szCs w:val="20"/>
        </w:rPr>
      </w:pPr>
      <w:r w:rsidRPr="001D7419">
        <w:rPr>
          <w:sz w:val="20"/>
          <w:szCs w:val="20"/>
        </w:rPr>
        <w:t>6.5. Решение о полном или частичном неисполнении обязательств, в связи с обстоятельствами непреодолимой силы, оформляется двусторонним соглашением.</w:t>
      </w:r>
    </w:p>
    <w:p w:rsidR="0073528C" w:rsidRPr="001D7419" w:rsidRDefault="0073528C" w:rsidP="0073528C">
      <w:pPr>
        <w:ind w:firstLine="567"/>
        <w:jc w:val="center"/>
        <w:rPr>
          <w:b/>
          <w:sz w:val="20"/>
          <w:szCs w:val="20"/>
        </w:rPr>
      </w:pPr>
      <w:r w:rsidRPr="001D7419">
        <w:rPr>
          <w:b/>
          <w:sz w:val="20"/>
          <w:szCs w:val="20"/>
        </w:rPr>
        <w:t>7.Обеспечение исполнения контракта</w:t>
      </w:r>
      <w:r>
        <w:rPr>
          <w:b/>
          <w:sz w:val="20"/>
          <w:szCs w:val="20"/>
        </w:rPr>
        <w:t>*</w:t>
      </w:r>
    </w:p>
    <w:p w:rsidR="0073528C" w:rsidRPr="00BD02B4" w:rsidRDefault="0073528C" w:rsidP="0073528C">
      <w:pPr>
        <w:ind w:firstLine="567"/>
        <w:jc w:val="both"/>
        <w:rPr>
          <w:sz w:val="20"/>
          <w:szCs w:val="20"/>
        </w:rPr>
      </w:pPr>
      <w:r w:rsidRPr="00BD02B4">
        <w:rPr>
          <w:sz w:val="20"/>
          <w:szCs w:val="20"/>
        </w:rPr>
        <w:t xml:space="preserve">7.1. Обеспечение исполнения контракта установлено в размере </w:t>
      </w:r>
      <w:r w:rsidR="00BD02B4" w:rsidRPr="00BD02B4">
        <w:rPr>
          <w:sz w:val="20"/>
          <w:szCs w:val="20"/>
        </w:rPr>
        <w:t>30 %</w:t>
      </w:r>
      <w:r w:rsidRPr="00BD02B4">
        <w:rPr>
          <w:b/>
          <w:sz w:val="20"/>
          <w:szCs w:val="20"/>
        </w:rPr>
        <w:t xml:space="preserve">** </w:t>
      </w:r>
      <w:r w:rsidRPr="00BD02B4">
        <w:rPr>
          <w:rFonts w:eastAsia="Calibri"/>
          <w:sz w:val="20"/>
          <w:szCs w:val="20"/>
        </w:rPr>
        <w:t>от максимально</w:t>
      </w:r>
      <w:r w:rsidR="00604C48" w:rsidRPr="00BD02B4">
        <w:rPr>
          <w:rFonts w:eastAsia="Calibri"/>
          <w:sz w:val="20"/>
          <w:szCs w:val="20"/>
        </w:rPr>
        <w:t>го значения</w:t>
      </w:r>
      <w:r w:rsidRPr="00BD02B4">
        <w:rPr>
          <w:rFonts w:eastAsia="Calibri"/>
          <w:sz w:val="20"/>
          <w:szCs w:val="20"/>
        </w:rPr>
        <w:t xml:space="preserve"> цены контракта</w:t>
      </w:r>
      <w:r w:rsidRPr="00BD02B4">
        <w:rPr>
          <w:sz w:val="20"/>
          <w:szCs w:val="20"/>
        </w:rPr>
        <w:t>.</w:t>
      </w:r>
    </w:p>
    <w:p w:rsidR="0073528C" w:rsidRPr="00C715BB" w:rsidRDefault="0073528C" w:rsidP="0073528C">
      <w:pPr>
        <w:ind w:firstLine="567"/>
        <w:jc w:val="both"/>
        <w:rPr>
          <w:sz w:val="20"/>
          <w:szCs w:val="20"/>
        </w:rPr>
      </w:pPr>
      <w:r w:rsidRPr="00C715BB">
        <w:rPr>
          <w:sz w:val="20"/>
          <w:szCs w:val="20"/>
        </w:rPr>
        <w:t xml:space="preserve">7.2. Исполнение контракта обеспечивается предоставлением независимой гарантии,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73528C" w:rsidRPr="00C715BB" w:rsidRDefault="0073528C" w:rsidP="0073528C">
      <w:pPr>
        <w:ind w:firstLine="567"/>
        <w:jc w:val="both"/>
        <w:rPr>
          <w:sz w:val="20"/>
          <w:szCs w:val="20"/>
        </w:rPr>
      </w:pPr>
      <w:r w:rsidRPr="00C715BB">
        <w:rPr>
          <w:sz w:val="20"/>
          <w:szCs w:val="20"/>
        </w:rPr>
        <w:t>7.3. Способ обеспечения исполнения контракта определяется Исполнителем самостоятельно.</w:t>
      </w:r>
    </w:p>
    <w:p w:rsidR="0073528C" w:rsidRPr="00C715BB" w:rsidRDefault="0073528C" w:rsidP="0073528C">
      <w:pPr>
        <w:ind w:firstLine="567"/>
        <w:jc w:val="both"/>
        <w:rPr>
          <w:sz w:val="20"/>
          <w:szCs w:val="20"/>
        </w:rPr>
      </w:pPr>
      <w:r w:rsidRPr="00C715BB">
        <w:rPr>
          <w:sz w:val="20"/>
          <w:szCs w:val="20"/>
        </w:rPr>
        <w:t>7.4. В случаях неисполнения или ненадлежащего исполнения Исполнителем обязательств по контракту Заказчик оставляет за собой право применить меры ответственности, предусмотренные разделом 5 контракта, а также будет вынужден:</w:t>
      </w:r>
    </w:p>
    <w:p w:rsidR="0073528C" w:rsidRPr="00C715BB" w:rsidRDefault="0073528C" w:rsidP="0073528C">
      <w:pPr>
        <w:ind w:firstLine="567"/>
        <w:jc w:val="both"/>
        <w:rPr>
          <w:sz w:val="20"/>
          <w:szCs w:val="20"/>
        </w:rPr>
      </w:pPr>
      <w:r w:rsidRPr="00C715BB">
        <w:rPr>
          <w:sz w:val="20"/>
          <w:szCs w:val="20"/>
        </w:rPr>
        <w:t>- обратиться к гаранту с требованием о выплате денежной суммы (в пределах размера обеспечения по контракту) (если Исполнителем было предоставлено обеспечение исполнения контракта в форме независимой гарантии);</w:t>
      </w:r>
    </w:p>
    <w:p w:rsidR="0073528C" w:rsidRPr="00C715BB" w:rsidRDefault="0073528C" w:rsidP="0073528C">
      <w:pPr>
        <w:ind w:firstLine="567"/>
        <w:jc w:val="both"/>
        <w:rPr>
          <w:sz w:val="20"/>
          <w:szCs w:val="20"/>
        </w:rPr>
      </w:pPr>
      <w:r w:rsidRPr="00C715BB">
        <w:rPr>
          <w:sz w:val="20"/>
          <w:szCs w:val="20"/>
        </w:rPr>
        <w:t>- удержать денежную сумму из суммы, перечисленной Исполнителем на счет Заказчика в качестве обеспечения исполнения контракта (если Исполнителем было предоставлено обеспечение исполнения контракта путем внесения денежных средств на указанный Заказчиком счет);</w:t>
      </w:r>
    </w:p>
    <w:p w:rsidR="0073528C" w:rsidRPr="00C715BB" w:rsidRDefault="0073528C" w:rsidP="0073528C">
      <w:pPr>
        <w:ind w:firstLine="567"/>
        <w:jc w:val="both"/>
        <w:rPr>
          <w:sz w:val="20"/>
          <w:szCs w:val="20"/>
        </w:rPr>
      </w:pPr>
      <w:r w:rsidRPr="00C715BB">
        <w:rPr>
          <w:sz w:val="20"/>
          <w:szCs w:val="20"/>
        </w:rPr>
        <w:t>- обратиться в суд с иском о взыскании суммы неустойки (штрафа, пени), начисленных в соответствии с разделом 5 контракта, а также судебных расходов.</w:t>
      </w:r>
    </w:p>
    <w:p w:rsidR="0073528C" w:rsidRPr="00C715BB" w:rsidRDefault="0073528C" w:rsidP="0073528C">
      <w:pPr>
        <w:ind w:firstLine="567"/>
        <w:jc w:val="both"/>
        <w:rPr>
          <w:sz w:val="20"/>
          <w:szCs w:val="20"/>
        </w:rPr>
      </w:pPr>
      <w:r w:rsidRPr="00C715BB">
        <w:rPr>
          <w:sz w:val="20"/>
          <w:szCs w:val="20"/>
        </w:rPr>
        <w:t xml:space="preserve">7.5. Срок действия независимой гарантии должен превышать предусмотренный настоящим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9" w:history="1">
        <w:r w:rsidRPr="00C715BB">
          <w:rPr>
            <w:sz w:val="20"/>
            <w:szCs w:val="20"/>
          </w:rPr>
          <w:t>статьей 95</w:t>
        </w:r>
      </w:hyperlink>
      <w:r w:rsidRPr="00C715BB">
        <w:rPr>
          <w:sz w:val="20"/>
          <w:szCs w:val="20"/>
        </w:rPr>
        <w:t xml:space="preserve"> Закона о контрактной системе.</w:t>
      </w:r>
    </w:p>
    <w:p w:rsidR="0073528C" w:rsidRPr="00C715BB" w:rsidRDefault="0073528C" w:rsidP="0073528C">
      <w:pPr>
        <w:ind w:firstLine="567"/>
        <w:jc w:val="both"/>
        <w:rPr>
          <w:sz w:val="20"/>
          <w:szCs w:val="20"/>
        </w:rPr>
      </w:pPr>
      <w:r w:rsidRPr="00C715BB">
        <w:rPr>
          <w:sz w:val="20"/>
          <w:szCs w:val="20"/>
        </w:rPr>
        <w:t xml:space="preserve">7.6. </w:t>
      </w:r>
      <w:r w:rsidRPr="00A105F1">
        <w:rPr>
          <w:sz w:val="20"/>
          <w:szCs w:val="20"/>
        </w:rPr>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73528C" w:rsidRPr="00C715BB" w:rsidRDefault="0073528C" w:rsidP="0073528C">
      <w:pPr>
        <w:ind w:firstLine="567"/>
        <w:jc w:val="both"/>
        <w:rPr>
          <w:sz w:val="20"/>
          <w:szCs w:val="20"/>
        </w:rPr>
      </w:pPr>
      <w:r w:rsidRPr="00C715BB">
        <w:rPr>
          <w:sz w:val="20"/>
          <w:szCs w:val="20"/>
        </w:rPr>
        <w:t>7.7. В случае отзыва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7.10, 7.11 настоящего контракта.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разделом 5 настоящего контракта.</w:t>
      </w:r>
    </w:p>
    <w:p w:rsidR="0073528C" w:rsidRPr="00C715BB" w:rsidRDefault="0073528C" w:rsidP="0073528C">
      <w:pPr>
        <w:ind w:firstLine="567"/>
        <w:jc w:val="both"/>
        <w:rPr>
          <w:sz w:val="20"/>
          <w:szCs w:val="20"/>
        </w:rPr>
      </w:pPr>
      <w:r w:rsidRPr="00C715BB">
        <w:rPr>
          <w:sz w:val="20"/>
          <w:szCs w:val="20"/>
        </w:rPr>
        <w:t>7.8. В случае если Исполнитель в качестве способа обеспечения исполнения обязательств по контракту выбрал внесение денежных средств, возврат таких денежных средств Исполнителю производится в течение 15 календарных дней после подписания документа о приемке в единой информационной системе в следующем порядке:</w:t>
      </w:r>
    </w:p>
    <w:p w:rsidR="0073528C" w:rsidRPr="00C715BB" w:rsidRDefault="0073528C" w:rsidP="0073528C">
      <w:pPr>
        <w:ind w:firstLine="567"/>
        <w:jc w:val="both"/>
        <w:rPr>
          <w:sz w:val="20"/>
          <w:szCs w:val="20"/>
        </w:rPr>
      </w:pPr>
      <w:r w:rsidRPr="00C715BB">
        <w:rPr>
          <w:sz w:val="20"/>
          <w:szCs w:val="20"/>
        </w:rPr>
        <w:t xml:space="preserve">- в случае надлежащего исполнения Исполнителем взятых на себя обязательств по контракту возврат денежных средств осуществляется в полном объеме на расчетный счет, указанный в контракте. </w:t>
      </w:r>
    </w:p>
    <w:p w:rsidR="0073528C" w:rsidRPr="00C715BB" w:rsidRDefault="0073528C" w:rsidP="0073528C">
      <w:pPr>
        <w:ind w:firstLine="567"/>
        <w:jc w:val="both"/>
        <w:rPr>
          <w:sz w:val="20"/>
          <w:szCs w:val="20"/>
        </w:rPr>
      </w:pPr>
      <w:r w:rsidRPr="00C715BB">
        <w:rPr>
          <w:sz w:val="20"/>
          <w:szCs w:val="20"/>
        </w:rPr>
        <w:t>- в случае неисполнения принятых на себя обязательств по контракту (за исключением основного обязательства) или ненадлежащего исполнения обязательств возврат денежных средств осуществляется  на расчетный счет, указанный в контракте, в размере, пропорционально уменьшенном на сумму денежных средств, удержанных Заказчиком в счет возмещения неустоек (штрафов, пеней), отнесения расходов на Исполнителя при оказании услуг третьими лицами (в случаях предусмотренных контрактом) и иных убытков, связанных с неисполнением или ненадлежащим исполнением Исполнителем обязательств по контракту.</w:t>
      </w:r>
    </w:p>
    <w:p w:rsidR="0073528C" w:rsidRPr="00C715BB" w:rsidRDefault="0073528C" w:rsidP="0073528C">
      <w:pPr>
        <w:ind w:firstLine="567"/>
        <w:jc w:val="both"/>
        <w:rPr>
          <w:sz w:val="20"/>
          <w:szCs w:val="20"/>
        </w:rPr>
      </w:pPr>
      <w:r w:rsidRPr="00C715BB">
        <w:rPr>
          <w:sz w:val="20"/>
          <w:szCs w:val="20"/>
        </w:rPr>
        <w:t>В случае неисполнения основного обязательства по контракту, денежные средства Исполнителю не возвращаются.</w:t>
      </w:r>
    </w:p>
    <w:p w:rsidR="0073528C" w:rsidRPr="00C715BB" w:rsidRDefault="0073528C" w:rsidP="0073528C">
      <w:pPr>
        <w:ind w:firstLine="567"/>
        <w:jc w:val="both"/>
        <w:rPr>
          <w:sz w:val="20"/>
          <w:szCs w:val="20"/>
        </w:rPr>
      </w:pPr>
      <w:r w:rsidRPr="00C715BB">
        <w:rPr>
          <w:sz w:val="20"/>
          <w:szCs w:val="20"/>
        </w:rPr>
        <w:t xml:space="preserve">7.9.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w:t>
      </w:r>
      <w:r w:rsidRPr="00C715BB">
        <w:rPr>
          <w:sz w:val="20"/>
          <w:szCs w:val="20"/>
        </w:rPr>
        <w:lastRenderedPageBreak/>
        <w:t xml:space="preserve">контракта, размер которого может быть уменьшен в порядке и случаях, которые предусмотрены пунктами 7.10, 7.11 настоящего контракта. </w:t>
      </w:r>
    </w:p>
    <w:p w:rsidR="0073528C" w:rsidRPr="00C715BB" w:rsidRDefault="0073528C" w:rsidP="0073528C">
      <w:pPr>
        <w:ind w:firstLine="567"/>
        <w:jc w:val="both"/>
        <w:rPr>
          <w:sz w:val="20"/>
          <w:szCs w:val="20"/>
        </w:rPr>
      </w:pPr>
      <w:r w:rsidRPr="00C715BB">
        <w:rPr>
          <w:sz w:val="20"/>
          <w:szCs w:val="20"/>
        </w:rPr>
        <w:t xml:space="preserve">7.10.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w:t>
      </w:r>
    </w:p>
    <w:p w:rsidR="0073528C" w:rsidRPr="00C715BB" w:rsidRDefault="0073528C" w:rsidP="0073528C">
      <w:pPr>
        <w:ind w:firstLine="567"/>
        <w:jc w:val="both"/>
        <w:rPr>
          <w:sz w:val="20"/>
          <w:szCs w:val="20"/>
        </w:rPr>
      </w:pPr>
      <w:r w:rsidRPr="00C715BB">
        <w:rPr>
          <w:sz w:val="20"/>
          <w:szCs w:val="20"/>
        </w:rPr>
        <w:t xml:space="preserve">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соответствующем реестре контрактов. </w:t>
      </w:r>
    </w:p>
    <w:p w:rsidR="0073528C" w:rsidRPr="00C715BB" w:rsidRDefault="0073528C" w:rsidP="0073528C">
      <w:pPr>
        <w:ind w:firstLine="567"/>
        <w:jc w:val="both"/>
        <w:rPr>
          <w:sz w:val="20"/>
          <w:szCs w:val="20"/>
        </w:rPr>
      </w:pPr>
      <w:r w:rsidRPr="00C715BB">
        <w:rPr>
          <w:sz w:val="20"/>
          <w:szCs w:val="20"/>
        </w:rPr>
        <w:t xml:space="preserve">В случае, если обеспечение исполнения контракта осуществляется путём внесения денежных средств на счёт, указанный Заказчиком, по заявлению Исполнителя ему возвращаются заказчиком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соответствующем реестре контрактов. Срок возврата части денежных средств определяется в соответствии с п. 7.8. настоящего контракта. </w:t>
      </w:r>
    </w:p>
    <w:p w:rsidR="0073528C" w:rsidRPr="00C715BB" w:rsidRDefault="0073528C" w:rsidP="0073528C">
      <w:pPr>
        <w:ind w:firstLine="567"/>
        <w:jc w:val="both"/>
        <w:rPr>
          <w:sz w:val="20"/>
          <w:szCs w:val="20"/>
        </w:rPr>
      </w:pPr>
      <w:r w:rsidRPr="00C715BB">
        <w:rPr>
          <w:sz w:val="20"/>
          <w:szCs w:val="20"/>
        </w:rPr>
        <w:t>7.11. Уменьшение размера обеспечения исполнения контракта, предусмотренное п. 7.10 настоящего контракта, осуществляется при условии отсутствия неисполненных Исполнителем требований об уплате неустоек (штрафов, пеней), предъявленных Заказчиком. Такое уменьшение не допускается в случаях, определённых Правительством Российской Федерации.</w:t>
      </w:r>
    </w:p>
    <w:p w:rsidR="0073528C" w:rsidRPr="00C715BB" w:rsidRDefault="0073528C" w:rsidP="0073528C">
      <w:pPr>
        <w:ind w:firstLine="567"/>
        <w:jc w:val="both"/>
        <w:rPr>
          <w:rFonts w:eastAsia="Calibri"/>
          <w:sz w:val="20"/>
          <w:szCs w:val="20"/>
        </w:rPr>
      </w:pPr>
    </w:p>
    <w:p w:rsidR="0073528C" w:rsidRDefault="0073528C" w:rsidP="0073528C">
      <w:pPr>
        <w:tabs>
          <w:tab w:val="left" w:pos="567"/>
        </w:tabs>
        <w:ind w:firstLine="426"/>
        <w:jc w:val="both"/>
        <w:rPr>
          <w:bCs/>
          <w:i/>
          <w:sz w:val="18"/>
          <w:szCs w:val="18"/>
        </w:rPr>
      </w:pPr>
      <w:r>
        <w:rPr>
          <w:bCs/>
          <w:i/>
          <w:sz w:val="18"/>
          <w:szCs w:val="18"/>
        </w:rPr>
        <w:t>* - Раздел 7 настоящего контракта исключается в случае, если Исполнителем является казенное учреждение. В случае если предложенная участником закупки сумма цен единиц услуг снижена на 25% и более по отношению к начальной сумме цен единиц услуг, обеспечение исполнения контракта предоставляется в соответствии со статьей 37 Закона о контрактной системе.</w:t>
      </w:r>
    </w:p>
    <w:p w:rsidR="0073528C" w:rsidRDefault="0073528C" w:rsidP="0073528C">
      <w:pPr>
        <w:tabs>
          <w:tab w:val="left" w:pos="567"/>
        </w:tabs>
        <w:ind w:firstLine="426"/>
        <w:jc w:val="both"/>
        <w:rPr>
          <w:i/>
          <w:sz w:val="20"/>
          <w:szCs w:val="20"/>
        </w:rPr>
      </w:pPr>
      <w:r>
        <w:rPr>
          <w:bCs/>
          <w:i/>
          <w:sz w:val="18"/>
          <w:szCs w:val="18"/>
        </w:rPr>
        <w:t>** - Размер обеспечения исполнения контракта устанавливается в соответствии с извещением об осуществлении электронного конкурса.</w:t>
      </w:r>
    </w:p>
    <w:p w:rsidR="0073528C" w:rsidRPr="001D7419" w:rsidRDefault="0073528C" w:rsidP="0073528C">
      <w:pPr>
        <w:tabs>
          <w:tab w:val="left" w:pos="851"/>
          <w:tab w:val="left" w:pos="1134"/>
        </w:tabs>
        <w:ind w:firstLine="567"/>
        <w:jc w:val="center"/>
        <w:rPr>
          <w:b/>
          <w:bCs/>
          <w:spacing w:val="-10"/>
          <w:sz w:val="20"/>
          <w:szCs w:val="20"/>
        </w:rPr>
      </w:pPr>
      <w:r w:rsidRPr="001D7419">
        <w:rPr>
          <w:b/>
          <w:bCs/>
          <w:spacing w:val="-10"/>
          <w:sz w:val="20"/>
          <w:szCs w:val="20"/>
        </w:rPr>
        <w:t>8. Расторжение контракта</w:t>
      </w:r>
    </w:p>
    <w:p w:rsidR="0073528C" w:rsidRPr="00761823" w:rsidRDefault="0073528C" w:rsidP="0073528C">
      <w:pPr>
        <w:ind w:firstLine="567"/>
        <w:jc w:val="both"/>
        <w:rPr>
          <w:rFonts w:cs="Arial Unicode MS"/>
          <w:color w:val="000000"/>
          <w:sz w:val="20"/>
          <w:szCs w:val="20"/>
        </w:rPr>
      </w:pPr>
      <w:r>
        <w:rPr>
          <w:rFonts w:cs="Arial Unicode MS"/>
          <w:color w:val="000000"/>
          <w:sz w:val="20"/>
          <w:szCs w:val="20"/>
        </w:rPr>
        <w:t>8</w:t>
      </w:r>
      <w:r w:rsidRPr="00761823">
        <w:rPr>
          <w:rFonts w:cs="Arial Unicode MS"/>
          <w:color w:val="000000"/>
          <w:sz w:val="20"/>
          <w:szCs w:val="20"/>
        </w:rPr>
        <w:t>.1. Расторжение контракта допускается по соглашению Сторон, по решению суда или в случае одностороннего отказа стороны контракта от исполнения контракта в соответствии с положениями статьи 95 Закона о контрактной системе.</w:t>
      </w:r>
    </w:p>
    <w:p w:rsidR="0073528C" w:rsidRPr="00761823" w:rsidRDefault="0073528C" w:rsidP="0073528C">
      <w:pPr>
        <w:ind w:firstLine="567"/>
        <w:jc w:val="both"/>
        <w:rPr>
          <w:rFonts w:cs="Arial Unicode MS"/>
          <w:color w:val="000000"/>
          <w:sz w:val="20"/>
          <w:szCs w:val="20"/>
        </w:rPr>
      </w:pPr>
      <w:r>
        <w:rPr>
          <w:rFonts w:cs="Arial Unicode MS"/>
          <w:color w:val="000000"/>
          <w:sz w:val="20"/>
          <w:szCs w:val="20"/>
        </w:rPr>
        <w:t>8</w:t>
      </w:r>
      <w:r w:rsidRPr="00761823">
        <w:rPr>
          <w:rFonts w:cs="Arial Unicode MS"/>
          <w:color w:val="000000"/>
          <w:sz w:val="20"/>
          <w:szCs w:val="20"/>
        </w:rPr>
        <w:t xml:space="preserve">.2.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возмездного оказания услуг, договора подряда. </w:t>
      </w:r>
    </w:p>
    <w:p w:rsidR="0073528C" w:rsidRPr="00DA3E34" w:rsidRDefault="0073528C" w:rsidP="0073528C">
      <w:pPr>
        <w:pStyle w:val="ConsPlusNormal"/>
        <w:ind w:firstLine="540"/>
        <w:jc w:val="both"/>
      </w:pPr>
      <w:r>
        <w:t>8</w:t>
      </w:r>
      <w:r w:rsidRPr="00761823">
        <w:t xml:space="preserve">.3. </w:t>
      </w:r>
      <w:r w:rsidR="00604C48">
        <w:t>Исполнитель</w:t>
      </w:r>
      <w:r w:rsidRPr="00761823">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DA3E34">
        <w:t xml:space="preserve"> </w:t>
      </w:r>
    </w:p>
    <w:p w:rsidR="0073528C" w:rsidRPr="001D7419" w:rsidRDefault="0073528C" w:rsidP="0073528C">
      <w:pPr>
        <w:tabs>
          <w:tab w:val="left" w:pos="851"/>
          <w:tab w:val="left" w:pos="1134"/>
        </w:tabs>
        <w:ind w:firstLine="567"/>
        <w:jc w:val="center"/>
        <w:rPr>
          <w:b/>
          <w:w w:val="104"/>
          <w:sz w:val="20"/>
          <w:szCs w:val="20"/>
        </w:rPr>
      </w:pPr>
      <w:r w:rsidRPr="001D7419">
        <w:rPr>
          <w:b/>
          <w:w w:val="104"/>
          <w:sz w:val="20"/>
          <w:szCs w:val="20"/>
        </w:rPr>
        <w:t>9. Изменение условий контракта</w:t>
      </w:r>
    </w:p>
    <w:p w:rsidR="0073528C" w:rsidRDefault="0073528C" w:rsidP="0073528C">
      <w:pPr>
        <w:tabs>
          <w:tab w:val="left" w:pos="851"/>
          <w:tab w:val="left" w:pos="1134"/>
        </w:tabs>
        <w:autoSpaceDE w:val="0"/>
        <w:autoSpaceDN w:val="0"/>
        <w:adjustRightInd w:val="0"/>
        <w:ind w:firstLine="567"/>
        <w:jc w:val="both"/>
        <w:rPr>
          <w:bCs/>
          <w:sz w:val="20"/>
          <w:szCs w:val="20"/>
        </w:rPr>
      </w:pPr>
      <w:r w:rsidRPr="001D7419">
        <w:rPr>
          <w:w w:val="104"/>
          <w:sz w:val="20"/>
          <w:szCs w:val="20"/>
        </w:rPr>
        <w:t xml:space="preserve">9.1. </w:t>
      </w:r>
      <w:r w:rsidRPr="00A7609B">
        <w:rPr>
          <w:sz w:val="20"/>
          <w:szCs w:val="20"/>
        </w:rPr>
        <w:t>Изменение существенных условий контракта при его исполнении не допускается, за исключением случаев, предусмотренных законода</w:t>
      </w:r>
      <w:r>
        <w:rPr>
          <w:sz w:val="20"/>
          <w:szCs w:val="20"/>
        </w:rPr>
        <w:t>тельством РФ о контрактной системе</w:t>
      </w:r>
      <w:r w:rsidRPr="00AC7601">
        <w:rPr>
          <w:rFonts w:eastAsia="Calibri"/>
          <w:iCs/>
          <w:sz w:val="20"/>
          <w:szCs w:val="20"/>
          <w:lang w:eastAsia="en-US"/>
        </w:rPr>
        <w:t>.</w:t>
      </w:r>
    </w:p>
    <w:p w:rsidR="0073528C" w:rsidRDefault="0073528C" w:rsidP="0073528C">
      <w:pPr>
        <w:pStyle w:val="a7"/>
        <w:tabs>
          <w:tab w:val="left" w:pos="851"/>
          <w:tab w:val="left" w:pos="1134"/>
        </w:tabs>
        <w:ind w:left="0" w:firstLine="567"/>
        <w:jc w:val="center"/>
        <w:rPr>
          <w:b/>
          <w:sz w:val="20"/>
          <w:szCs w:val="20"/>
        </w:rPr>
      </w:pPr>
    </w:p>
    <w:p w:rsidR="0073528C" w:rsidRPr="001D7419" w:rsidRDefault="0073528C" w:rsidP="0073528C">
      <w:pPr>
        <w:pStyle w:val="a7"/>
        <w:tabs>
          <w:tab w:val="left" w:pos="851"/>
          <w:tab w:val="left" w:pos="1134"/>
        </w:tabs>
        <w:ind w:left="0" w:firstLine="567"/>
        <w:jc w:val="center"/>
        <w:rPr>
          <w:b/>
          <w:sz w:val="20"/>
          <w:szCs w:val="20"/>
        </w:rPr>
      </w:pPr>
      <w:r w:rsidRPr="001D7419">
        <w:rPr>
          <w:b/>
          <w:sz w:val="20"/>
          <w:szCs w:val="20"/>
        </w:rPr>
        <w:t>10. Заключительные положения</w:t>
      </w:r>
    </w:p>
    <w:p w:rsidR="0073528C" w:rsidRDefault="0073528C" w:rsidP="0073528C">
      <w:pPr>
        <w:tabs>
          <w:tab w:val="left" w:pos="851"/>
          <w:tab w:val="left" w:pos="1134"/>
        </w:tabs>
        <w:autoSpaceDE w:val="0"/>
        <w:autoSpaceDN w:val="0"/>
        <w:adjustRightInd w:val="0"/>
        <w:ind w:firstLine="567"/>
        <w:jc w:val="both"/>
        <w:rPr>
          <w:rFonts w:eastAsia="Calibri"/>
          <w:sz w:val="20"/>
          <w:szCs w:val="20"/>
        </w:rPr>
      </w:pPr>
      <w:r w:rsidRPr="001D7419">
        <w:rPr>
          <w:rFonts w:eastAsia="Calibri"/>
          <w:sz w:val="20"/>
          <w:szCs w:val="20"/>
        </w:rPr>
        <w:t xml:space="preserve">10.1. Настоящий контракт вступает в силу с момента его подписания Сторонами </w:t>
      </w:r>
      <w:r w:rsidRPr="008A28F0">
        <w:rPr>
          <w:rFonts w:eastAsia="Calibri"/>
          <w:sz w:val="20"/>
          <w:szCs w:val="20"/>
        </w:rPr>
        <w:t>и действует до полного исполнения обязательств Сторонами.</w:t>
      </w:r>
      <w:r>
        <w:rPr>
          <w:rFonts w:eastAsia="Calibri"/>
          <w:sz w:val="20"/>
          <w:szCs w:val="20"/>
        </w:rPr>
        <w:t xml:space="preserve"> </w:t>
      </w:r>
    </w:p>
    <w:p w:rsidR="0073528C" w:rsidRDefault="0073528C" w:rsidP="0073528C">
      <w:pPr>
        <w:tabs>
          <w:tab w:val="left" w:pos="851"/>
          <w:tab w:val="left" w:pos="1134"/>
        </w:tabs>
        <w:autoSpaceDE w:val="0"/>
        <w:autoSpaceDN w:val="0"/>
        <w:adjustRightInd w:val="0"/>
        <w:ind w:firstLine="567"/>
        <w:jc w:val="both"/>
        <w:rPr>
          <w:bCs/>
          <w:sz w:val="20"/>
          <w:szCs w:val="20"/>
        </w:rPr>
      </w:pPr>
      <w:r>
        <w:rPr>
          <w:rFonts w:eastAsia="Calibri"/>
          <w:sz w:val="20"/>
          <w:szCs w:val="20"/>
        </w:rPr>
        <w:t xml:space="preserve">Сроки начала и окончания </w:t>
      </w:r>
      <w:r>
        <w:rPr>
          <w:bCs/>
          <w:sz w:val="20"/>
          <w:szCs w:val="20"/>
        </w:rPr>
        <w:t>исполнения контракта по этапам:</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969"/>
        <w:gridCol w:w="3969"/>
      </w:tblGrid>
      <w:tr w:rsidR="004D4F69" w:rsidRPr="00F43CAA" w:rsidTr="00BD02B4">
        <w:trPr>
          <w:jc w:val="center"/>
        </w:trPr>
        <w:tc>
          <w:tcPr>
            <w:tcW w:w="2127" w:type="dxa"/>
            <w:tcBorders>
              <w:top w:val="single" w:sz="4" w:space="0" w:color="auto"/>
              <w:left w:val="single" w:sz="4" w:space="0" w:color="auto"/>
              <w:bottom w:val="single" w:sz="4" w:space="0" w:color="auto"/>
              <w:right w:val="single" w:sz="4" w:space="0" w:color="auto"/>
            </w:tcBorders>
          </w:tcPr>
          <w:p w:rsidR="004D4F69" w:rsidRPr="00F43CAA" w:rsidRDefault="004D4F69" w:rsidP="00BD02B4">
            <w:pPr>
              <w:pStyle w:val="a9"/>
              <w:jc w:val="center"/>
              <w:rPr>
                <w:b/>
                <w:sz w:val="20"/>
                <w:szCs w:val="20"/>
              </w:rPr>
            </w:pPr>
            <w:r w:rsidRPr="00F43CAA">
              <w:rPr>
                <w:b/>
                <w:sz w:val="20"/>
                <w:szCs w:val="20"/>
              </w:rPr>
              <w:t>Этапы</w:t>
            </w:r>
            <w:r>
              <w:rPr>
                <w:b/>
                <w:sz w:val="20"/>
                <w:szCs w:val="20"/>
              </w:rPr>
              <w:t xml:space="preserve"> оказания услуг</w:t>
            </w:r>
          </w:p>
        </w:tc>
        <w:tc>
          <w:tcPr>
            <w:tcW w:w="3969" w:type="dxa"/>
            <w:tcBorders>
              <w:top w:val="single" w:sz="4" w:space="0" w:color="auto"/>
              <w:left w:val="single" w:sz="4" w:space="0" w:color="auto"/>
              <w:bottom w:val="single" w:sz="4" w:space="0" w:color="auto"/>
              <w:right w:val="single" w:sz="4" w:space="0" w:color="auto"/>
            </w:tcBorders>
          </w:tcPr>
          <w:p w:rsidR="004D4F69" w:rsidRPr="00F43CAA" w:rsidRDefault="004D4F69" w:rsidP="00BD02B4">
            <w:pPr>
              <w:pStyle w:val="a9"/>
              <w:jc w:val="center"/>
              <w:rPr>
                <w:b/>
                <w:sz w:val="20"/>
                <w:szCs w:val="20"/>
              </w:rPr>
            </w:pPr>
            <w:r w:rsidRPr="00AC7601">
              <w:rPr>
                <w:b/>
                <w:sz w:val="20"/>
                <w:szCs w:val="20"/>
              </w:rPr>
              <w:t>Дата начала исполнения контракта</w:t>
            </w:r>
            <w:r>
              <w:rPr>
                <w:bCs/>
                <w:sz w:val="20"/>
                <w:szCs w:val="20"/>
              </w:rPr>
              <w:t xml:space="preserve"> </w:t>
            </w:r>
            <w:r>
              <w:rPr>
                <w:b/>
                <w:sz w:val="20"/>
                <w:szCs w:val="20"/>
              </w:rPr>
              <w:t>по этапу</w:t>
            </w:r>
          </w:p>
        </w:tc>
        <w:tc>
          <w:tcPr>
            <w:tcW w:w="3969" w:type="dxa"/>
            <w:tcBorders>
              <w:top w:val="single" w:sz="4" w:space="0" w:color="auto"/>
              <w:left w:val="single" w:sz="4" w:space="0" w:color="auto"/>
              <w:bottom w:val="single" w:sz="4" w:space="0" w:color="auto"/>
              <w:right w:val="single" w:sz="4" w:space="0" w:color="auto"/>
            </w:tcBorders>
          </w:tcPr>
          <w:p w:rsidR="004D4F69" w:rsidRPr="00F43CAA" w:rsidRDefault="004D4F69" w:rsidP="00BD02B4">
            <w:pPr>
              <w:pStyle w:val="a9"/>
              <w:jc w:val="center"/>
              <w:rPr>
                <w:b/>
                <w:sz w:val="20"/>
                <w:szCs w:val="20"/>
              </w:rPr>
            </w:pPr>
            <w:r w:rsidRPr="00AC7601">
              <w:rPr>
                <w:b/>
                <w:sz w:val="20"/>
                <w:szCs w:val="20"/>
              </w:rPr>
              <w:t>Дата окончания исполнения контракта по этапу</w:t>
            </w:r>
          </w:p>
        </w:tc>
      </w:tr>
      <w:tr w:rsidR="004D4F69" w:rsidRPr="00F43CAA" w:rsidTr="00BD02B4">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4D4F69" w:rsidRPr="00F43CAA" w:rsidRDefault="004D4F69" w:rsidP="00BD02B4">
            <w:pPr>
              <w:pStyle w:val="a9"/>
              <w:jc w:val="center"/>
              <w:rPr>
                <w:sz w:val="20"/>
                <w:szCs w:val="20"/>
              </w:rPr>
            </w:pPr>
            <w:r w:rsidRPr="00F43CAA">
              <w:rPr>
                <w:sz w:val="20"/>
                <w:szCs w:val="20"/>
              </w:rPr>
              <w:t>1 этап</w:t>
            </w:r>
          </w:p>
        </w:tc>
        <w:tc>
          <w:tcPr>
            <w:tcW w:w="3969" w:type="dxa"/>
            <w:tcBorders>
              <w:top w:val="single" w:sz="4" w:space="0" w:color="auto"/>
              <w:left w:val="single" w:sz="4" w:space="0" w:color="auto"/>
              <w:bottom w:val="single" w:sz="4" w:space="0" w:color="auto"/>
              <w:right w:val="single" w:sz="4" w:space="0" w:color="auto"/>
            </w:tcBorders>
          </w:tcPr>
          <w:p w:rsidR="004D4F69" w:rsidRPr="00F43CAA" w:rsidRDefault="004D4F69" w:rsidP="00BD02B4">
            <w:pPr>
              <w:tabs>
                <w:tab w:val="left" w:pos="3544"/>
              </w:tabs>
              <w:jc w:val="center"/>
              <w:rPr>
                <w:sz w:val="20"/>
                <w:szCs w:val="20"/>
              </w:rPr>
            </w:pPr>
            <w:r>
              <w:rPr>
                <w:i/>
                <w:sz w:val="20"/>
                <w:szCs w:val="20"/>
              </w:rPr>
              <w:t xml:space="preserve">          </w:t>
            </w:r>
            <w:r w:rsidRPr="00EA473A">
              <w:rPr>
                <w:i/>
                <w:sz w:val="20"/>
                <w:szCs w:val="20"/>
              </w:rPr>
              <w:t xml:space="preserve">с </w:t>
            </w:r>
            <w:r>
              <w:rPr>
                <w:i/>
                <w:sz w:val="20"/>
                <w:szCs w:val="20"/>
              </w:rPr>
              <w:t>момента заключения контракта</w:t>
            </w:r>
          </w:p>
        </w:tc>
        <w:tc>
          <w:tcPr>
            <w:tcW w:w="3969" w:type="dxa"/>
            <w:tcBorders>
              <w:top w:val="single" w:sz="4" w:space="0" w:color="auto"/>
              <w:left w:val="single" w:sz="4" w:space="0" w:color="auto"/>
              <w:bottom w:val="single" w:sz="4" w:space="0" w:color="auto"/>
              <w:right w:val="single" w:sz="4" w:space="0" w:color="auto"/>
            </w:tcBorders>
          </w:tcPr>
          <w:p w:rsidR="004D4F69" w:rsidRPr="00CC5C2F" w:rsidRDefault="004D4F69" w:rsidP="00BD02B4">
            <w:pPr>
              <w:pStyle w:val="a9"/>
              <w:ind w:firstLine="567"/>
              <w:jc w:val="center"/>
              <w:rPr>
                <w:i/>
                <w:color w:val="000000"/>
                <w:sz w:val="20"/>
                <w:szCs w:val="20"/>
              </w:rPr>
            </w:pPr>
            <w:r>
              <w:rPr>
                <w:i/>
                <w:color w:val="000000"/>
                <w:sz w:val="20"/>
                <w:szCs w:val="20"/>
              </w:rPr>
              <w:t>14</w:t>
            </w:r>
            <w:r w:rsidRPr="00CC5C2F">
              <w:rPr>
                <w:i/>
                <w:color w:val="000000"/>
                <w:sz w:val="20"/>
                <w:szCs w:val="20"/>
              </w:rPr>
              <w:t>.</w:t>
            </w:r>
            <w:r>
              <w:rPr>
                <w:i/>
                <w:color w:val="000000"/>
                <w:sz w:val="20"/>
                <w:szCs w:val="20"/>
              </w:rPr>
              <w:t>07</w:t>
            </w:r>
            <w:r w:rsidRPr="00CC5C2F">
              <w:rPr>
                <w:i/>
                <w:color w:val="000000"/>
                <w:sz w:val="20"/>
                <w:szCs w:val="20"/>
              </w:rPr>
              <w:t>.202</w:t>
            </w:r>
            <w:r>
              <w:rPr>
                <w:i/>
                <w:color w:val="000000"/>
                <w:sz w:val="20"/>
                <w:szCs w:val="20"/>
              </w:rPr>
              <w:t>3</w:t>
            </w:r>
          </w:p>
        </w:tc>
      </w:tr>
      <w:tr w:rsidR="004D4F69" w:rsidRPr="00F43CAA" w:rsidTr="00BD02B4">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4D4F69" w:rsidRPr="00F43CAA" w:rsidRDefault="004D4F69" w:rsidP="00BD02B4">
            <w:pPr>
              <w:pStyle w:val="a9"/>
              <w:jc w:val="center"/>
              <w:rPr>
                <w:sz w:val="20"/>
                <w:szCs w:val="20"/>
              </w:rPr>
            </w:pPr>
            <w:r w:rsidRPr="00F43CAA">
              <w:rPr>
                <w:sz w:val="20"/>
                <w:szCs w:val="20"/>
              </w:rPr>
              <w:t>2 этап</w:t>
            </w:r>
          </w:p>
        </w:tc>
        <w:tc>
          <w:tcPr>
            <w:tcW w:w="3969" w:type="dxa"/>
            <w:tcBorders>
              <w:top w:val="single" w:sz="4" w:space="0" w:color="auto"/>
              <w:left w:val="single" w:sz="4" w:space="0" w:color="auto"/>
              <w:bottom w:val="single" w:sz="4" w:space="0" w:color="auto"/>
              <w:right w:val="single" w:sz="4" w:space="0" w:color="auto"/>
            </w:tcBorders>
          </w:tcPr>
          <w:p w:rsidR="004D4F69" w:rsidRPr="00F43CAA" w:rsidRDefault="004D4F69" w:rsidP="00BD02B4">
            <w:pPr>
              <w:pStyle w:val="a9"/>
              <w:ind w:firstLine="567"/>
              <w:jc w:val="center"/>
              <w:rPr>
                <w:sz w:val="20"/>
                <w:szCs w:val="20"/>
              </w:rPr>
            </w:pPr>
            <w:r w:rsidRPr="00EA473A">
              <w:rPr>
                <w:i/>
                <w:color w:val="000000"/>
                <w:sz w:val="20"/>
                <w:szCs w:val="20"/>
              </w:rPr>
              <w:t>01.0</w:t>
            </w:r>
            <w:r>
              <w:rPr>
                <w:i/>
                <w:color w:val="000000"/>
                <w:sz w:val="20"/>
                <w:szCs w:val="20"/>
              </w:rPr>
              <w:t>9</w:t>
            </w:r>
            <w:r w:rsidRPr="00EA473A">
              <w:rPr>
                <w:i/>
                <w:color w:val="000000"/>
                <w:sz w:val="20"/>
                <w:szCs w:val="20"/>
              </w:rPr>
              <w:t>.202</w:t>
            </w:r>
            <w:r>
              <w:rPr>
                <w:i/>
                <w:color w:val="000000"/>
                <w:sz w:val="20"/>
                <w:szCs w:val="20"/>
              </w:rPr>
              <w:t>3</w:t>
            </w:r>
            <w:r w:rsidRPr="00EA473A">
              <w:rPr>
                <w:i/>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tcPr>
          <w:p w:rsidR="004D4F69" w:rsidRPr="00CC5C2F" w:rsidRDefault="004D4F69" w:rsidP="00BD02B4">
            <w:pPr>
              <w:pStyle w:val="a9"/>
              <w:ind w:firstLine="567"/>
              <w:jc w:val="center"/>
              <w:rPr>
                <w:i/>
                <w:color w:val="000000"/>
                <w:sz w:val="20"/>
                <w:szCs w:val="20"/>
              </w:rPr>
            </w:pPr>
            <w:r>
              <w:rPr>
                <w:i/>
                <w:color w:val="000000"/>
                <w:sz w:val="20"/>
                <w:szCs w:val="20"/>
              </w:rPr>
              <w:t>15</w:t>
            </w:r>
            <w:r w:rsidRPr="00CC5C2F">
              <w:rPr>
                <w:i/>
                <w:color w:val="000000"/>
                <w:sz w:val="20"/>
                <w:szCs w:val="20"/>
              </w:rPr>
              <w:t>.</w:t>
            </w:r>
            <w:r>
              <w:rPr>
                <w:i/>
                <w:color w:val="000000"/>
                <w:sz w:val="20"/>
                <w:szCs w:val="20"/>
              </w:rPr>
              <w:t>11</w:t>
            </w:r>
            <w:r w:rsidRPr="00CC5C2F">
              <w:rPr>
                <w:i/>
                <w:color w:val="000000"/>
                <w:sz w:val="20"/>
                <w:szCs w:val="20"/>
              </w:rPr>
              <w:t>.202</w:t>
            </w:r>
            <w:r>
              <w:rPr>
                <w:i/>
                <w:color w:val="000000"/>
                <w:sz w:val="20"/>
                <w:szCs w:val="20"/>
              </w:rPr>
              <w:t>3</w:t>
            </w:r>
          </w:p>
        </w:tc>
      </w:tr>
      <w:tr w:rsidR="004D4F69" w:rsidRPr="00F43CAA" w:rsidTr="00BD02B4">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4D4F69" w:rsidRPr="00F43CAA" w:rsidRDefault="004D4F69" w:rsidP="00BD02B4">
            <w:pPr>
              <w:pStyle w:val="a9"/>
              <w:jc w:val="center"/>
              <w:rPr>
                <w:sz w:val="20"/>
                <w:szCs w:val="20"/>
              </w:rPr>
            </w:pPr>
            <w:r w:rsidRPr="00F43CAA">
              <w:rPr>
                <w:sz w:val="20"/>
                <w:szCs w:val="20"/>
              </w:rPr>
              <w:t>3 этап</w:t>
            </w:r>
          </w:p>
        </w:tc>
        <w:tc>
          <w:tcPr>
            <w:tcW w:w="3969" w:type="dxa"/>
            <w:tcBorders>
              <w:top w:val="single" w:sz="4" w:space="0" w:color="auto"/>
              <w:left w:val="single" w:sz="4" w:space="0" w:color="auto"/>
              <w:bottom w:val="single" w:sz="4" w:space="0" w:color="auto"/>
              <w:right w:val="single" w:sz="4" w:space="0" w:color="auto"/>
            </w:tcBorders>
          </w:tcPr>
          <w:p w:rsidR="004D4F69" w:rsidRPr="00F43CAA" w:rsidRDefault="004D4F69" w:rsidP="00BD02B4">
            <w:pPr>
              <w:pStyle w:val="a9"/>
              <w:ind w:firstLine="567"/>
              <w:jc w:val="center"/>
              <w:rPr>
                <w:sz w:val="20"/>
                <w:szCs w:val="20"/>
              </w:rPr>
            </w:pPr>
            <w:r w:rsidRPr="00EA473A">
              <w:rPr>
                <w:i/>
                <w:color w:val="000000"/>
                <w:sz w:val="20"/>
                <w:szCs w:val="20"/>
              </w:rPr>
              <w:t>0</w:t>
            </w:r>
            <w:r>
              <w:rPr>
                <w:i/>
                <w:color w:val="000000"/>
                <w:sz w:val="20"/>
                <w:szCs w:val="20"/>
              </w:rPr>
              <w:t>2</w:t>
            </w:r>
            <w:r w:rsidRPr="00EA473A">
              <w:rPr>
                <w:i/>
                <w:color w:val="000000"/>
                <w:sz w:val="20"/>
                <w:szCs w:val="20"/>
              </w:rPr>
              <w:t>.1</w:t>
            </w:r>
            <w:r>
              <w:rPr>
                <w:i/>
                <w:color w:val="000000"/>
                <w:sz w:val="20"/>
                <w:szCs w:val="20"/>
              </w:rPr>
              <w:t>0</w:t>
            </w:r>
            <w:r w:rsidRPr="00EA473A">
              <w:rPr>
                <w:i/>
                <w:color w:val="000000"/>
                <w:sz w:val="20"/>
                <w:szCs w:val="20"/>
              </w:rPr>
              <w:t>.202</w:t>
            </w:r>
            <w:r>
              <w:rPr>
                <w:i/>
                <w:color w:val="000000"/>
                <w:sz w:val="20"/>
                <w:szCs w:val="20"/>
              </w:rPr>
              <w:t>3</w:t>
            </w:r>
            <w:r w:rsidRPr="00EA473A">
              <w:rPr>
                <w:i/>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tcPr>
          <w:p w:rsidR="004D4F69" w:rsidRPr="00CC5C2F" w:rsidRDefault="004D4F69" w:rsidP="00BD02B4">
            <w:pPr>
              <w:pStyle w:val="a9"/>
              <w:ind w:firstLine="567"/>
              <w:jc w:val="center"/>
              <w:rPr>
                <w:i/>
                <w:color w:val="000000"/>
                <w:sz w:val="20"/>
                <w:szCs w:val="20"/>
              </w:rPr>
            </w:pPr>
            <w:r>
              <w:rPr>
                <w:i/>
                <w:color w:val="000000"/>
                <w:sz w:val="20"/>
                <w:szCs w:val="20"/>
              </w:rPr>
              <w:t>15</w:t>
            </w:r>
            <w:r w:rsidRPr="00CC5C2F">
              <w:rPr>
                <w:i/>
                <w:color w:val="000000"/>
                <w:sz w:val="20"/>
                <w:szCs w:val="20"/>
              </w:rPr>
              <w:t>.</w:t>
            </w:r>
            <w:r>
              <w:rPr>
                <w:i/>
                <w:color w:val="000000"/>
                <w:sz w:val="20"/>
                <w:szCs w:val="20"/>
              </w:rPr>
              <w:t>12</w:t>
            </w:r>
            <w:r w:rsidRPr="00CC5C2F">
              <w:rPr>
                <w:i/>
                <w:color w:val="000000"/>
                <w:sz w:val="20"/>
                <w:szCs w:val="20"/>
              </w:rPr>
              <w:t>.2023</w:t>
            </w:r>
          </w:p>
        </w:tc>
      </w:tr>
      <w:tr w:rsidR="004D4F69" w:rsidRPr="00F43CAA" w:rsidTr="00BD02B4">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4D4F69" w:rsidRPr="00F43CAA" w:rsidRDefault="004D4F69" w:rsidP="00BD02B4">
            <w:pPr>
              <w:pStyle w:val="a9"/>
              <w:jc w:val="center"/>
              <w:rPr>
                <w:sz w:val="20"/>
                <w:szCs w:val="20"/>
              </w:rPr>
            </w:pPr>
            <w:r w:rsidRPr="00F43CAA">
              <w:rPr>
                <w:sz w:val="20"/>
                <w:szCs w:val="20"/>
              </w:rPr>
              <w:t>4 этап</w:t>
            </w:r>
          </w:p>
        </w:tc>
        <w:tc>
          <w:tcPr>
            <w:tcW w:w="3969" w:type="dxa"/>
            <w:tcBorders>
              <w:top w:val="single" w:sz="4" w:space="0" w:color="auto"/>
              <w:left w:val="single" w:sz="4" w:space="0" w:color="auto"/>
              <w:bottom w:val="single" w:sz="4" w:space="0" w:color="auto"/>
              <w:right w:val="single" w:sz="4" w:space="0" w:color="auto"/>
            </w:tcBorders>
          </w:tcPr>
          <w:p w:rsidR="004D4F69" w:rsidRPr="00F43CAA" w:rsidRDefault="004D4F69" w:rsidP="00BD02B4">
            <w:pPr>
              <w:pStyle w:val="a9"/>
              <w:ind w:firstLine="567"/>
              <w:jc w:val="center"/>
              <w:rPr>
                <w:sz w:val="20"/>
                <w:szCs w:val="20"/>
              </w:rPr>
            </w:pPr>
            <w:r w:rsidRPr="00EA473A">
              <w:rPr>
                <w:i/>
                <w:color w:val="000000"/>
                <w:sz w:val="20"/>
                <w:szCs w:val="20"/>
              </w:rPr>
              <w:t>01.1</w:t>
            </w:r>
            <w:r>
              <w:rPr>
                <w:i/>
                <w:color w:val="000000"/>
                <w:sz w:val="20"/>
                <w:szCs w:val="20"/>
              </w:rPr>
              <w:t>1</w:t>
            </w:r>
            <w:r w:rsidRPr="00EA473A">
              <w:rPr>
                <w:i/>
                <w:color w:val="000000"/>
                <w:sz w:val="20"/>
                <w:szCs w:val="20"/>
              </w:rPr>
              <w:t>.202</w:t>
            </w:r>
            <w:r>
              <w:rPr>
                <w:i/>
                <w:color w:val="000000"/>
                <w:sz w:val="20"/>
                <w:szCs w:val="20"/>
              </w:rPr>
              <w:t>3</w:t>
            </w:r>
            <w:r w:rsidRPr="00EA473A">
              <w:rPr>
                <w:i/>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tcPr>
          <w:p w:rsidR="004D4F69" w:rsidRPr="00CC5C2F" w:rsidRDefault="004D4F69" w:rsidP="00BD02B4">
            <w:pPr>
              <w:pStyle w:val="a9"/>
              <w:ind w:firstLine="567"/>
              <w:jc w:val="center"/>
              <w:rPr>
                <w:i/>
                <w:color w:val="000000"/>
                <w:sz w:val="20"/>
                <w:szCs w:val="20"/>
              </w:rPr>
            </w:pPr>
            <w:r>
              <w:rPr>
                <w:i/>
                <w:color w:val="000000"/>
                <w:sz w:val="20"/>
                <w:szCs w:val="20"/>
              </w:rPr>
              <w:t>23</w:t>
            </w:r>
            <w:r w:rsidRPr="00CC5C2F">
              <w:rPr>
                <w:i/>
                <w:color w:val="000000"/>
                <w:sz w:val="20"/>
                <w:szCs w:val="20"/>
              </w:rPr>
              <w:t>.0</w:t>
            </w:r>
            <w:r>
              <w:rPr>
                <w:i/>
                <w:color w:val="000000"/>
                <w:sz w:val="20"/>
                <w:szCs w:val="20"/>
              </w:rPr>
              <w:t>1</w:t>
            </w:r>
            <w:r w:rsidRPr="00CC5C2F">
              <w:rPr>
                <w:i/>
                <w:color w:val="000000"/>
                <w:sz w:val="20"/>
                <w:szCs w:val="20"/>
              </w:rPr>
              <w:t>.202</w:t>
            </w:r>
            <w:r>
              <w:rPr>
                <w:i/>
                <w:color w:val="000000"/>
                <w:sz w:val="20"/>
                <w:szCs w:val="20"/>
              </w:rPr>
              <w:t>4</w:t>
            </w:r>
          </w:p>
        </w:tc>
      </w:tr>
      <w:tr w:rsidR="004D4F69" w:rsidRPr="00F43CAA" w:rsidTr="00BD02B4">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4D4F69" w:rsidRPr="00F43CAA" w:rsidRDefault="004D4F69" w:rsidP="00BD02B4">
            <w:pPr>
              <w:pStyle w:val="a9"/>
              <w:jc w:val="center"/>
              <w:rPr>
                <w:sz w:val="20"/>
                <w:szCs w:val="20"/>
              </w:rPr>
            </w:pPr>
            <w:r w:rsidRPr="00F43CAA">
              <w:rPr>
                <w:sz w:val="20"/>
                <w:szCs w:val="20"/>
              </w:rPr>
              <w:t>5 этап</w:t>
            </w:r>
          </w:p>
        </w:tc>
        <w:tc>
          <w:tcPr>
            <w:tcW w:w="3969" w:type="dxa"/>
            <w:tcBorders>
              <w:top w:val="single" w:sz="4" w:space="0" w:color="auto"/>
              <w:left w:val="single" w:sz="4" w:space="0" w:color="auto"/>
              <w:bottom w:val="single" w:sz="4" w:space="0" w:color="auto"/>
              <w:right w:val="single" w:sz="4" w:space="0" w:color="auto"/>
            </w:tcBorders>
          </w:tcPr>
          <w:p w:rsidR="004D4F69" w:rsidRPr="00F43CAA" w:rsidRDefault="004D4F69" w:rsidP="00BD02B4">
            <w:pPr>
              <w:pStyle w:val="a9"/>
              <w:ind w:firstLine="567"/>
              <w:jc w:val="center"/>
              <w:rPr>
                <w:sz w:val="20"/>
                <w:szCs w:val="20"/>
              </w:rPr>
            </w:pPr>
            <w:r w:rsidRPr="00EA473A">
              <w:rPr>
                <w:i/>
                <w:color w:val="000000"/>
                <w:sz w:val="20"/>
                <w:szCs w:val="20"/>
              </w:rPr>
              <w:t>0</w:t>
            </w:r>
            <w:r>
              <w:rPr>
                <w:i/>
                <w:color w:val="000000"/>
                <w:sz w:val="20"/>
                <w:szCs w:val="20"/>
              </w:rPr>
              <w:t>1</w:t>
            </w:r>
            <w:r w:rsidRPr="00EA473A">
              <w:rPr>
                <w:i/>
                <w:color w:val="000000"/>
                <w:sz w:val="20"/>
                <w:szCs w:val="20"/>
              </w:rPr>
              <w:t>.</w:t>
            </w:r>
            <w:r>
              <w:rPr>
                <w:i/>
                <w:color w:val="000000"/>
                <w:sz w:val="20"/>
                <w:szCs w:val="20"/>
              </w:rPr>
              <w:t>12</w:t>
            </w:r>
            <w:r w:rsidRPr="00EA473A">
              <w:rPr>
                <w:i/>
                <w:color w:val="000000"/>
                <w:sz w:val="20"/>
                <w:szCs w:val="20"/>
              </w:rPr>
              <w:t>.2023</w:t>
            </w:r>
            <w:r w:rsidRPr="00EA473A">
              <w:rPr>
                <w:i/>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tcPr>
          <w:p w:rsidR="004D4F69" w:rsidRPr="00CC5C2F" w:rsidRDefault="004D4F69" w:rsidP="00BD02B4">
            <w:pPr>
              <w:pStyle w:val="a9"/>
              <w:ind w:firstLine="567"/>
              <w:jc w:val="center"/>
              <w:rPr>
                <w:i/>
                <w:color w:val="000000"/>
                <w:sz w:val="20"/>
                <w:szCs w:val="20"/>
              </w:rPr>
            </w:pPr>
            <w:r w:rsidRPr="00CC5C2F">
              <w:rPr>
                <w:i/>
                <w:color w:val="000000"/>
                <w:sz w:val="20"/>
                <w:szCs w:val="20"/>
              </w:rPr>
              <w:t>2</w:t>
            </w:r>
            <w:r>
              <w:rPr>
                <w:i/>
                <w:color w:val="000000"/>
                <w:sz w:val="20"/>
                <w:szCs w:val="20"/>
              </w:rPr>
              <w:t>0</w:t>
            </w:r>
            <w:r w:rsidRPr="00CC5C2F">
              <w:rPr>
                <w:i/>
                <w:color w:val="000000"/>
                <w:sz w:val="20"/>
                <w:szCs w:val="20"/>
              </w:rPr>
              <w:t>.0</w:t>
            </w:r>
            <w:r>
              <w:rPr>
                <w:i/>
                <w:color w:val="000000"/>
                <w:sz w:val="20"/>
                <w:szCs w:val="20"/>
              </w:rPr>
              <w:t>2</w:t>
            </w:r>
            <w:r w:rsidRPr="00CC5C2F">
              <w:rPr>
                <w:i/>
                <w:color w:val="000000"/>
                <w:sz w:val="20"/>
                <w:szCs w:val="20"/>
              </w:rPr>
              <w:t>.202</w:t>
            </w:r>
            <w:r>
              <w:rPr>
                <w:i/>
                <w:color w:val="000000"/>
                <w:sz w:val="20"/>
                <w:szCs w:val="20"/>
              </w:rPr>
              <w:t>4</w:t>
            </w:r>
          </w:p>
        </w:tc>
      </w:tr>
      <w:tr w:rsidR="004D4F69" w:rsidRPr="00F43CAA" w:rsidTr="00BD02B4">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4D4F69" w:rsidRPr="00F43CAA" w:rsidRDefault="004D4F69" w:rsidP="00BD02B4">
            <w:pPr>
              <w:pStyle w:val="a9"/>
              <w:jc w:val="center"/>
              <w:rPr>
                <w:sz w:val="20"/>
                <w:szCs w:val="20"/>
              </w:rPr>
            </w:pPr>
            <w:r>
              <w:rPr>
                <w:sz w:val="20"/>
                <w:szCs w:val="20"/>
              </w:rPr>
              <w:t>6 этап</w:t>
            </w:r>
          </w:p>
        </w:tc>
        <w:tc>
          <w:tcPr>
            <w:tcW w:w="3969" w:type="dxa"/>
            <w:tcBorders>
              <w:top w:val="single" w:sz="4" w:space="0" w:color="auto"/>
              <w:left w:val="single" w:sz="4" w:space="0" w:color="auto"/>
              <w:bottom w:val="single" w:sz="4" w:space="0" w:color="auto"/>
              <w:right w:val="single" w:sz="4" w:space="0" w:color="auto"/>
            </w:tcBorders>
          </w:tcPr>
          <w:p w:rsidR="004D4F69" w:rsidRPr="00F43CAA" w:rsidRDefault="004D4F69" w:rsidP="00BD02B4">
            <w:pPr>
              <w:pStyle w:val="a9"/>
              <w:ind w:firstLine="567"/>
              <w:jc w:val="center"/>
              <w:rPr>
                <w:sz w:val="20"/>
                <w:szCs w:val="20"/>
              </w:rPr>
            </w:pPr>
            <w:r w:rsidRPr="00EA473A">
              <w:rPr>
                <w:i/>
                <w:color w:val="000000"/>
                <w:sz w:val="20"/>
                <w:szCs w:val="20"/>
              </w:rPr>
              <w:t>0</w:t>
            </w:r>
            <w:r>
              <w:rPr>
                <w:i/>
                <w:color w:val="000000"/>
                <w:sz w:val="20"/>
                <w:szCs w:val="20"/>
              </w:rPr>
              <w:t>9</w:t>
            </w:r>
            <w:r w:rsidRPr="00EA473A">
              <w:rPr>
                <w:i/>
                <w:color w:val="000000"/>
                <w:sz w:val="20"/>
                <w:szCs w:val="20"/>
              </w:rPr>
              <w:t>.0</w:t>
            </w:r>
            <w:r>
              <w:rPr>
                <w:i/>
                <w:color w:val="000000"/>
                <w:sz w:val="20"/>
                <w:szCs w:val="20"/>
              </w:rPr>
              <w:t>1</w:t>
            </w:r>
            <w:r w:rsidRPr="00EA473A">
              <w:rPr>
                <w:i/>
                <w:color w:val="000000"/>
                <w:sz w:val="20"/>
                <w:szCs w:val="20"/>
              </w:rPr>
              <w:t>.202</w:t>
            </w:r>
            <w:r>
              <w:rPr>
                <w:i/>
                <w:color w:val="000000"/>
                <w:sz w:val="20"/>
                <w:szCs w:val="20"/>
              </w:rPr>
              <w:t>4</w:t>
            </w:r>
            <w:r w:rsidRPr="00EA473A">
              <w:rPr>
                <w:i/>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tcPr>
          <w:p w:rsidR="004D4F69" w:rsidRPr="00CC5C2F" w:rsidRDefault="004D4F69" w:rsidP="00BD02B4">
            <w:pPr>
              <w:pStyle w:val="a9"/>
              <w:ind w:firstLine="567"/>
              <w:jc w:val="center"/>
              <w:rPr>
                <w:i/>
                <w:color w:val="000000"/>
                <w:sz w:val="20"/>
                <w:szCs w:val="20"/>
              </w:rPr>
            </w:pPr>
            <w:r>
              <w:rPr>
                <w:i/>
                <w:color w:val="000000"/>
                <w:sz w:val="20"/>
                <w:szCs w:val="20"/>
              </w:rPr>
              <w:t>20</w:t>
            </w:r>
            <w:r w:rsidRPr="00CC5C2F">
              <w:rPr>
                <w:i/>
                <w:color w:val="000000"/>
                <w:sz w:val="20"/>
                <w:szCs w:val="20"/>
              </w:rPr>
              <w:t>.0</w:t>
            </w:r>
            <w:r>
              <w:rPr>
                <w:i/>
                <w:color w:val="000000"/>
                <w:sz w:val="20"/>
                <w:szCs w:val="20"/>
              </w:rPr>
              <w:t>3</w:t>
            </w:r>
            <w:r w:rsidRPr="00CC5C2F">
              <w:rPr>
                <w:i/>
                <w:color w:val="000000"/>
                <w:sz w:val="20"/>
                <w:szCs w:val="20"/>
              </w:rPr>
              <w:t>.202</w:t>
            </w:r>
            <w:r>
              <w:rPr>
                <w:i/>
                <w:color w:val="000000"/>
                <w:sz w:val="20"/>
                <w:szCs w:val="20"/>
              </w:rPr>
              <w:t>4</w:t>
            </w:r>
          </w:p>
        </w:tc>
      </w:tr>
      <w:tr w:rsidR="004D4F69" w:rsidRPr="00F43CAA" w:rsidTr="00BD02B4">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4D4F69" w:rsidRPr="00F43CAA" w:rsidRDefault="004D4F69" w:rsidP="00BD02B4">
            <w:pPr>
              <w:pStyle w:val="a9"/>
              <w:jc w:val="center"/>
              <w:rPr>
                <w:sz w:val="20"/>
                <w:szCs w:val="20"/>
              </w:rPr>
            </w:pPr>
            <w:r>
              <w:rPr>
                <w:sz w:val="20"/>
                <w:szCs w:val="20"/>
              </w:rPr>
              <w:t>7 этап</w:t>
            </w:r>
          </w:p>
        </w:tc>
        <w:tc>
          <w:tcPr>
            <w:tcW w:w="3969" w:type="dxa"/>
            <w:tcBorders>
              <w:top w:val="single" w:sz="4" w:space="0" w:color="auto"/>
              <w:left w:val="single" w:sz="4" w:space="0" w:color="auto"/>
              <w:bottom w:val="single" w:sz="4" w:space="0" w:color="auto"/>
              <w:right w:val="single" w:sz="4" w:space="0" w:color="auto"/>
            </w:tcBorders>
          </w:tcPr>
          <w:p w:rsidR="004D4F69" w:rsidRPr="00F43CAA" w:rsidRDefault="004D4F69" w:rsidP="00BD02B4">
            <w:pPr>
              <w:pStyle w:val="a9"/>
              <w:ind w:firstLine="567"/>
              <w:jc w:val="center"/>
              <w:rPr>
                <w:sz w:val="20"/>
                <w:szCs w:val="20"/>
              </w:rPr>
            </w:pPr>
            <w:r w:rsidRPr="00EA473A">
              <w:rPr>
                <w:i/>
                <w:color w:val="000000"/>
                <w:sz w:val="20"/>
                <w:szCs w:val="20"/>
              </w:rPr>
              <w:t>01.0</w:t>
            </w:r>
            <w:r>
              <w:rPr>
                <w:i/>
                <w:color w:val="000000"/>
                <w:sz w:val="20"/>
                <w:szCs w:val="20"/>
              </w:rPr>
              <w:t>2</w:t>
            </w:r>
            <w:r w:rsidRPr="00EA473A">
              <w:rPr>
                <w:i/>
                <w:color w:val="000000"/>
                <w:sz w:val="20"/>
                <w:szCs w:val="20"/>
              </w:rPr>
              <w:t>.202</w:t>
            </w:r>
            <w:r>
              <w:rPr>
                <w:i/>
                <w:color w:val="000000"/>
                <w:sz w:val="20"/>
                <w:szCs w:val="20"/>
              </w:rPr>
              <w:t>4</w:t>
            </w:r>
            <w:r w:rsidRPr="00EA473A">
              <w:rPr>
                <w:i/>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tcPr>
          <w:p w:rsidR="004D4F69" w:rsidRPr="00CC5C2F" w:rsidRDefault="004D4F69" w:rsidP="00BD02B4">
            <w:pPr>
              <w:pStyle w:val="a9"/>
              <w:ind w:firstLine="567"/>
              <w:jc w:val="center"/>
              <w:rPr>
                <w:i/>
                <w:color w:val="000000"/>
                <w:sz w:val="20"/>
                <w:szCs w:val="20"/>
              </w:rPr>
            </w:pPr>
            <w:r w:rsidRPr="00CC5C2F">
              <w:rPr>
                <w:i/>
                <w:color w:val="000000"/>
                <w:sz w:val="20"/>
                <w:szCs w:val="20"/>
              </w:rPr>
              <w:t>1</w:t>
            </w:r>
            <w:r>
              <w:rPr>
                <w:i/>
                <w:color w:val="000000"/>
                <w:sz w:val="20"/>
                <w:szCs w:val="20"/>
              </w:rPr>
              <w:t>6</w:t>
            </w:r>
            <w:r w:rsidRPr="00CC5C2F">
              <w:rPr>
                <w:i/>
                <w:color w:val="000000"/>
                <w:sz w:val="20"/>
                <w:szCs w:val="20"/>
              </w:rPr>
              <w:t>.0</w:t>
            </w:r>
            <w:r>
              <w:rPr>
                <w:i/>
                <w:color w:val="000000"/>
                <w:sz w:val="20"/>
                <w:szCs w:val="20"/>
              </w:rPr>
              <w:t>4</w:t>
            </w:r>
            <w:r w:rsidRPr="00CC5C2F">
              <w:rPr>
                <w:i/>
                <w:color w:val="000000"/>
                <w:sz w:val="20"/>
                <w:szCs w:val="20"/>
              </w:rPr>
              <w:t>.202</w:t>
            </w:r>
            <w:r>
              <w:rPr>
                <w:i/>
                <w:color w:val="000000"/>
                <w:sz w:val="20"/>
                <w:szCs w:val="20"/>
              </w:rPr>
              <w:t>4</w:t>
            </w:r>
          </w:p>
        </w:tc>
      </w:tr>
    </w:tbl>
    <w:p w:rsidR="0073528C" w:rsidRDefault="0073528C" w:rsidP="0073528C">
      <w:pPr>
        <w:tabs>
          <w:tab w:val="left" w:pos="851"/>
          <w:tab w:val="left" w:pos="1134"/>
        </w:tabs>
        <w:autoSpaceDE w:val="0"/>
        <w:autoSpaceDN w:val="0"/>
        <w:adjustRightInd w:val="0"/>
        <w:ind w:firstLine="567"/>
        <w:jc w:val="both"/>
        <w:rPr>
          <w:rFonts w:eastAsia="Calibri"/>
          <w:sz w:val="20"/>
          <w:szCs w:val="20"/>
        </w:rPr>
      </w:pPr>
    </w:p>
    <w:p w:rsidR="0073528C" w:rsidRPr="001D7419" w:rsidRDefault="0073528C" w:rsidP="0073528C">
      <w:pPr>
        <w:tabs>
          <w:tab w:val="left" w:pos="851"/>
          <w:tab w:val="left" w:pos="1134"/>
        </w:tabs>
        <w:autoSpaceDE w:val="0"/>
        <w:autoSpaceDN w:val="0"/>
        <w:adjustRightInd w:val="0"/>
        <w:ind w:firstLine="567"/>
        <w:jc w:val="both"/>
        <w:rPr>
          <w:rFonts w:eastAsia="Calibri"/>
          <w:sz w:val="20"/>
          <w:szCs w:val="20"/>
        </w:rPr>
      </w:pPr>
      <w:r w:rsidRPr="001D7419">
        <w:rPr>
          <w:rFonts w:eastAsia="Calibri"/>
          <w:sz w:val="20"/>
          <w:szCs w:val="20"/>
        </w:rPr>
        <w:t xml:space="preserve">10.2. Все споры между Сторонами, по которым не было достигнуто соглашение в течение 10-ти дней разрешаются в соответствии с законодательством РФ в Арбитражном суде Тверской области (в случае заключения контракта с физическим лицом - в иных судебных инстанциях города Твери). </w:t>
      </w:r>
    </w:p>
    <w:p w:rsidR="0073528C" w:rsidRPr="001D7419" w:rsidRDefault="0073528C" w:rsidP="0073528C">
      <w:pPr>
        <w:tabs>
          <w:tab w:val="left" w:pos="851"/>
          <w:tab w:val="left" w:pos="1134"/>
        </w:tabs>
        <w:autoSpaceDE w:val="0"/>
        <w:autoSpaceDN w:val="0"/>
        <w:adjustRightInd w:val="0"/>
        <w:ind w:firstLine="567"/>
        <w:jc w:val="both"/>
        <w:rPr>
          <w:rFonts w:eastAsia="Calibri"/>
          <w:sz w:val="20"/>
          <w:szCs w:val="20"/>
        </w:rPr>
      </w:pPr>
      <w:r w:rsidRPr="001D7419">
        <w:rPr>
          <w:rFonts w:eastAsia="Calibri"/>
          <w:sz w:val="20"/>
          <w:szCs w:val="20"/>
        </w:rPr>
        <w:t>10.3. Взаимоотношения Сторон, не урегулированные настоящим контрактом, регламентируются действующим законодательством РФ.</w:t>
      </w:r>
    </w:p>
    <w:p w:rsidR="0073528C" w:rsidRPr="001D7419" w:rsidRDefault="0073528C" w:rsidP="0073528C">
      <w:pPr>
        <w:tabs>
          <w:tab w:val="left" w:pos="851"/>
          <w:tab w:val="left" w:pos="1134"/>
        </w:tabs>
        <w:autoSpaceDE w:val="0"/>
        <w:autoSpaceDN w:val="0"/>
        <w:adjustRightInd w:val="0"/>
        <w:ind w:firstLine="567"/>
        <w:jc w:val="both"/>
        <w:rPr>
          <w:rFonts w:eastAsia="Calibri"/>
          <w:sz w:val="20"/>
          <w:szCs w:val="20"/>
        </w:rPr>
      </w:pPr>
      <w:r w:rsidRPr="001D7419">
        <w:rPr>
          <w:rFonts w:eastAsia="Calibri"/>
          <w:sz w:val="20"/>
          <w:szCs w:val="20"/>
        </w:rPr>
        <w:t>10.4. Стороны обязуются информировать друг друга в течение 3-х рабочих дней об изменении адресов и реквизитов, указанных в контракте.</w:t>
      </w:r>
    </w:p>
    <w:p w:rsidR="0073528C" w:rsidRPr="001D7419" w:rsidRDefault="0073528C" w:rsidP="0073528C">
      <w:pPr>
        <w:tabs>
          <w:tab w:val="left" w:pos="851"/>
          <w:tab w:val="left" w:pos="1134"/>
        </w:tabs>
        <w:autoSpaceDE w:val="0"/>
        <w:autoSpaceDN w:val="0"/>
        <w:adjustRightInd w:val="0"/>
        <w:ind w:firstLine="567"/>
        <w:jc w:val="both"/>
        <w:rPr>
          <w:rFonts w:eastAsia="Calibri"/>
          <w:sz w:val="20"/>
          <w:szCs w:val="20"/>
        </w:rPr>
      </w:pPr>
      <w:r w:rsidRPr="001D7419">
        <w:rPr>
          <w:rFonts w:eastAsia="Calibri"/>
          <w:sz w:val="20"/>
          <w:szCs w:val="20"/>
        </w:rPr>
        <w:t>10.5.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73528C" w:rsidRPr="001D7419" w:rsidRDefault="0073528C" w:rsidP="0073528C">
      <w:pPr>
        <w:tabs>
          <w:tab w:val="left" w:pos="851"/>
          <w:tab w:val="left" w:pos="1134"/>
        </w:tabs>
        <w:autoSpaceDE w:val="0"/>
        <w:autoSpaceDN w:val="0"/>
        <w:adjustRightInd w:val="0"/>
        <w:ind w:firstLine="567"/>
        <w:jc w:val="both"/>
        <w:rPr>
          <w:rFonts w:eastAsia="Calibri"/>
          <w:sz w:val="20"/>
          <w:szCs w:val="20"/>
        </w:rPr>
      </w:pPr>
      <w:r w:rsidRPr="001D7419">
        <w:rPr>
          <w:rFonts w:eastAsia="Calibri"/>
          <w:sz w:val="20"/>
          <w:szCs w:val="20"/>
        </w:rPr>
        <w:t>10.6. При исполнении контракта не допускается перемена Исполнителя за исключением случая,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3528C" w:rsidRPr="001D7419" w:rsidRDefault="0073528C" w:rsidP="0073528C">
      <w:pPr>
        <w:tabs>
          <w:tab w:val="left" w:pos="851"/>
          <w:tab w:val="left" w:pos="1134"/>
        </w:tabs>
        <w:autoSpaceDE w:val="0"/>
        <w:autoSpaceDN w:val="0"/>
        <w:adjustRightInd w:val="0"/>
        <w:ind w:firstLine="567"/>
        <w:jc w:val="both"/>
        <w:rPr>
          <w:rFonts w:eastAsia="Calibri"/>
          <w:sz w:val="20"/>
          <w:szCs w:val="20"/>
        </w:rPr>
      </w:pPr>
      <w:r w:rsidRPr="001D7419">
        <w:rPr>
          <w:rFonts w:eastAsia="Calibri"/>
          <w:sz w:val="20"/>
          <w:szCs w:val="20"/>
        </w:rPr>
        <w:lastRenderedPageBreak/>
        <w:t>10.7. Рабочими днями являются дни с понедельника по пятницу, нерабочими днями являются суббота и воскресенье и установленные статьей 112 Трудового кодекса РФ праздничные дни, в том числе праздничные дни, перенесенные Правительством РФ на рабочие дни.</w:t>
      </w:r>
    </w:p>
    <w:p w:rsidR="0073528C" w:rsidRPr="001D7419" w:rsidRDefault="0073528C" w:rsidP="0073528C">
      <w:pPr>
        <w:tabs>
          <w:tab w:val="left" w:pos="851"/>
          <w:tab w:val="left" w:pos="1134"/>
        </w:tabs>
        <w:autoSpaceDE w:val="0"/>
        <w:autoSpaceDN w:val="0"/>
        <w:adjustRightInd w:val="0"/>
        <w:ind w:firstLine="567"/>
        <w:jc w:val="both"/>
        <w:rPr>
          <w:rFonts w:eastAsia="Calibri"/>
          <w:sz w:val="20"/>
          <w:szCs w:val="20"/>
        </w:rPr>
      </w:pPr>
      <w:r w:rsidRPr="001D7419">
        <w:rPr>
          <w:rFonts w:eastAsia="Calibri"/>
          <w:sz w:val="20"/>
          <w:szCs w:val="20"/>
        </w:rPr>
        <w:t>10.8. Настоящий Контракт подписан электронной подписью и имеет юридическую силу.</w:t>
      </w:r>
    </w:p>
    <w:p w:rsidR="0073528C" w:rsidRPr="001A687F" w:rsidRDefault="0073528C" w:rsidP="0073528C">
      <w:pPr>
        <w:tabs>
          <w:tab w:val="left" w:pos="851"/>
          <w:tab w:val="left" w:pos="1134"/>
        </w:tabs>
        <w:autoSpaceDE w:val="0"/>
        <w:autoSpaceDN w:val="0"/>
        <w:adjustRightInd w:val="0"/>
        <w:ind w:firstLine="567"/>
        <w:jc w:val="both"/>
        <w:rPr>
          <w:rFonts w:eastAsia="Calibri"/>
          <w:sz w:val="20"/>
          <w:szCs w:val="20"/>
        </w:rPr>
      </w:pPr>
      <w:r w:rsidRPr="001D7419">
        <w:rPr>
          <w:rFonts w:eastAsia="Calibri"/>
          <w:sz w:val="20"/>
          <w:szCs w:val="20"/>
        </w:rPr>
        <w:t xml:space="preserve">10.9. </w:t>
      </w:r>
      <w:r w:rsidRPr="001A687F">
        <w:rPr>
          <w:rFonts w:eastAsia="Calibri"/>
          <w:sz w:val="20"/>
          <w:szCs w:val="20"/>
        </w:rPr>
        <w:t>Приложения к настоящему контракту являются его неотъемлемой частью:</w:t>
      </w:r>
    </w:p>
    <w:p w:rsidR="0073528C" w:rsidRPr="001A687F" w:rsidRDefault="0073528C" w:rsidP="0073528C">
      <w:pPr>
        <w:tabs>
          <w:tab w:val="left" w:pos="851"/>
          <w:tab w:val="left" w:pos="1134"/>
        </w:tabs>
        <w:autoSpaceDE w:val="0"/>
        <w:autoSpaceDN w:val="0"/>
        <w:adjustRightInd w:val="0"/>
        <w:ind w:firstLine="567"/>
        <w:jc w:val="both"/>
        <w:rPr>
          <w:rFonts w:eastAsia="Calibri"/>
          <w:sz w:val="20"/>
          <w:szCs w:val="20"/>
        </w:rPr>
      </w:pPr>
      <w:r w:rsidRPr="001A687F">
        <w:rPr>
          <w:rFonts w:eastAsia="Calibri"/>
          <w:sz w:val="20"/>
          <w:szCs w:val="20"/>
        </w:rPr>
        <w:t>Приложение №1- Задание на оказание услуг;</w:t>
      </w:r>
    </w:p>
    <w:p w:rsidR="0073528C" w:rsidRPr="001D7419" w:rsidRDefault="0073528C" w:rsidP="0073528C">
      <w:pPr>
        <w:tabs>
          <w:tab w:val="left" w:pos="851"/>
          <w:tab w:val="left" w:pos="1134"/>
        </w:tabs>
        <w:autoSpaceDE w:val="0"/>
        <w:autoSpaceDN w:val="0"/>
        <w:adjustRightInd w:val="0"/>
        <w:ind w:firstLine="567"/>
        <w:jc w:val="both"/>
        <w:rPr>
          <w:rFonts w:eastAsia="Calibri"/>
          <w:sz w:val="20"/>
          <w:szCs w:val="20"/>
        </w:rPr>
      </w:pPr>
      <w:r w:rsidRPr="001A687F">
        <w:rPr>
          <w:rFonts w:eastAsia="Calibri"/>
          <w:sz w:val="20"/>
          <w:szCs w:val="20"/>
        </w:rPr>
        <w:t>Приложение</w:t>
      </w:r>
      <w:r w:rsidRPr="001D7419">
        <w:rPr>
          <w:rFonts w:eastAsia="Calibri"/>
          <w:sz w:val="20"/>
          <w:szCs w:val="20"/>
        </w:rPr>
        <w:t xml:space="preserve"> №2 – </w:t>
      </w:r>
      <w:r>
        <w:rPr>
          <w:rFonts w:eastAsia="Calibri"/>
          <w:sz w:val="20"/>
          <w:szCs w:val="20"/>
        </w:rPr>
        <w:t>Цена единицы услуги</w:t>
      </w:r>
      <w:r w:rsidRPr="001D7419">
        <w:rPr>
          <w:rFonts w:eastAsia="Calibri"/>
          <w:sz w:val="20"/>
          <w:szCs w:val="20"/>
        </w:rPr>
        <w:t>.</w:t>
      </w:r>
    </w:p>
    <w:p w:rsidR="0073528C" w:rsidRPr="004225DB" w:rsidRDefault="0073528C" w:rsidP="0073528C">
      <w:pPr>
        <w:tabs>
          <w:tab w:val="left" w:pos="851"/>
          <w:tab w:val="left" w:pos="1134"/>
        </w:tabs>
        <w:ind w:firstLine="567"/>
        <w:jc w:val="both"/>
        <w:rPr>
          <w:sz w:val="20"/>
          <w:szCs w:val="20"/>
        </w:rPr>
      </w:pPr>
    </w:p>
    <w:p w:rsidR="0073528C" w:rsidRPr="007A763C" w:rsidRDefault="0073528C" w:rsidP="0073528C">
      <w:pPr>
        <w:jc w:val="both"/>
        <w:rPr>
          <w:b/>
          <w:bCs/>
          <w:iCs/>
          <w:spacing w:val="-1"/>
          <w:sz w:val="20"/>
          <w:szCs w:val="20"/>
        </w:rPr>
      </w:pPr>
    </w:p>
    <w:p w:rsidR="0073528C" w:rsidRPr="007A763C" w:rsidRDefault="0073528C" w:rsidP="0073528C">
      <w:pPr>
        <w:jc w:val="center"/>
        <w:rPr>
          <w:b/>
          <w:bCs/>
          <w:iCs/>
          <w:spacing w:val="-1"/>
          <w:sz w:val="20"/>
          <w:szCs w:val="20"/>
        </w:rPr>
      </w:pPr>
      <w:r w:rsidRPr="007A763C">
        <w:rPr>
          <w:b/>
          <w:sz w:val="20"/>
          <w:szCs w:val="20"/>
        </w:rPr>
        <w:t>11. Адреса и  реквизиты сторон:</w:t>
      </w:r>
    </w:p>
    <w:tbl>
      <w:tblPr>
        <w:tblW w:w="0" w:type="auto"/>
        <w:tblInd w:w="108" w:type="dxa"/>
        <w:tblLayout w:type="fixed"/>
        <w:tblLook w:val="0000" w:firstRow="0" w:lastRow="0" w:firstColumn="0" w:lastColumn="0" w:noHBand="0" w:noVBand="0"/>
      </w:tblPr>
      <w:tblGrid>
        <w:gridCol w:w="4962"/>
        <w:gridCol w:w="4961"/>
      </w:tblGrid>
      <w:tr w:rsidR="00BD02B4" w:rsidRPr="00E76F19" w:rsidTr="00BD02B4">
        <w:trPr>
          <w:trHeight w:val="513"/>
        </w:trPr>
        <w:tc>
          <w:tcPr>
            <w:tcW w:w="4962" w:type="dxa"/>
          </w:tcPr>
          <w:p w:rsidR="00BD02B4" w:rsidRDefault="00BD02B4" w:rsidP="00BD02B4">
            <w:pPr>
              <w:jc w:val="both"/>
              <w:rPr>
                <w:sz w:val="20"/>
                <w:szCs w:val="20"/>
              </w:rPr>
            </w:pPr>
          </w:p>
          <w:p w:rsidR="00BD02B4" w:rsidRPr="00BD02B4" w:rsidRDefault="00BD02B4" w:rsidP="00BD02B4">
            <w:pPr>
              <w:jc w:val="both"/>
              <w:rPr>
                <w:sz w:val="20"/>
                <w:szCs w:val="20"/>
              </w:rPr>
            </w:pPr>
            <w:r w:rsidRPr="00BD02B4">
              <w:rPr>
                <w:sz w:val="20"/>
                <w:szCs w:val="20"/>
              </w:rPr>
              <w:t>Исполнитель:</w:t>
            </w:r>
          </w:p>
          <w:p w:rsidR="00BD02B4" w:rsidRPr="00E76F19" w:rsidRDefault="00BD02B4" w:rsidP="00BD02B4">
            <w:pPr>
              <w:jc w:val="both"/>
              <w:rPr>
                <w:b/>
                <w:sz w:val="20"/>
                <w:szCs w:val="20"/>
              </w:rPr>
            </w:pPr>
            <w:r w:rsidRPr="00E76F19">
              <w:rPr>
                <w:b/>
                <w:sz w:val="20"/>
                <w:szCs w:val="20"/>
              </w:rPr>
              <w:t>ООО «</w:t>
            </w:r>
            <w:r w:rsidRPr="00E76F19">
              <w:rPr>
                <w:rFonts w:eastAsia="Calibri"/>
                <w:b/>
                <w:sz w:val="20"/>
                <w:szCs w:val="20"/>
                <w:lang w:eastAsia="en-US"/>
              </w:rPr>
              <w:t>Аутсорсинг</w:t>
            </w:r>
            <w:r w:rsidRPr="00E76F19">
              <w:rPr>
                <w:b/>
                <w:sz w:val="20"/>
                <w:szCs w:val="20"/>
              </w:rPr>
              <w:t>»</w:t>
            </w:r>
          </w:p>
          <w:p w:rsidR="00BD02B4" w:rsidRPr="00E76F19" w:rsidRDefault="00BD02B4" w:rsidP="00BD02B4">
            <w:pPr>
              <w:jc w:val="both"/>
              <w:rPr>
                <w:rFonts w:eastAsia="Calibri"/>
                <w:sz w:val="20"/>
                <w:szCs w:val="20"/>
                <w:lang w:eastAsia="en-US"/>
              </w:rPr>
            </w:pPr>
            <w:r>
              <w:rPr>
                <w:rFonts w:eastAsia="Calibri"/>
                <w:sz w:val="20"/>
                <w:szCs w:val="20"/>
                <w:lang w:eastAsia="en-US"/>
              </w:rPr>
              <w:t>170026</w:t>
            </w:r>
            <w:r w:rsidRPr="00E76F19">
              <w:rPr>
                <w:rFonts w:eastAsia="Calibri"/>
                <w:sz w:val="20"/>
                <w:szCs w:val="20"/>
                <w:lang w:eastAsia="en-US"/>
              </w:rPr>
              <w:t xml:space="preserve">, Тверская область, </w:t>
            </w:r>
          </w:p>
          <w:p w:rsidR="00BD02B4" w:rsidRDefault="00BD02B4" w:rsidP="00BD02B4">
            <w:pPr>
              <w:jc w:val="both"/>
              <w:rPr>
                <w:rFonts w:eastAsia="Calibri"/>
                <w:sz w:val="20"/>
                <w:szCs w:val="20"/>
                <w:lang w:eastAsia="en-US"/>
              </w:rPr>
            </w:pPr>
            <w:r w:rsidRPr="00E76F19">
              <w:rPr>
                <w:rFonts w:eastAsia="Calibri"/>
                <w:sz w:val="20"/>
                <w:szCs w:val="20"/>
                <w:lang w:eastAsia="en-US"/>
              </w:rPr>
              <w:t xml:space="preserve">город Тверь, </w:t>
            </w:r>
            <w:proofErr w:type="spellStart"/>
            <w:r>
              <w:rPr>
                <w:rFonts w:eastAsia="Calibri"/>
                <w:sz w:val="20"/>
                <w:szCs w:val="20"/>
                <w:lang w:eastAsia="en-US"/>
              </w:rPr>
              <w:t>ул.Мусорского</w:t>
            </w:r>
            <w:proofErr w:type="spellEnd"/>
            <w:r>
              <w:rPr>
                <w:rFonts w:eastAsia="Calibri"/>
                <w:sz w:val="20"/>
                <w:szCs w:val="20"/>
                <w:lang w:eastAsia="en-US"/>
              </w:rPr>
              <w:t>, д.12</w:t>
            </w:r>
          </w:p>
          <w:p w:rsidR="00BD02B4" w:rsidRPr="00BD02B4" w:rsidRDefault="00BD02B4" w:rsidP="00BD02B4">
            <w:pPr>
              <w:jc w:val="both"/>
              <w:rPr>
                <w:rFonts w:eastAsia="Calibri"/>
                <w:sz w:val="20"/>
                <w:szCs w:val="20"/>
                <w:lang w:eastAsia="en-US"/>
              </w:rPr>
            </w:pPr>
            <w:proofErr w:type="spellStart"/>
            <w:r>
              <w:rPr>
                <w:rFonts w:eastAsia="Calibri"/>
                <w:sz w:val="20"/>
                <w:szCs w:val="20"/>
                <w:lang w:eastAsia="en-US"/>
              </w:rPr>
              <w:t>помещ</w:t>
            </w:r>
            <w:proofErr w:type="spellEnd"/>
            <w:r>
              <w:rPr>
                <w:rFonts w:eastAsia="Calibri"/>
                <w:sz w:val="20"/>
                <w:szCs w:val="20"/>
                <w:lang w:eastAsia="en-US"/>
              </w:rPr>
              <w:t xml:space="preserve">. </w:t>
            </w:r>
            <w:r>
              <w:rPr>
                <w:rFonts w:eastAsia="Calibri"/>
                <w:sz w:val="20"/>
                <w:szCs w:val="20"/>
                <w:lang w:val="en-US" w:eastAsia="en-US"/>
              </w:rPr>
              <w:t>XXXVI</w:t>
            </w:r>
            <w:r>
              <w:rPr>
                <w:rFonts w:eastAsia="Calibri"/>
                <w:sz w:val="20"/>
                <w:szCs w:val="20"/>
                <w:lang w:eastAsia="en-US"/>
              </w:rPr>
              <w:t>Б (36Б)</w:t>
            </w:r>
          </w:p>
          <w:p w:rsidR="00BD02B4" w:rsidRPr="00E76F19" w:rsidRDefault="00BD02B4" w:rsidP="00BD02B4">
            <w:pPr>
              <w:jc w:val="both"/>
              <w:rPr>
                <w:rFonts w:eastAsia="Calibri"/>
                <w:sz w:val="20"/>
                <w:szCs w:val="20"/>
                <w:lang w:eastAsia="en-US"/>
              </w:rPr>
            </w:pPr>
            <w:r w:rsidRPr="00E76F19">
              <w:rPr>
                <w:rFonts w:eastAsia="Calibri"/>
                <w:sz w:val="20"/>
                <w:szCs w:val="20"/>
                <w:lang w:eastAsia="en-US"/>
              </w:rPr>
              <w:t>ИНН 6952032871 КПП 695001001</w:t>
            </w:r>
          </w:p>
          <w:p w:rsidR="00BD02B4" w:rsidRPr="00E76F19" w:rsidRDefault="00BD02B4" w:rsidP="00BD02B4">
            <w:pPr>
              <w:jc w:val="both"/>
              <w:rPr>
                <w:rFonts w:eastAsia="Calibri"/>
                <w:sz w:val="20"/>
                <w:szCs w:val="20"/>
                <w:lang w:eastAsia="en-US"/>
              </w:rPr>
            </w:pPr>
            <w:r w:rsidRPr="00E76F19">
              <w:rPr>
                <w:rFonts w:eastAsia="Calibri"/>
                <w:sz w:val="20"/>
                <w:szCs w:val="20"/>
                <w:lang w:eastAsia="en-US"/>
              </w:rPr>
              <w:t>ОГРН 1126952012483</w:t>
            </w:r>
          </w:p>
          <w:p w:rsidR="00BD02B4" w:rsidRPr="00E76F19" w:rsidRDefault="00BD02B4" w:rsidP="00BD02B4">
            <w:pPr>
              <w:pStyle w:val="a9"/>
              <w:rPr>
                <w:rFonts w:eastAsia="Calibri"/>
                <w:sz w:val="20"/>
                <w:szCs w:val="20"/>
                <w:lang w:eastAsia="en-US"/>
              </w:rPr>
            </w:pPr>
            <w:r w:rsidRPr="00E76F19">
              <w:rPr>
                <w:rFonts w:eastAsia="Calibri"/>
                <w:sz w:val="20"/>
                <w:szCs w:val="20"/>
                <w:lang w:eastAsia="en-US"/>
              </w:rPr>
              <w:t>БИК 042809679</w:t>
            </w:r>
          </w:p>
          <w:p w:rsidR="00BD02B4" w:rsidRPr="00E76F19" w:rsidRDefault="00BD02B4" w:rsidP="00BD02B4">
            <w:pPr>
              <w:pStyle w:val="a9"/>
              <w:rPr>
                <w:rFonts w:eastAsia="Calibri"/>
                <w:sz w:val="20"/>
                <w:szCs w:val="20"/>
                <w:lang w:eastAsia="en-US"/>
              </w:rPr>
            </w:pPr>
            <w:r w:rsidRPr="00E76F19">
              <w:rPr>
                <w:rFonts w:eastAsia="Calibri"/>
                <w:sz w:val="20"/>
                <w:szCs w:val="20"/>
                <w:lang w:eastAsia="en-US"/>
              </w:rPr>
              <w:t xml:space="preserve">р/с 40702810863000001099 </w:t>
            </w:r>
          </w:p>
          <w:p w:rsidR="00BD02B4" w:rsidRPr="00E76F19" w:rsidRDefault="00BD02B4" w:rsidP="00BD02B4">
            <w:pPr>
              <w:pStyle w:val="a9"/>
              <w:rPr>
                <w:rFonts w:eastAsia="Calibri"/>
                <w:sz w:val="20"/>
                <w:szCs w:val="20"/>
                <w:lang w:eastAsia="en-US"/>
              </w:rPr>
            </w:pPr>
            <w:r w:rsidRPr="00E76F19">
              <w:rPr>
                <w:rFonts w:eastAsia="Calibri"/>
                <w:sz w:val="20"/>
                <w:szCs w:val="20"/>
                <w:lang w:eastAsia="en-US"/>
              </w:rPr>
              <w:t>Отделение №8607 Сбербанка России г. Тверь</w:t>
            </w:r>
          </w:p>
          <w:p w:rsidR="00BD02B4" w:rsidRPr="00E76F19" w:rsidRDefault="00BD02B4" w:rsidP="00BD02B4">
            <w:pPr>
              <w:pStyle w:val="a9"/>
              <w:rPr>
                <w:rFonts w:eastAsia="Calibri"/>
                <w:sz w:val="20"/>
                <w:szCs w:val="20"/>
                <w:lang w:eastAsia="en-US"/>
              </w:rPr>
            </w:pPr>
            <w:r w:rsidRPr="00E76F19">
              <w:rPr>
                <w:rFonts w:eastAsia="Calibri"/>
                <w:sz w:val="20"/>
                <w:szCs w:val="20"/>
                <w:lang w:eastAsia="en-US"/>
              </w:rPr>
              <w:t>к/с 30101810700000000679</w:t>
            </w:r>
          </w:p>
          <w:p w:rsidR="00BD02B4" w:rsidRPr="00E76F19" w:rsidRDefault="00BD02B4" w:rsidP="00BD02B4">
            <w:pPr>
              <w:pStyle w:val="a9"/>
              <w:rPr>
                <w:rFonts w:eastAsia="Calibri"/>
                <w:sz w:val="20"/>
                <w:szCs w:val="20"/>
                <w:lang w:eastAsia="en-US"/>
              </w:rPr>
            </w:pPr>
          </w:p>
          <w:p w:rsidR="00BD02B4" w:rsidRPr="00E76F19" w:rsidRDefault="00BD02B4" w:rsidP="00BD02B4">
            <w:pPr>
              <w:pStyle w:val="a9"/>
              <w:rPr>
                <w:rFonts w:eastAsia="Calibri"/>
                <w:sz w:val="20"/>
                <w:szCs w:val="20"/>
                <w:lang w:eastAsia="en-US"/>
              </w:rPr>
            </w:pPr>
          </w:p>
          <w:p w:rsidR="00BD02B4" w:rsidRPr="00E76F19" w:rsidRDefault="00BD02B4" w:rsidP="00BD02B4">
            <w:pPr>
              <w:pStyle w:val="a9"/>
              <w:rPr>
                <w:rFonts w:eastAsia="Calibri"/>
                <w:b/>
                <w:sz w:val="20"/>
                <w:szCs w:val="20"/>
                <w:lang w:eastAsia="en-US"/>
              </w:rPr>
            </w:pPr>
            <w:r w:rsidRPr="00E76F19">
              <w:rPr>
                <w:rFonts w:eastAsia="Calibri"/>
                <w:b/>
                <w:sz w:val="20"/>
                <w:szCs w:val="20"/>
                <w:lang w:eastAsia="en-US"/>
              </w:rPr>
              <w:t>Директор</w:t>
            </w:r>
          </w:p>
          <w:p w:rsidR="00BD02B4" w:rsidRPr="00E76F19" w:rsidRDefault="00BD02B4" w:rsidP="00BD02B4">
            <w:pPr>
              <w:pStyle w:val="a9"/>
              <w:rPr>
                <w:rFonts w:eastAsia="Calibri"/>
                <w:sz w:val="20"/>
                <w:szCs w:val="20"/>
                <w:lang w:eastAsia="en-US"/>
              </w:rPr>
            </w:pPr>
          </w:p>
          <w:p w:rsidR="00BD02B4" w:rsidRPr="00E76F19" w:rsidRDefault="00BD02B4" w:rsidP="00BD02B4">
            <w:pPr>
              <w:pStyle w:val="a9"/>
              <w:rPr>
                <w:rFonts w:eastAsia="Calibri"/>
                <w:sz w:val="20"/>
                <w:szCs w:val="20"/>
                <w:lang w:eastAsia="en-US"/>
              </w:rPr>
            </w:pPr>
            <w:r w:rsidRPr="00E76F19">
              <w:rPr>
                <w:rFonts w:eastAsia="Calibri"/>
                <w:sz w:val="20"/>
                <w:szCs w:val="20"/>
                <w:lang w:eastAsia="en-US"/>
              </w:rPr>
              <w:t>___________________</w:t>
            </w:r>
            <w:r>
              <w:rPr>
                <w:rFonts w:eastAsia="Calibri"/>
                <w:sz w:val="20"/>
                <w:szCs w:val="20"/>
                <w:lang w:eastAsia="en-US"/>
              </w:rPr>
              <w:t xml:space="preserve">С.Е. </w:t>
            </w:r>
            <w:proofErr w:type="spellStart"/>
            <w:r>
              <w:rPr>
                <w:rFonts w:eastAsia="Calibri"/>
                <w:sz w:val="20"/>
                <w:szCs w:val="20"/>
                <w:lang w:eastAsia="en-US"/>
              </w:rPr>
              <w:t>Лавренова</w:t>
            </w:r>
            <w:proofErr w:type="spellEnd"/>
          </w:p>
          <w:p w:rsidR="00BD02B4" w:rsidRDefault="00BD02B4" w:rsidP="00BD02B4">
            <w:pPr>
              <w:jc w:val="both"/>
              <w:rPr>
                <w:sz w:val="20"/>
                <w:szCs w:val="20"/>
              </w:rPr>
            </w:pPr>
            <w:proofErr w:type="spellStart"/>
            <w:r w:rsidRPr="00E76F19">
              <w:rPr>
                <w:sz w:val="20"/>
                <w:szCs w:val="20"/>
              </w:rPr>
              <w:t>М.п</w:t>
            </w:r>
            <w:proofErr w:type="spellEnd"/>
            <w:r w:rsidRPr="00E76F19">
              <w:rPr>
                <w:sz w:val="20"/>
                <w:szCs w:val="20"/>
              </w:rPr>
              <w:t>.</w:t>
            </w:r>
          </w:p>
          <w:p w:rsidR="00BD02B4" w:rsidRDefault="00BD02B4" w:rsidP="00BD02B4">
            <w:pPr>
              <w:jc w:val="both"/>
              <w:rPr>
                <w:sz w:val="20"/>
                <w:szCs w:val="20"/>
              </w:rPr>
            </w:pPr>
          </w:p>
          <w:p w:rsidR="00BD02B4" w:rsidRPr="00774235" w:rsidRDefault="00BD02B4" w:rsidP="00BD02B4">
            <w:pPr>
              <w:jc w:val="both"/>
              <w:rPr>
                <w:b/>
                <w:sz w:val="20"/>
                <w:szCs w:val="20"/>
              </w:rPr>
            </w:pPr>
          </w:p>
        </w:tc>
        <w:tc>
          <w:tcPr>
            <w:tcW w:w="4961" w:type="dxa"/>
          </w:tcPr>
          <w:p w:rsidR="00BD02B4" w:rsidRPr="00E76F19" w:rsidRDefault="00BD02B4" w:rsidP="00BD02B4">
            <w:pPr>
              <w:jc w:val="both"/>
              <w:rPr>
                <w:sz w:val="20"/>
                <w:szCs w:val="20"/>
              </w:rPr>
            </w:pPr>
          </w:p>
          <w:tbl>
            <w:tblPr>
              <w:tblStyle w:val="af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9"/>
            </w:tblGrid>
            <w:tr w:rsidR="00BD02B4" w:rsidRPr="00E76F19" w:rsidTr="00BD02B4">
              <w:tc>
                <w:tcPr>
                  <w:tcW w:w="5069" w:type="dxa"/>
                </w:tcPr>
                <w:p w:rsidR="00BD02B4" w:rsidRPr="00E76F19" w:rsidRDefault="00BD02B4" w:rsidP="00BD02B4">
                  <w:pPr>
                    <w:widowControl w:val="0"/>
                    <w:shd w:val="clear" w:color="auto" w:fill="FFFFFF"/>
                    <w:autoSpaceDE w:val="0"/>
                    <w:autoSpaceDN w:val="0"/>
                    <w:adjustRightInd w:val="0"/>
                    <w:spacing w:line="230" w:lineRule="exact"/>
                    <w:ind w:right="4"/>
                    <w:rPr>
                      <w:b/>
                      <w:sz w:val="20"/>
                      <w:szCs w:val="20"/>
                    </w:rPr>
                  </w:pPr>
                  <w:r w:rsidRPr="00E76F19">
                    <w:rPr>
                      <w:b/>
                      <w:sz w:val="20"/>
                      <w:szCs w:val="20"/>
                    </w:rPr>
                    <w:t>Заказчик:</w:t>
                  </w:r>
                </w:p>
                <w:p w:rsidR="00BD02B4" w:rsidRPr="00E76F19" w:rsidRDefault="00BD02B4" w:rsidP="00BD02B4">
                  <w:pPr>
                    <w:widowControl w:val="0"/>
                    <w:shd w:val="clear" w:color="auto" w:fill="FFFFFF"/>
                    <w:autoSpaceDE w:val="0"/>
                    <w:autoSpaceDN w:val="0"/>
                    <w:adjustRightInd w:val="0"/>
                    <w:spacing w:line="230" w:lineRule="exact"/>
                    <w:ind w:left="-1" w:right="4"/>
                    <w:jc w:val="both"/>
                    <w:rPr>
                      <w:b/>
                      <w:color w:val="000000"/>
                      <w:spacing w:val="-2"/>
                      <w:sz w:val="20"/>
                      <w:szCs w:val="20"/>
                    </w:rPr>
                  </w:pPr>
                  <w:r w:rsidRPr="00E76F19">
                    <w:rPr>
                      <w:b/>
                      <w:color w:val="000000"/>
                      <w:sz w:val="20"/>
                      <w:szCs w:val="20"/>
                    </w:rPr>
                    <w:t>МОУ "Гимназия №10"</w:t>
                  </w:r>
                </w:p>
                <w:p w:rsidR="00BD02B4" w:rsidRPr="00E76F19" w:rsidRDefault="00BD02B4" w:rsidP="00BD02B4">
                  <w:pPr>
                    <w:widowControl w:val="0"/>
                    <w:shd w:val="clear" w:color="auto" w:fill="FFFFFF"/>
                    <w:autoSpaceDE w:val="0"/>
                    <w:autoSpaceDN w:val="0"/>
                    <w:adjustRightInd w:val="0"/>
                    <w:spacing w:line="230" w:lineRule="exact"/>
                    <w:ind w:left="-1" w:right="4"/>
                    <w:jc w:val="both"/>
                    <w:rPr>
                      <w:bCs/>
                      <w:color w:val="000000"/>
                      <w:spacing w:val="1"/>
                      <w:sz w:val="20"/>
                      <w:szCs w:val="20"/>
                    </w:rPr>
                  </w:pPr>
                  <w:r w:rsidRPr="00E76F19">
                    <w:rPr>
                      <w:bCs/>
                      <w:color w:val="000000"/>
                      <w:spacing w:val="1"/>
                      <w:sz w:val="20"/>
                      <w:szCs w:val="20"/>
                    </w:rPr>
                    <w:t xml:space="preserve">Адрес: 170000 г. Тверь, ул. </w:t>
                  </w:r>
                  <w:proofErr w:type="spellStart"/>
                  <w:r w:rsidRPr="00E76F19">
                    <w:rPr>
                      <w:bCs/>
                      <w:color w:val="000000"/>
                      <w:spacing w:val="1"/>
                      <w:sz w:val="20"/>
                      <w:szCs w:val="20"/>
                    </w:rPr>
                    <w:t>Вагжанова</w:t>
                  </w:r>
                  <w:proofErr w:type="spellEnd"/>
                  <w:r w:rsidRPr="00E76F19">
                    <w:rPr>
                      <w:bCs/>
                      <w:color w:val="000000"/>
                      <w:spacing w:val="1"/>
                      <w:sz w:val="20"/>
                      <w:szCs w:val="20"/>
                    </w:rPr>
                    <w:t>, 2</w:t>
                  </w:r>
                </w:p>
                <w:p w:rsidR="00BD02B4" w:rsidRPr="00E76F19" w:rsidRDefault="00BD02B4" w:rsidP="00BD02B4">
                  <w:pPr>
                    <w:widowControl w:val="0"/>
                    <w:shd w:val="clear" w:color="auto" w:fill="FFFFFF"/>
                    <w:autoSpaceDE w:val="0"/>
                    <w:autoSpaceDN w:val="0"/>
                    <w:adjustRightInd w:val="0"/>
                    <w:spacing w:line="230" w:lineRule="exact"/>
                    <w:ind w:left="-1" w:right="4"/>
                    <w:jc w:val="both"/>
                    <w:rPr>
                      <w:bCs/>
                      <w:color w:val="000000"/>
                      <w:spacing w:val="1"/>
                      <w:sz w:val="20"/>
                      <w:szCs w:val="20"/>
                    </w:rPr>
                  </w:pPr>
                  <w:r w:rsidRPr="00E76F19">
                    <w:rPr>
                      <w:bCs/>
                      <w:color w:val="000000"/>
                      <w:spacing w:val="1"/>
                      <w:sz w:val="20"/>
                      <w:szCs w:val="20"/>
                    </w:rPr>
                    <w:t>ИНН 6903007689 КПП 695001001</w:t>
                  </w:r>
                </w:p>
                <w:p w:rsidR="00BD02B4" w:rsidRPr="00E76F19" w:rsidRDefault="00BD02B4" w:rsidP="00BD02B4">
                  <w:pPr>
                    <w:widowControl w:val="0"/>
                    <w:shd w:val="clear" w:color="auto" w:fill="FFFFFF"/>
                    <w:autoSpaceDE w:val="0"/>
                    <w:autoSpaceDN w:val="0"/>
                    <w:adjustRightInd w:val="0"/>
                    <w:spacing w:line="230" w:lineRule="exact"/>
                    <w:ind w:left="-1" w:right="4"/>
                    <w:rPr>
                      <w:bCs/>
                      <w:color w:val="000000"/>
                      <w:spacing w:val="1"/>
                      <w:sz w:val="20"/>
                      <w:szCs w:val="20"/>
                    </w:rPr>
                  </w:pPr>
                  <w:r w:rsidRPr="00E76F19">
                    <w:rPr>
                      <w:bCs/>
                      <w:color w:val="000000"/>
                      <w:spacing w:val="1"/>
                      <w:sz w:val="20"/>
                      <w:szCs w:val="20"/>
                    </w:rPr>
                    <w:t xml:space="preserve">Л/с 004030037 в Департаменте Финансов Администрации города Твери </w:t>
                  </w:r>
                </w:p>
                <w:p w:rsidR="00BD02B4" w:rsidRPr="00E76F19" w:rsidRDefault="00BD02B4" w:rsidP="00BD02B4">
                  <w:pPr>
                    <w:widowControl w:val="0"/>
                    <w:shd w:val="clear" w:color="auto" w:fill="FFFFFF"/>
                    <w:autoSpaceDE w:val="0"/>
                    <w:autoSpaceDN w:val="0"/>
                    <w:adjustRightInd w:val="0"/>
                    <w:spacing w:line="230" w:lineRule="exact"/>
                    <w:ind w:left="-1" w:right="4"/>
                    <w:rPr>
                      <w:bCs/>
                      <w:color w:val="000000"/>
                      <w:spacing w:val="1"/>
                      <w:sz w:val="20"/>
                      <w:szCs w:val="20"/>
                    </w:rPr>
                  </w:pPr>
                  <w:r w:rsidRPr="00E76F19">
                    <w:rPr>
                      <w:bCs/>
                      <w:color w:val="000000"/>
                      <w:spacing w:val="1"/>
                      <w:sz w:val="20"/>
                      <w:szCs w:val="20"/>
                    </w:rPr>
                    <w:t>Тел. 34-11-57 (бухгалтерия) ,  32-10-94 (директор)</w:t>
                  </w:r>
                </w:p>
                <w:p w:rsidR="00BD02B4" w:rsidRPr="00E76F19" w:rsidRDefault="00BD02B4" w:rsidP="00BD02B4">
                  <w:pPr>
                    <w:widowControl w:val="0"/>
                    <w:shd w:val="clear" w:color="auto" w:fill="FFFFFF"/>
                    <w:autoSpaceDE w:val="0"/>
                    <w:autoSpaceDN w:val="0"/>
                    <w:adjustRightInd w:val="0"/>
                    <w:spacing w:before="160" w:line="230" w:lineRule="exact"/>
                    <w:ind w:left="-1" w:right="6"/>
                    <w:jc w:val="both"/>
                    <w:rPr>
                      <w:bCs/>
                      <w:color w:val="000000"/>
                      <w:spacing w:val="1"/>
                      <w:sz w:val="20"/>
                      <w:szCs w:val="20"/>
                      <w:lang w:val="en-US"/>
                    </w:rPr>
                  </w:pPr>
                </w:p>
                <w:p w:rsidR="00BD02B4" w:rsidRDefault="00BD02B4" w:rsidP="00BD02B4">
                  <w:pPr>
                    <w:widowControl w:val="0"/>
                    <w:autoSpaceDE w:val="0"/>
                    <w:autoSpaceDN w:val="0"/>
                    <w:adjustRightInd w:val="0"/>
                    <w:spacing w:line="230" w:lineRule="exact"/>
                    <w:ind w:right="4"/>
                    <w:jc w:val="both"/>
                    <w:rPr>
                      <w:b/>
                      <w:bCs/>
                      <w:color w:val="000000"/>
                      <w:spacing w:val="1"/>
                      <w:sz w:val="20"/>
                      <w:szCs w:val="20"/>
                    </w:rPr>
                  </w:pPr>
                </w:p>
                <w:p w:rsidR="00BD02B4" w:rsidRDefault="00BD02B4" w:rsidP="00BD02B4">
                  <w:pPr>
                    <w:widowControl w:val="0"/>
                    <w:autoSpaceDE w:val="0"/>
                    <w:autoSpaceDN w:val="0"/>
                    <w:adjustRightInd w:val="0"/>
                    <w:spacing w:line="230" w:lineRule="exact"/>
                    <w:ind w:right="4"/>
                    <w:jc w:val="both"/>
                    <w:rPr>
                      <w:b/>
                      <w:bCs/>
                      <w:color w:val="000000"/>
                      <w:spacing w:val="1"/>
                      <w:sz w:val="20"/>
                      <w:szCs w:val="20"/>
                    </w:rPr>
                  </w:pPr>
                </w:p>
                <w:p w:rsidR="00BD02B4" w:rsidRDefault="00BD02B4" w:rsidP="00BD02B4">
                  <w:pPr>
                    <w:widowControl w:val="0"/>
                    <w:autoSpaceDE w:val="0"/>
                    <w:autoSpaceDN w:val="0"/>
                    <w:adjustRightInd w:val="0"/>
                    <w:spacing w:line="230" w:lineRule="exact"/>
                    <w:ind w:right="4"/>
                    <w:jc w:val="both"/>
                    <w:rPr>
                      <w:b/>
                      <w:bCs/>
                      <w:color w:val="000000"/>
                      <w:spacing w:val="1"/>
                      <w:sz w:val="20"/>
                      <w:szCs w:val="20"/>
                    </w:rPr>
                  </w:pPr>
                </w:p>
                <w:p w:rsidR="00BD02B4" w:rsidRDefault="00BD02B4" w:rsidP="00BD02B4">
                  <w:pPr>
                    <w:widowControl w:val="0"/>
                    <w:autoSpaceDE w:val="0"/>
                    <w:autoSpaceDN w:val="0"/>
                    <w:adjustRightInd w:val="0"/>
                    <w:spacing w:line="230" w:lineRule="exact"/>
                    <w:ind w:right="4"/>
                    <w:jc w:val="both"/>
                    <w:rPr>
                      <w:b/>
                      <w:bCs/>
                      <w:color w:val="000000"/>
                      <w:spacing w:val="1"/>
                      <w:sz w:val="20"/>
                      <w:szCs w:val="20"/>
                    </w:rPr>
                  </w:pPr>
                </w:p>
                <w:p w:rsidR="00BD02B4" w:rsidRPr="00E76F19" w:rsidRDefault="00BD02B4" w:rsidP="00BD02B4">
                  <w:pPr>
                    <w:widowControl w:val="0"/>
                    <w:autoSpaceDE w:val="0"/>
                    <w:autoSpaceDN w:val="0"/>
                    <w:adjustRightInd w:val="0"/>
                    <w:spacing w:line="230" w:lineRule="exact"/>
                    <w:ind w:right="4"/>
                    <w:jc w:val="both"/>
                    <w:rPr>
                      <w:b/>
                      <w:bCs/>
                      <w:color w:val="000000"/>
                      <w:spacing w:val="1"/>
                      <w:sz w:val="20"/>
                      <w:szCs w:val="20"/>
                    </w:rPr>
                  </w:pPr>
                  <w:r w:rsidRPr="00E76F19">
                    <w:rPr>
                      <w:b/>
                      <w:bCs/>
                      <w:color w:val="000000"/>
                      <w:spacing w:val="1"/>
                      <w:sz w:val="20"/>
                      <w:szCs w:val="20"/>
                    </w:rPr>
                    <w:t>Директор</w:t>
                  </w:r>
                </w:p>
              </w:tc>
            </w:tr>
            <w:tr w:rsidR="00BD02B4" w:rsidRPr="00E76F19" w:rsidTr="00BD02B4">
              <w:tc>
                <w:tcPr>
                  <w:tcW w:w="5069" w:type="dxa"/>
                </w:tcPr>
                <w:p w:rsidR="00BD02B4" w:rsidRDefault="00BD02B4" w:rsidP="00BD02B4">
                  <w:pPr>
                    <w:widowControl w:val="0"/>
                    <w:autoSpaceDE w:val="0"/>
                    <w:autoSpaceDN w:val="0"/>
                    <w:adjustRightInd w:val="0"/>
                    <w:spacing w:line="230" w:lineRule="exact"/>
                    <w:ind w:right="4"/>
                    <w:jc w:val="both"/>
                    <w:rPr>
                      <w:bCs/>
                      <w:color w:val="000000"/>
                      <w:spacing w:val="1"/>
                      <w:sz w:val="20"/>
                      <w:szCs w:val="20"/>
                    </w:rPr>
                  </w:pPr>
                </w:p>
                <w:p w:rsidR="00BD02B4" w:rsidRPr="00E76F19" w:rsidRDefault="00BD02B4" w:rsidP="00BD02B4">
                  <w:pPr>
                    <w:widowControl w:val="0"/>
                    <w:autoSpaceDE w:val="0"/>
                    <w:autoSpaceDN w:val="0"/>
                    <w:adjustRightInd w:val="0"/>
                    <w:spacing w:line="230" w:lineRule="exact"/>
                    <w:ind w:right="4"/>
                    <w:jc w:val="both"/>
                    <w:rPr>
                      <w:bCs/>
                      <w:color w:val="000000"/>
                      <w:spacing w:val="1"/>
                      <w:sz w:val="20"/>
                      <w:szCs w:val="20"/>
                    </w:rPr>
                  </w:pPr>
                  <w:r>
                    <w:rPr>
                      <w:bCs/>
                      <w:color w:val="000000"/>
                      <w:spacing w:val="1"/>
                      <w:sz w:val="20"/>
                      <w:szCs w:val="20"/>
                    </w:rPr>
                    <w:t>_____________________</w:t>
                  </w:r>
                  <w:r w:rsidRPr="00E76F19">
                    <w:rPr>
                      <w:bCs/>
                      <w:color w:val="000000"/>
                      <w:spacing w:val="1"/>
                      <w:sz w:val="20"/>
                      <w:szCs w:val="20"/>
                    </w:rPr>
                    <w:t xml:space="preserve"> И.В. Садовая</w:t>
                  </w:r>
                </w:p>
                <w:p w:rsidR="00BD02B4" w:rsidRPr="00E76F19" w:rsidRDefault="00BD02B4" w:rsidP="00BD02B4">
                  <w:pPr>
                    <w:widowControl w:val="0"/>
                    <w:autoSpaceDE w:val="0"/>
                    <w:autoSpaceDN w:val="0"/>
                    <w:adjustRightInd w:val="0"/>
                    <w:spacing w:line="230" w:lineRule="exact"/>
                    <w:ind w:right="4"/>
                    <w:jc w:val="both"/>
                    <w:rPr>
                      <w:bCs/>
                      <w:color w:val="000000"/>
                      <w:spacing w:val="1"/>
                      <w:sz w:val="20"/>
                      <w:szCs w:val="20"/>
                    </w:rPr>
                  </w:pPr>
                  <w:proofErr w:type="spellStart"/>
                  <w:r w:rsidRPr="00E76F19">
                    <w:rPr>
                      <w:bCs/>
                      <w:color w:val="000000"/>
                      <w:spacing w:val="1"/>
                      <w:sz w:val="20"/>
                      <w:szCs w:val="20"/>
                    </w:rPr>
                    <w:t>М.п</w:t>
                  </w:r>
                  <w:proofErr w:type="spellEnd"/>
                  <w:r w:rsidRPr="00E76F19">
                    <w:rPr>
                      <w:bCs/>
                      <w:color w:val="000000"/>
                      <w:spacing w:val="1"/>
                      <w:sz w:val="20"/>
                      <w:szCs w:val="20"/>
                    </w:rPr>
                    <w:t>.</w:t>
                  </w:r>
                </w:p>
              </w:tc>
            </w:tr>
          </w:tbl>
          <w:p w:rsidR="00BD02B4" w:rsidRPr="00E76F19" w:rsidRDefault="00BD02B4" w:rsidP="00BD02B4">
            <w:pPr>
              <w:jc w:val="both"/>
              <w:rPr>
                <w:sz w:val="20"/>
                <w:szCs w:val="20"/>
              </w:rPr>
            </w:pPr>
          </w:p>
          <w:p w:rsidR="00BD02B4" w:rsidRPr="00E76F19" w:rsidRDefault="00BD02B4" w:rsidP="00BD02B4">
            <w:pPr>
              <w:jc w:val="both"/>
              <w:rPr>
                <w:sz w:val="20"/>
                <w:szCs w:val="20"/>
              </w:rPr>
            </w:pPr>
          </w:p>
          <w:p w:rsidR="00BD02B4" w:rsidRPr="00E76F19" w:rsidRDefault="00BD02B4" w:rsidP="00BD02B4">
            <w:pPr>
              <w:jc w:val="both"/>
              <w:rPr>
                <w:sz w:val="20"/>
                <w:szCs w:val="20"/>
              </w:rPr>
            </w:pPr>
            <w:r>
              <w:rPr>
                <w:sz w:val="20"/>
                <w:szCs w:val="20"/>
              </w:rPr>
              <w:t xml:space="preserve">    </w:t>
            </w:r>
          </w:p>
          <w:p w:rsidR="00BD02B4" w:rsidRPr="00E76F19" w:rsidRDefault="00BD02B4" w:rsidP="00BD02B4">
            <w:pPr>
              <w:jc w:val="both"/>
              <w:rPr>
                <w:sz w:val="20"/>
                <w:szCs w:val="20"/>
              </w:rPr>
            </w:pPr>
          </w:p>
          <w:p w:rsidR="00BD02B4" w:rsidRPr="00E76F19" w:rsidRDefault="00BD02B4" w:rsidP="00BD02B4">
            <w:pPr>
              <w:jc w:val="both"/>
              <w:rPr>
                <w:sz w:val="20"/>
                <w:szCs w:val="20"/>
              </w:rPr>
            </w:pPr>
          </w:p>
          <w:p w:rsidR="00BD02B4" w:rsidRPr="00E76F19" w:rsidRDefault="00BD02B4" w:rsidP="00BD02B4">
            <w:pPr>
              <w:jc w:val="both"/>
              <w:rPr>
                <w:sz w:val="20"/>
                <w:szCs w:val="20"/>
              </w:rPr>
            </w:pPr>
          </w:p>
          <w:p w:rsidR="00BD02B4" w:rsidRPr="00E76F19" w:rsidRDefault="00BD02B4" w:rsidP="00BD02B4">
            <w:pPr>
              <w:jc w:val="both"/>
              <w:rPr>
                <w:sz w:val="20"/>
                <w:szCs w:val="20"/>
              </w:rPr>
            </w:pPr>
          </w:p>
          <w:p w:rsidR="00BD02B4" w:rsidRPr="00E76F19" w:rsidRDefault="00BD02B4" w:rsidP="00BD02B4">
            <w:pPr>
              <w:jc w:val="both"/>
              <w:rPr>
                <w:sz w:val="20"/>
                <w:szCs w:val="20"/>
              </w:rPr>
            </w:pPr>
          </w:p>
          <w:p w:rsidR="00BD02B4" w:rsidRPr="00E76F19" w:rsidRDefault="00BD02B4" w:rsidP="00BD02B4">
            <w:pPr>
              <w:jc w:val="both"/>
              <w:rPr>
                <w:sz w:val="20"/>
                <w:szCs w:val="20"/>
              </w:rPr>
            </w:pPr>
          </w:p>
          <w:p w:rsidR="00BD02B4" w:rsidRPr="00E76F19" w:rsidRDefault="00BD02B4" w:rsidP="00BD02B4">
            <w:pPr>
              <w:jc w:val="both"/>
              <w:rPr>
                <w:sz w:val="20"/>
                <w:szCs w:val="20"/>
              </w:rPr>
            </w:pPr>
          </w:p>
          <w:p w:rsidR="00BD02B4" w:rsidRPr="00E76F19" w:rsidRDefault="00BD02B4" w:rsidP="00BD02B4">
            <w:pPr>
              <w:jc w:val="both"/>
              <w:rPr>
                <w:sz w:val="20"/>
                <w:szCs w:val="20"/>
              </w:rPr>
            </w:pPr>
          </w:p>
          <w:p w:rsidR="00BD02B4" w:rsidRPr="00E76F19" w:rsidRDefault="00BD02B4" w:rsidP="00BD02B4">
            <w:pPr>
              <w:jc w:val="both"/>
              <w:rPr>
                <w:sz w:val="20"/>
                <w:szCs w:val="20"/>
              </w:rPr>
            </w:pPr>
          </w:p>
          <w:p w:rsidR="00BD02B4" w:rsidRPr="00E76F19" w:rsidRDefault="00BD02B4" w:rsidP="00BD02B4">
            <w:pPr>
              <w:jc w:val="both"/>
              <w:rPr>
                <w:sz w:val="20"/>
                <w:szCs w:val="20"/>
              </w:rPr>
            </w:pPr>
          </w:p>
          <w:p w:rsidR="00BD02B4" w:rsidRPr="00E76F19" w:rsidRDefault="00BD02B4" w:rsidP="00BD02B4">
            <w:pPr>
              <w:jc w:val="both"/>
              <w:rPr>
                <w:sz w:val="20"/>
                <w:szCs w:val="20"/>
              </w:rPr>
            </w:pPr>
          </w:p>
          <w:p w:rsidR="00BD02B4" w:rsidRPr="00E76F19" w:rsidRDefault="00BD02B4" w:rsidP="00BD02B4">
            <w:pPr>
              <w:jc w:val="both"/>
              <w:rPr>
                <w:sz w:val="20"/>
                <w:szCs w:val="20"/>
              </w:rPr>
            </w:pPr>
          </w:p>
          <w:p w:rsidR="00BD02B4" w:rsidRPr="00E76F19" w:rsidRDefault="00BD02B4" w:rsidP="00BD02B4">
            <w:pPr>
              <w:jc w:val="both"/>
              <w:rPr>
                <w:sz w:val="20"/>
                <w:szCs w:val="20"/>
              </w:rPr>
            </w:pPr>
          </w:p>
          <w:p w:rsidR="00BD02B4" w:rsidRPr="00E76F19" w:rsidRDefault="00BD02B4" w:rsidP="00BD02B4">
            <w:pPr>
              <w:jc w:val="both"/>
              <w:rPr>
                <w:sz w:val="20"/>
                <w:szCs w:val="20"/>
              </w:rPr>
            </w:pPr>
          </w:p>
          <w:p w:rsidR="00BD02B4" w:rsidRPr="00E76F19" w:rsidRDefault="00BD02B4" w:rsidP="00BD02B4">
            <w:pPr>
              <w:jc w:val="both"/>
              <w:rPr>
                <w:sz w:val="20"/>
                <w:szCs w:val="20"/>
              </w:rPr>
            </w:pPr>
          </w:p>
          <w:p w:rsidR="00BD02B4" w:rsidRPr="00E76F19" w:rsidRDefault="00BD02B4" w:rsidP="00BD02B4">
            <w:pPr>
              <w:jc w:val="both"/>
              <w:rPr>
                <w:sz w:val="20"/>
                <w:szCs w:val="20"/>
              </w:rPr>
            </w:pPr>
          </w:p>
          <w:p w:rsidR="00BD02B4" w:rsidRPr="00E76F19" w:rsidRDefault="00BD02B4" w:rsidP="00BD02B4">
            <w:pPr>
              <w:jc w:val="both"/>
              <w:rPr>
                <w:sz w:val="20"/>
                <w:szCs w:val="20"/>
              </w:rPr>
            </w:pPr>
          </w:p>
          <w:p w:rsidR="00BD02B4" w:rsidRPr="00E76F19" w:rsidRDefault="00BD02B4" w:rsidP="00BD02B4">
            <w:pPr>
              <w:jc w:val="both"/>
              <w:rPr>
                <w:sz w:val="20"/>
                <w:szCs w:val="20"/>
              </w:rPr>
            </w:pPr>
          </w:p>
          <w:p w:rsidR="00BD02B4" w:rsidRPr="00E76F19" w:rsidRDefault="00BD02B4" w:rsidP="00BD02B4">
            <w:pPr>
              <w:jc w:val="both"/>
              <w:rPr>
                <w:sz w:val="20"/>
                <w:szCs w:val="20"/>
              </w:rPr>
            </w:pPr>
          </w:p>
          <w:p w:rsidR="00BD02B4" w:rsidRPr="00E76F19" w:rsidRDefault="00BD02B4" w:rsidP="00BD02B4">
            <w:pPr>
              <w:jc w:val="both"/>
              <w:rPr>
                <w:sz w:val="20"/>
                <w:szCs w:val="20"/>
              </w:rPr>
            </w:pPr>
          </w:p>
          <w:p w:rsidR="00BD02B4" w:rsidRPr="00E76F19" w:rsidRDefault="00BD02B4" w:rsidP="00BD02B4">
            <w:pPr>
              <w:jc w:val="both"/>
              <w:rPr>
                <w:sz w:val="20"/>
                <w:szCs w:val="20"/>
              </w:rPr>
            </w:pPr>
          </w:p>
          <w:p w:rsidR="00BD02B4" w:rsidRPr="00E76F19" w:rsidRDefault="00BD02B4" w:rsidP="00BD02B4">
            <w:pPr>
              <w:jc w:val="both"/>
              <w:rPr>
                <w:sz w:val="20"/>
                <w:szCs w:val="20"/>
              </w:rPr>
            </w:pPr>
          </w:p>
          <w:p w:rsidR="00BD02B4" w:rsidRPr="00E76F19" w:rsidRDefault="00BD02B4" w:rsidP="00BD02B4">
            <w:pPr>
              <w:jc w:val="both"/>
              <w:rPr>
                <w:sz w:val="20"/>
                <w:szCs w:val="20"/>
              </w:rPr>
            </w:pPr>
          </w:p>
          <w:p w:rsidR="00BD02B4" w:rsidRPr="00E76F19" w:rsidRDefault="00BD02B4" w:rsidP="00BD02B4">
            <w:pPr>
              <w:jc w:val="both"/>
              <w:rPr>
                <w:sz w:val="20"/>
                <w:szCs w:val="20"/>
              </w:rPr>
            </w:pPr>
          </w:p>
          <w:p w:rsidR="00BD02B4" w:rsidRPr="00E76F19" w:rsidRDefault="00BD02B4" w:rsidP="00BD02B4">
            <w:pPr>
              <w:jc w:val="both"/>
              <w:rPr>
                <w:sz w:val="20"/>
                <w:szCs w:val="20"/>
              </w:rPr>
            </w:pPr>
          </w:p>
          <w:p w:rsidR="00BD02B4" w:rsidRPr="00E76F19" w:rsidRDefault="00BD02B4" w:rsidP="00BD02B4">
            <w:pPr>
              <w:jc w:val="both"/>
              <w:rPr>
                <w:sz w:val="20"/>
                <w:szCs w:val="20"/>
              </w:rPr>
            </w:pPr>
          </w:p>
          <w:p w:rsidR="00BD02B4" w:rsidRPr="00E76F19" w:rsidRDefault="00BD02B4" w:rsidP="00BD02B4">
            <w:pPr>
              <w:jc w:val="both"/>
              <w:rPr>
                <w:sz w:val="20"/>
                <w:szCs w:val="20"/>
              </w:rPr>
            </w:pPr>
          </w:p>
          <w:p w:rsidR="00BD02B4" w:rsidRPr="00E76F19" w:rsidRDefault="00BD02B4" w:rsidP="00BD02B4">
            <w:pPr>
              <w:jc w:val="both"/>
              <w:rPr>
                <w:sz w:val="20"/>
                <w:szCs w:val="20"/>
              </w:rPr>
            </w:pPr>
          </w:p>
          <w:p w:rsidR="00BD02B4" w:rsidRPr="00E76F19" w:rsidRDefault="00BD02B4" w:rsidP="00BD02B4">
            <w:pPr>
              <w:jc w:val="both"/>
              <w:rPr>
                <w:sz w:val="20"/>
                <w:szCs w:val="20"/>
              </w:rPr>
            </w:pPr>
          </w:p>
          <w:p w:rsidR="00BD02B4" w:rsidRDefault="00BD02B4" w:rsidP="00BD02B4">
            <w:pPr>
              <w:jc w:val="both"/>
              <w:rPr>
                <w:sz w:val="20"/>
                <w:szCs w:val="20"/>
              </w:rPr>
            </w:pPr>
          </w:p>
          <w:p w:rsidR="00A126EC" w:rsidRDefault="00A126EC" w:rsidP="00BD02B4">
            <w:pPr>
              <w:jc w:val="both"/>
              <w:rPr>
                <w:sz w:val="20"/>
                <w:szCs w:val="20"/>
              </w:rPr>
            </w:pPr>
          </w:p>
          <w:p w:rsidR="00A126EC" w:rsidRDefault="00A126EC" w:rsidP="00BD02B4">
            <w:pPr>
              <w:jc w:val="both"/>
              <w:rPr>
                <w:sz w:val="20"/>
                <w:szCs w:val="20"/>
              </w:rPr>
            </w:pPr>
          </w:p>
          <w:p w:rsidR="00A126EC" w:rsidRDefault="00A126EC" w:rsidP="00BD02B4">
            <w:pPr>
              <w:jc w:val="both"/>
              <w:rPr>
                <w:sz w:val="20"/>
                <w:szCs w:val="20"/>
              </w:rPr>
            </w:pPr>
          </w:p>
          <w:p w:rsidR="00A126EC" w:rsidRPr="00E76F19" w:rsidRDefault="00A126EC" w:rsidP="00BD02B4">
            <w:pPr>
              <w:jc w:val="both"/>
              <w:rPr>
                <w:sz w:val="20"/>
                <w:szCs w:val="20"/>
              </w:rPr>
            </w:pPr>
          </w:p>
          <w:p w:rsidR="00BD02B4" w:rsidRPr="00E76F19" w:rsidRDefault="00BD02B4" w:rsidP="00BD02B4">
            <w:pPr>
              <w:jc w:val="both"/>
              <w:rPr>
                <w:sz w:val="20"/>
                <w:szCs w:val="20"/>
              </w:rPr>
            </w:pPr>
          </w:p>
          <w:p w:rsidR="00BD02B4" w:rsidRPr="00E76F19" w:rsidRDefault="00BD02B4" w:rsidP="00BD02B4">
            <w:pPr>
              <w:jc w:val="both"/>
              <w:rPr>
                <w:sz w:val="20"/>
                <w:szCs w:val="20"/>
              </w:rPr>
            </w:pPr>
          </w:p>
          <w:p w:rsidR="00BD02B4" w:rsidRPr="00E76F19" w:rsidRDefault="00BD02B4" w:rsidP="00BD02B4">
            <w:pPr>
              <w:jc w:val="both"/>
              <w:rPr>
                <w:sz w:val="20"/>
                <w:szCs w:val="20"/>
              </w:rPr>
            </w:pPr>
          </w:p>
        </w:tc>
      </w:tr>
    </w:tbl>
    <w:p w:rsidR="0073528C" w:rsidRPr="007A763C" w:rsidRDefault="0073528C" w:rsidP="00BD02B4">
      <w:pPr>
        <w:jc w:val="right"/>
        <w:rPr>
          <w:b/>
          <w:sz w:val="20"/>
          <w:szCs w:val="20"/>
        </w:rPr>
      </w:pPr>
      <w:r w:rsidRPr="007A763C">
        <w:rPr>
          <w:sz w:val="20"/>
          <w:szCs w:val="20"/>
        </w:rPr>
        <w:lastRenderedPageBreak/>
        <w:t xml:space="preserve">Приложение №1 </w:t>
      </w:r>
      <w:r w:rsidRPr="007A763C">
        <w:rPr>
          <w:sz w:val="20"/>
          <w:szCs w:val="20"/>
        </w:rPr>
        <w:br/>
        <w:t>к контракту №</w:t>
      </w:r>
      <w:r w:rsidR="00DB0A08">
        <w:rPr>
          <w:sz w:val="20"/>
          <w:szCs w:val="20"/>
        </w:rPr>
        <w:t xml:space="preserve"> 34/2023</w:t>
      </w:r>
      <w:r w:rsidRPr="007A763C">
        <w:rPr>
          <w:sz w:val="20"/>
          <w:szCs w:val="20"/>
        </w:rPr>
        <w:br/>
        <w:t>от «_______» _______________20__ г</w:t>
      </w:r>
      <w:r w:rsidRPr="007A763C">
        <w:rPr>
          <w:b/>
          <w:sz w:val="20"/>
          <w:szCs w:val="20"/>
        </w:rPr>
        <w:t xml:space="preserve"> </w:t>
      </w:r>
    </w:p>
    <w:p w:rsidR="0073528C" w:rsidRPr="007A763C" w:rsidRDefault="0073528C" w:rsidP="0073528C">
      <w:pPr>
        <w:jc w:val="both"/>
        <w:rPr>
          <w:sz w:val="20"/>
          <w:szCs w:val="20"/>
        </w:rPr>
      </w:pPr>
    </w:p>
    <w:p w:rsidR="0073528C" w:rsidRDefault="0073528C" w:rsidP="0073528C">
      <w:pPr>
        <w:jc w:val="center"/>
        <w:rPr>
          <w:b/>
          <w:sz w:val="20"/>
          <w:szCs w:val="20"/>
        </w:rPr>
      </w:pPr>
      <w:r w:rsidRPr="007A763C">
        <w:rPr>
          <w:b/>
          <w:sz w:val="20"/>
          <w:szCs w:val="20"/>
        </w:rPr>
        <w:t>Задание на оказание услуг</w:t>
      </w:r>
    </w:p>
    <w:p w:rsidR="00BD02B4" w:rsidRPr="00BD02B4" w:rsidRDefault="00BD02B4" w:rsidP="00BD02B4">
      <w:pPr>
        <w:rPr>
          <w:b/>
          <w:sz w:val="22"/>
          <w:szCs w:val="22"/>
        </w:rPr>
      </w:pPr>
    </w:p>
    <w:p w:rsidR="00BD02B4" w:rsidRPr="00BD02B4" w:rsidRDefault="00BD02B4" w:rsidP="006A7043">
      <w:pPr>
        <w:jc w:val="center"/>
        <w:rPr>
          <w:b/>
          <w:sz w:val="20"/>
          <w:szCs w:val="20"/>
        </w:rPr>
      </w:pPr>
      <w:r w:rsidRPr="00BD02B4">
        <w:rPr>
          <w:b/>
          <w:sz w:val="20"/>
          <w:szCs w:val="20"/>
        </w:rPr>
        <w:t>1.Услуга должна быть оказана в соответствии с:</w:t>
      </w:r>
    </w:p>
    <w:p w:rsidR="00BD02B4" w:rsidRPr="00BD02B4" w:rsidRDefault="00BD02B4" w:rsidP="00BD02B4">
      <w:pPr>
        <w:jc w:val="both"/>
        <w:rPr>
          <w:rFonts w:eastAsia="Calibri"/>
          <w:sz w:val="20"/>
          <w:szCs w:val="20"/>
          <w:lang w:eastAsia="en-US"/>
        </w:rPr>
      </w:pPr>
      <w:r w:rsidRPr="00BD02B4">
        <w:rPr>
          <w:rFonts w:ascii="Calibri" w:eastAsia="Calibri" w:hAnsi="Calibri"/>
          <w:b/>
          <w:spacing w:val="-2"/>
          <w:sz w:val="20"/>
          <w:szCs w:val="20"/>
          <w:lang w:eastAsia="en-US"/>
        </w:rPr>
        <w:t xml:space="preserve">- </w:t>
      </w:r>
      <w:r w:rsidRPr="00BD02B4">
        <w:rPr>
          <w:rFonts w:eastAsia="Calibri"/>
          <w:sz w:val="20"/>
          <w:szCs w:val="20"/>
          <w:lang w:eastAsia="en-US"/>
        </w:rPr>
        <w:t>Правилами оказания услуг общественного питания, утвержденными Постановлением Правительства РФ № 1515 от 21 сентября 2020 года;</w:t>
      </w:r>
    </w:p>
    <w:p w:rsidR="00BD02B4" w:rsidRPr="00BD02B4" w:rsidRDefault="00BD02B4" w:rsidP="00BD02B4">
      <w:pPr>
        <w:jc w:val="both"/>
        <w:rPr>
          <w:sz w:val="20"/>
          <w:szCs w:val="20"/>
        </w:rPr>
      </w:pPr>
      <w:r w:rsidRPr="00BD02B4">
        <w:rPr>
          <w:sz w:val="20"/>
          <w:szCs w:val="20"/>
        </w:rPr>
        <w:t>- Федеральным законом от 30 марта 1999 г. № 52-ФЗ «О санитарно-эпидемиологическом благополучии населения»;</w:t>
      </w:r>
    </w:p>
    <w:p w:rsidR="00BD02B4" w:rsidRPr="00BD02B4" w:rsidRDefault="00BD02B4" w:rsidP="00BD02B4">
      <w:pPr>
        <w:jc w:val="both"/>
        <w:rPr>
          <w:sz w:val="20"/>
          <w:szCs w:val="20"/>
        </w:rPr>
      </w:pPr>
      <w:r w:rsidRPr="00BD02B4">
        <w:rPr>
          <w:sz w:val="20"/>
          <w:szCs w:val="20"/>
        </w:rPr>
        <w:t>- Федеральным законом от 21 ноября 2011 г. N 323-ФЗ «Об основах охраны здоровья граждан в Российской Федерации»;</w:t>
      </w:r>
    </w:p>
    <w:p w:rsidR="00BD02B4" w:rsidRPr="00BD02B4" w:rsidRDefault="00BD02B4" w:rsidP="00BD02B4">
      <w:pPr>
        <w:jc w:val="both"/>
        <w:rPr>
          <w:sz w:val="20"/>
          <w:szCs w:val="20"/>
        </w:rPr>
      </w:pPr>
      <w:r w:rsidRPr="00BD02B4">
        <w:rPr>
          <w:sz w:val="20"/>
          <w:szCs w:val="20"/>
        </w:rPr>
        <w:t>- Федеральным законом от 2 января 2000 г. № 29-ФЗ «О качестве и безопасности пищевых продуктов»;</w:t>
      </w:r>
    </w:p>
    <w:p w:rsidR="00BD02B4" w:rsidRPr="00BD02B4" w:rsidRDefault="00BD02B4" w:rsidP="00BD02B4">
      <w:pPr>
        <w:jc w:val="both"/>
        <w:rPr>
          <w:sz w:val="20"/>
          <w:szCs w:val="20"/>
        </w:rPr>
      </w:pPr>
      <w:r w:rsidRPr="00BD02B4">
        <w:rPr>
          <w:sz w:val="20"/>
          <w:szCs w:val="20"/>
        </w:rPr>
        <w:t>- СанПиН 2.3/2.4.3590-20 "Санитарно-эпидемиологические требования к организации общественного питания населения" (утв. Постановление Главного государственного санитарного врача РФ от 27.10.2020 N 32 "Об утверждении санитарно-эпидемиологических правил и норм").</w:t>
      </w:r>
    </w:p>
    <w:p w:rsidR="00BD02B4" w:rsidRPr="00BD02B4" w:rsidRDefault="00BD02B4" w:rsidP="00BD02B4">
      <w:pPr>
        <w:jc w:val="both"/>
        <w:rPr>
          <w:sz w:val="20"/>
          <w:szCs w:val="20"/>
        </w:rPr>
      </w:pPr>
      <w:r w:rsidRPr="00BD02B4">
        <w:rPr>
          <w:sz w:val="20"/>
          <w:szCs w:val="20"/>
        </w:rPr>
        <w:t>- СанПиН 2.3.2.1078-01 «Гигиенические требования безопасности и пищевой ценности пищевых продуктов» (утв. Постановлением Главного государственного санитарного врача Российской Федерации № 36 от  14 ноября 2001 г.);</w:t>
      </w:r>
    </w:p>
    <w:p w:rsidR="00BD02B4" w:rsidRPr="00BD02B4" w:rsidRDefault="00BD02B4" w:rsidP="00BD02B4">
      <w:pPr>
        <w:jc w:val="both"/>
        <w:rPr>
          <w:sz w:val="20"/>
          <w:szCs w:val="20"/>
        </w:rPr>
      </w:pPr>
      <w:r w:rsidRPr="00BD02B4">
        <w:rPr>
          <w:sz w:val="20"/>
          <w:szCs w:val="20"/>
        </w:rPr>
        <w:t>- СанПиН 2.3.2.1324-03 «Гигиенические требования к срокам годности и условиям хранения пищевых продуктов» (утв. Постановлением Главного государственного санитарного врача Российской Федерации №98  от  22 мая 2003 г.);</w:t>
      </w:r>
    </w:p>
    <w:p w:rsidR="00BD02B4" w:rsidRPr="00BD02B4" w:rsidRDefault="00BD02B4" w:rsidP="00BD02B4">
      <w:pPr>
        <w:jc w:val="both"/>
        <w:rPr>
          <w:sz w:val="20"/>
          <w:szCs w:val="20"/>
        </w:rPr>
      </w:pPr>
      <w:r w:rsidRPr="00BD02B4">
        <w:rPr>
          <w:sz w:val="20"/>
          <w:szCs w:val="20"/>
        </w:rPr>
        <w:t>- Методическими рекомендациями по организации питания обучающихся общеобразовательных организаций МР 2.4 0179 – 20 (утвержденные руководителем Федеральной службы по надзору в сфере защиты прав потребителей и благополучия человека, Главным государственным санитарным врачом РФ от 18.05.2020 г);</w:t>
      </w:r>
    </w:p>
    <w:p w:rsidR="00BD02B4" w:rsidRPr="00BD02B4" w:rsidRDefault="00BD02B4" w:rsidP="00BD02B4">
      <w:pPr>
        <w:rPr>
          <w:sz w:val="20"/>
          <w:szCs w:val="20"/>
        </w:rPr>
      </w:pPr>
      <w:r w:rsidRPr="00BD02B4">
        <w:rPr>
          <w:sz w:val="20"/>
          <w:szCs w:val="20"/>
        </w:rPr>
        <w:t xml:space="preserve">- Постановлением Главного государственного санитарного врача РФ от 30.06.2020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BD02B4">
        <w:rPr>
          <w:sz w:val="20"/>
          <w:szCs w:val="20"/>
        </w:rPr>
        <w:t>коронавирусной</w:t>
      </w:r>
      <w:proofErr w:type="spellEnd"/>
      <w:r w:rsidRPr="00BD02B4">
        <w:rPr>
          <w:sz w:val="20"/>
          <w:szCs w:val="20"/>
        </w:rPr>
        <w:t xml:space="preserve"> инфекции (COVID-19)";</w:t>
      </w:r>
    </w:p>
    <w:p w:rsidR="00BD02B4" w:rsidRPr="00BD02B4" w:rsidRDefault="00BD02B4" w:rsidP="00BD02B4">
      <w:pPr>
        <w:rPr>
          <w:sz w:val="20"/>
          <w:szCs w:val="20"/>
        </w:rPr>
      </w:pPr>
      <w:r w:rsidRPr="00BD02B4">
        <w:rPr>
          <w:sz w:val="20"/>
          <w:szCs w:val="20"/>
        </w:rPr>
        <w:t>- другими действующими нормативными документами Российской Федерации.</w:t>
      </w:r>
    </w:p>
    <w:p w:rsidR="00BD02B4" w:rsidRPr="00BD02B4" w:rsidRDefault="00BD02B4" w:rsidP="00BD02B4">
      <w:pPr>
        <w:jc w:val="both"/>
        <w:rPr>
          <w:b/>
          <w:sz w:val="20"/>
          <w:szCs w:val="20"/>
        </w:rPr>
      </w:pPr>
      <w:r w:rsidRPr="00BD02B4">
        <w:rPr>
          <w:b/>
          <w:sz w:val="20"/>
          <w:szCs w:val="20"/>
        </w:rPr>
        <w:t>Объем оказываемых услуг невозможно определить (ч. 24 ст. 22 Федерального закона от 05.04.2013 44-ФЗ).</w:t>
      </w:r>
    </w:p>
    <w:p w:rsidR="00BD02B4" w:rsidRPr="00BD02B4" w:rsidRDefault="00BD02B4" w:rsidP="00BD02B4">
      <w:pPr>
        <w:jc w:val="both"/>
        <w:rPr>
          <w:sz w:val="20"/>
          <w:szCs w:val="20"/>
        </w:rPr>
      </w:pPr>
    </w:p>
    <w:p w:rsidR="00BD02B4" w:rsidRPr="00BD02B4" w:rsidRDefault="00BD02B4" w:rsidP="006A7043">
      <w:pPr>
        <w:contextualSpacing/>
        <w:jc w:val="center"/>
        <w:rPr>
          <w:sz w:val="20"/>
          <w:szCs w:val="20"/>
        </w:rPr>
      </w:pPr>
      <w:r w:rsidRPr="00BD02B4">
        <w:rPr>
          <w:b/>
          <w:sz w:val="20"/>
          <w:szCs w:val="20"/>
        </w:rPr>
        <w:t>2.Информация о наименовании и месте оказываемых услуг по организации горячего питания</w:t>
      </w:r>
    </w:p>
    <w:p w:rsidR="00BD02B4" w:rsidRPr="00BD02B4" w:rsidRDefault="00BD02B4" w:rsidP="00BD02B4">
      <w:pPr>
        <w:rPr>
          <w:sz w:val="18"/>
          <w:szCs w:val="18"/>
          <w:u w:val="single"/>
        </w:rPr>
      </w:pPr>
      <w:r w:rsidRPr="00BD02B4">
        <w:rPr>
          <w:i/>
          <w:sz w:val="18"/>
          <w:szCs w:val="18"/>
          <w:u w:val="single"/>
        </w:rPr>
        <w:t>МОУ «Тверская гимназии № 10»</w:t>
      </w:r>
      <w:r w:rsidRPr="00BD02B4">
        <w:rPr>
          <w:sz w:val="18"/>
          <w:szCs w:val="18"/>
          <w:u w:val="single"/>
        </w:rPr>
        <w:t xml:space="preserve"> </w:t>
      </w:r>
      <w:r w:rsidRPr="00BD02B4">
        <w:rPr>
          <w:i/>
          <w:color w:val="000000"/>
          <w:sz w:val="20"/>
          <w:szCs w:val="20"/>
        </w:rPr>
        <w:t>(буфет-раздаточная)</w:t>
      </w:r>
      <w:r w:rsidRPr="00BD02B4">
        <w:rPr>
          <w:sz w:val="18"/>
          <w:szCs w:val="18"/>
          <w:u w:val="single"/>
        </w:rPr>
        <w:t>:</w:t>
      </w:r>
    </w:p>
    <w:p w:rsidR="00BD02B4" w:rsidRPr="00BD02B4" w:rsidRDefault="00BD02B4" w:rsidP="00BD02B4">
      <w:pPr>
        <w:rPr>
          <w:i/>
          <w:sz w:val="20"/>
          <w:szCs w:val="20"/>
        </w:rPr>
      </w:pPr>
      <w:r w:rsidRPr="00BD02B4">
        <w:rPr>
          <w:i/>
          <w:sz w:val="20"/>
          <w:szCs w:val="20"/>
        </w:rPr>
        <w:t xml:space="preserve">Исполнитель осуществляет оказание услуг в здании, расположенном по адресу: г. Тверь, ул. </w:t>
      </w:r>
      <w:proofErr w:type="spellStart"/>
      <w:r w:rsidRPr="00BD02B4">
        <w:rPr>
          <w:i/>
          <w:sz w:val="20"/>
          <w:szCs w:val="20"/>
        </w:rPr>
        <w:t>Вагжанова</w:t>
      </w:r>
      <w:proofErr w:type="spellEnd"/>
      <w:r w:rsidRPr="00BD02B4">
        <w:rPr>
          <w:i/>
          <w:sz w:val="20"/>
          <w:szCs w:val="20"/>
        </w:rPr>
        <w:t>, д.2 по:</w:t>
      </w:r>
    </w:p>
    <w:p w:rsidR="00BD02B4" w:rsidRPr="00BD02B4" w:rsidRDefault="00BD02B4" w:rsidP="00BD02B4">
      <w:pPr>
        <w:rPr>
          <w:sz w:val="20"/>
          <w:szCs w:val="20"/>
        </w:rPr>
      </w:pPr>
      <w:r w:rsidRPr="00BD02B4">
        <w:rPr>
          <w:i/>
          <w:color w:val="000000"/>
          <w:sz w:val="20"/>
          <w:szCs w:val="20"/>
        </w:rPr>
        <w:t xml:space="preserve"> </w:t>
      </w:r>
      <w:r w:rsidRPr="00BD02B4">
        <w:rPr>
          <w:sz w:val="20"/>
          <w:szCs w:val="20"/>
        </w:rPr>
        <w:t>- организации завтрака для обучающихся 1-4 классов (1смена);</w:t>
      </w:r>
    </w:p>
    <w:p w:rsidR="00BD02B4" w:rsidRPr="00BD02B4" w:rsidRDefault="00BD02B4" w:rsidP="00BD02B4">
      <w:pPr>
        <w:rPr>
          <w:rFonts w:eastAsia="Calibri"/>
          <w:sz w:val="20"/>
          <w:szCs w:val="20"/>
          <w:lang w:eastAsia="en-US"/>
        </w:rPr>
      </w:pPr>
      <w:r w:rsidRPr="00BD02B4">
        <w:rPr>
          <w:rFonts w:eastAsia="Calibri"/>
          <w:sz w:val="20"/>
          <w:szCs w:val="20"/>
          <w:lang w:eastAsia="en-US"/>
        </w:rPr>
        <w:t>- организации обеда для обучающихся 1-4 классов (2 смена);</w:t>
      </w:r>
    </w:p>
    <w:p w:rsidR="00BD02B4" w:rsidRPr="00BD02B4" w:rsidRDefault="00BD02B4" w:rsidP="00BD02B4">
      <w:pPr>
        <w:rPr>
          <w:rFonts w:eastAsia="Calibri"/>
          <w:color w:val="000000"/>
          <w:spacing w:val="-5"/>
          <w:sz w:val="20"/>
          <w:szCs w:val="20"/>
          <w:lang w:eastAsia="en-US"/>
        </w:rPr>
      </w:pPr>
      <w:r w:rsidRPr="00BD02B4">
        <w:rPr>
          <w:rFonts w:eastAsia="Calibri"/>
          <w:sz w:val="20"/>
          <w:szCs w:val="20"/>
          <w:lang w:eastAsia="en-US"/>
        </w:rPr>
        <w:t>- организации  дополнительной меры социальной поддержки</w:t>
      </w:r>
      <w:r w:rsidRPr="00BD02B4">
        <w:rPr>
          <w:rFonts w:eastAsia="Calibri"/>
          <w:color w:val="000000"/>
          <w:spacing w:val="-5"/>
          <w:sz w:val="20"/>
          <w:szCs w:val="20"/>
          <w:lang w:eastAsia="en-US"/>
        </w:rPr>
        <w:t xml:space="preserve"> обучающихся из малоимущих семей 1-4 классов;</w:t>
      </w:r>
    </w:p>
    <w:p w:rsidR="00BD02B4" w:rsidRPr="00BD02B4" w:rsidRDefault="00BD02B4" w:rsidP="00BD02B4">
      <w:pPr>
        <w:rPr>
          <w:rFonts w:eastAsia="Calibri"/>
          <w:b/>
          <w:i/>
          <w:sz w:val="20"/>
          <w:szCs w:val="20"/>
          <w:lang w:eastAsia="en-US"/>
        </w:rPr>
      </w:pPr>
      <w:r w:rsidRPr="00BD02B4">
        <w:rPr>
          <w:rFonts w:eastAsia="Calibri"/>
          <w:sz w:val="20"/>
          <w:szCs w:val="20"/>
          <w:lang w:eastAsia="en-US"/>
        </w:rPr>
        <w:t>- организации  дополнительной меры социальной поддержки</w:t>
      </w:r>
      <w:r w:rsidRPr="00BD02B4">
        <w:rPr>
          <w:rFonts w:eastAsia="Calibri"/>
          <w:color w:val="000000"/>
          <w:spacing w:val="-5"/>
          <w:sz w:val="20"/>
          <w:szCs w:val="20"/>
          <w:lang w:eastAsia="en-US"/>
        </w:rPr>
        <w:t xml:space="preserve"> обучающихся из малоимущих семей 5-11 классов.</w:t>
      </w:r>
      <w:r w:rsidRPr="00BD02B4">
        <w:rPr>
          <w:rFonts w:eastAsia="Calibri"/>
          <w:b/>
          <w:i/>
          <w:sz w:val="20"/>
          <w:szCs w:val="20"/>
          <w:lang w:eastAsia="en-US"/>
        </w:rPr>
        <w:t xml:space="preserve"> </w:t>
      </w:r>
    </w:p>
    <w:p w:rsidR="00BD02B4" w:rsidRPr="00BD02B4" w:rsidRDefault="00BD02B4" w:rsidP="00BD02B4">
      <w:pPr>
        <w:rPr>
          <w:i/>
          <w:sz w:val="20"/>
          <w:szCs w:val="20"/>
        </w:rPr>
      </w:pPr>
    </w:p>
    <w:p w:rsidR="00BD02B4" w:rsidRPr="00BD02B4" w:rsidRDefault="00BD02B4" w:rsidP="00BD02B4">
      <w:pPr>
        <w:rPr>
          <w:sz w:val="18"/>
          <w:szCs w:val="18"/>
          <w:u w:val="single"/>
        </w:rPr>
      </w:pPr>
      <w:r w:rsidRPr="00BD02B4">
        <w:rPr>
          <w:sz w:val="18"/>
          <w:szCs w:val="18"/>
          <w:u w:val="single"/>
        </w:rPr>
        <w:t>Количество детей по МОУ «Тверская гимназии № 10»:</w:t>
      </w:r>
    </w:p>
    <w:p w:rsidR="00BD02B4" w:rsidRPr="00BD02B4" w:rsidRDefault="00BD02B4" w:rsidP="00BD02B4">
      <w:pPr>
        <w:rPr>
          <w:sz w:val="18"/>
          <w:szCs w:val="18"/>
        </w:rPr>
      </w:pPr>
      <w:r w:rsidRPr="00BD02B4">
        <w:rPr>
          <w:sz w:val="18"/>
          <w:szCs w:val="18"/>
        </w:rPr>
        <w:t>* максимальное количество обучающихся 1-4 классов (завтрак 1 смена) в день –204 чел.</w:t>
      </w:r>
    </w:p>
    <w:p w:rsidR="00BD02B4" w:rsidRPr="00BD02B4" w:rsidRDefault="00BD02B4" w:rsidP="00BD02B4">
      <w:pPr>
        <w:rPr>
          <w:sz w:val="18"/>
          <w:szCs w:val="18"/>
        </w:rPr>
      </w:pPr>
      <w:r w:rsidRPr="00BD02B4">
        <w:rPr>
          <w:sz w:val="18"/>
          <w:szCs w:val="18"/>
        </w:rPr>
        <w:t xml:space="preserve">* максимальное количество обучающихся 1-4 классов </w:t>
      </w:r>
      <w:r w:rsidRPr="00BD02B4">
        <w:rPr>
          <w:sz w:val="16"/>
          <w:szCs w:val="16"/>
        </w:rPr>
        <w:t xml:space="preserve">(обед 2 смена) </w:t>
      </w:r>
      <w:r w:rsidRPr="00BD02B4">
        <w:rPr>
          <w:sz w:val="18"/>
          <w:szCs w:val="18"/>
        </w:rPr>
        <w:t>в день – 98 чел.</w:t>
      </w:r>
    </w:p>
    <w:p w:rsidR="00BD02B4" w:rsidRPr="00BD02B4" w:rsidRDefault="00BD02B4" w:rsidP="00BD02B4">
      <w:pPr>
        <w:rPr>
          <w:sz w:val="18"/>
          <w:szCs w:val="18"/>
        </w:rPr>
      </w:pPr>
      <w:r w:rsidRPr="00BD02B4">
        <w:rPr>
          <w:sz w:val="18"/>
          <w:szCs w:val="18"/>
        </w:rPr>
        <w:t xml:space="preserve">* максимальное количество обучающихся по </w:t>
      </w:r>
      <w:r w:rsidRPr="00BD02B4">
        <w:rPr>
          <w:sz w:val="20"/>
          <w:szCs w:val="20"/>
        </w:rPr>
        <w:t>дополнительной мере социальной поддержки</w:t>
      </w:r>
      <w:r w:rsidRPr="00BD02B4">
        <w:rPr>
          <w:color w:val="000000"/>
          <w:spacing w:val="-5"/>
          <w:sz w:val="20"/>
          <w:szCs w:val="20"/>
        </w:rPr>
        <w:t xml:space="preserve"> обучающихся из малоимущих семей 1-4 классов</w:t>
      </w:r>
      <w:r w:rsidRPr="00BD02B4">
        <w:rPr>
          <w:sz w:val="18"/>
          <w:szCs w:val="18"/>
        </w:rPr>
        <w:t xml:space="preserve"> –5 чел.</w:t>
      </w:r>
    </w:p>
    <w:p w:rsidR="00BD02B4" w:rsidRPr="00BD02B4" w:rsidRDefault="00BD02B4" w:rsidP="00BD02B4">
      <w:pPr>
        <w:rPr>
          <w:sz w:val="18"/>
          <w:szCs w:val="18"/>
        </w:rPr>
      </w:pPr>
      <w:r w:rsidRPr="00BD02B4">
        <w:rPr>
          <w:sz w:val="18"/>
          <w:szCs w:val="18"/>
        </w:rPr>
        <w:t xml:space="preserve">* максимальное количество обучающихся по </w:t>
      </w:r>
      <w:r w:rsidRPr="00BD02B4">
        <w:rPr>
          <w:sz w:val="20"/>
          <w:szCs w:val="20"/>
        </w:rPr>
        <w:t>дополнительной мере социальной поддержки</w:t>
      </w:r>
      <w:r w:rsidRPr="00BD02B4">
        <w:rPr>
          <w:color w:val="000000"/>
          <w:spacing w:val="-5"/>
          <w:sz w:val="20"/>
          <w:szCs w:val="20"/>
        </w:rPr>
        <w:t xml:space="preserve"> обучающихся из малоимущих семей 5-11 классов</w:t>
      </w:r>
      <w:r w:rsidRPr="00BD02B4">
        <w:rPr>
          <w:sz w:val="18"/>
          <w:szCs w:val="18"/>
        </w:rPr>
        <w:t xml:space="preserve"> –7 чел.</w:t>
      </w:r>
    </w:p>
    <w:p w:rsidR="00BD02B4" w:rsidRPr="00BD02B4" w:rsidRDefault="00BD02B4" w:rsidP="00BD02B4">
      <w:pPr>
        <w:rPr>
          <w:color w:val="000000"/>
          <w:spacing w:val="-5"/>
          <w:sz w:val="20"/>
          <w:szCs w:val="20"/>
        </w:rPr>
      </w:pPr>
    </w:p>
    <w:p w:rsidR="00BD02B4" w:rsidRPr="00BD02B4" w:rsidRDefault="00BD02B4" w:rsidP="00BD02B4">
      <w:pPr>
        <w:jc w:val="both"/>
        <w:rPr>
          <w:sz w:val="20"/>
          <w:szCs w:val="20"/>
        </w:rPr>
      </w:pPr>
      <w:r w:rsidRPr="00BD02B4">
        <w:rPr>
          <w:b/>
          <w:i/>
          <w:sz w:val="20"/>
          <w:szCs w:val="20"/>
          <w:u w:val="single"/>
        </w:rPr>
        <w:t>Срок оказания услуг:</w:t>
      </w:r>
      <w:r w:rsidRPr="00BD02B4">
        <w:rPr>
          <w:sz w:val="20"/>
          <w:szCs w:val="20"/>
        </w:rPr>
        <w:t xml:space="preserve"> </w:t>
      </w:r>
    </w:p>
    <w:p w:rsidR="00BD02B4" w:rsidRPr="00BD02B4" w:rsidRDefault="00BD02B4" w:rsidP="00BD02B4">
      <w:pPr>
        <w:jc w:val="both"/>
        <w:rPr>
          <w:i/>
          <w:sz w:val="20"/>
          <w:szCs w:val="20"/>
        </w:rPr>
      </w:pPr>
      <w:r w:rsidRPr="00BD02B4">
        <w:rPr>
          <w:i/>
          <w:sz w:val="20"/>
          <w:szCs w:val="20"/>
          <w:u w:val="single"/>
        </w:rPr>
        <w:t>-по школьному питанию</w:t>
      </w:r>
      <w:r w:rsidRPr="00BD02B4">
        <w:rPr>
          <w:i/>
          <w:sz w:val="20"/>
          <w:szCs w:val="20"/>
        </w:rPr>
        <w:t>: с даты заключения контракта по 29.02.2024 г., услуги оказываются поэтапно, услуги в рамках этапа оказываются ежедневно, с понедельника по пятницу, за исключением дней школьных каникул, выходных  и праздничных дней, а также дней проведения государственных экзаменов.</w:t>
      </w:r>
    </w:p>
    <w:p w:rsidR="00BD02B4" w:rsidRPr="00BD02B4" w:rsidRDefault="00BD02B4" w:rsidP="00BD02B4">
      <w:pPr>
        <w:rPr>
          <w:sz w:val="20"/>
          <w:szCs w:val="20"/>
        </w:rPr>
      </w:pPr>
      <w:r w:rsidRPr="00BD02B4">
        <w:rPr>
          <w:sz w:val="20"/>
          <w:szCs w:val="20"/>
        </w:rPr>
        <w:t xml:space="preserve">                                                                      </w:t>
      </w:r>
    </w:p>
    <w:p w:rsidR="00BD02B4" w:rsidRPr="00BD02B4" w:rsidRDefault="00A126EC" w:rsidP="00BD02B4">
      <w:pPr>
        <w:rPr>
          <w:i/>
          <w:sz w:val="20"/>
          <w:szCs w:val="20"/>
        </w:rPr>
      </w:pPr>
      <w:r>
        <w:rPr>
          <w:i/>
          <w:sz w:val="20"/>
          <w:szCs w:val="20"/>
        </w:rPr>
        <w:t>Этапы оказания услуг:</w:t>
      </w:r>
    </w:p>
    <w:p w:rsidR="00BD02B4" w:rsidRPr="00BD02B4" w:rsidRDefault="00BD02B4" w:rsidP="00BD02B4">
      <w:pPr>
        <w:rPr>
          <w:i/>
          <w:sz w:val="20"/>
          <w:szCs w:val="20"/>
        </w:rPr>
      </w:pPr>
    </w:p>
    <w:tbl>
      <w:tblPr>
        <w:tblW w:w="9037" w:type="dxa"/>
        <w:jc w:val="center"/>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6662"/>
      </w:tblGrid>
      <w:tr w:rsidR="00BD02B4" w:rsidRPr="00BD02B4" w:rsidTr="00BD02B4">
        <w:trPr>
          <w:jc w:val="center"/>
        </w:trPr>
        <w:tc>
          <w:tcPr>
            <w:tcW w:w="2375" w:type="dxa"/>
            <w:tcBorders>
              <w:top w:val="single" w:sz="4" w:space="0" w:color="auto"/>
              <w:left w:val="single" w:sz="4" w:space="0" w:color="auto"/>
              <w:bottom w:val="single" w:sz="4" w:space="0" w:color="auto"/>
              <w:right w:val="single" w:sz="4" w:space="0" w:color="auto"/>
            </w:tcBorders>
          </w:tcPr>
          <w:p w:rsidR="00BD02B4" w:rsidRPr="00BD02B4" w:rsidRDefault="00BD02B4" w:rsidP="00BD02B4">
            <w:pPr>
              <w:jc w:val="center"/>
              <w:rPr>
                <w:rFonts w:eastAsia="Calibri"/>
                <w:b/>
                <w:sz w:val="20"/>
                <w:szCs w:val="20"/>
                <w:lang w:eastAsia="en-US"/>
              </w:rPr>
            </w:pPr>
            <w:r w:rsidRPr="00BD02B4">
              <w:rPr>
                <w:rFonts w:eastAsia="Calibri"/>
                <w:b/>
                <w:sz w:val="20"/>
                <w:szCs w:val="20"/>
                <w:lang w:eastAsia="en-US"/>
              </w:rPr>
              <w:t>Этапы оказания услуг</w:t>
            </w:r>
          </w:p>
        </w:tc>
        <w:tc>
          <w:tcPr>
            <w:tcW w:w="6662" w:type="dxa"/>
            <w:tcBorders>
              <w:top w:val="single" w:sz="4" w:space="0" w:color="auto"/>
              <w:left w:val="single" w:sz="4" w:space="0" w:color="auto"/>
              <w:bottom w:val="single" w:sz="4" w:space="0" w:color="auto"/>
              <w:right w:val="single" w:sz="4" w:space="0" w:color="auto"/>
            </w:tcBorders>
          </w:tcPr>
          <w:p w:rsidR="00BD02B4" w:rsidRPr="00BD02B4" w:rsidRDefault="00BD02B4" w:rsidP="00BD02B4">
            <w:pPr>
              <w:jc w:val="center"/>
              <w:rPr>
                <w:rFonts w:eastAsia="Calibri"/>
                <w:b/>
                <w:sz w:val="20"/>
                <w:szCs w:val="20"/>
                <w:lang w:eastAsia="en-US"/>
              </w:rPr>
            </w:pPr>
            <w:r w:rsidRPr="00BD02B4">
              <w:rPr>
                <w:rFonts w:eastAsia="Calibri"/>
                <w:b/>
                <w:sz w:val="20"/>
                <w:szCs w:val="20"/>
                <w:lang w:eastAsia="en-US"/>
              </w:rPr>
              <w:t>Дата начала и окончания оказания услуг по этапу</w:t>
            </w:r>
          </w:p>
        </w:tc>
      </w:tr>
      <w:tr w:rsidR="00BD02B4" w:rsidRPr="00BD02B4" w:rsidTr="00BD02B4">
        <w:trPr>
          <w:jc w:val="center"/>
        </w:trPr>
        <w:tc>
          <w:tcPr>
            <w:tcW w:w="2375" w:type="dxa"/>
            <w:tcBorders>
              <w:top w:val="single" w:sz="4" w:space="0" w:color="auto"/>
              <w:left w:val="single" w:sz="4" w:space="0" w:color="auto"/>
              <w:bottom w:val="single" w:sz="4" w:space="0" w:color="auto"/>
              <w:right w:val="single" w:sz="4" w:space="0" w:color="auto"/>
            </w:tcBorders>
            <w:vAlign w:val="center"/>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1 этап</w:t>
            </w:r>
          </w:p>
        </w:tc>
        <w:tc>
          <w:tcPr>
            <w:tcW w:w="6662" w:type="dxa"/>
            <w:tcBorders>
              <w:top w:val="single" w:sz="4" w:space="0" w:color="auto"/>
              <w:left w:val="single" w:sz="4" w:space="0" w:color="auto"/>
              <w:bottom w:val="single" w:sz="4" w:space="0" w:color="auto"/>
              <w:right w:val="single" w:sz="4" w:space="0" w:color="auto"/>
            </w:tcBorders>
          </w:tcPr>
          <w:p w:rsidR="00BD02B4" w:rsidRPr="00BD02B4" w:rsidRDefault="00BD02B4" w:rsidP="00BD02B4">
            <w:pPr>
              <w:tabs>
                <w:tab w:val="left" w:pos="3544"/>
              </w:tabs>
              <w:jc w:val="center"/>
              <w:rPr>
                <w:sz w:val="20"/>
                <w:szCs w:val="20"/>
              </w:rPr>
            </w:pPr>
            <w:r w:rsidRPr="00BD02B4">
              <w:rPr>
                <w:i/>
                <w:sz w:val="20"/>
                <w:szCs w:val="20"/>
              </w:rPr>
              <w:t xml:space="preserve">          с даты заключения контракта по 30.05.2023</w:t>
            </w:r>
          </w:p>
        </w:tc>
      </w:tr>
      <w:tr w:rsidR="00BD02B4" w:rsidRPr="00BD02B4" w:rsidTr="00BD02B4">
        <w:trPr>
          <w:jc w:val="center"/>
        </w:trPr>
        <w:tc>
          <w:tcPr>
            <w:tcW w:w="2375" w:type="dxa"/>
            <w:tcBorders>
              <w:top w:val="single" w:sz="4" w:space="0" w:color="auto"/>
              <w:left w:val="single" w:sz="4" w:space="0" w:color="auto"/>
              <w:bottom w:val="single" w:sz="4" w:space="0" w:color="auto"/>
              <w:right w:val="single" w:sz="4" w:space="0" w:color="auto"/>
            </w:tcBorders>
            <w:vAlign w:val="center"/>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2 этап</w:t>
            </w:r>
          </w:p>
        </w:tc>
        <w:tc>
          <w:tcPr>
            <w:tcW w:w="6662" w:type="dxa"/>
            <w:tcBorders>
              <w:top w:val="single" w:sz="4" w:space="0" w:color="auto"/>
              <w:left w:val="single" w:sz="4" w:space="0" w:color="auto"/>
              <w:bottom w:val="single" w:sz="4" w:space="0" w:color="auto"/>
              <w:right w:val="single" w:sz="4" w:space="0" w:color="auto"/>
            </w:tcBorders>
          </w:tcPr>
          <w:p w:rsidR="00BD02B4" w:rsidRPr="00BD02B4" w:rsidRDefault="00BD02B4" w:rsidP="00BD02B4">
            <w:pPr>
              <w:ind w:firstLine="567"/>
              <w:jc w:val="center"/>
              <w:rPr>
                <w:rFonts w:eastAsia="Calibri"/>
                <w:sz w:val="20"/>
                <w:szCs w:val="20"/>
                <w:lang w:eastAsia="en-US"/>
              </w:rPr>
            </w:pPr>
            <w:r w:rsidRPr="00BD02B4">
              <w:rPr>
                <w:rFonts w:eastAsia="Calibri"/>
                <w:i/>
                <w:sz w:val="20"/>
                <w:szCs w:val="20"/>
                <w:lang w:eastAsia="en-US"/>
              </w:rPr>
              <w:t xml:space="preserve">с </w:t>
            </w:r>
            <w:r w:rsidRPr="00BD02B4">
              <w:rPr>
                <w:rFonts w:eastAsia="Calibri"/>
                <w:i/>
                <w:color w:val="000000"/>
                <w:sz w:val="20"/>
                <w:szCs w:val="20"/>
                <w:lang w:eastAsia="en-US"/>
              </w:rPr>
              <w:t>01.09.2023</w:t>
            </w:r>
            <w:r w:rsidRPr="00BD02B4">
              <w:rPr>
                <w:rFonts w:eastAsia="Calibri"/>
                <w:i/>
                <w:sz w:val="20"/>
                <w:szCs w:val="20"/>
                <w:lang w:eastAsia="en-US"/>
              </w:rPr>
              <w:t xml:space="preserve"> по 29</w:t>
            </w:r>
            <w:r w:rsidRPr="00BD02B4">
              <w:rPr>
                <w:rFonts w:eastAsia="Calibri"/>
                <w:i/>
                <w:color w:val="000000"/>
                <w:sz w:val="20"/>
                <w:szCs w:val="20"/>
                <w:lang w:eastAsia="en-US"/>
              </w:rPr>
              <w:t>.09.2023</w:t>
            </w:r>
          </w:p>
        </w:tc>
      </w:tr>
      <w:tr w:rsidR="00BD02B4" w:rsidRPr="00BD02B4" w:rsidTr="00BD02B4">
        <w:trPr>
          <w:jc w:val="center"/>
        </w:trPr>
        <w:tc>
          <w:tcPr>
            <w:tcW w:w="2375" w:type="dxa"/>
            <w:tcBorders>
              <w:top w:val="single" w:sz="4" w:space="0" w:color="auto"/>
              <w:left w:val="single" w:sz="4" w:space="0" w:color="auto"/>
              <w:bottom w:val="single" w:sz="4" w:space="0" w:color="auto"/>
              <w:right w:val="single" w:sz="4" w:space="0" w:color="auto"/>
            </w:tcBorders>
            <w:vAlign w:val="center"/>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3 этап</w:t>
            </w:r>
          </w:p>
        </w:tc>
        <w:tc>
          <w:tcPr>
            <w:tcW w:w="6662" w:type="dxa"/>
            <w:tcBorders>
              <w:top w:val="single" w:sz="4" w:space="0" w:color="auto"/>
              <w:left w:val="single" w:sz="4" w:space="0" w:color="auto"/>
              <w:bottom w:val="single" w:sz="4" w:space="0" w:color="auto"/>
              <w:right w:val="single" w:sz="4" w:space="0" w:color="auto"/>
            </w:tcBorders>
          </w:tcPr>
          <w:p w:rsidR="00BD02B4" w:rsidRPr="00BD02B4" w:rsidRDefault="00BD02B4" w:rsidP="00BD02B4">
            <w:pPr>
              <w:ind w:firstLine="567"/>
              <w:jc w:val="center"/>
              <w:rPr>
                <w:rFonts w:eastAsia="Calibri"/>
                <w:sz w:val="20"/>
                <w:szCs w:val="20"/>
                <w:lang w:eastAsia="en-US"/>
              </w:rPr>
            </w:pPr>
            <w:r w:rsidRPr="00BD02B4">
              <w:rPr>
                <w:rFonts w:eastAsia="Calibri"/>
                <w:i/>
                <w:sz w:val="20"/>
                <w:szCs w:val="20"/>
                <w:lang w:eastAsia="en-US"/>
              </w:rPr>
              <w:t xml:space="preserve">с </w:t>
            </w:r>
            <w:r w:rsidRPr="00BD02B4">
              <w:rPr>
                <w:rFonts w:eastAsia="Calibri"/>
                <w:i/>
                <w:color w:val="000000"/>
                <w:sz w:val="20"/>
                <w:szCs w:val="20"/>
                <w:lang w:eastAsia="en-US"/>
              </w:rPr>
              <w:t>02.10.2023</w:t>
            </w:r>
            <w:r w:rsidRPr="00BD02B4">
              <w:rPr>
                <w:rFonts w:eastAsia="Calibri"/>
                <w:i/>
                <w:sz w:val="20"/>
                <w:szCs w:val="20"/>
                <w:lang w:eastAsia="en-US"/>
              </w:rPr>
              <w:t xml:space="preserve"> по </w:t>
            </w:r>
            <w:r w:rsidRPr="00BD02B4">
              <w:rPr>
                <w:rFonts w:eastAsia="Calibri"/>
                <w:i/>
                <w:color w:val="000000"/>
                <w:sz w:val="20"/>
                <w:szCs w:val="20"/>
                <w:lang w:eastAsia="en-US"/>
              </w:rPr>
              <w:t>31.10.2023</w:t>
            </w:r>
          </w:p>
        </w:tc>
      </w:tr>
      <w:tr w:rsidR="00BD02B4" w:rsidRPr="00BD02B4" w:rsidTr="00BD02B4">
        <w:trPr>
          <w:jc w:val="center"/>
        </w:trPr>
        <w:tc>
          <w:tcPr>
            <w:tcW w:w="2375" w:type="dxa"/>
            <w:tcBorders>
              <w:top w:val="single" w:sz="4" w:space="0" w:color="auto"/>
              <w:left w:val="single" w:sz="4" w:space="0" w:color="auto"/>
              <w:bottom w:val="single" w:sz="4" w:space="0" w:color="auto"/>
              <w:right w:val="single" w:sz="4" w:space="0" w:color="auto"/>
            </w:tcBorders>
            <w:vAlign w:val="center"/>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4 этап</w:t>
            </w:r>
          </w:p>
        </w:tc>
        <w:tc>
          <w:tcPr>
            <w:tcW w:w="6662" w:type="dxa"/>
            <w:tcBorders>
              <w:top w:val="single" w:sz="4" w:space="0" w:color="auto"/>
              <w:left w:val="single" w:sz="4" w:space="0" w:color="auto"/>
              <w:bottom w:val="single" w:sz="4" w:space="0" w:color="auto"/>
              <w:right w:val="single" w:sz="4" w:space="0" w:color="auto"/>
            </w:tcBorders>
          </w:tcPr>
          <w:p w:rsidR="00BD02B4" w:rsidRPr="00BD02B4" w:rsidRDefault="00BD02B4" w:rsidP="00BD02B4">
            <w:pPr>
              <w:ind w:firstLine="567"/>
              <w:jc w:val="center"/>
              <w:rPr>
                <w:rFonts w:eastAsia="Calibri"/>
                <w:sz w:val="20"/>
                <w:szCs w:val="20"/>
                <w:lang w:eastAsia="en-US"/>
              </w:rPr>
            </w:pPr>
            <w:r w:rsidRPr="00BD02B4">
              <w:rPr>
                <w:rFonts w:eastAsia="Calibri"/>
                <w:i/>
                <w:sz w:val="20"/>
                <w:szCs w:val="20"/>
                <w:lang w:eastAsia="en-US"/>
              </w:rPr>
              <w:t xml:space="preserve">с </w:t>
            </w:r>
            <w:r w:rsidRPr="00BD02B4">
              <w:rPr>
                <w:rFonts w:eastAsia="Calibri"/>
                <w:i/>
                <w:color w:val="000000"/>
                <w:sz w:val="20"/>
                <w:szCs w:val="20"/>
                <w:lang w:eastAsia="en-US"/>
              </w:rPr>
              <w:t>01.11.2023</w:t>
            </w:r>
            <w:r w:rsidRPr="00BD02B4">
              <w:rPr>
                <w:rFonts w:eastAsia="Calibri"/>
                <w:i/>
                <w:sz w:val="20"/>
                <w:szCs w:val="20"/>
                <w:lang w:eastAsia="en-US"/>
              </w:rPr>
              <w:t xml:space="preserve"> по </w:t>
            </w:r>
            <w:r w:rsidRPr="00BD02B4">
              <w:rPr>
                <w:rFonts w:eastAsia="Calibri"/>
                <w:i/>
                <w:color w:val="000000"/>
                <w:sz w:val="20"/>
                <w:szCs w:val="20"/>
                <w:lang w:eastAsia="en-US"/>
              </w:rPr>
              <w:t>30.11.2023</w:t>
            </w:r>
          </w:p>
        </w:tc>
      </w:tr>
      <w:tr w:rsidR="00BD02B4" w:rsidRPr="00BD02B4" w:rsidTr="00BD02B4">
        <w:trPr>
          <w:jc w:val="center"/>
        </w:trPr>
        <w:tc>
          <w:tcPr>
            <w:tcW w:w="2375" w:type="dxa"/>
            <w:tcBorders>
              <w:top w:val="single" w:sz="4" w:space="0" w:color="auto"/>
              <w:left w:val="single" w:sz="4" w:space="0" w:color="auto"/>
              <w:bottom w:val="single" w:sz="4" w:space="0" w:color="auto"/>
              <w:right w:val="single" w:sz="4" w:space="0" w:color="auto"/>
            </w:tcBorders>
            <w:vAlign w:val="center"/>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5 этап</w:t>
            </w:r>
          </w:p>
        </w:tc>
        <w:tc>
          <w:tcPr>
            <w:tcW w:w="6662" w:type="dxa"/>
            <w:tcBorders>
              <w:top w:val="single" w:sz="4" w:space="0" w:color="auto"/>
              <w:left w:val="single" w:sz="4" w:space="0" w:color="auto"/>
              <w:bottom w:val="single" w:sz="4" w:space="0" w:color="auto"/>
              <w:right w:val="single" w:sz="4" w:space="0" w:color="auto"/>
            </w:tcBorders>
          </w:tcPr>
          <w:p w:rsidR="00BD02B4" w:rsidRPr="00BD02B4" w:rsidRDefault="00BD02B4" w:rsidP="00BD02B4">
            <w:pPr>
              <w:ind w:firstLine="567"/>
              <w:jc w:val="center"/>
              <w:rPr>
                <w:rFonts w:eastAsia="Calibri"/>
                <w:sz w:val="20"/>
                <w:szCs w:val="20"/>
                <w:lang w:eastAsia="en-US"/>
              </w:rPr>
            </w:pPr>
            <w:r w:rsidRPr="00BD02B4">
              <w:rPr>
                <w:rFonts w:eastAsia="Calibri"/>
                <w:i/>
                <w:sz w:val="20"/>
                <w:szCs w:val="20"/>
                <w:lang w:eastAsia="en-US"/>
              </w:rPr>
              <w:t xml:space="preserve">с </w:t>
            </w:r>
            <w:r w:rsidRPr="00BD02B4">
              <w:rPr>
                <w:rFonts w:eastAsia="Calibri"/>
                <w:i/>
                <w:color w:val="000000"/>
                <w:sz w:val="20"/>
                <w:szCs w:val="20"/>
                <w:lang w:eastAsia="en-US"/>
              </w:rPr>
              <w:t>01.12.2023</w:t>
            </w:r>
            <w:r w:rsidRPr="00BD02B4">
              <w:rPr>
                <w:rFonts w:eastAsia="Calibri"/>
                <w:i/>
                <w:sz w:val="20"/>
                <w:szCs w:val="20"/>
                <w:lang w:eastAsia="en-US"/>
              </w:rPr>
              <w:t xml:space="preserve"> по 29</w:t>
            </w:r>
            <w:r w:rsidRPr="00BD02B4">
              <w:rPr>
                <w:rFonts w:eastAsia="Calibri"/>
                <w:i/>
                <w:color w:val="000000"/>
                <w:sz w:val="20"/>
                <w:szCs w:val="20"/>
                <w:lang w:eastAsia="en-US"/>
              </w:rPr>
              <w:t>.12.2023</w:t>
            </w:r>
          </w:p>
        </w:tc>
      </w:tr>
      <w:tr w:rsidR="00BD02B4" w:rsidRPr="00BD02B4" w:rsidTr="00BD02B4">
        <w:trPr>
          <w:jc w:val="center"/>
        </w:trPr>
        <w:tc>
          <w:tcPr>
            <w:tcW w:w="2375" w:type="dxa"/>
            <w:tcBorders>
              <w:top w:val="single" w:sz="4" w:space="0" w:color="auto"/>
              <w:left w:val="single" w:sz="4" w:space="0" w:color="auto"/>
              <w:bottom w:val="single" w:sz="4" w:space="0" w:color="auto"/>
              <w:right w:val="single" w:sz="4" w:space="0" w:color="auto"/>
            </w:tcBorders>
            <w:vAlign w:val="center"/>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6 этап</w:t>
            </w:r>
          </w:p>
        </w:tc>
        <w:tc>
          <w:tcPr>
            <w:tcW w:w="6662" w:type="dxa"/>
            <w:tcBorders>
              <w:top w:val="single" w:sz="4" w:space="0" w:color="auto"/>
              <w:left w:val="single" w:sz="4" w:space="0" w:color="auto"/>
              <w:bottom w:val="single" w:sz="4" w:space="0" w:color="auto"/>
              <w:right w:val="single" w:sz="4" w:space="0" w:color="auto"/>
            </w:tcBorders>
          </w:tcPr>
          <w:p w:rsidR="00BD02B4" w:rsidRPr="00BD02B4" w:rsidRDefault="00BD02B4" w:rsidP="00BD02B4">
            <w:pPr>
              <w:ind w:firstLine="567"/>
              <w:jc w:val="center"/>
              <w:rPr>
                <w:rFonts w:eastAsia="Calibri"/>
                <w:sz w:val="20"/>
                <w:szCs w:val="20"/>
                <w:lang w:eastAsia="en-US"/>
              </w:rPr>
            </w:pPr>
            <w:r w:rsidRPr="00BD02B4">
              <w:rPr>
                <w:rFonts w:eastAsia="Calibri"/>
                <w:i/>
                <w:sz w:val="20"/>
                <w:szCs w:val="20"/>
                <w:lang w:eastAsia="en-US"/>
              </w:rPr>
              <w:t xml:space="preserve">с </w:t>
            </w:r>
            <w:r w:rsidRPr="00BD02B4">
              <w:rPr>
                <w:rFonts w:eastAsia="Calibri"/>
                <w:i/>
                <w:color w:val="000000"/>
                <w:sz w:val="20"/>
                <w:szCs w:val="20"/>
                <w:lang w:eastAsia="en-US"/>
              </w:rPr>
              <w:t>09.01.2024</w:t>
            </w:r>
            <w:r w:rsidRPr="00BD02B4">
              <w:rPr>
                <w:rFonts w:eastAsia="Calibri"/>
                <w:i/>
                <w:sz w:val="20"/>
                <w:szCs w:val="20"/>
                <w:lang w:eastAsia="en-US"/>
              </w:rPr>
              <w:t xml:space="preserve"> по 31</w:t>
            </w:r>
            <w:r w:rsidRPr="00BD02B4">
              <w:rPr>
                <w:rFonts w:eastAsia="Calibri"/>
                <w:i/>
                <w:color w:val="000000"/>
                <w:sz w:val="20"/>
                <w:szCs w:val="20"/>
                <w:lang w:eastAsia="en-US"/>
              </w:rPr>
              <w:t>.01.2024</w:t>
            </w:r>
          </w:p>
        </w:tc>
      </w:tr>
      <w:tr w:rsidR="00BD02B4" w:rsidRPr="00BD02B4" w:rsidTr="00BD02B4">
        <w:trPr>
          <w:jc w:val="center"/>
        </w:trPr>
        <w:tc>
          <w:tcPr>
            <w:tcW w:w="2375" w:type="dxa"/>
            <w:tcBorders>
              <w:top w:val="single" w:sz="4" w:space="0" w:color="auto"/>
              <w:left w:val="single" w:sz="4" w:space="0" w:color="auto"/>
              <w:bottom w:val="single" w:sz="4" w:space="0" w:color="auto"/>
              <w:right w:val="single" w:sz="4" w:space="0" w:color="auto"/>
            </w:tcBorders>
            <w:vAlign w:val="center"/>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7 этап</w:t>
            </w:r>
          </w:p>
        </w:tc>
        <w:tc>
          <w:tcPr>
            <w:tcW w:w="6662" w:type="dxa"/>
            <w:tcBorders>
              <w:top w:val="single" w:sz="4" w:space="0" w:color="auto"/>
              <w:left w:val="single" w:sz="4" w:space="0" w:color="auto"/>
              <w:bottom w:val="single" w:sz="4" w:space="0" w:color="auto"/>
              <w:right w:val="single" w:sz="4" w:space="0" w:color="auto"/>
            </w:tcBorders>
          </w:tcPr>
          <w:p w:rsidR="00BD02B4" w:rsidRPr="00BD02B4" w:rsidRDefault="00BD02B4" w:rsidP="00BD02B4">
            <w:pPr>
              <w:ind w:firstLine="567"/>
              <w:jc w:val="center"/>
              <w:rPr>
                <w:rFonts w:eastAsia="Calibri"/>
                <w:sz w:val="20"/>
                <w:szCs w:val="20"/>
                <w:lang w:eastAsia="en-US"/>
              </w:rPr>
            </w:pPr>
            <w:r w:rsidRPr="00BD02B4">
              <w:rPr>
                <w:rFonts w:eastAsia="Calibri"/>
                <w:i/>
                <w:sz w:val="20"/>
                <w:szCs w:val="20"/>
                <w:lang w:eastAsia="en-US"/>
              </w:rPr>
              <w:t xml:space="preserve">с </w:t>
            </w:r>
            <w:r w:rsidRPr="00BD02B4">
              <w:rPr>
                <w:rFonts w:eastAsia="Calibri"/>
                <w:i/>
                <w:color w:val="000000"/>
                <w:sz w:val="20"/>
                <w:szCs w:val="20"/>
                <w:lang w:eastAsia="en-US"/>
              </w:rPr>
              <w:t>01.02.2024</w:t>
            </w:r>
            <w:r w:rsidRPr="00BD02B4">
              <w:rPr>
                <w:rFonts w:eastAsia="Calibri"/>
                <w:i/>
                <w:sz w:val="20"/>
                <w:szCs w:val="20"/>
                <w:lang w:eastAsia="en-US"/>
              </w:rPr>
              <w:t xml:space="preserve"> по </w:t>
            </w:r>
            <w:r w:rsidRPr="00BD02B4">
              <w:rPr>
                <w:rFonts w:eastAsia="Calibri"/>
                <w:i/>
                <w:color w:val="000000"/>
                <w:sz w:val="20"/>
                <w:szCs w:val="20"/>
                <w:lang w:eastAsia="en-US"/>
              </w:rPr>
              <w:t>29.02.2024</w:t>
            </w:r>
          </w:p>
        </w:tc>
      </w:tr>
    </w:tbl>
    <w:p w:rsidR="00BD02B4" w:rsidRPr="00A126EC" w:rsidRDefault="00A126EC" w:rsidP="00A126EC">
      <w:pPr>
        <w:jc w:val="both"/>
        <w:rPr>
          <w:spacing w:val="-5"/>
          <w:sz w:val="20"/>
          <w:szCs w:val="20"/>
        </w:rPr>
      </w:pPr>
      <w:r>
        <w:rPr>
          <w:spacing w:val="-5"/>
          <w:sz w:val="20"/>
          <w:szCs w:val="20"/>
        </w:rPr>
        <w:t xml:space="preserve">          </w:t>
      </w:r>
      <w:r w:rsidR="00BD02B4" w:rsidRPr="00A126EC">
        <w:rPr>
          <w:spacing w:val="-5"/>
          <w:sz w:val="20"/>
          <w:szCs w:val="20"/>
        </w:rPr>
        <w:t>Приготовление горячего питания осуществляется на базе школьной столовой Заказчика, оборудованной набором технологического и холодильного оборудования (приложение № 1.11. к настоящему заданию), имеющей производственные и складские помещения.</w:t>
      </w:r>
    </w:p>
    <w:p w:rsidR="00BD02B4" w:rsidRPr="00BD02B4" w:rsidRDefault="00BD02B4" w:rsidP="00BD02B4">
      <w:pPr>
        <w:autoSpaceDE w:val="0"/>
        <w:autoSpaceDN w:val="0"/>
        <w:adjustRightInd w:val="0"/>
        <w:ind w:firstLine="567"/>
        <w:jc w:val="both"/>
        <w:rPr>
          <w:i/>
          <w:spacing w:val="-5"/>
          <w:sz w:val="20"/>
          <w:szCs w:val="20"/>
        </w:rPr>
      </w:pPr>
      <w:r w:rsidRPr="00BD02B4">
        <w:rPr>
          <w:spacing w:val="-5"/>
          <w:sz w:val="20"/>
          <w:szCs w:val="20"/>
        </w:rPr>
        <w:t xml:space="preserve">Приготовление горячего питания для учреждений с буфетом - раздаточной </w:t>
      </w:r>
      <w:r w:rsidRPr="00BD02B4">
        <w:rPr>
          <w:i/>
          <w:sz w:val="18"/>
          <w:szCs w:val="18"/>
        </w:rPr>
        <w:t>МОУ «Гимназии №10</w:t>
      </w:r>
      <w:r w:rsidRPr="00BD02B4">
        <w:rPr>
          <w:sz w:val="18"/>
          <w:szCs w:val="18"/>
        </w:rPr>
        <w:t xml:space="preserve"> </w:t>
      </w:r>
      <w:r w:rsidRPr="00BD02B4">
        <w:rPr>
          <w:spacing w:val="-5"/>
          <w:sz w:val="20"/>
          <w:szCs w:val="20"/>
        </w:rPr>
        <w:t xml:space="preserve">осуществляется на базе школьной столовой полного цикла </w:t>
      </w:r>
      <w:r w:rsidRPr="00BD02B4">
        <w:rPr>
          <w:i/>
          <w:spacing w:val="-5"/>
          <w:sz w:val="20"/>
          <w:szCs w:val="20"/>
        </w:rPr>
        <w:t xml:space="preserve">МОУ СОШ № 48 (по адресу </w:t>
      </w:r>
      <w:r w:rsidRPr="00BD02B4">
        <w:rPr>
          <w:i/>
          <w:iCs/>
          <w:sz w:val="20"/>
          <w:szCs w:val="20"/>
        </w:rPr>
        <w:t>г. Тверь, бульвар Гусева, д. 11)</w:t>
      </w:r>
      <w:r w:rsidRPr="00BD02B4">
        <w:rPr>
          <w:i/>
          <w:spacing w:val="-5"/>
          <w:sz w:val="20"/>
          <w:szCs w:val="20"/>
        </w:rPr>
        <w:t>,</w:t>
      </w:r>
      <w:r w:rsidRPr="00BD02B4">
        <w:rPr>
          <w:spacing w:val="-5"/>
          <w:sz w:val="20"/>
          <w:szCs w:val="20"/>
        </w:rPr>
        <w:t xml:space="preserve"> оборудованной набором технологического и холодильного оборудования (</w:t>
      </w:r>
      <w:r w:rsidRPr="00BD02B4">
        <w:rPr>
          <w:i/>
          <w:spacing w:val="-5"/>
          <w:sz w:val="20"/>
          <w:szCs w:val="20"/>
        </w:rPr>
        <w:t>приложение № 1.11. к настоящему заданию</w:t>
      </w:r>
      <w:r w:rsidRPr="00BD02B4">
        <w:rPr>
          <w:spacing w:val="-5"/>
          <w:sz w:val="20"/>
          <w:szCs w:val="20"/>
        </w:rPr>
        <w:t xml:space="preserve">), имеющей производственные и складские помещения в соответствии с требованиями </w:t>
      </w:r>
      <w:r w:rsidRPr="00BD02B4">
        <w:rPr>
          <w:sz w:val="20"/>
          <w:szCs w:val="20"/>
        </w:rPr>
        <w:t>СанПиН 2.3/2.4.3590-20</w:t>
      </w:r>
      <w:r w:rsidRPr="00BD02B4">
        <w:rPr>
          <w:spacing w:val="-5"/>
          <w:sz w:val="20"/>
          <w:szCs w:val="20"/>
        </w:rPr>
        <w:t xml:space="preserve">. Доставка питания до места оказания услуг </w:t>
      </w:r>
      <w:r w:rsidRPr="00BD02B4">
        <w:rPr>
          <w:spacing w:val="-5"/>
          <w:sz w:val="20"/>
          <w:szCs w:val="20"/>
        </w:rPr>
        <w:lastRenderedPageBreak/>
        <w:t xml:space="preserve">осуществляется Исполнителем. Технологическое оборудование буфетов - раздаточных представлено </w:t>
      </w:r>
      <w:r w:rsidRPr="00BD02B4">
        <w:rPr>
          <w:i/>
          <w:spacing w:val="-5"/>
          <w:sz w:val="20"/>
          <w:szCs w:val="20"/>
        </w:rPr>
        <w:t>в приложении № 1.11. к настоящему заданию.</w:t>
      </w:r>
    </w:p>
    <w:p w:rsidR="00BD02B4" w:rsidRPr="00BD02B4" w:rsidRDefault="00BD02B4" w:rsidP="00BD02B4">
      <w:pPr>
        <w:tabs>
          <w:tab w:val="left" w:pos="284"/>
        </w:tabs>
        <w:rPr>
          <w:i/>
          <w:sz w:val="20"/>
          <w:szCs w:val="20"/>
        </w:rPr>
      </w:pPr>
    </w:p>
    <w:p w:rsidR="00BD02B4" w:rsidRPr="00BD02B4" w:rsidRDefault="00BD02B4" w:rsidP="00BD02B4">
      <w:pPr>
        <w:contextualSpacing/>
        <w:jc w:val="center"/>
        <w:rPr>
          <w:b/>
          <w:spacing w:val="-5"/>
          <w:sz w:val="20"/>
          <w:szCs w:val="20"/>
        </w:rPr>
      </w:pPr>
      <w:r w:rsidRPr="00BD02B4">
        <w:rPr>
          <w:b/>
          <w:sz w:val="20"/>
          <w:szCs w:val="20"/>
        </w:rPr>
        <w:t xml:space="preserve">1. </w:t>
      </w:r>
      <w:r w:rsidRPr="00BD02B4">
        <w:rPr>
          <w:b/>
          <w:spacing w:val="-5"/>
          <w:sz w:val="20"/>
          <w:szCs w:val="20"/>
        </w:rPr>
        <w:t>Общие требования к услуге по организации питания.</w:t>
      </w:r>
    </w:p>
    <w:p w:rsidR="00BD02B4" w:rsidRPr="00BD02B4" w:rsidRDefault="00BD02B4" w:rsidP="006A7043">
      <w:pPr>
        <w:widowControl w:val="0"/>
        <w:autoSpaceDE w:val="0"/>
        <w:autoSpaceDN w:val="0"/>
        <w:adjustRightInd w:val="0"/>
        <w:ind w:firstLine="720"/>
        <w:jc w:val="center"/>
        <w:rPr>
          <w:b/>
          <w:sz w:val="20"/>
          <w:szCs w:val="20"/>
        </w:rPr>
      </w:pPr>
      <w:r w:rsidRPr="00BD02B4">
        <w:rPr>
          <w:b/>
          <w:sz w:val="20"/>
          <w:szCs w:val="20"/>
        </w:rPr>
        <w:t>1.1.Требования к персоналу Исполнителя:</w:t>
      </w:r>
    </w:p>
    <w:p w:rsidR="00BD02B4" w:rsidRPr="00BD02B4" w:rsidRDefault="00BD02B4" w:rsidP="00BD02B4">
      <w:pPr>
        <w:widowControl w:val="0"/>
        <w:autoSpaceDE w:val="0"/>
        <w:autoSpaceDN w:val="0"/>
        <w:adjustRightInd w:val="0"/>
        <w:ind w:firstLine="540"/>
        <w:jc w:val="both"/>
        <w:rPr>
          <w:sz w:val="20"/>
          <w:szCs w:val="20"/>
        </w:rPr>
      </w:pPr>
      <w:r w:rsidRPr="00BD02B4">
        <w:rPr>
          <w:sz w:val="20"/>
          <w:szCs w:val="20"/>
        </w:rPr>
        <w:t>К приготовлению питания допускаются лица, соответствующие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p>
    <w:p w:rsidR="00BD02B4" w:rsidRPr="00BD02B4" w:rsidRDefault="00BD02B4" w:rsidP="00BD02B4">
      <w:pPr>
        <w:widowControl w:val="0"/>
        <w:autoSpaceDE w:val="0"/>
        <w:autoSpaceDN w:val="0"/>
        <w:adjustRightInd w:val="0"/>
        <w:ind w:firstLine="540"/>
        <w:jc w:val="both"/>
        <w:rPr>
          <w:sz w:val="20"/>
          <w:szCs w:val="20"/>
        </w:rPr>
      </w:pPr>
      <w:r w:rsidRPr="00BD02B4">
        <w:rPr>
          <w:sz w:val="20"/>
          <w:szCs w:val="20"/>
        </w:rPr>
        <w:t>Медицинский персонал (при наличии) или назначенное ответственное лицо Исполнителя, должен проводить ежедневный осмотр работников, занятых приготовлением питания и работников, непосредственно контактирующих с пищевой продукцией, в том числе с продовольственным сырьем, на наличие гнойничковых заболеваний кожи рук и открытых поверхностей тела, признаков инфекционных заболеваний. Результаты осмотра должны заноситься в гигиенический журнал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 (СанПиН 2.3/2.4.3590-20).</w:t>
      </w:r>
    </w:p>
    <w:p w:rsidR="00BD02B4" w:rsidRPr="00BD02B4" w:rsidRDefault="00BD02B4" w:rsidP="00BD02B4">
      <w:pPr>
        <w:widowControl w:val="0"/>
        <w:autoSpaceDE w:val="0"/>
        <w:autoSpaceDN w:val="0"/>
        <w:adjustRightInd w:val="0"/>
        <w:ind w:firstLine="540"/>
        <w:jc w:val="both"/>
        <w:rPr>
          <w:sz w:val="20"/>
          <w:szCs w:val="20"/>
        </w:rPr>
      </w:pPr>
      <w:r w:rsidRPr="00BD02B4">
        <w:rPr>
          <w:sz w:val="20"/>
          <w:szCs w:val="20"/>
        </w:rPr>
        <w:t xml:space="preserve">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 </w:t>
      </w:r>
      <w:hyperlink r:id="rId10" w:history="1">
        <w:r w:rsidRPr="00BD02B4">
          <w:rPr>
            <w:sz w:val="20"/>
            <w:szCs w:val="20"/>
          </w:rPr>
          <w:t>Пункт 7 статьи 11</w:t>
        </w:r>
      </w:hyperlink>
      <w:r w:rsidRPr="00BD02B4">
        <w:rPr>
          <w:sz w:val="20"/>
          <w:szCs w:val="20"/>
        </w:rPr>
        <w:t xml:space="preserve"> технического регламента Таможенного союза ТР ТС 021/2011).</w:t>
      </w:r>
    </w:p>
    <w:p w:rsidR="00BD02B4" w:rsidRPr="00BD02B4" w:rsidRDefault="00BD02B4" w:rsidP="006A7043">
      <w:pPr>
        <w:jc w:val="center"/>
        <w:rPr>
          <w:b/>
          <w:sz w:val="20"/>
          <w:szCs w:val="20"/>
        </w:rPr>
      </w:pPr>
      <w:r w:rsidRPr="00BD02B4">
        <w:rPr>
          <w:b/>
          <w:sz w:val="20"/>
          <w:szCs w:val="20"/>
        </w:rPr>
        <w:t>1.2. Требование к информационному сопровождению организации питания.</w:t>
      </w:r>
    </w:p>
    <w:p w:rsidR="00BD02B4" w:rsidRPr="00BD02B4" w:rsidRDefault="00BD02B4" w:rsidP="00BD02B4">
      <w:pPr>
        <w:ind w:firstLine="567"/>
        <w:jc w:val="both"/>
        <w:rPr>
          <w:sz w:val="20"/>
          <w:szCs w:val="20"/>
        </w:rPr>
      </w:pPr>
      <w:r w:rsidRPr="00BD02B4">
        <w:rPr>
          <w:sz w:val="20"/>
          <w:szCs w:val="20"/>
        </w:rPr>
        <w:t>Исполнитель должен обеспечить наличие и оформление информационного стенда, который должен содержать информацию, предусмотренную законодательством РФ, в том числе:</w:t>
      </w:r>
    </w:p>
    <w:p w:rsidR="00BD02B4" w:rsidRPr="00BD02B4" w:rsidRDefault="00BD02B4" w:rsidP="00BD02B4">
      <w:pPr>
        <w:widowControl w:val="0"/>
        <w:autoSpaceDE w:val="0"/>
        <w:autoSpaceDN w:val="0"/>
        <w:adjustRightInd w:val="0"/>
        <w:ind w:firstLine="540"/>
        <w:jc w:val="both"/>
        <w:rPr>
          <w:sz w:val="20"/>
          <w:szCs w:val="20"/>
        </w:rPr>
      </w:pPr>
      <w:r w:rsidRPr="00BD02B4">
        <w:rPr>
          <w:sz w:val="20"/>
          <w:szCs w:val="20"/>
        </w:rPr>
        <w:t>- 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BD02B4" w:rsidRPr="00BD02B4" w:rsidRDefault="00BD02B4" w:rsidP="00BD02B4">
      <w:pPr>
        <w:widowControl w:val="0"/>
        <w:autoSpaceDE w:val="0"/>
        <w:autoSpaceDN w:val="0"/>
        <w:adjustRightInd w:val="0"/>
        <w:ind w:firstLine="540"/>
        <w:jc w:val="both"/>
        <w:rPr>
          <w:sz w:val="20"/>
          <w:szCs w:val="20"/>
        </w:rPr>
      </w:pPr>
      <w:r w:rsidRPr="00BD02B4">
        <w:rPr>
          <w:sz w:val="20"/>
          <w:szCs w:val="20"/>
        </w:rPr>
        <w:t>- меню дополнительного питания (для обучающихся общеобразовательных организаций) с указанием наименования блюда, массы порции, калорийности порции;</w:t>
      </w:r>
    </w:p>
    <w:p w:rsidR="00BD02B4" w:rsidRPr="00BD02B4" w:rsidRDefault="00BD02B4" w:rsidP="00BD02B4">
      <w:pPr>
        <w:ind w:firstLine="567"/>
        <w:jc w:val="both"/>
        <w:rPr>
          <w:sz w:val="20"/>
          <w:szCs w:val="20"/>
        </w:rPr>
      </w:pPr>
      <w:r w:rsidRPr="00BD02B4">
        <w:rPr>
          <w:sz w:val="20"/>
          <w:szCs w:val="20"/>
        </w:rPr>
        <w:t>- ИНН организации;</w:t>
      </w:r>
    </w:p>
    <w:p w:rsidR="00BD02B4" w:rsidRPr="00BD02B4" w:rsidRDefault="00BD02B4" w:rsidP="00BD02B4">
      <w:pPr>
        <w:ind w:firstLine="567"/>
        <w:jc w:val="both"/>
        <w:rPr>
          <w:sz w:val="20"/>
          <w:szCs w:val="20"/>
        </w:rPr>
      </w:pPr>
      <w:r w:rsidRPr="00BD02B4">
        <w:rPr>
          <w:sz w:val="20"/>
          <w:szCs w:val="20"/>
        </w:rPr>
        <w:t>- книга предложений (прошнурованная, пронумерованная и заверенная печатью и подписью), «Закон о защите прав потребителей»;</w:t>
      </w:r>
    </w:p>
    <w:p w:rsidR="00BD02B4" w:rsidRPr="00BD02B4" w:rsidRDefault="00BD02B4" w:rsidP="00BD02B4">
      <w:pPr>
        <w:ind w:firstLine="567"/>
        <w:jc w:val="both"/>
        <w:rPr>
          <w:sz w:val="20"/>
          <w:szCs w:val="20"/>
        </w:rPr>
      </w:pPr>
      <w:r w:rsidRPr="00BD02B4">
        <w:rPr>
          <w:sz w:val="20"/>
          <w:szCs w:val="20"/>
        </w:rPr>
        <w:t>- контактная информация организатора питания с телефонами;</w:t>
      </w:r>
    </w:p>
    <w:p w:rsidR="00BD02B4" w:rsidRPr="00BD02B4" w:rsidRDefault="00BD02B4" w:rsidP="00BD02B4">
      <w:pPr>
        <w:widowControl w:val="0"/>
        <w:autoSpaceDE w:val="0"/>
        <w:autoSpaceDN w:val="0"/>
        <w:adjustRightInd w:val="0"/>
        <w:ind w:firstLine="540"/>
        <w:jc w:val="both"/>
        <w:rPr>
          <w:sz w:val="20"/>
          <w:szCs w:val="20"/>
        </w:rPr>
      </w:pPr>
      <w:r w:rsidRPr="00BD02B4">
        <w:rPr>
          <w:sz w:val="20"/>
          <w:szCs w:val="20"/>
        </w:rPr>
        <w:t>- рекомендации по организации здорового питания детей.</w:t>
      </w:r>
    </w:p>
    <w:p w:rsidR="00BD02B4" w:rsidRPr="00BD02B4" w:rsidRDefault="00BD02B4" w:rsidP="00BD02B4">
      <w:pPr>
        <w:autoSpaceDE w:val="0"/>
        <w:autoSpaceDN w:val="0"/>
        <w:adjustRightInd w:val="0"/>
        <w:jc w:val="center"/>
        <w:rPr>
          <w:b/>
          <w:spacing w:val="-5"/>
          <w:sz w:val="20"/>
          <w:szCs w:val="20"/>
        </w:rPr>
      </w:pPr>
    </w:p>
    <w:p w:rsidR="00BD02B4" w:rsidRPr="00BD02B4" w:rsidRDefault="00BD02B4" w:rsidP="006A7043">
      <w:pPr>
        <w:autoSpaceDE w:val="0"/>
        <w:autoSpaceDN w:val="0"/>
        <w:adjustRightInd w:val="0"/>
        <w:jc w:val="center"/>
        <w:rPr>
          <w:b/>
          <w:spacing w:val="-5"/>
          <w:sz w:val="20"/>
          <w:szCs w:val="20"/>
        </w:rPr>
      </w:pPr>
      <w:r w:rsidRPr="00BD02B4">
        <w:rPr>
          <w:b/>
          <w:spacing w:val="-5"/>
          <w:sz w:val="20"/>
          <w:szCs w:val="20"/>
        </w:rPr>
        <w:t>1.3.Требования к качеству пищевых продуктов, предназначенных для организации питания в образовательном учреждении:</w:t>
      </w:r>
    </w:p>
    <w:p w:rsidR="00BD02B4" w:rsidRPr="00BD02B4" w:rsidRDefault="00BD02B4" w:rsidP="00BD02B4">
      <w:pPr>
        <w:autoSpaceDE w:val="0"/>
        <w:autoSpaceDN w:val="0"/>
        <w:adjustRightInd w:val="0"/>
        <w:ind w:firstLine="567"/>
        <w:jc w:val="both"/>
        <w:rPr>
          <w:spacing w:val="-5"/>
          <w:sz w:val="20"/>
          <w:szCs w:val="20"/>
        </w:rPr>
      </w:pPr>
      <w:r w:rsidRPr="00BD02B4">
        <w:rPr>
          <w:spacing w:val="-5"/>
          <w:sz w:val="20"/>
          <w:szCs w:val="20"/>
        </w:rPr>
        <w:t>При приготовлении питания, Исполнитель должен использовать продукты, предназначенные для организации питания в образовательном учреждении в соответствии с действующими нормативными документами. Продукты, используемые в приготовлении питания, должны соответствовать требованиям к качеству и безопасности пищевых продуктов (</w:t>
      </w:r>
      <w:r w:rsidRPr="00BD02B4">
        <w:rPr>
          <w:i/>
          <w:spacing w:val="-5"/>
          <w:sz w:val="20"/>
          <w:szCs w:val="20"/>
        </w:rPr>
        <w:t>Приложение №1.10. к настоящему заданию</w:t>
      </w:r>
      <w:r w:rsidRPr="00BD02B4">
        <w:rPr>
          <w:spacing w:val="-5"/>
          <w:sz w:val="20"/>
          <w:szCs w:val="20"/>
        </w:rPr>
        <w:t xml:space="preserve">), а также </w:t>
      </w:r>
      <w:r w:rsidRPr="00BD02B4">
        <w:rPr>
          <w:sz w:val="20"/>
          <w:szCs w:val="20"/>
        </w:rPr>
        <w:t>сопровождаться документами, удостоверяющими их качество и безопасность.</w:t>
      </w:r>
    </w:p>
    <w:p w:rsidR="00BD02B4" w:rsidRPr="00BD02B4" w:rsidRDefault="00BD02B4" w:rsidP="00BD02B4">
      <w:pPr>
        <w:jc w:val="both"/>
        <w:rPr>
          <w:sz w:val="20"/>
          <w:szCs w:val="20"/>
        </w:rPr>
      </w:pPr>
    </w:p>
    <w:p w:rsidR="00BD02B4" w:rsidRPr="00BD02B4" w:rsidRDefault="00BD02B4" w:rsidP="006A7043">
      <w:pPr>
        <w:jc w:val="center"/>
        <w:rPr>
          <w:b/>
          <w:sz w:val="20"/>
          <w:szCs w:val="20"/>
        </w:rPr>
      </w:pPr>
      <w:r w:rsidRPr="00BD02B4">
        <w:rPr>
          <w:b/>
          <w:sz w:val="20"/>
          <w:szCs w:val="20"/>
        </w:rPr>
        <w:t>1.4.Требования к транспортировке пищевых продуктов и готовой кулинарной продукции:</w:t>
      </w:r>
    </w:p>
    <w:p w:rsidR="00BD02B4" w:rsidRPr="00BD02B4" w:rsidRDefault="00BD02B4" w:rsidP="00BD02B4">
      <w:pPr>
        <w:ind w:firstLine="567"/>
        <w:jc w:val="both"/>
        <w:rPr>
          <w:sz w:val="20"/>
          <w:szCs w:val="20"/>
        </w:rPr>
      </w:pPr>
      <w:r w:rsidRPr="00BD02B4">
        <w:rPr>
          <w:sz w:val="20"/>
          <w:szCs w:val="20"/>
        </w:rPr>
        <w:t>При организации питания Исполнитель осуществляет приобретение и транспортировку до места оказания услуг (места приготовления питания) набора необходимых пищевых продуктов и продовольственного сырья в условиях, обеспечивающих их сохранность и предохранение от загрязнения в соответствии с требованиями СанПиН 2.3.2 1324-03, СанПиН 2.3/2.4.3590-20 .</w:t>
      </w:r>
    </w:p>
    <w:p w:rsidR="00BD02B4" w:rsidRPr="00BD02B4" w:rsidRDefault="00BD02B4" w:rsidP="00BD02B4">
      <w:pPr>
        <w:ind w:firstLine="567"/>
        <w:jc w:val="both"/>
        <w:rPr>
          <w:sz w:val="20"/>
          <w:szCs w:val="20"/>
        </w:rPr>
      </w:pPr>
      <w:r w:rsidRPr="00BD02B4">
        <w:rPr>
          <w:sz w:val="20"/>
          <w:szCs w:val="20"/>
        </w:rPr>
        <w:t>Поставка молочных продуктов и хлебобулочных изделий, используемых при оказании услуги, должна обеспечиваться в первой половине рабочего дня, остальных продуктов питания - в течение рабочего дня.</w:t>
      </w:r>
    </w:p>
    <w:p w:rsidR="00BD02B4" w:rsidRPr="00BD02B4" w:rsidRDefault="00BD02B4" w:rsidP="00BD02B4">
      <w:pPr>
        <w:ind w:firstLine="567"/>
        <w:jc w:val="both"/>
        <w:rPr>
          <w:sz w:val="20"/>
          <w:szCs w:val="20"/>
        </w:rPr>
      </w:pPr>
      <w:r w:rsidRPr="00BD02B4">
        <w:rPr>
          <w:sz w:val="20"/>
          <w:szCs w:val="20"/>
        </w:rPr>
        <w:t>Доставка пищевых продуктов и готовой кулинарной продукции должна осуществляться специально выделенным для перевозки пищевых продуктов транспортом.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 разделенным на изолированные отсеки, либо с использованием контейнеров с крышками, для раздельного размещения сырья и готовых пищевых продуктов.</w:t>
      </w:r>
    </w:p>
    <w:p w:rsidR="00BD02B4" w:rsidRPr="00BD02B4" w:rsidRDefault="00BD02B4" w:rsidP="00BD02B4">
      <w:pPr>
        <w:ind w:firstLine="567"/>
        <w:jc w:val="both"/>
        <w:rPr>
          <w:sz w:val="20"/>
          <w:szCs w:val="20"/>
        </w:rPr>
      </w:pPr>
      <w:r w:rsidRPr="00BD02B4">
        <w:rPr>
          <w:sz w:val="20"/>
          <w:szCs w:val="20"/>
        </w:rPr>
        <w:t>При транспортировке пищевых продуктов должны быть соблюдены принципы товарного соседства.</w:t>
      </w:r>
    </w:p>
    <w:p w:rsidR="00BD02B4" w:rsidRPr="00BD02B4" w:rsidRDefault="00BD02B4" w:rsidP="00BD02B4">
      <w:pPr>
        <w:ind w:firstLine="567"/>
        <w:jc w:val="both"/>
        <w:rPr>
          <w:sz w:val="20"/>
          <w:szCs w:val="20"/>
        </w:rPr>
      </w:pPr>
      <w:r w:rsidRPr="00BD02B4">
        <w:rPr>
          <w:sz w:val="20"/>
          <w:szCs w:val="20"/>
        </w:rPr>
        <w:t>Скоропортящиеся пищевые продукты должны перевозиться охлаждаемым или изотермическим транспортом, обеспечивающим сохранение установленных температурных режимов хранения, либо в изотермических контейнерах.</w:t>
      </w:r>
    </w:p>
    <w:p w:rsidR="00BD02B4" w:rsidRPr="00BD02B4" w:rsidRDefault="00BD02B4" w:rsidP="00BD02B4">
      <w:pPr>
        <w:ind w:firstLine="567"/>
        <w:jc w:val="both"/>
        <w:rPr>
          <w:sz w:val="20"/>
          <w:szCs w:val="20"/>
        </w:rPr>
      </w:pPr>
      <w:r w:rsidRPr="00BD02B4">
        <w:rPr>
          <w:sz w:val="20"/>
          <w:szCs w:val="20"/>
        </w:rPr>
        <w:t>Транспортные средства для перевозки пищевых продуктов должны содержаться в чистоте, а их использование обеспечивать условия, исключающие загрязнение и изменение органолептических свойств пищевых продуктов.</w:t>
      </w:r>
    </w:p>
    <w:p w:rsidR="00BD02B4" w:rsidRPr="00BD02B4" w:rsidRDefault="00BD02B4" w:rsidP="00BD02B4">
      <w:pPr>
        <w:ind w:firstLine="567"/>
        <w:jc w:val="both"/>
        <w:rPr>
          <w:sz w:val="20"/>
          <w:szCs w:val="20"/>
        </w:rPr>
      </w:pPr>
      <w:r w:rsidRPr="00BD02B4">
        <w:rPr>
          <w:sz w:val="20"/>
          <w:szCs w:val="20"/>
        </w:rPr>
        <w:t>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контейнеры не могли являться источником загрязнения продукции.</w:t>
      </w:r>
    </w:p>
    <w:p w:rsidR="00BD02B4" w:rsidRPr="00BD02B4" w:rsidRDefault="00BD02B4" w:rsidP="00BD02B4">
      <w:pPr>
        <w:ind w:firstLine="567"/>
        <w:jc w:val="both"/>
        <w:rPr>
          <w:sz w:val="20"/>
          <w:szCs w:val="20"/>
        </w:rPr>
      </w:pPr>
      <w:r w:rsidRPr="00BD02B4">
        <w:rPr>
          <w:sz w:val="20"/>
          <w:szCs w:val="20"/>
        </w:rPr>
        <w:t>Лица, сопровождающие продовольственное сырье и пищевые продукты в пути следования и выполняющие их погрузку и выгрузку, должны использовать специальную одежду (халат, рукавицы), иметь личную медицинскую книжку установленного образца с отметками о результатах медицинских осмотров, в том числе лабораторных обследований, и отметкой о прохождении профессиональной гигиенической подготовки.</w:t>
      </w:r>
    </w:p>
    <w:p w:rsidR="00BD02B4" w:rsidRPr="00BD02B4" w:rsidRDefault="00BD02B4" w:rsidP="00BD02B4">
      <w:pPr>
        <w:ind w:firstLine="567"/>
        <w:jc w:val="both"/>
        <w:rPr>
          <w:sz w:val="20"/>
          <w:szCs w:val="20"/>
        </w:rPr>
      </w:pPr>
      <w:r w:rsidRPr="00BD02B4">
        <w:rPr>
          <w:sz w:val="20"/>
          <w:szCs w:val="20"/>
        </w:rPr>
        <w:t xml:space="preserve">Тара, в которой привозят продукты, должна быть промаркирована и использоваться строго по назначению. Оборотную тару после употребления необходимо очищать, промывать водой с 2% раствором кальцинированной соды, ошпаривать кипятком, высушивать и хранить в местах, недоступных загрязнению. </w:t>
      </w:r>
    </w:p>
    <w:p w:rsidR="00BD02B4" w:rsidRPr="00BD02B4" w:rsidRDefault="00BD02B4" w:rsidP="00BD02B4">
      <w:pPr>
        <w:ind w:firstLine="567"/>
        <w:jc w:val="both"/>
        <w:rPr>
          <w:sz w:val="20"/>
          <w:szCs w:val="20"/>
        </w:rPr>
      </w:pPr>
      <w:r w:rsidRPr="00BD02B4">
        <w:rPr>
          <w:sz w:val="20"/>
          <w:szCs w:val="20"/>
        </w:rPr>
        <w:t>Продовольственное сырье и готовая кулинарная продукция при транспортировании не должны контактировать друг с другом.</w:t>
      </w:r>
    </w:p>
    <w:p w:rsidR="00BD02B4" w:rsidRPr="00BD02B4" w:rsidRDefault="00BD02B4" w:rsidP="006A7043">
      <w:pPr>
        <w:jc w:val="center"/>
        <w:rPr>
          <w:b/>
          <w:sz w:val="20"/>
          <w:szCs w:val="20"/>
        </w:rPr>
      </w:pPr>
      <w:r w:rsidRPr="00BD02B4">
        <w:rPr>
          <w:b/>
          <w:sz w:val="20"/>
          <w:szCs w:val="20"/>
        </w:rPr>
        <w:lastRenderedPageBreak/>
        <w:t>1.5.Требования по приему и хранению продовольственного сырья и пищевых продуктов:</w:t>
      </w:r>
    </w:p>
    <w:p w:rsidR="00BD02B4" w:rsidRPr="00BD02B4" w:rsidRDefault="00BD02B4" w:rsidP="00BD02B4">
      <w:pPr>
        <w:ind w:firstLine="567"/>
        <w:jc w:val="both"/>
        <w:rPr>
          <w:sz w:val="20"/>
          <w:szCs w:val="20"/>
        </w:rPr>
      </w:pPr>
      <w:r w:rsidRPr="00BD02B4">
        <w:rPr>
          <w:sz w:val="20"/>
          <w:szCs w:val="20"/>
        </w:rPr>
        <w:t xml:space="preserve">Каждая партия продовольственного сырья и пищевых продуктов, поставляемых на пищеблок должна соответствовать </w:t>
      </w:r>
      <w:hyperlink r:id="rId11" w:history="1">
        <w:r w:rsidRPr="00BD02B4">
          <w:rPr>
            <w:sz w:val="20"/>
            <w:szCs w:val="20"/>
          </w:rPr>
          <w:t>гигиеническим требованиям</w:t>
        </w:r>
      </w:hyperlink>
      <w:r w:rsidRPr="00BD02B4">
        <w:rPr>
          <w:sz w:val="20"/>
          <w:szCs w:val="20"/>
        </w:rPr>
        <w:t>, предъявляемым к продовольственному сырью и пищевым продуктам и сопровождаться документами, подтверждающими качество и безопасность поступившей продукции: декларация о соответствии, ветеринарные сопроводительные документы, оформленные в соответствии с Приказом Минсельхоза России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товарно-транспортная накладная.</w:t>
      </w:r>
    </w:p>
    <w:p w:rsidR="00BD02B4" w:rsidRPr="00BD02B4" w:rsidRDefault="00BD02B4" w:rsidP="00BD02B4">
      <w:pPr>
        <w:ind w:firstLine="567"/>
        <w:jc w:val="both"/>
        <w:rPr>
          <w:sz w:val="20"/>
          <w:szCs w:val="20"/>
        </w:rPr>
      </w:pPr>
      <w:r w:rsidRPr="00BD02B4">
        <w:rPr>
          <w:sz w:val="20"/>
          <w:szCs w:val="20"/>
        </w:rPr>
        <w:t>Пищевые продукты промышленного производства должны иметь маркировку, содержащую сведения в соответствии с Техническим регламентом Таможенного союза (ТР ТС 022/2011 «Пищевая продукция в части ее маркировки») и ГОСТ Р 51074-2003:</w:t>
      </w:r>
    </w:p>
    <w:p w:rsidR="00BD02B4" w:rsidRPr="00BD02B4" w:rsidRDefault="00BD02B4" w:rsidP="00BD02B4">
      <w:pPr>
        <w:ind w:firstLine="567"/>
        <w:jc w:val="both"/>
        <w:rPr>
          <w:sz w:val="20"/>
          <w:szCs w:val="20"/>
        </w:rPr>
      </w:pPr>
      <w:r w:rsidRPr="00BD02B4">
        <w:rPr>
          <w:sz w:val="20"/>
          <w:szCs w:val="20"/>
        </w:rPr>
        <w:t>- наименование пищевой продукции;</w:t>
      </w:r>
    </w:p>
    <w:p w:rsidR="00BD02B4" w:rsidRPr="00BD02B4" w:rsidRDefault="00BD02B4" w:rsidP="00BD02B4">
      <w:pPr>
        <w:ind w:firstLine="567"/>
        <w:jc w:val="both"/>
        <w:rPr>
          <w:sz w:val="20"/>
          <w:szCs w:val="20"/>
        </w:rPr>
      </w:pPr>
      <w:r w:rsidRPr="00BD02B4">
        <w:rPr>
          <w:sz w:val="20"/>
          <w:szCs w:val="20"/>
        </w:rPr>
        <w:t>- состав пищевой продукции;</w:t>
      </w:r>
    </w:p>
    <w:p w:rsidR="00BD02B4" w:rsidRPr="00BD02B4" w:rsidRDefault="00BD02B4" w:rsidP="00BD02B4">
      <w:pPr>
        <w:ind w:firstLine="567"/>
        <w:jc w:val="both"/>
        <w:rPr>
          <w:sz w:val="20"/>
          <w:szCs w:val="20"/>
        </w:rPr>
      </w:pPr>
      <w:r w:rsidRPr="00BD02B4">
        <w:rPr>
          <w:sz w:val="20"/>
          <w:szCs w:val="20"/>
        </w:rPr>
        <w:t>- количество пищевой продукции;</w:t>
      </w:r>
    </w:p>
    <w:p w:rsidR="00BD02B4" w:rsidRPr="00BD02B4" w:rsidRDefault="00BD02B4" w:rsidP="00BD02B4">
      <w:pPr>
        <w:ind w:firstLine="567"/>
        <w:jc w:val="both"/>
        <w:rPr>
          <w:sz w:val="20"/>
          <w:szCs w:val="20"/>
        </w:rPr>
      </w:pPr>
      <w:r w:rsidRPr="00BD02B4">
        <w:rPr>
          <w:sz w:val="20"/>
          <w:szCs w:val="20"/>
        </w:rPr>
        <w:t>- дату изготовления пищевой продукции;</w:t>
      </w:r>
    </w:p>
    <w:p w:rsidR="00BD02B4" w:rsidRPr="00BD02B4" w:rsidRDefault="00BD02B4" w:rsidP="00BD02B4">
      <w:pPr>
        <w:ind w:firstLine="567"/>
        <w:jc w:val="both"/>
        <w:rPr>
          <w:sz w:val="20"/>
          <w:szCs w:val="20"/>
        </w:rPr>
      </w:pPr>
      <w:r w:rsidRPr="00BD02B4">
        <w:rPr>
          <w:sz w:val="20"/>
          <w:szCs w:val="20"/>
        </w:rPr>
        <w:t>- срок годности пищевой продукции;</w:t>
      </w:r>
    </w:p>
    <w:p w:rsidR="00BD02B4" w:rsidRPr="00BD02B4" w:rsidRDefault="00BD02B4" w:rsidP="00BD02B4">
      <w:pPr>
        <w:ind w:firstLine="567"/>
        <w:jc w:val="both"/>
        <w:rPr>
          <w:sz w:val="20"/>
          <w:szCs w:val="20"/>
        </w:rPr>
      </w:pPr>
      <w:r w:rsidRPr="00BD02B4">
        <w:rPr>
          <w:sz w:val="20"/>
          <w:szCs w:val="20"/>
        </w:rPr>
        <w:t>- условия хранения;</w:t>
      </w:r>
    </w:p>
    <w:p w:rsidR="00BD02B4" w:rsidRPr="00BD02B4" w:rsidRDefault="00BD02B4" w:rsidP="00BD02B4">
      <w:pPr>
        <w:ind w:firstLine="567"/>
        <w:jc w:val="both"/>
        <w:rPr>
          <w:sz w:val="20"/>
          <w:szCs w:val="20"/>
        </w:rPr>
      </w:pPr>
      <w:r w:rsidRPr="00BD02B4">
        <w:rPr>
          <w:sz w:val="20"/>
          <w:szCs w:val="20"/>
        </w:rPr>
        <w:t>- наименование и место нахождения изготовителя;</w:t>
      </w:r>
    </w:p>
    <w:p w:rsidR="00BD02B4" w:rsidRPr="00BD02B4" w:rsidRDefault="00BD02B4" w:rsidP="00BD02B4">
      <w:pPr>
        <w:ind w:firstLine="567"/>
        <w:jc w:val="both"/>
        <w:rPr>
          <w:sz w:val="20"/>
          <w:szCs w:val="20"/>
        </w:rPr>
      </w:pPr>
      <w:r w:rsidRPr="00BD02B4">
        <w:rPr>
          <w:sz w:val="20"/>
          <w:szCs w:val="20"/>
        </w:rPr>
        <w:t>- для пищевой продукции, качество и безопасность которой изменяется после вскрытия упаковки, защищавшей продукцию от порчи, указываются условия хранения после вскрытия упаковки;</w:t>
      </w:r>
    </w:p>
    <w:p w:rsidR="00BD02B4" w:rsidRPr="00BD02B4" w:rsidRDefault="00BD02B4" w:rsidP="00BD02B4">
      <w:pPr>
        <w:ind w:firstLine="567"/>
        <w:jc w:val="both"/>
        <w:rPr>
          <w:sz w:val="20"/>
          <w:szCs w:val="20"/>
        </w:rPr>
      </w:pPr>
      <w:r w:rsidRPr="00BD02B4">
        <w:rPr>
          <w:sz w:val="20"/>
          <w:szCs w:val="20"/>
        </w:rPr>
        <w:t>- рекомендации или ограничения по использованию, в том числе приготовлению пищевой продукции;</w:t>
      </w:r>
    </w:p>
    <w:p w:rsidR="00BD02B4" w:rsidRPr="00BD02B4" w:rsidRDefault="00BD02B4" w:rsidP="00BD02B4">
      <w:pPr>
        <w:ind w:firstLine="567"/>
        <w:jc w:val="both"/>
        <w:rPr>
          <w:sz w:val="20"/>
          <w:szCs w:val="20"/>
        </w:rPr>
      </w:pPr>
      <w:r w:rsidRPr="00BD02B4">
        <w:rPr>
          <w:sz w:val="20"/>
          <w:szCs w:val="20"/>
        </w:rPr>
        <w:t>- показатели пищевой ценности пищевой продукции;</w:t>
      </w:r>
    </w:p>
    <w:p w:rsidR="00BD02B4" w:rsidRPr="00BD02B4" w:rsidRDefault="00BD02B4" w:rsidP="00BD02B4">
      <w:pPr>
        <w:ind w:firstLine="567"/>
        <w:jc w:val="both"/>
        <w:rPr>
          <w:sz w:val="20"/>
          <w:szCs w:val="20"/>
        </w:rPr>
      </w:pPr>
      <w:r w:rsidRPr="00BD02B4">
        <w:rPr>
          <w:sz w:val="20"/>
          <w:szCs w:val="20"/>
        </w:rPr>
        <w:t>- единый знак обращения продукции на рынке государств-членов Таможенного союза.</w:t>
      </w:r>
    </w:p>
    <w:p w:rsidR="00BD02B4" w:rsidRPr="00BD02B4" w:rsidRDefault="00BD02B4" w:rsidP="00BD02B4">
      <w:pPr>
        <w:ind w:firstLine="567"/>
        <w:jc w:val="both"/>
        <w:rPr>
          <w:sz w:val="20"/>
          <w:szCs w:val="20"/>
        </w:rPr>
      </w:pPr>
      <w:r w:rsidRPr="00BD02B4">
        <w:rPr>
          <w:sz w:val="20"/>
          <w:szCs w:val="20"/>
        </w:rPr>
        <w:t>- обозначение документа, в соответствии с которым изготавливается и может быть идентифицирован продукт (допускается наносить без указания года утверждения). Для импортных продуктов допускается не указывать.</w:t>
      </w:r>
    </w:p>
    <w:p w:rsidR="00BD02B4" w:rsidRPr="00BD02B4" w:rsidRDefault="00BD02B4" w:rsidP="00BD02B4">
      <w:pPr>
        <w:ind w:firstLine="567"/>
        <w:jc w:val="both"/>
        <w:rPr>
          <w:sz w:val="20"/>
          <w:szCs w:val="20"/>
        </w:rPr>
      </w:pPr>
      <w:r w:rsidRPr="00BD02B4">
        <w:rPr>
          <w:sz w:val="20"/>
          <w:szCs w:val="20"/>
        </w:rPr>
        <w:t xml:space="preserve">Расфасованные пищевые продукты должны иметь лист-вкладыш или этикетку (информационный </w:t>
      </w:r>
      <w:proofErr w:type="spellStart"/>
      <w:r w:rsidRPr="00BD02B4">
        <w:rPr>
          <w:sz w:val="20"/>
          <w:szCs w:val="20"/>
        </w:rPr>
        <w:t>стикер</w:t>
      </w:r>
      <w:proofErr w:type="spellEnd"/>
      <w:r w:rsidRPr="00BD02B4">
        <w:rPr>
          <w:sz w:val="20"/>
          <w:szCs w:val="20"/>
        </w:rPr>
        <w:t>), содержащую следующую информацию:</w:t>
      </w:r>
    </w:p>
    <w:p w:rsidR="00BD02B4" w:rsidRPr="00BD02B4" w:rsidRDefault="00BD02B4" w:rsidP="00BD02B4">
      <w:pPr>
        <w:ind w:firstLine="567"/>
        <w:jc w:val="both"/>
        <w:rPr>
          <w:sz w:val="20"/>
          <w:szCs w:val="20"/>
        </w:rPr>
      </w:pPr>
      <w:r w:rsidRPr="00BD02B4">
        <w:rPr>
          <w:sz w:val="20"/>
          <w:szCs w:val="20"/>
        </w:rPr>
        <w:t>- сведения, указанные в маркировке изготовителя;</w:t>
      </w:r>
    </w:p>
    <w:p w:rsidR="00BD02B4" w:rsidRPr="00BD02B4" w:rsidRDefault="00BD02B4" w:rsidP="00BD02B4">
      <w:pPr>
        <w:ind w:firstLine="567"/>
        <w:jc w:val="both"/>
        <w:rPr>
          <w:sz w:val="20"/>
          <w:szCs w:val="20"/>
        </w:rPr>
      </w:pPr>
      <w:r w:rsidRPr="00BD02B4">
        <w:rPr>
          <w:sz w:val="20"/>
          <w:szCs w:val="20"/>
        </w:rPr>
        <w:t>- наименование предприятия упаковщика, его фактический адрес;</w:t>
      </w:r>
    </w:p>
    <w:p w:rsidR="00BD02B4" w:rsidRPr="00BD02B4" w:rsidRDefault="00BD02B4" w:rsidP="00BD02B4">
      <w:pPr>
        <w:ind w:firstLine="567"/>
        <w:jc w:val="both"/>
        <w:rPr>
          <w:sz w:val="20"/>
          <w:szCs w:val="20"/>
        </w:rPr>
      </w:pPr>
      <w:r w:rsidRPr="00BD02B4">
        <w:rPr>
          <w:sz w:val="20"/>
          <w:szCs w:val="20"/>
        </w:rPr>
        <w:t>- дата упаковки продукции (для продуктов, срок годности которых исчисляется часами - дату и время упаковки).</w:t>
      </w:r>
    </w:p>
    <w:p w:rsidR="00BD02B4" w:rsidRPr="00BD02B4" w:rsidRDefault="00BD02B4" w:rsidP="00BD02B4">
      <w:pPr>
        <w:ind w:firstLine="567"/>
        <w:jc w:val="both"/>
        <w:rPr>
          <w:sz w:val="20"/>
          <w:szCs w:val="20"/>
        </w:rPr>
      </w:pPr>
      <w:r w:rsidRPr="00BD02B4">
        <w:rPr>
          <w:sz w:val="20"/>
          <w:szCs w:val="20"/>
        </w:rPr>
        <w:t xml:space="preserve">Для контроля за качеством пищевых продуктов, поступающих на пищеблок, проводится бракераж и делается запись в журнале бракеража пищевых продуктов и продовольственного сырья. </w:t>
      </w:r>
    </w:p>
    <w:p w:rsidR="00BD02B4" w:rsidRPr="00BD02B4" w:rsidRDefault="00BD02B4" w:rsidP="00BD02B4">
      <w:pPr>
        <w:ind w:firstLine="567"/>
        <w:jc w:val="both"/>
        <w:rPr>
          <w:sz w:val="20"/>
          <w:szCs w:val="20"/>
        </w:rPr>
      </w:pPr>
      <w:r w:rsidRPr="00BD02B4">
        <w:rPr>
          <w:sz w:val="20"/>
          <w:szCs w:val="20"/>
        </w:rPr>
        <w:t>После приема пищевые продукты размещаются в холодильных камерах и складских помещениях с соблюдением условий хранения, указанных на этикетках, и правил товарного соседства.</w:t>
      </w:r>
    </w:p>
    <w:p w:rsidR="00BD02B4" w:rsidRPr="00BD02B4" w:rsidRDefault="00BD02B4" w:rsidP="00BD02B4">
      <w:pPr>
        <w:ind w:firstLine="567"/>
        <w:jc w:val="both"/>
        <w:rPr>
          <w:sz w:val="20"/>
          <w:szCs w:val="20"/>
        </w:rPr>
      </w:pPr>
      <w:r w:rsidRPr="00BD02B4">
        <w:rPr>
          <w:sz w:val="20"/>
          <w:szCs w:val="20"/>
        </w:rPr>
        <w:t>Маркировочные ярлыки каждого вида продукции следует сохранять в течение 48 часов после полного использования продукта.</w:t>
      </w:r>
    </w:p>
    <w:p w:rsidR="00BD02B4" w:rsidRPr="00BD02B4" w:rsidRDefault="00BD02B4" w:rsidP="00BD02B4">
      <w:pPr>
        <w:widowControl w:val="0"/>
        <w:autoSpaceDE w:val="0"/>
        <w:autoSpaceDN w:val="0"/>
        <w:adjustRightInd w:val="0"/>
        <w:ind w:firstLine="540"/>
        <w:jc w:val="both"/>
        <w:rPr>
          <w:sz w:val="20"/>
          <w:szCs w:val="20"/>
        </w:rPr>
      </w:pPr>
      <w:r w:rsidRPr="00BD02B4">
        <w:rPr>
          <w:sz w:val="20"/>
          <w:szCs w:val="20"/>
        </w:rPr>
        <w:t>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не принимаются.</w:t>
      </w:r>
    </w:p>
    <w:p w:rsidR="00BD02B4" w:rsidRPr="00BD02B4" w:rsidRDefault="00BD02B4" w:rsidP="006A7043">
      <w:pPr>
        <w:ind w:firstLine="567"/>
        <w:jc w:val="center"/>
        <w:rPr>
          <w:sz w:val="20"/>
          <w:szCs w:val="20"/>
        </w:rPr>
      </w:pPr>
      <w:r w:rsidRPr="00BD02B4">
        <w:rPr>
          <w:b/>
          <w:sz w:val="20"/>
          <w:szCs w:val="20"/>
        </w:rPr>
        <w:t>1.6.Требования к реализации готовой кулинарной продукции:</w:t>
      </w:r>
    </w:p>
    <w:p w:rsidR="00BD02B4" w:rsidRPr="00BD02B4" w:rsidRDefault="00BD02B4" w:rsidP="00BD02B4">
      <w:pPr>
        <w:widowControl w:val="0"/>
        <w:autoSpaceDE w:val="0"/>
        <w:autoSpaceDN w:val="0"/>
        <w:adjustRightInd w:val="0"/>
        <w:ind w:firstLine="540"/>
        <w:jc w:val="both"/>
        <w:rPr>
          <w:sz w:val="20"/>
          <w:szCs w:val="20"/>
        </w:rPr>
      </w:pPr>
      <w:r w:rsidRPr="00BD02B4">
        <w:rPr>
          <w:sz w:val="20"/>
          <w:szCs w:val="20"/>
        </w:rPr>
        <w:t xml:space="preserve">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(Единые санитарно-эпидемиологические и гигиенические </w:t>
      </w:r>
      <w:hyperlink r:id="rId12" w:history="1">
        <w:r w:rsidRPr="00BD02B4">
          <w:rPr>
            <w:sz w:val="20"/>
            <w:szCs w:val="20"/>
          </w:rPr>
          <w:t>требования</w:t>
        </w:r>
      </w:hyperlink>
      <w:r w:rsidRPr="00BD02B4">
        <w:rPr>
          <w:sz w:val="20"/>
          <w:szCs w:val="20"/>
        </w:rP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Пищевая продукция предприятий общественного питания, срок годности которой истек, подлежит утилизации.</w:t>
      </w:r>
    </w:p>
    <w:p w:rsidR="00BD02B4" w:rsidRPr="00BD02B4" w:rsidRDefault="00BD02B4" w:rsidP="00BD02B4">
      <w:pPr>
        <w:widowControl w:val="0"/>
        <w:autoSpaceDE w:val="0"/>
        <w:autoSpaceDN w:val="0"/>
        <w:adjustRightInd w:val="0"/>
        <w:ind w:firstLine="540"/>
        <w:jc w:val="both"/>
        <w:rPr>
          <w:sz w:val="20"/>
          <w:szCs w:val="20"/>
        </w:rPr>
      </w:pPr>
      <w:r w:rsidRPr="00BD02B4">
        <w:rPr>
          <w:sz w:val="20"/>
          <w:szCs w:val="20"/>
        </w:rPr>
        <w:t>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BD02B4" w:rsidRPr="00BD02B4" w:rsidRDefault="00BD02B4" w:rsidP="00BD02B4">
      <w:pPr>
        <w:widowControl w:val="0"/>
        <w:autoSpaceDE w:val="0"/>
        <w:autoSpaceDN w:val="0"/>
        <w:adjustRightInd w:val="0"/>
        <w:ind w:firstLine="540"/>
        <w:jc w:val="both"/>
        <w:rPr>
          <w:sz w:val="20"/>
          <w:szCs w:val="20"/>
        </w:rPr>
      </w:pPr>
      <w:r w:rsidRPr="00BD02B4">
        <w:rPr>
          <w:sz w:val="20"/>
          <w:szCs w:val="20"/>
        </w:rP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BD02B4" w:rsidRPr="00BD02B4" w:rsidRDefault="00BD02B4" w:rsidP="00BD02B4">
      <w:pPr>
        <w:widowControl w:val="0"/>
        <w:autoSpaceDE w:val="0"/>
        <w:autoSpaceDN w:val="0"/>
        <w:adjustRightInd w:val="0"/>
        <w:ind w:firstLine="540"/>
        <w:jc w:val="both"/>
        <w:rPr>
          <w:sz w:val="20"/>
          <w:szCs w:val="20"/>
        </w:rPr>
      </w:pPr>
      <w:r w:rsidRPr="00BD02B4">
        <w:rPr>
          <w:sz w:val="20"/>
          <w:szCs w:val="20"/>
        </w:rPr>
        <w:t>Суточные пробы должны храниться не менее 48 часов в специально отведенном в холодильнике месте/холодильнике при температуре от +2 °C до +6 °C.</w:t>
      </w:r>
    </w:p>
    <w:p w:rsidR="00BD02B4" w:rsidRPr="00BD02B4" w:rsidRDefault="00BD02B4" w:rsidP="006A7043">
      <w:pPr>
        <w:autoSpaceDE w:val="0"/>
        <w:autoSpaceDN w:val="0"/>
        <w:adjustRightInd w:val="0"/>
        <w:ind w:firstLine="540"/>
        <w:jc w:val="center"/>
        <w:rPr>
          <w:b/>
          <w:sz w:val="20"/>
          <w:szCs w:val="20"/>
        </w:rPr>
      </w:pPr>
      <w:r w:rsidRPr="00BD02B4">
        <w:rPr>
          <w:b/>
          <w:sz w:val="20"/>
          <w:szCs w:val="20"/>
        </w:rPr>
        <w:t>1.7. Требования к уборке помещений.</w:t>
      </w:r>
    </w:p>
    <w:p w:rsidR="00BD02B4" w:rsidRPr="00BD02B4" w:rsidRDefault="00BD02B4" w:rsidP="00BD02B4">
      <w:pPr>
        <w:widowControl w:val="0"/>
        <w:autoSpaceDE w:val="0"/>
        <w:autoSpaceDN w:val="0"/>
        <w:adjustRightInd w:val="0"/>
        <w:ind w:firstLine="539"/>
        <w:jc w:val="both"/>
        <w:rPr>
          <w:sz w:val="20"/>
          <w:szCs w:val="20"/>
        </w:rPr>
      </w:pPr>
      <w:r w:rsidRPr="00BD02B4">
        <w:rPr>
          <w:sz w:val="20"/>
          <w:szCs w:val="20"/>
        </w:rPr>
        <w:t>Все помещения, предназначенные для организации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BD02B4" w:rsidRPr="00BD02B4" w:rsidRDefault="00BD02B4" w:rsidP="00A126EC">
      <w:pPr>
        <w:widowControl w:val="0"/>
        <w:autoSpaceDE w:val="0"/>
        <w:autoSpaceDN w:val="0"/>
        <w:adjustRightInd w:val="0"/>
        <w:ind w:firstLine="539"/>
        <w:jc w:val="both"/>
        <w:rPr>
          <w:sz w:val="20"/>
          <w:szCs w:val="20"/>
        </w:rPr>
      </w:pPr>
      <w:r w:rsidRPr="00BD02B4">
        <w:rPr>
          <w:sz w:val="20"/>
          <w:szCs w:val="20"/>
        </w:rPr>
        <w:t>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w:t>
      </w:r>
      <w:r w:rsidR="00A126EC">
        <w:rPr>
          <w:sz w:val="20"/>
          <w:szCs w:val="20"/>
        </w:rPr>
        <w:t>омещений.</w:t>
      </w:r>
    </w:p>
    <w:p w:rsidR="00BD02B4" w:rsidRPr="00BD02B4" w:rsidRDefault="00A126EC" w:rsidP="006A7043">
      <w:pPr>
        <w:jc w:val="center"/>
        <w:rPr>
          <w:sz w:val="20"/>
          <w:szCs w:val="20"/>
        </w:rPr>
      </w:pPr>
      <w:r>
        <w:rPr>
          <w:b/>
          <w:sz w:val="20"/>
          <w:szCs w:val="20"/>
        </w:rPr>
        <w:t>2</w:t>
      </w:r>
      <w:r w:rsidR="00BD02B4" w:rsidRPr="00BD02B4">
        <w:rPr>
          <w:b/>
          <w:sz w:val="20"/>
          <w:szCs w:val="20"/>
        </w:rPr>
        <w:t>. Требования к оказанию услуг по организации завтрака обучающихся 1-4 классов (1смена)</w:t>
      </w:r>
    </w:p>
    <w:p w:rsidR="00BD02B4" w:rsidRPr="00BD02B4" w:rsidRDefault="00BD02B4" w:rsidP="00BD02B4">
      <w:pPr>
        <w:jc w:val="both"/>
        <w:rPr>
          <w:rFonts w:eastAsia="Calibri"/>
          <w:sz w:val="20"/>
          <w:szCs w:val="20"/>
          <w:lang w:eastAsia="en-US"/>
        </w:rPr>
      </w:pPr>
      <w:r w:rsidRPr="00BD02B4">
        <w:rPr>
          <w:rFonts w:eastAsia="Calibri"/>
          <w:sz w:val="20"/>
          <w:szCs w:val="20"/>
          <w:lang w:eastAsia="en-US"/>
        </w:rPr>
        <w:t xml:space="preserve">            При оказании услуги по организации </w:t>
      </w:r>
      <w:r w:rsidRPr="00BD02B4">
        <w:rPr>
          <w:rFonts w:eastAsia="Calibri"/>
          <w:b/>
          <w:sz w:val="20"/>
          <w:szCs w:val="20"/>
          <w:lang w:eastAsia="en-US"/>
        </w:rPr>
        <w:t>завтрака обучающихся 1-4 классов</w:t>
      </w:r>
      <w:r w:rsidRPr="00BD02B4">
        <w:rPr>
          <w:rFonts w:eastAsia="Calibri"/>
          <w:sz w:val="20"/>
          <w:szCs w:val="20"/>
          <w:lang w:eastAsia="en-US"/>
        </w:rPr>
        <w:t xml:space="preserve"> </w:t>
      </w:r>
      <w:r w:rsidRPr="00BD02B4">
        <w:rPr>
          <w:rFonts w:eastAsia="Calibri"/>
          <w:b/>
          <w:sz w:val="20"/>
          <w:szCs w:val="20"/>
          <w:lang w:eastAsia="en-US"/>
        </w:rPr>
        <w:t xml:space="preserve">(1смена) </w:t>
      </w:r>
      <w:r w:rsidRPr="00BD02B4">
        <w:rPr>
          <w:rFonts w:eastAsia="Calibri"/>
          <w:sz w:val="20"/>
          <w:szCs w:val="20"/>
          <w:lang w:eastAsia="en-US"/>
        </w:rPr>
        <w:t xml:space="preserve">Исполнитель должен: </w:t>
      </w:r>
    </w:p>
    <w:p w:rsidR="00BD02B4" w:rsidRPr="00BD02B4" w:rsidRDefault="00BD02B4" w:rsidP="00BD02B4">
      <w:pPr>
        <w:jc w:val="both"/>
        <w:rPr>
          <w:rFonts w:eastAsia="Calibri"/>
          <w:sz w:val="20"/>
          <w:szCs w:val="20"/>
          <w:lang w:eastAsia="en-US"/>
        </w:rPr>
      </w:pPr>
      <w:r w:rsidRPr="00BD02B4">
        <w:rPr>
          <w:rFonts w:eastAsia="Calibri"/>
          <w:sz w:val="20"/>
          <w:szCs w:val="20"/>
          <w:lang w:eastAsia="en-US"/>
        </w:rPr>
        <w:t>-руководствоваться требованиями СанПиН 2.3/2.4.3590-20 "Санитарно-эпидемиологические требования к организации общественного питания населения" (утв. Постановление Главного государственного санитарного врача РФ от 27.10.2020 N 32 "Об утверждении санитарно-эпидемиологических правил и норм);</w:t>
      </w:r>
    </w:p>
    <w:p w:rsidR="00BD02B4" w:rsidRPr="00BD02B4" w:rsidRDefault="00BD02B4" w:rsidP="00BD02B4">
      <w:pPr>
        <w:jc w:val="both"/>
        <w:rPr>
          <w:rFonts w:eastAsia="Calibri"/>
          <w:sz w:val="20"/>
          <w:szCs w:val="20"/>
          <w:lang w:eastAsia="en-US"/>
        </w:rPr>
      </w:pPr>
      <w:r w:rsidRPr="00BD02B4">
        <w:rPr>
          <w:rFonts w:eastAsia="Calibri"/>
          <w:sz w:val="20"/>
          <w:szCs w:val="20"/>
          <w:lang w:eastAsia="en-US"/>
        </w:rPr>
        <w:t>- организовать завтрак для обучающихся 1-4 классов (1смена)</w:t>
      </w:r>
      <w:r w:rsidRPr="00BD02B4">
        <w:rPr>
          <w:rFonts w:eastAsia="Calibri"/>
          <w:b/>
          <w:sz w:val="20"/>
          <w:szCs w:val="20"/>
          <w:lang w:eastAsia="en-US"/>
        </w:rPr>
        <w:t xml:space="preserve"> </w:t>
      </w:r>
      <w:r w:rsidRPr="00BD02B4">
        <w:rPr>
          <w:rFonts w:eastAsia="Calibri"/>
          <w:sz w:val="20"/>
          <w:szCs w:val="20"/>
          <w:lang w:eastAsia="en-US"/>
        </w:rPr>
        <w:t>в</w:t>
      </w:r>
      <w:r w:rsidRPr="00BD02B4">
        <w:rPr>
          <w:rFonts w:eastAsia="Calibri"/>
          <w:b/>
          <w:sz w:val="20"/>
          <w:szCs w:val="20"/>
          <w:lang w:eastAsia="en-US"/>
        </w:rPr>
        <w:t xml:space="preserve"> </w:t>
      </w:r>
      <w:r w:rsidRPr="00BD02B4">
        <w:rPr>
          <w:rFonts w:eastAsia="Calibri"/>
          <w:sz w:val="20"/>
          <w:szCs w:val="20"/>
          <w:lang w:eastAsia="en-US"/>
        </w:rPr>
        <w:t>соответствии с выбранным Заказчиком меню, (</w:t>
      </w:r>
      <w:r w:rsidRPr="00BD02B4">
        <w:rPr>
          <w:rFonts w:eastAsia="Calibri"/>
          <w:i/>
          <w:sz w:val="20"/>
          <w:szCs w:val="20"/>
          <w:lang w:eastAsia="en-US"/>
        </w:rPr>
        <w:t>Приложение 1.2,1.3. к настоящему заданию</w:t>
      </w:r>
      <w:r w:rsidRPr="00BD02B4">
        <w:rPr>
          <w:rFonts w:eastAsia="Calibri"/>
          <w:sz w:val="20"/>
          <w:szCs w:val="20"/>
          <w:lang w:eastAsia="en-US"/>
        </w:rPr>
        <w:t xml:space="preserve">), набором пищевых продуктов, используемых при составлении меню для обучающихся образовательных учреждений </w:t>
      </w:r>
      <w:r w:rsidRPr="00BD02B4">
        <w:rPr>
          <w:rFonts w:eastAsia="Calibri"/>
          <w:spacing w:val="-5"/>
          <w:sz w:val="20"/>
          <w:szCs w:val="20"/>
          <w:lang w:eastAsia="en-US"/>
        </w:rPr>
        <w:t>(</w:t>
      </w:r>
      <w:r w:rsidRPr="00BD02B4">
        <w:rPr>
          <w:rFonts w:eastAsia="Calibri"/>
          <w:i/>
          <w:spacing w:val="-5"/>
          <w:sz w:val="20"/>
          <w:szCs w:val="20"/>
          <w:lang w:eastAsia="en-US"/>
        </w:rPr>
        <w:t>Приложение №1.10. к настоящему заданию);</w:t>
      </w:r>
    </w:p>
    <w:p w:rsidR="00BD02B4" w:rsidRPr="00BD02B4" w:rsidRDefault="00BD02B4" w:rsidP="00BD02B4">
      <w:pPr>
        <w:jc w:val="both"/>
        <w:rPr>
          <w:sz w:val="20"/>
          <w:szCs w:val="20"/>
        </w:rPr>
      </w:pPr>
      <w:r w:rsidRPr="00BD02B4">
        <w:rPr>
          <w:sz w:val="20"/>
          <w:szCs w:val="20"/>
        </w:rPr>
        <w:lastRenderedPageBreak/>
        <w:t>- обеспечить условия для получения завтрака всех обучающихся муниципальной общеобразовательной школы за счет родительской платы в соответствии с условиями договора о передаче муниципального имущества в целевое безвозмездное пользование (Приложение №4 к извещению);</w:t>
      </w:r>
    </w:p>
    <w:p w:rsidR="00BD02B4" w:rsidRPr="00BD02B4" w:rsidRDefault="00BD02B4" w:rsidP="00BD02B4">
      <w:pPr>
        <w:jc w:val="both"/>
        <w:rPr>
          <w:sz w:val="20"/>
          <w:szCs w:val="20"/>
        </w:rPr>
      </w:pPr>
      <w:r w:rsidRPr="00BD02B4">
        <w:rPr>
          <w:sz w:val="20"/>
          <w:szCs w:val="20"/>
        </w:rPr>
        <w:t>- обеспечить условия для дополнительного питания обучающихся муниципальной общеобразовательной школы за наличный расчет в соответствии с условиями договора о передаче муниципального имущества в целевое безвозмездное пользование (Приложение № 4 к извещению).</w:t>
      </w:r>
    </w:p>
    <w:p w:rsidR="00BD02B4" w:rsidRPr="00BD02B4" w:rsidRDefault="00BD02B4" w:rsidP="00BD02B4">
      <w:pPr>
        <w:ind w:firstLine="567"/>
        <w:jc w:val="both"/>
        <w:rPr>
          <w:sz w:val="20"/>
          <w:szCs w:val="20"/>
        </w:rPr>
      </w:pPr>
      <w:r w:rsidRPr="00BD02B4">
        <w:rPr>
          <w:sz w:val="20"/>
          <w:szCs w:val="20"/>
        </w:rPr>
        <w:t>Исполнитель должен обеспечить предоставление услуг завтрака, а также весь ассортимент выпускаемой продукции в течение учебного дня.</w:t>
      </w:r>
    </w:p>
    <w:p w:rsidR="00BD02B4" w:rsidRPr="00BD02B4" w:rsidRDefault="006A7043" w:rsidP="00BD02B4">
      <w:pPr>
        <w:jc w:val="center"/>
        <w:rPr>
          <w:b/>
          <w:sz w:val="20"/>
          <w:szCs w:val="20"/>
        </w:rPr>
      </w:pPr>
      <w:r>
        <w:rPr>
          <w:b/>
          <w:sz w:val="20"/>
          <w:szCs w:val="20"/>
        </w:rPr>
        <w:t>2</w:t>
      </w:r>
      <w:r w:rsidR="00BD02B4" w:rsidRPr="00BD02B4">
        <w:rPr>
          <w:b/>
          <w:sz w:val="20"/>
          <w:szCs w:val="20"/>
        </w:rPr>
        <w:t>.1.Требования к приготовлению кулинарной продукции</w:t>
      </w:r>
    </w:p>
    <w:p w:rsidR="00BD02B4" w:rsidRPr="00BD02B4" w:rsidRDefault="00BD02B4" w:rsidP="00BD02B4">
      <w:pPr>
        <w:ind w:firstLine="567"/>
        <w:jc w:val="both"/>
        <w:rPr>
          <w:sz w:val="20"/>
          <w:szCs w:val="20"/>
        </w:rPr>
      </w:pPr>
      <w:r w:rsidRPr="00BD02B4">
        <w:rPr>
          <w:sz w:val="20"/>
          <w:szCs w:val="20"/>
        </w:rPr>
        <w:t xml:space="preserve">Производство готовых блюд должно осуществляться в соответствии с технологическими картами </w:t>
      </w:r>
      <w:r w:rsidRPr="00BD02B4">
        <w:rPr>
          <w:i/>
          <w:sz w:val="20"/>
          <w:szCs w:val="20"/>
        </w:rPr>
        <w:t>(Приложение №1.9 к настоящему заданию),</w:t>
      </w:r>
      <w:r w:rsidRPr="00BD02B4">
        <w:rPr>
          <w:sz w:val="20"/>
          <w:szCs w:val="20"/>
        </w:rPr>
        <w:t xml:space="preserve"> оформленными в соответствии с СанПиН 2.3/2.4.3590-20 "Санитарно-эпидемиологические требования к организации общественного питания населения, разработанными и утвержденными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BD02B4" w:rsidRPr="00BD02B4" w:rsidRDefault="00BD02B4" w:rsidP="00BD02B4">
      <w:pPr>
        <w:ind w:firstLine="567"/>
        <w:jc w:val="both"/>
        <w:rPr>
          <w:i/>
          <w:sz w:val="20"/>
          <w:szCs w:val="20"/>
        </w:rPr>
      </w:pPr>
      <w:r w:rsidRPr="00BD02B4">
        <w:rPr>
          <w:sz w:val="20"/>
          <w:szCs w:val="20"/>
        </w:rPr>
        <w:t xml:space="preserve">При приготовлении готовых блюд и кулинарных изделий должны использоваться приемы кулинарной обработки, сохраняющие пищевую ценность готовых блюд и их безопасность. Исполнитель обязан осуществлять полную закладку продуктов согласно утверждённому меню </w:t>
      </w:r>
      <w:r w:rsidRPr="00BD02B4">
        <w:rPr>
          <w:i/>
          <w:sz w:val="20"/>
          <w:szCs w:val="20"/>
        </w:rPr>
        <w:t xml:space="preserve">(Приложение 1.2,1.3 к настоящему заданию). </w:t>
      </w:r>
    </w:p>
    <w:p w:rsidR="00BD02B4" w:rsidRPr="00BD02B4" w:rsidRDefault="00BD02B4" w:rsidP="00BD02B4">
      <w:pPr>
        <w:ind w:firstLine="567"/>
        <w:jc w:val="both"/>
        <w:rPr>
          <w:sz w:val="20"/>
          <w:szCs w:val="20"/>
        </w:rPr>
      </w:pPr>
      <w:r w:rsidRPr="00BD02B4">
        <w:rPr>
          <w:sz w:val="20"/>
          <w:szCs w:val="20"/>
        </w:rPr>
        <w:t xml:space="preserve">Для приготовления пищи должна использоваться только йодированная поваренная соль (в целях профилактики </w:t>
      </w:r>
      <w:proofErr w:type="spellStart"/>
      <w:r w:rsidRPr="00BD02B4">
        <w:rPr>
          <w:sz w:val="20"/>
          <w:szCs w:val="20"/>
        </w:rPr>
        <w:t>йододефицитных</w:t>
      </w:r>
      <w:proofErr w:type="spellEnd"/>
      <w:r w:rsidRPr="00BD02B4">
        <w:rPr>
          <w:sz w:val="20"/>
          <w:szCs w:val="20"/>
        </w:rPr>
        <w:t xml:space="preserve"> состояний у детей в соответствии с СанПиН 2.3/2.4.3590-20).</w:t>
      </w:r>
    </w:p>
    <w:p w:rsidR="00BD02B4" w:rsidRPr="00BD02B4" w:rsidRDefault="00BD02B4" w:rsidP="00BD02B4">
      <w:pPr>
        <w:ind w:firstLine="567"/>
        <w:jc w:val="both"/>
        <w:rPr>
          <w:sz w:val="20"/>
          <w:szCs w:val="20"/>
        </w:rPr>
      </w:pPr>
      <w:r w:rsidRPr="00BD02B4">
        <w:rPr>
          <w:sz w:val="20"/>
          <w:szCs w:val="20"/>
        </w:rPr>
        <w:t>Готовые блюда должны отвечать гигиеническим требованиям безопасности и пищевой ценности, предъявляемым к пищевым продуктам.</w:t>
      </w:r>
    </w:p>
    <w:p w:rsidR="00BD02B4" w:rsidRPr="00BD02B4" w:rsidRDefault="00BD02B4" w:rsidP="00BD02B4">
      <w:pPr>
        <w:ind w:firstLine="567"/>
        <w:jc w:val="both"/>
        <w:rPr>
          <w:sz w:val="20"/>
          <w:szCs w:val="20"/>
        </w:rPr>
      </w:pPr>
      <w:r w:rsidRPr="00BD02B4">
        <w:rPr>
          <w:sz w:val="20"/>
          <w:szCs w:val="20"/>
        </w:rPr>
        <w:t>Пищу необходимо готовить на каждый прием и реализовать не позднее 2 часов с момента ее приготовления. Подогрев готовых блюд не допускается.</w:t>
      </w:r>
    </w:p>
    <w:p w:rsidR="00BD02B4" w:rsidRPr="00BD02B4" w:rsidRDefault="00BD02B4" w:rsidP="00BD02B4">
      <w:pPr>
        <w:ind w:firstLine="567"/>
        <w:jc w:val="both"/>
        <w:rPr>
          <w:sz w:val="20"/>
          <w:szCs w:val="20"/>
        </w:rPr>
      </w:pPr>
      <w:r w:rsidRPr="00BD02B4">
        <w:rPr>
          <w:sz w:val="20"/>
          <w:szCs w:val="20"/>
        </w:rPr>
        <w:t>Приготовление завтраков для обучающихся 1-4 классов (1 смена) должно осуществляться в</w:t>
      </w:r>
      <w:r w:rsidRPr="00BD02B4">
        <w:rPr>
          <w:b/>
          <w:sz w:val="20"/>
          <w:szCs w:val="20"/>
        </w:rPr>
        <w:t xml:space="preserve"> </w:t>
      </w:r>
      <w:r w:rsidRPr="00BD02B4">
        <w:rPr>
          <w:sz w:val="20"/>
          <w:szCs w:val="20"/>
        </w:rPr>
        <w:t xml:space="preserve">соответствии с выбранным Заказчиком меню, </w:t>
      </w:r>
      <w:r w:rsidRPr="00BD02B4">
        <w:rPr>
          <w:i/>
          <w:sz w:val="20"/>
          <w:szCs w:val="20"/>
        </w:rPr>
        <w:t>(Приложение 1.2,1.3. к настоящему заданию),</w:t>
      </w:r>
      <w:r w:rsidRPr="00BD02B4">
        <w:rPr>
          <w:sz w:val="20"/>
          <w:szCs w:val="20"/>
        </w:rPr>
        <w:t xml:space="preserve"> набором пищевых продуктов, используемых при составлении меню для обучающихся образовательных учреждений </w:t>
      </w:r>
      <w:r w:rsidRPr="00BD02B4">
        <w:rPr>
          <w:i/>
          <w:sz w:val="20"/>
          <w:szCs w:val="20"/>
        </w:rPr>
        <w:t>(Приложение №1.10. к настоящему заданию)</w:t>
      </w:r>
      <w:r w:rsidRPr="00BD02B4">
        <w:rPr>
          <w:sz w:val="20"/>
          <w:szCs w:val="20"/>
        </w:rPr>
        <w:t xml:space="preserve"> и в соответствии с технологическими картами </w:t>
      </w:r>
      <w:r w:rsidRPr="00BD02B4">
        <w:rPr>
          <w:i/>
          <w:sz w:val="20"/>
          <w:szCs w:val="20"/>
        </w:rPr>
        <w:t>(Приложение №1.9. к настоящему заданию).</w:t>
      </w:r>
      <w:r w:rsidRPr="00BD02B4">
        <w:rPr>
          <w:sz w:val="20"/>
          <w:szCs w:val="20"/>
        </w:rPr>
        <w:t xml:space="preserve"> Завтрак для обучающихся 1-4 классов готовится Исполнителем в объеме, указанном в письменной заявке Заказчика, поданной до10-00 час. дня, предшествующего дню оказания услуги.</w:t>
      </w:r>
    </w:p>
    <w:p w:rsidR="00BD02B4" w:rsidRPr="00BD02B4" w:rsidRDefault="00BD02B4" w:rsidP="00BD02B4">
      <w:pPr>
        <w:jc w:val="center"/>
        <w:rPr>
          <w:b/>
          <w:spacing w:val="-5"/>
          <w:sz w:val="20"/>
          <w:szCs w:val="20"/>
        </w:rPr>
      </w:pPr>
    </w:p>
    <w:p w:rsidR="00BD02B4" w:rsidRPr="00BD02B4" w:rsidRDefault="006A7043" w:rsidP="00BD02B4">
      <w:pPr>
        <w:jc w:val="center"/>
        <w:rPr>
          <w:b/>
          <w:sz w:val="20"/>
          <w:szCs w:val="20"/>
        </w:rPr>
      </w:pPr>
      <w:r>
        <w:rPr>
          <w:b/>
          <w:sz w:val="20"/>
          <w:szCs w:val="20"/>
        </w:rPr>
        <w:t>2</w:t>
      </w:r>
      <w:r w:rsidR="00BD02B4" w:rsidRPr="00BD02B4">
        <w:rPr>
          <w:b/>
          <w:sz w:val="20"/>
          <w:szCs w:val="20"/>
        </w:rPr>
        <w:t>.2.Требования к отпуску завтрака обучающихся 1-4 классов (1смена)</w:t>
      </w:r>
    </w:p>
    <w:p w:rsidR="00BD02B4" w:rsidRPr="00BD02B4" w:rsidRDefault="00BD02B4" w:rsidP="00BD02B4">
      <w:pPr>
        <w:ind w:firstLine="567"/>
        <w:jc w:val="both"/>
        <w:rPr>
          <w:sz w:val="20"/>
          <w:szCs w:val="20"/>
        </w:rPr>
      </w:pPr>
      <w:r w:rsidRPr="00BD02B4">
        <w:rPr>
          <w:sz w:val="20"/>
          <w:szCs w:val="20"/>
        </w:rPr>
        <w:t>Исполнитель осуществляет организацию обслуживания питанием путем предварительного накрытия столов. При этом Исполнитель не вправе привлекать детей к приготовлению и раздаче блюд. Исполнитель должен обеспечить соответствие количества порций заявленному Заказчиком количеству питающихся человек.</w:t>
      </w:r>
    </w:p>
    <w:p w:rsidR="00BD02B4" w:rsidRPr="00BD02B4" w:rsidRDefault="00BD02B4" w:rsidP="00BD02B4">
      <w:pPr>
        <w:ind w:firstLine="567"/>
        <w:jc w:val="both"/>
        <w:rPr>
          <w:sz w:val="20"/>
          <w:szCs w:val="20"/>
        </w:rPr>
      </w:pPr>
      <w:r w:rsidRPr="00BD02B4">
        <w:rPr>
          <w:sz w:val="20"/>
          <w:szCs w:val="20"/>
        </w:rPr>
        <w:t>Отпуск завтрака обучающимся необходимо организовывать по классам (группам) на переменах, в соответствии с режимом учебных занятий, указанном в утвержденном заказчиком Порядке организации школьного питания, путем предварительного накрытия столов.</w:t>
      </w:r>
    </w:p>
    <w:p w:rsidR="00BD02B4" w:rsidRPr="00BD02B4" w:rsidRDefault="00BD02B4" w:rsidP="00BD02B4">
      <w:pPr>
        <w:ind w:firstLine="567"/>
        <w:jc w:val="both"/>
        <w:rPr>
          <w:sz w:val="20"/>
          <w:szCs w:val="20"/>
        </w:rPr>
      </w:pPr>
      <w:r w:rsidRPr="00BD02B4">
        <w:rPr>
          <w:sz w:val="20"/>
          <w:szCs w:val="20"/>
        </w:rPr>
        <w:t>За 30 минут до начала перемены Исполнитель сервирует столы столовой посудой и хлебницами. Столовая посуда предоставляется Исполнителем. При организации питания Исполнитель должен использовать фарфоровую, фаянсовую и стеклянную посуду (тарелки, блюдца, чашки, бокалы), отвечающую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BD02B4" w:rsidRPr="00BD02B4" w:rsidRDefault="00BD02B4" w:rsidP="00BD02B4">
      <w:pPr>
        <w:ind w:firstLine="567"/>
        <w:jc w:val="both"/>
        <w:rPr>
          <w:sz w:val="20"/>
          <w:szCs w:val="20"/>
        </w:rPr>
      </w:pPr>
      <w:r w:rsidRPr="00BD02B4">
        <w:rPr>
          <w:sz w:val="20"/>
          <w:szCs w:val="20"/>
        </w:rPr>
        <w:t xml:space="preserve">Раздача готовой пищи на столы, </w:t>
      </w:r>
      <w:proofErr w:type="spellStart"/>
      <w:r w:rsidRPr="00BD02B4">
        <w:rPr>
          <w:sz w:val="20"/>
          <w:szCs w:val="20"/>
        </w:rPr>
        <w:t>порционирование</w:t>
      </w:r>
      <w:proofErr w:type="spellEnd"/>
      <w:r w:rsidRPr="00BD02B4">
        <w:rPr>
          <w:sz w:val="20"/>
          <w:szCs w:val="20"/>
        </w:rPr>
        <w:t xml:space="preserve"> блюд и розлив горячих напитков должна производиться работниками пищеблока за 5 минут до начала перемены.</w:t>
      </w:r>
    </w:p>
    <w:p w:rsidR="00BD02B4" w:rsidRPr="00BD02B4" w:rsidRDefault="00BD02B4" w:rsidP="00BD02B4">
      <w:pPr>
        <w:ind w:firstLine="567"/>
        <w:jc w:val="both"/>
        <w:rPr>
          <w:sz w:val="20"/>
          <w:szCs w:val="20"/>
        </w:rPr>
      </w:pPr>
      <w:r w:rsidRPr="00BD02B4">
        <w:rPr>
          <w:sz w:val="20"/>
          <w:szCs w:val="20"/>
        </w:rPr>
        <w:t>После приема пищи учащиеся самостоятельно производят уборку посуды.</w:t>
      </w:r>
    </w:p>
    <w:p w:rsidR="00BD02B4" w:rsidRPr="00BD02B4" w:rsidRDefault="00BD02B4" w:rsidP="00BD02B4">
      <w:pPr>
        <w:ind w:firstLine="567"/>
        <w:jc w:val="both"/>
        <w:rPr>
          <w:sz w:val="20"/>
          <w:szCs w:val="20"/>
        </w:rPr>
      </w:pPr>
      <w:r w:rsidRPr="00BD02B4">
        <w:rPr>
          <w:sz w:val="20"/>
          <w:szCs w:val="20"/>
        </w:rPr>
        <w:t>По окончанию перемены Исполнитель производит уборку столов и зала согласно требованиям санитарных норм и правил.</w:t>
      </w:r>
    </w:p>
    <w:p w:rsidR="00BD02B4" w:rsidRPr="00BD02B4" w:rsidRDefault="00BD02B4" w:rsidP="00BD02B4">
      <w:pPr>
        <w:ind w:firstLine="567"/>
        <w:jc w:val="both"/>
        <w:rPr>
          <w:sz w:val="20"/>
          <w:szCs w:val="20"/>
        </w:rPr>
      </w:pPr>
    </w:p>
    <w:p w:rsidR="00BD02B4" w:rsidRPr="00BD02B4" w:rsidRDefault="006A7043" w:rsidP="006A7043">
      <w:pPr>
        <w:jc w:val="center"/>
        <w:rPr>
          <w:b/>
          <w:sz w:val="20"/>
          <w:szCs w:val="20"/>
        </w:rPr>
      </w:pPr>
      <w:r>
        <w:rPr>
          <w:b/>
          <w:sz w:val="20"/>
          <w:szCs w:val="20"/>
        </w:rPr>
        <w:t>3</w:t>
      </w:r>
      <w:r w:rsidR="00BD02B4" w:rsidRPr="00BD02B4">
        <w:rPr>
          <w:b/>
          <w:sz w:val="20"/>
          <w:szCs w:val="20"/>
        </w:rPr>
        <w:t>. Требования к оказанию услуг по организации обеда для обучающихся 1-4 классов (2 смена).</w:t>
      </w:r>
    </w:p>
    <w:p w:rsidR="00BD02B4" w:rsidRPr="00BD02B4" w:rsidRDefault="00BD02B4" w:rsidP="00BD02B4">
      <w:pPr>
        <w:ind w:firstLine="567"/>
        <w:jc w:val="both"/>
        <w:rPr>
          <w:rFonts w:eastAsia="Calibri"/>
          <w:sz w:val="20"/>
          <w:szCs w:val="20"/>
          <w:lang w:eastAsia="en-US"/>
        </w:rPr>
      </w:pPr>
      <w:r w:rsidRPr="00BD02B4">
        <w:rPr>
          <w:rFonts w:eastAsia="Calibri"/>
          <w:sz w:val="20"/>
          <w:szCs w:val="20"/>
          <w:lang w:eastAsia="en-US"/>
        </w:rPr>
        <w:t xml:space="preserve">При оказании услуги по организации обеда для обучающихся 1-4 классов (2 смена) Исполнитель должен: </w:t>
      </w:r>
    </w:p>
    <w:p w:rsidR="00BD02B4" w:rsidRPr="00BD02B4" w:rsidRDefault="00BD02B4" w:rsidP="00BD02B4">
      <w:pPr>
        <w:ind w:firstLine="567"/>
        <w:jc w:val="both"/>
        <w:rPr>
          <w:rFonts w:eastAsia="Calibri"/>
          <w:sz w:val="20"/>
          <w:szCs w:val="20"/>
          <w:lang w:eastAsia="en-US"/>
        </w:rPr>
      </w:pPr>
      <w:r w:rsidRPr="00BD02B4">
        <w:rPr>
          <w:rFonts w:eastAsia="Calibri"/>
          <w:sz w:val="20"/>
          <w:szCs w:val="20"/>
          <w:lang w:eastAsia="en-US"/>
        </w:rPr>
        <w:t>-руководствоваться требованиями СанПиН 2.3/2.4.3590-20 "Санитарно-эпидемиологические требования к организации общественного питания населения" (утв. Постановление Главного государственного санитарного врача РФ от 27.10.2020 N 32 "Об утверждении санитарно-эпидемиологических правил и норм);</w:t>
      </w:r>
    </w:p>
    <w:p w:rsidR="00BD02B4" w:rsidRDefault="00BD02B4" w:rsidP="006A7043">
      <w:pPr>
        <w:ind w:firstLine="567"/>
        <w:jc w:val="both"/>
        <w:rPr>
          <w:sz w:val="20"/>
          <w:szCs w:val="20"/>
        </w:rPr>
      </w:pPr>
      <w:r w:rsidRPr="00BD02B4">
        <w:rPr>
          <w:sz w:val="20"/>
          <w:szCs w:val="20"/>
        </w:rPr>
        <w:t xml:space="preserve">- организовать обед </w:t>
      </w:r>
      <w:r w:rsidRPr="00BD02B4">
        <w:rPr>
          <w:spacing w:val="-5"/>
          <w:sz w:val="20"/>
          <w:szCs w:val="20"/>
        </w:rPr>
        <w:t>для обучающихся 1-4 классов (2 смена)</w:t>
      </w:r>
      <w:r w:rsidRPr="00BD02B4">
        <w:rPr>
          <w:sz w:val="20"/>
          <w:szCs w:val="20"/>
        </w:rPr>
        <w:t xml:space="preserve"> в</w:t>
      </w:r>
      <w:r w:rsidRPr="00BD02B4">
        <w:rPr>
          <w:b/>
          <w:sz w:val="20"/>
          <w:szCs w:val="20"/>
        </w:rPr>
        <w:t xml:space="preserve"> </w:t>
      </w:r>
      <w:r w:rsidRPr="00BD02B4">
        <w:rPr>
          <w:sz w:val="20"/>
          <w:szCs w:val="20"/>
        </w:rPr>
        <w:t>соответствии с выбранным Заказчиком меню (</w:t>
      </w:r>
      <w:r w:rsidRPr="00BD02B4">
        <w:rPr>
          <w:i/>
          <w:sz w:val="20"/>
          <w:szCs w:val="20"/>
        </w:rPr>
        <w:t>Приложение 1.4,1.5. к настоящему заданию</w:t>
      </w:r>
      <w:r w:rsidRPr="00BD02B4">
        <w:rPr>
          <w:sz w:val="20"/>
          <w:szCs w:val="20"/>
        </w:rPr>
        <w:t xml:space="preserve">), набором пищевых продуктов, используемых при составлении меню для обучающихся образовательных учреждений </w:t>
      </w:r>
      <w:r w:rsidRPr="00BD02B4">
        <w:rPr>
          <w:spacing w:val="-5"/>
          <w:sz w:val="20"/>
          <w:szCs w:val="20"/>
        </w:rPr>
        <w:t>(</w:t>
      </w:r>
      <w:r w:rsidRPr="00BD02B4">
        <w:rPr>
          <w:i/>
          <w:spacing w:val="-5"/>
          <w:sz w:val="20"/>
          <w:szCs w:val="20"/>
        </w:rPr>
        <w:t>Приложение №1.10. к настоящему заданию</w:t>
      </w:r>
      <w:r w:rsidRPr="00BD02B4">
        <w:rPr>
          <w:spacing w:val="-5"/>
          <w:sz w:val="20"/>
          <w:szCs w:val="20"/>
        </w:rPr>
        <w:t xml:space="preserve">). </w:t>
      </w:r>
      <w:r w:rsidRPr="00BD02B4">
        <w:rPr>
          <w:sz w:val="20"/>
          <w:szCs w:val="20"/>
        </w:rPr>
        <w:t>Обед</w:t>
      </w:r>
      <w:r w:rsidRPr="00BD02B4">
        <w:rPr>
          <w:spacing w:val="-5"/>
          <w:sz w:val="20"/>
          <w:szCs w:val="20"/>
        </w:rPr>
        <w:t xml:space="preserve"> для обучающихся 1-4 классов, </w:t>
      </w:r>
      <w:r w:rsidRPr="00BD02B4">
        <w:rPr>
          <w:sz w:val="20"/>
          <w:szCs w:val="20"/>
        </w:rPr>
        <w:t>предусматривает наличие первого блюда на мясном или рыбном отваре, второго блюда, доведенного до кулинарной готовности, порционного и оформленного. Он состоит из: основного первого блюда, второго блюда (мясо, рыба или птица или овощное (творожное) блюдо), салата из овощей, третьего блюда – напиток (чай, кисель, компот, сок). Обед  д</w:t>
      </w:r>
      <w:r w:rsidR="006A7043">
        <w:rPr>
          <w:sz w:val="20"/>
          <w:szCs w:val="20"/>
        </w:rPr>
        <w:t>олжен быть свежеприготовленным.</w:t>
      </w:r>
    </w:p>
    <w:p w:rsidR="006A7043" w:rsidRPr="006A7043" w:rsidRDefault="006A7043" w:rsidP="006A7043">
      <w:pPr>
        <w:ind w:firstLine="567"/>
        <w:jc w:val="both"/>
        <w:rPr>
          <w:sz w:val="20"/>
          <w:szCs w:val="20"/>
        </w:rPr>
      </w:pPr>
    </w:p>
    <w:p w:rsidR="00BD02B4" w:rsidRPr="00BD02B4" w:rsidRDefault="006A7043" w:rsidP="006A7043">
      <w:pPr>
        <w:jc w:val="center"/>
        <w:rPr>
          <w:rFonts w:eastAsia="Calibri"/>
          <w:b/>
          <w:sz w:val="20"/>
          <w:szCs w:val="20"/>
          <w:lang w:eastAsia="en-US"/>
        </w:rPr>
      </w:pPr>
      <w:r>
        <w:rPr>
          <w:rFonts w:eastAsia="Calibri"/>
          <w:b/>
          <w:sz w:val="20"/>
          <w:szCs w:val="20"/>
          <w:lang w:eastAsia="en-US"/>
        </w:rPr>
        <w:t>3</w:t>
      </w:r>
      <w:r w:rsidR="00BD02B4" w:rsidRPr="00BD02B4">
        <w:rPr>
          <w:rFonts w:eastAsia="Calibri"/>
          <w:b/>
          <w:sz w:val="20"/>
          <w:szCs w:val="20"/>
          <w:lang w:eastAsia="en-US"/>
        </w:rPr>
        <w:t>.1. Требования к приготовлению кулинарной продукции:</w:t>
      </w:r>
    </w:p>
    <w:p w:rsidR="00BD02B4" w:rsidRPr="00BD02B4" w:rsidRDefault="00BD02B4" w:rsidP="00BD02B4">
      <w:pPr>
        <w:ind w:firstLine="567"/>
        <w:jc w:val="both"/>
        <w:rPr>
          <w:sz w:val="20"/>
          <w:szCs w:val="20"/>
        </w:rPr>
      </w:pPr>
      <w:r w:rsidRPr="00BD02B4">
        <w:rPr>
          <w:sz w:val="20"/>
          <w:szCs w:val="20"/>
        </w:rPr>
        <w:t>Производство готовых блюд должно осуществляться в соответствии с технологическими картами (</w:t>
      </w:r>
      <w:r w:rsidRPr="00BD02B4">
        <w:rPr>
          <w:i/>
          <w:sz w:val="20"/>
          <w:szCs w:val="20"/>
        </w:rPr>
        <w:t>Приложение №1.9. к настоящему заданию)</w:t>
      </w:r>
      <w:r w:rsidRPr="00BD02B4">
        <w:rPr>
          <w:sz w:val="20"/>
          <w:szCs w:val="20"/>
        </w:rPr>
        <w:t>, оформленными в соответствии с СанПиН 2.3/2.4.3590-20 "Санитарно-эпидемиологические требования к организации общественного питания населения, разработанными и утвержденными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BD02B4" w:rsidRPr="00BD02B4" w:rsidRDefault="00BD02B4" w:rsidP="00BD02B4">
      <w:pPr>
        <w:ind w:firstLine="567"/>
        <w:jc w:val="both"/>
        <w:rPr>
          <w:i/>
          <w:sz w:val="20"/>
          <w:szCs w:val="20"/>
        </w:rPr>
      </w:pPr>
      <w:r w:rsidRPr="00BD02B4">
        <w:rPr>
          <w:sz w:val="20"/>
          <w:szCs w:val="20"/>
        </w:rPr>
        <w:lastRenderedPageBreak/>
        <w:t xml:space="preserve">При приготовлении готовых блюд и кулинарных изделий должны использоваться приемы кулинарной обработки, сохраняющие пищевую ценность готовых блюд и их безопасность. Исполнитель обязан осуществлять полную закладку продуктов согласно утверждённому меню </w:t>
      </w:r>
      <w:r w:rsidRPr="00BD02B4">
        <w:rPr>
          <w:i/>
          <w:sz w:val="20"/>
          <w:szCs w:val="20"/>
        </w:rPr>
        <w:t xml:space="preserve">(Приложение 1.4,1.5. к настоящему заданию). </w:t>
      </w:r>
    </w:p>
    <w:p w:rsidR="00BD02B4" w:rsidRPr="00BD02B4" w:rsidRDefault="00BD02B4" w:rsidP="00BD02B4">
      <w:pPr>
        <w:ind w:firstLine="567"/>
        <w:jc w:val="both"/>
        <w:rPr>
          <w:sz w:val="20"/>
          <w:szCs w:val="20"/>
        </w:rPr>
      </w:pPr>
      <w:r w:rsidRPr="00BD02B4">
        <w:rPr>
          <w:sz w:val="20"/>
          <w:szCs w:val="20"/>
        </w:rPr>
        <w:t xml:space="preserve">Для приготовления пищи должна использоваться только йодированная поваренная соль (в целях профилактики </w:t>
      </w:r>
      <w:proofErr w:type="spellStart"/>
      <w:r w:rsidRPr="00BD02B4">
        <w:rPr>
          <w:sz w:val="20"/>
          <w:szCs w:val="20"/>
        </w:rPr>
        <w:t>йододефицитных</w:t>
      </w:r>
      <w:proofErr w:type="spellEnd"/>
      <w:r w:rsidRPr="00BD02B4">
        <w:rPr>
          <w:sz w:val="20"/>
          <w:szCs w:val="20"/>
        </w:rPr>
        <w:t xml:space="preserve"> состояний у детей в соответствии с СанПиН 2.3/2.4.3590-20)</w:t>
      </w:r>
    </w:p>
    <w:p w:rsidR="00BD02B4" w:rsidRPr="00BD02B4" w:rsidRDefault="00BD02B4" w:rsidP="00BD02B4">
      <w:pPr>
        <w:ind w:firstLine="567"/>
        <w:jc w:val="both"/>
        <w:rPr>
          <w:sz w:val="20"/>
          <w:szCs w:val="20"/>
        </w:rPr>
      </w:pPr>
      <w:r w:rsidRPr="00BD02B4">
        <w:rPr>
          <w:sz w:val="20"/>
          <w:szCs w:val="20"/>
        </w:rPr>
        <w:t>Готовые блюда должны отвечать гигиеническим требованиям безопасности и пищевой ценности, предъявляемым к пищевым продуктам.</w:t>
      </w:r>
    </w:p>
    <w:p w:rsidR="00BD02B4" w:rsidRPr="00BD02B4" w:rsidRDefault="00BD02B4" w:rsidP="00BD02B4">
      <w:pPr>
        <w:ind w:firstLine="567"/>
        <w:jc w:val="both"/>
        <w:rPr>
          <w:sz w:val="20"/>
          <w:szCs w:val="20"/>
        </w:rPr>
      </w:pPr>
      <w:r w:rsidRPr="00BD02B4">
        <w:rPr>
          <w:sz w:val="20"/>
          <w:szCs w:val="20"/>
        </w:rPr>
        <w:t>Пищу необходимо готовить на каждый прием и реализовать не позднее 2 часов с момента ее приготовления. Подогрев готовых блюд не допускается.</w:t>
      </w:r>
    </w:p>
    <w:p w:rsidR="00BD02B4" w:rsidRPr="00BD02B4" w:rsidRDefault="00BD02B4" w:rsidP="00BD02B4">
      <w:pPr>
        <w:ind w:firstLine="567"/>
        <w:jc w:val="both"/>
        <w:rPr>
          <w:sz w:val="20"/>
          <w:szCs w:val="20"/>
        </w:rPr>
      </w:pPr>
      <w:r w:rsidRPr="00BD02B4">
        <w:rPr>
          <w:sz w:val="20"/>
          <w:szCs w:val="20"/>
        </w:rPr>
        <w:t xml:space="preserve">Приготовление обеда </w:t>
      </w:r>
      <w:r w:rsidRPr="00BD02B4">
        <w:rPr>
          <w:spacing w:val="-5"/>
          <w:sz w:val="20"/>
          <w:szCs w:val="20"/>
        </w:rPr>
        <w:t>для обучающихся 1-4 классов (2 смена)</w:t>
      </w:r>
      <w:r w:rsidRPr="00BD02B4">
        <w:rPr>
          <w:sz w:val="20"/>
          <w:szCs w:val="20"/>
        </w:rPr>
        <w:t xml:space="preserve"> должно осуществляться в</w:t>
      </w:r>
      <w:r w:rsidRPr="00BD02B4">
        <w:rPr>
          <w:b/>
          <w:sz w:val="20"/>
          <w:szCs w:val="20"/>
        </w:rPr>
        <w:t xml:space="preserve"> </w:t>
      </w:r>
      <w:r w:rsidRPr="00BD02B4">
        <w:rPr>
          <w:sz w:val="20"/>
          <w:szCs w:val="20"/>
        </w:rPr>
        <w:t>соответствии с выбранным Заказчиком меню (</w:t>
      </w:r>
      <w:r w:rsidRPr="00BD02B4">
        <w:rPr>
          <w:i/>
          <w:sz w:val="20"/>
          <w:szCs w:val="20"/>
        </w:rPr>
        <w:t>Приложение 1.4,1.5. к настоящему заданию</w:t>
      </w:r>
      <w:r w:rsidRPr="00BD02B4">
        <w:rPr>
          <w:sz w:val="20"/>
          <w:szCs w:val="20"/>
        </w:rPr>
        <w:t xml:space="preserve">), набором пищевых продуктов, используемых при составлении меню для обучающихся образовательных учреждений </w:t>
      </w:r>
      <w:r w:rsidRPr="00BD02B4">
        <w:rPr>
          <w:i/>
          <w:sz w:val="20"/>
          <w:szCs w:val="20"/>
        </w:rPr>
        <w:t>(Приложение №1.10. к настоящему заданию)</w:t>
      </w:r>
      <w:r w:rsidRPr="00BD02B4">
        <w:rPr>
          <w:sz w:val="20"/>
          <w:szCs w:val="20"/>
        </w:rPr>
        <w:t xml:space="preserve"> и в соответствии с технологическими картами (</w:t>
      </w:r>
      <w:r w:rsidRPr="00BD02B4">
        <w:rPr>
          <w:i/>
          <w:sz w:val="20"/>
          <w:szCs w:val="20"/>
        </w:rPr>
        <w:t>Приложение №1.9. к настоящему заданию</w:t>
      </w:r>
      <w:r w:rsidRPr="00BD02B4">
        <w:rPr>
          <w:sz w:val="20"/>
          <w:szCs w:val="20"/>
        </w:rPr>
        <w:t xml:space="preserve">). Обед </w:t>
      </w:r>
      <w:r w:rsidRPr="00BD02B4">
        <w:rPr>
          <w:spacing w:val="-5"/>
          <w:sz w:val="20"/>
          <w:szCs w:val="20"/>
        </w:rPr>
        <w:t xml:space="preserve">для обучающихся 1-4 классов </w:t>
      </w:r>
      <w:r w:rsidRPr="00BD02B4">
        <w:rPr>
          <w:sz w:val="20"/>
          <w:szCs w:val="20"/>
        </w:rPr>
        <w:t>готовится Исполнителем в объеме, указанном в письменной заявке Заказчика, поданной до10-00 час. дня, предшествующего дню оказания услуги.</w:t>
      </w:r>
    </w:p>
    <w:p w:rsidR="00BD02B4" w:rsidRPr="00BD02B4" w:rsidRDefault="00BD02B4" w:rsidP="00BD02B4">
      <w:pPr>
        <w:jc w:val="center"/>
        <w:rPr>
          <w:b/>
          <w:sz w:val="20"/>
          <w:szCs w:val="20"/>
        </w:rPr>
      </w:pPr>
    </w:p>
    <w:p w:rsidR="00BD02B4" w:rsidRPr="00BD02B4" w:rsidRDefault="006A7043" w:rsidP="006A7043">
      <w:pPr>
        <w:ind w:firstLine="709"/>
        <w:jc w:val="center"/>
        <w:rPr>
          <w:sz w:val="20"/>
          <w:szCs w:val="20"/>
        </w:rPr>
      </w:pPr>
      <w:r>
        <w:rPr>
          <w:b/>
          <w:sz w:val="20"/>
          <w:szCs w:val="20"/>
        </w:rPr>
        <w:t>3</w:t>
      </w:r>
      <w:r w:rsidR="00BD02B4" w:rsidRPr="00BD02B4">
        <w:rPr>
          <w:b/>
          <w:sz w:val="20"/>
          <w:szCs w:val="20"/>
        </w:rPr>
        <w:t xml:space="preserve">.2. Требования к отпуску обеда </w:t>
      </w:r>
      <w:r w:rsidR="00BD02B4" w:rsidRPr="00BD02B4">
        <w:rPr>
          <w:b/>
          <w:spacing w:val="-5"/>
          <w:sz w:val="20"/>
          <w:szCs w:val="20"/>
        </w:rPr>
        <w:t>1-4 классов (2 смена)</w:t>
      </w:r>
    </w:p>
    <w:p w:rsidR="00BD02B4" w:rsidRPr="00BD02B4" w:rsidRDefault="00BD02B4" w:rsidP="00BD02B4">
      <w:pPr>
        <w:ind w:firstLine="709"/>
        <w:rPr>
          <w:sz w:val="20"/>
          <w:szCs w:val="20"/>
        </w:rPr>
      </w:pPr>
      <w:r w:rsidRPr="00BD02B4">
        <w:rPr>
          <w:sz w:val="20"/>
          <w:szCs w:val="20"/>
        </w:rPr>
        <w:t>Исполнитель осуществляет организацию обслуживания питанием путем предварительного накрытия столов. При этом Исполнитель не вправе привлекать детей к приготовлению и раздаче блюд. Исполнитель должен обеспечить соответствие количества порций заявленному Заказчиком количеству питающихся человек.</w:t>
      </w:r>
    </w:p>
    <w:p w:rsidR="00BD02B4" w:rsidRPr="00BD02B4" w:rsidRDefault="00BD02B4" w:rsidP="00BD02B4">
      <w:pPr>
        <w:ind w:firstLine="567"/>
        <w:jc w:val="both"/>
        <w:rPr>
          <w:sz w:val="20"/>
          <w:szCs w:val="20"/>
        </w:rPr>
      </w:pPr>
      <w:r w:rsidRPr="00BD02B4">
        <w:rPr>
          <w:sz w:val="20"/>
          <w:szCs w:val="20"/>
        </w:rPr>
        <w:t>Отпуск обеда обучающимся необходимо организовывать по классам (группам) на переменах, в соответствии с режимом учебных занятий, указанным в утвержденном заказчиком Порядке организации школьного питания, путем предварительного накрытия столов.</w:t>
      </w:r>
    </w:p>
    <w:p w:rsidR="00BD02B4" w:rsidRPr="00BD02B4" w:rsidRDefault="00BD02B4" w:rsidP="00BD02B4">
      <w:pPr>
        <w:ind w:firstLine="567"/>
        <w:jc w:val="both"/>
        <w:rPr>
          <w:sz w:val="20"/>
          <w:szCs w:val="20"/>
        </w:rPr>
      </w:pPr>
      <w:r w:rsidRPr="00BD02B4">
        <w:rPr>
          <w:sz w:val="20"/>
          <w:szCs w:val="20"/>
        </w:rPr>
        <w:t>За 30 минут до начала перемены Исполнитель сервирует столы столовой посудой и хлебницами. Столовая посуда предоставляется Исполнителем. При организации питания Исполнитель должен использовать фарфоровую, фаянсовую и стеклянную посуду (тарелки, блюдца, чашки, бокалы), отвечающую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BD02B4" w:rsidRPr="00BD02B4" w:rsidRDefault="00BD02B4" w:rsidP="00BD02B4">
      <w:pPr>
        <w:ind w:firstLine="567"/>
        <w:jc w:val="both"/>
        <w:rPr>
          <w:sz w:val="20"/>
          <w:szCs w:val="20"/>
        </w:rPr>
      </w:pPr>
      <w:r w:rsidRPr="00BD02B4">
        <w:rPr>
          <w:sz w:val="20"/>
          <w:szCs w:val="20"/>
        </w:rPr>
        <w:t xml:space="preserve">Раздача готовой пищи на столы, </w:t>
      </w:r>
      <w:proofErr w:type="spellStart"/>
      <w:r w:rsidRPr="00BD02B4">
        <w:rPr>
          <w:sz w:val="20"/>
          <w:szCs w:val="20"/>
        </w:rPr>
        <w:t>порционирование</w:t>
      </w:r>
      <w:proofErr w:type="spellEnd"/>
      <w:r w:rsidRPr="00BD02B4">
        <w:rPr>
          <w:sz w:val="20"/>
          <w:szCs w:val="20"/>
        </w:rPr>
        <w:t xml:space="preserve"> блюд и розлив горячих напитков должна производиться работниками пищеблока за 5 минут до начала перемены.</w:t>
      </w:r>
    </w:p>
    <w:p w:rsidR="00BD02B4" w:rsidRPr="00BD02B4" w:rsidRDefault="00BD02B4" w:rsidP="00BD02B4">
      <w:pPr>
        <w:ind w:firstLine="567"/>
        <w:jc w:val="both"/>
        <w:rPr>
          <w:sz w:val="20"/>
          <w:szCs w:val="20"/>
        </w:rPr>
      </w:pPr>
      <w:r w:rsidRPr="00BD02B4">
        <w:rPr>
          <w:sz w:val="20"/>
          <w:szCs w:val="20"/>
        </w:rPr>
        <w:t>По окончанию перемены Исполнитель производит уборку столов и зала согласно требованиям санитарных норм и правил.</w:t>
      </w:r>
    </w:p>
    <w:p w:rsidR="00BD02B4" w:rsidRPr="00BD02B4" w:rsidRDefault="00BD02B4" w:rsidP="00BD02B4">
      <w:pPr>
        <w:rPr>
          <w:sz w:val="18"/>
          <w:szCs w:val="18"/>
        </w:rPr>
      </w:pPr>
    </w:p>
    <w:p w:rsidR="00BD02B4" w:rsidRPr="00BD02B4" w:rsidRDefault="006A7043" w:rsidP="006A7043">
      <w:pPr>
        <w:jc w:val="center"/>
        <w:rPr>
          <w:b/>
          <w:sz w:val="20"/>
          <w:szCs w:val="20"/>
        </w:rPr>
      </w:pPr>
      <w:r>
        <w:rPr>
          <w:b/>
          <w:sz w:val="20"/>
          <w:szCs w:val="20"/>
        </w:rPr>
        <w:t>4</w:t>
      </w:r>
      <w:r w:rsidR="00BD02B4" w:rsidRPr="00BD02B4">
        <w:rPr>
          <w:b/>
          <w:sz w:val="20"/>
          <w:szCs w:val="20"/>
        </w:rPr>
        <w:t>. Требования к оказанию услуг по организации дополнительной меры социальной поддержки</w:t>
      </w:r>
      <w:r w:rsidR="00BD02B4" w:rsidRPr="00BD02B4">
        <w:rPr>
          <w:b/>
          <w:color w:val="000000"/>
          <w:spacing w:val="-5"/>
          <w:sz w:val="20"/>
          <w:szCs w:val="20"/>
        </w:rPr>
        <w:t xml:space="preserve"> обучающихся из малоимущих семей 1-4 классов</w:t>
      </w:r>
    </w:p>
    <w:p w:rsidR="00BD02B4" w:rsidRPr="00BD02B4" w:rsidRDefault="00BD02B4" w:rsidP="00BD02B4">
      <w:pPr>
        <w:ind w:firstLine="567"/>
        <w:jc w:val="both"/>
        <w:rPr>
          <w:rFonts w:eastAsia="Calibri"/>
          <w:sz w:val="20"/>
          <w:szCs w:val="20"/>
          <w:lang w:eastAsia="en-US"/>
        </w:rPr>
      </w:pPr>
      <w:r w:rsidRPr="00BD02B4">
        <w:rPr>
          <w:rFonts w:eastAsia="Calibri"/>
          <w:sz w:val="20"/>
          <w:szCs w:val="20"/>
          <w:lang w:eastAsia="en-US"/>
        </w:rPr>
        <w:t>При оказании услуги по организации дополнительной меры социальной поддержки</w:t>
      </w:r>
      <w:r w:rsidRPr="00BD02B4">
        <w:rPr>
          <w:rFonts w:eastAsia="Calibri"/>
          <w:color w:val="000000"/>
          <w:spacing w:val="-5"/>
          <w:sz w:val="20"/>
          <w:szCs w:val="20"/>
          <w:lang w:eastAsia="en-US"/>
        </w:rPr>
        <w:t xml:space="preserve"> обучающихся из малоимущих семей</w:t>
      </w:r>
      <w:r w:rsidRPr="00BD02B4">
        <w:rPr>
          <w:rFonts w:eastAsia="Calibri"/>
          <w:sz w:val="20"/>
          <w:szCs w:val="20"/>
          <w:lang w:eastAsia="en-US"/>
        </w:rPr>
        <w:t xml:space="preserve"> 1-4 классов Исполнитель должен: </w:t>
      </w:r>
    </w:p>
    <w:p w:rsidR="00BD02B4" w:rsidRPr="00BD02B4" w:rsidRDefault="00BD02B4" w:rsidP="00BD02B4">
      <w:pPr>
        <w:ind w:firstLine="567"/>
        <w:jc w:val="both"/>
        <w:rPr>
          <w:rFonts w:eastAsia="Calibri"/>
          <w:sz w:val="20"/>
          <w:szCs w:val="20"/>
          <w:lang w:eastAsia="en-US"/>
        </w:rPr>
      </w:pPr>
      <w:r w:rsidRPr="00BD02B4">
        <w:rPr>
          <w:rFonts w:eastAsia="Calibri"/>
          <w:sz w:val="20"/>
          <w:szCs w:val="20"/>
          <w:lang w:eastAsia="en-US"/>
        </w:rPr>
        <w:t>-руководствоваться требованиями СанПиН 2.3/2.4.3590-20 "Санитарно-эпидемиологические требования к организации общественного питания населения" (утв. Постановление Главного государственного санитарного врача РФ от 27.10.2020 N 32 "Об утверждении санитарно-эпидемиологических правил и норм);</w:t>
      </w:r>
    </w:p>
    <w:p w:rsidR="00BD02B4" w:rsidRPr="00BD02B4" w:rsidRDefault="00BD02B4" w:rsidP="00BD02B4">
      <w:pPr>
        <w:ind w:firstLine="567"/>
        <w:jc w:val="both"/>
        <w:rPr>
          <w:sz w:val="20"/>
          <w:szCs w:val="20"/>
        </w:rPr>
      </w:pPr>
      <w:r w:rsidRPr="00BD02B4">
        <w:rPr>
          <w:sz w:val="20"/>
          <w:szCs w:val="20"/>
        </w:rPr>
        <w:t>- организовать дополнительную меру социальной поддержки</w:t>
      </w:r>
      <w:r w:rsidRPr="00BD02B4">
        <w:rPr>
          <w:color w:val="000000"/>
          <w:spacing w:val="-5"/>
          <w:sz w:val="20"/>
          <w:szCs w:val="20"/>
        </w:rPr>
        <w:t xml:space="preserve"> обучающихся из малоимущих семей</w:t>
      </w:r>
      <w:r w:rsidRPr="00BD02B4">
        <w:rPr>
          <w:sz w:val="20"/>
          <w:szCs w:val="20"/>
        </w:rPr>
        <w:t xml:space="preserve"> 1-4 классов в соответствии с меню (</w:t>
      </w:r>
      <w:r w:rsidRPr="00BD02B4">
        <w:rPr>
          <w:i/>
          <w:sz w:val="20"/>
          <w:szCs w:val="20"/>
        </w:rPr>
        <w:t>Приложение 1.6. к настоящему заданию</w:t>
      </w:r>
      <w:r w:rsidRPr="00BD02B4">
        <w:rPr>
          <w:sz w:val="20"/>
          <w:szCs w:val="20"/>
        </w:rPr>
        <w:t xml:space="preserve">), набором пищевых продуктов, используемых при составлении меню по организации дополнительной меры социальной поддержки обучающихся из малоимущих семей 1-4 классов </w:t>
      </w:r>
      <w:r w:rsidRPr="00BD02B4">
        <w:rPr>
          <w:spacing w:val="-5"/>
          <w:sz w:val="20"/>
          <w:szCs w:val="20"/>
        </w:rPr>
        <w:t>(</w:t>
      </w:r>
      <w:r w:rsidRPr="00BD02B4">
        <w:rPr>
          <w:i/>
          <w:spacing w:val="-5"/>
          <w:sz w:val="20"/>
          <w:szCs w:val="20"/>
        </w:rPr>
        <w:t>Приложение №1.10.  к настоящему заданию</w:t>
      </w:r>
      <w:r w:rsidRPr="00BD02B4">
        <w:rPr>
          <w:spacing w:val="-5"/>
          <w:sz w:val="20"/>
          <w:szCs w:val="20"/>
        </w:rPr>
        <w:t>). Исполнитель должен обеспечить предоставление услуг д</w:t>
      </w:r>
      <w:r w:rsidRPr="00BD02B4">
        <w:rPr>
          <w:sz w:val="20"/>
          <w:szCs w:val="20"/>
        </w:rPr>
        <w:t>ополнительной меры социальной поддержки</w:t>
      </w:r>
      <w:r w:rsidRPr="00BD02B4">
        <w:rPr>
          <w:spacing w:val="-5"/>
          <w:sz w:val="20"/>
          <w:szCs w:val="20"/>
        </w:rPr>
        <w:t xml:space="preserve"> обучающихся из малоимущих семей 1-4 классов, а также весь ассортимент выпускаемой продукции в течении учебного дня.</w:t>
      </w:r>
    </w:p>
    <w:p w:rsidR="00BD02B4" w:rsidRPr="00BD02B4" w:rsidRDefault="00BD02B4" w:rsidP="00BD02B4">
      <w:pPr>
        <w:jc w:val="both"/>
        <w:rPr>
          <w:rFonts w:eastAsia="Calibri"/>
          <w:sz w:val="20"/>
          <w:szCs w:val="20"/>
          <w:lang w:eastAsia="en-US"/>
        </w:rPr>
      </w:pPr>
    </w:p>
    <w:p w:rsidR="00BD02B4" w:rsidRPr="00BD02B4" w:rsidRDefault="006A7043" w:rsidP="00BD02B4">
      <w:pPr>
        <w:ind w:firstLine="709"/>
        <w:jc w:val="center"/>
        <w:rPr>
          <w:rFonts w:eastAsia="Calibri"/>
          <w:b/>
          <w:sz w:val="20"/>
          <w:szCs w:val="20"/>
          <w:lang w:eastAsia="en-US"/>
        </w:rPr>
      </w:pPr>
      <w:r>
        <w:rPr>
          <w:rFonts w:eastAsia="Calibri"/>
          <w:b/>
          <w:sz w:val="20"/>
          <w:szCs w:val="20"/>
          <w:lang w:eastAsia="en-US"/>
        </w:rPr>
        <w:t>4</w:t>
      </w:r>
      <w:r w:rsidR="00BD02B4" w:rsidRPr="00BD02B4">
        <w:rPr>
          <w:rFonts w:eastAsia="Calibri"/>
          <w:b/>
          <w:sz w:val="20"/>
          <w:szCs w:val="20"/>
          <w:lang w:eastAsia="en-US"/>
        </w:rPr>
        <w:t>.1. Требования к приготовлению кулинарной продукции:</w:t>
      </w:r>
    </w:p>
    <w:p w:rsidR="00BD02B4" w:rsidRPr="00BD02B4" w:rsidRDefault="00BD02B4" w:rsidP="00BD02B4">
      <w:pPr>
        <w:ind w:firstLine="567"/>
        <w:jc w:val="both"/>
        <w:rPr>
          <w:sz w:val="20"/>
          <w:szCs w:val="20"/>
        </w:rPr>
      </w:pPr>
      <w:r w:rsidRPr="00BD02B4">
        <w:rPr>
          <w:sz w:val="20"/>
          <w:szCs w:val="20"/>
        </w:rPr>
        <w:t xml:space="preserve">Производство готовых блюд должно осуществляться в соответствии с технологическими картами </w:t>
      </w:r>
      <w:r w:rsidRPr="00BD02B4">
        <w:rPr>
          <w:i/>
          <w:sz w:val="20"/>
          <w:szCs w:val="20"/>
        </w:rPr>
        <w:t>(Приложение №1.9. к настоящему заданию),</w:t>
      </w:r>
      <w:r w:rsidRPr="00BD02B4">
        <w:rPr>
          <w:sz w:val="20"/>
          <w:szCs w:val="20"/>
        </w:rPr>
        <w:t xml:space="preserve"> оформленными в соответствии с СанПиН 2.3/2.4.3590-20 "Санитарно-эпидемиологические требования к организации общественного питания населения, разработанными и утвержденными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BD02B4" w:rsidRPr="00BD02B4" w:rsidRDefault="00BD02B4" w:rsidP="00BD02B4">
      <w:pPr>
        <w:ind w:firstLine="567"/>
        <w:jc w:val="both"/>
        <w:rPr>
          <w:sz w:val="20"/>
          <w:szCs w:val="20"/>
        </w:rPr>
      </w:pPr>
      <w:r w:rsidRPr="00BD02B4">
        <w:rPr>
          <w:sz w:val="20"/>
          <w:szCs w:val="20"/>
        </w:rPr>
        <w:t xml:space="preserve">При приготовлении готовых блюд и кулинарных изделий должны использоваться приемы кулинарной обработки, сохраняющие пищевую ценность готовых блюд и их безопасность. Исполнитель обязан осуществлять полную закладку продуктов согласно утверждённому меню </w:t>
      </w:r>
      <w:r w:rsidRPr="00BD02B4">
        <w:rPr>
          <w:i/>
          <w:sz w:val="20"/>
          <w:szCs w:val="20"/>
        </w:rPr>
        <w:t>(Приложение 1.6. к настоящему заданию).</w:t>
      </w:r>
      <w:r w:rsidRPr="00BD02B4">
        <w:rPr>
          <w:sz w:val="20"/>
          <w:szCs w:val="20"/>
        </w:rPr>
        <w:t xml:space="preserve"> </w:t>
      </w:r>
    </w:p>
    <w:p w:rsidR="00BD02B4" w:rsidRPr="00BD02B4" w:rsidRDefault="00BD02B4" w:rsidP="00BD02B4">
      <w:pPr>
        <w:ind w:firstLine="567"/>
        <w:jc w:val="both"/>
        <w:rPr>
          <w:sz w:val="20"/>
          <w:szCs w:val="20"/>
        </w:rPr>
      </w:pPr>
      <w:r w:rsidRPr="00BD02B4">
        <w:rPr>
          <w:sz w:val="20"/>
          <w:szCs w:val="20"/>
        </w:rPr>
        <w:t xml:space="preserve">Для приготовления пищи должна использоваться только йодированная поваренная соль (в целях профилактики </w:t>
      </w:r>
      <w:proofErr w:type="spellStart"/>
      <w:r w:rsidRPr="00BD02B4">
        <w:rPr>
          <w:sz w:val="20"/>
          <w:szCs w:val="20"/>
        </w:rPr>
        <w:t>йододефицитных</w:t>
      </w:r>
      <w:proofErr w:type="spellEnd"/>
      <w:r w:rsidRPr="00BD02B4">
        <w:rPr>
          <w:sz w:val="20"/>
          <w:szCs w:val="20"/>
        </w:rPr>
        <w:t xml:space="preserve"> состояний у детей в соответствии с СанПиН 2.3/2.4.3590-20).</w:t>
      </w:r>
    </w:p>
    <w:p w:rsidR="00BD02B4" w:rsidRPr="00BD02B4" w:rsidRDefault="00BD02B4" w:rsidP="00BD02B4">
      <w:pPr>
        <w:ind w:firstLine="567"/>
        <w:jc w:val="both"/>
        <w:rPr>
          <w:sz w:val="20"/>
          <w:szCs w:val="20"/>
        </w:rPr>
      </w:pPr>
      <w:r w:rsidRPr="00BD02B4">
        <w:rPr>
          <w:sz w:val="20"/>
          <w:szCs w:val="20"/>
        </w:rPr>
        <w:t>Готовые блюда должны отвечать гигиеническим требованиям безопасности и пищевой ценности, предъявляемым к пищевым продуктам.</w:t>
      </w:r>
    </w:p>
    <w:p w:rsidR="00BD02B4" w:rsidRPr="00BD02B4" w:rsidRDefault="00BD02B4" w:rsidP="00BD02B4">
      <w:pPr>
        <w:ind w:firstLine="567"/>
        <w:jc w:val="both"/>
        <w:rPr>
          <w:sz w:val="20"/>
          <w:szCs w:val="20"/>
        </w:rPr>
      </w:pPr>
      <w:r w:rsidRPr="00BD02B4">
        <w:rPr>
          <w:sz w:val="20"/>
          <w:szCs w:val="20"/>
        </w:rPr>
        <w:t>Пищу необходимо готовить на каждый прием и реализовать не позднее 2 часов с момента ее приготовления. Подогрев готовых блюд не допускается.</w:t>
      </w:r>
    </w:p>
    <w:p w:rsidR="00BD02B4" w:rsidRPr="00BD02B4" w:rsidRDefault="00BD02B4" w:rsidP="00BD02B4">
      <w:pPr>
        <w:ind w:firstLine="567"/>
        <w:jc w:val="both"/>
        <w:rPr>
          <w:sz w:val="20"/>
          <w:szCs w:val="20"/>
        </w:rPr>
      </w:pPr>
      <w:r w:rsidRPr="00BD02B4">
        <w:rPr>
          <w:sz w:val="20"/>
          <w:szCs w:val="20"/>
        </w:rPr>
        <w:t>Приготовление дополнительной меры социальной поддержки</w:t>
      </w:r>
      <w:r w:rsidRPr="00BD02B4">
        <w:rPr>
          <w:color w:val="000000"/>
          <w:spacing w:val="-5"/>
          <w:sz w:val="20"/>
          <w:szCs w:val="20"/>
        </w:rPr>
        <w:t xml:space="preserve"> обучающихся из малоимущих семей</w:t>
      </w:r>
      <w:r w:rsidRPr="00BD02B4">
        <w:rPr>
          <w:sz w:val="20"/>
          <w:szCs w:val="20"/>
        </w:rPr>
        <w:t xml:space="preserve"> 1-4 классов должно осуществляться в соответствии с меню (</w:t>
      </w:r>
      <w:r w:rsidRPr="00BD02B4">
        <w:rPr>
          <w:i/>
          <w:sz w:val="20"/>
          <w:szCs w:val="20"/>
        </w:rPr>
        <w:t>Приложение 1.6. к настоящему заданию</w:t>
      </w:r>
      <w:r w:rsidRPr="00BD02B4">
        <w:rPr>
          <w:sz w:val="20"/>
          <w:szCs w:val="20"/>
        </w:rPr>
        <w:t xml:space="preserve">), набором пищевых продуктов, используемых при составлении меню для дополнительной меры поддержки обучающихся из малоимущих семей 1-4 классов </w:t>
      </w:r>
      <w:r w:rsidRPr="00BD02B4">
        <w:rPr>
          <w:i/>
          <w:sz w:val="20"/>
          <w:szCs w:val="20"/>
        </w:rPr>
        <w:t>(Приложение №1.10. к настоящему заданию)</w:t>
      </w:r>
      <w:r w:rsidRPr="00BD02B4">
        <w:rPr>
          <w:sz w:val="20"/>
          <w:szCs w:val="20"/>
        </w:rPr>
        <w:t xml:space="preserve"> и в соответствии с технологическими картами (</w:t>
      </w:r>
      <w:r w:rsidRPr="00BD02B4">
        <w:rPr>
          <w:i/>
          <w:sz w:val="20"/>
          <w:szCs w:val="20"/>
        </w:rPr>
        <w:t>Приложение №1.9. к настоящему заданию</w:t>
      </w:r>
      <w:r w:rsidRPr="00BD02B4">
        <w:rPr>
          <w:sz w:val="20"/>
          <w:szCs w:val="20"/>
        </w:rPr>
        <w:t>). Питание для  дополнительной меры социальной поддержки</w:t>
      </w:r>
      <w:r w:rsidRPr="00BD02B4">
        <w:rPr>
          <w:color w:val="000000"/>
          <w:spacing w:val="-5"/>
          <w:sz w:val="20"/>
          <w:szCs w:val="20"/>
        </w:rPr>
        <w:t xml:space="preserve"> обучающихся из малоимущих семей</w:t>
      </w:r>
      <w:r w:rsidRPr="00BD02B4">
        <w:rPr>
          <w:sz w:val="20"/>
          <w:szCs w:val="20"/>
        </w:rPr>
        <w:t xml:space="preserve"> </w:t>
      </w:r>
      <w:r w:rsidRPr="00BD02B4">
        <w:rPr>
          <w:sz w:val="20"/>
          <w:szCs w:val="20"/>
        </w:rPr>
        <w:lastRenderedPageBreak/>
        <w:t>готовится Исполнителем в объеме, указанном в письменной заявке Заказчика, поданной до10-00 час. дня, предшествующего дню оказания услуги.</w:t>
      </w:r>
    </w:p>
    <w:p w:rsidR="00BD02B4" w:rsidRPr="00BD02B4" w:rsidRDefault="00BD02B4" w:rsidP="00BD02B4">
      <w:pPr>
        <w:jc w:val="center"/>
        <w:rPr>
          <w:b/>
          <w:sz w:val="20"/>
          <w:szCs w:val="20"/>
        </w:rPr>
      </w:pPr>
    </w:p>
    <w:p w:rsidR="00BD02B4" w:rsidRPr="00BD02B4" w:rsidRDefault="006A7043" w:rsidP="00BD02B4">
      <w:pPr>
        <w:ind w:firstLine="709"/>
        <w:jc w:val="center"/>
        <w:rPr>
          <w:sz w:val="20"/>
          <w:szCs w:val="20"/>
        </w:rPr>
      </w:pPr>
      <w:r>
        <w:rPr>
          <w:b/>
          <w:sz w:val="20"/>
          <w:szCs w:val="20"/>
        </w:rPr>
        <w:t>4</w:t>
      </w:r>
      <w:r w:rsidR="00BD02B4" w:rsidRPr="00BD02B4">
        <w:rPr>
          <w:b/>
          <w:sz w:val="20"/>
          <w:szCs w:val="20"/>
        </w:rPr>
        <w:t>.2. Требования к отпуску дополнительной меры социальной поддержки</w:t>
      </w:r>
      <w:r w:rsidR="00BD02B4" w:rsidRPr="00BD02B4">
        <w:rPr>
          <w:b/>
          <w:color w:val="000000"/>
          <w:spacing w:val="-5"/>
          <w:sz w:val="20"/>
          <w:szCs w:val="20"/>
        </w:rPr>
        <w:t xml:space="preserve"> обучающихся из малоимущих семей 1-4 классов</w:t>
      </w:r>
      <w:r w:rsidR="00BD02B4" w:rsidRPr="00BD02B4">
        <w:rPr>
          <w:b/>
          <w:spacing w:val="-5"/>
          <w:sz w:val="20"/>
          <w:szCs w:val="20"/>
        </w:rPr>
        <w:t xml:space="preserve"> </w:t>
      </w:r>
    </w:p>
    <w:p w:rsidR="00BD02B4" w:rsidRPr="00BD02B4" w:rsidRDefault="00BD02B4" w:rsidP="00BD02B4">
      <w:pPr>
        <w:ind w:firstLine="709"/>
        <w:rPr>
          <w:sz w:val="20"/>
          <w:szCs w:val="20"/>
        </w:rPr>
      </w:pPr>
      <w:r w:rsidRPr="00BD02B4">
        <w:rPr>
          <w:sz w:val="20"/>
          <w:szCs w:val="20"/>
        </w:rPr>
        <w:t>Исполнитель осуществляет организацию обслуживания питанием путем предварительного накрытия столов. При этом Исполнитель не вправе привлекать детей к приготовлению и раздаче блюд. Исполнитель должен обеспечить соответствие количества порций заявленному Заказчиком количеству питающихся человек.</w:t>
      </w:r>
    </w:p>
    <w:p w:rsidR="00BD02B4" w:rsidRPr="00BD02B4" w:rsidRDefault="00BD02B4" w:rsidP="00BD02B4">
      <w:pPr>
        <w:ind w:firstLine="567"/>
        <w:jc w:val="both"/>
        <w:rPr>
          <w:sz w:val="20"/>
          <w:szCs w:val="20"/>
        </w:rPr>
      </w:pPr>
      <w:r w:rsidRPr="00BD02B4">
        <w:rPr>
          <w:sz w:val="20"/>
          <w:szCs w:val="20"/>
        </w:rPr>
        <w:t>Отпуск дополнительной меры социальной поддержки</w:t>
      </w:r>
      <w:r w:rsidRPr="00BD02B4">
        <w:rPr>
          <w:color w:val="000000"/>
          <w:spacing w:val="-5"/>
          <w:sz w:val="20"/>
          <w:szCs w:val="20"/>
        </w:rPr>
        <w:t xml:space="preserve"> обучающихся из малоимущих семей</w:t>
      </w:r>
      <w:r w:rsidRPr="00BD02B4">
        <w:rPr>
          <w:sz w:val="20"/>
          <w:szCs w:val="20"/>
        </w:rPr>
        <w:t xml:space="preserve"> 1-4 классов необходимо организовывать по классам (группам) на переменах, в соответствии с режимом учебных занятий, указанным в утвержденном заказчиком Порядке организации школьного питания, путем предварительного накрытия столов.</w:t>
      </w:r>
    </w:p>
    <w:p w:rsidR="00BD02B4" w:rsidRPr="00BD02B4" w:rsidRDefault="00BD02B4" w:rsidP="00BD02B4">
      <w:pPr>
        <w:ind w:firstLine="567"/>
        <w:jc w:val="both"/>
        <w:rPr>
          <w:sz w:val="20"/>
          <w:szCs w:val="20"/>
        </w:rPr>
      </w:pPr>
      <w:r w:rsidRPr="00BD02B4">
        <w:rPr>
          <w:sz w:val="20"/>
          <w:szCs w:val="20"/>
        </w:rPr>
        <w:t>За 30 минут до начала перемены Исполнитель сервирует столы столовой посудой и хлебницами. Столовая посуда предоставляется Исполнителем. При организации питания Исполнитель должен использовать фарфоровую, фаянсовую и стеклянную посуду (тарелки, блюдца, чашки, бокалы), отвечающую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BD02B4" w:rsidRPr="00BD02B4" w:rsidRDefault="00BD02B4" w:rsidP="00BD02B4">
      <w:pPr>
        <w:ind w:firstLine="567"/>
        <w:jc w:val="both"/>
        <w:rPr>
          <w:sz w:val="20"/>
          <w:szCs w:val="20"/>
        </w:rPr>
      </w:pPr>
      <w:r w:rsidRPr="00BD02B4">
        <w:rPr>
          <w:sz w:val="20"/>
          <w:szCs w:val="20"/>
        </w:rPr>
        <w:t>При включении в меню порционной продукции (фрукты, выпечка, йогурты) производится распределение ее по количеству на подносы. Выдачу ученикам производит классный руководитель.</w:t>
      </w:r>
    </w:p>
    <w:p w:rsidR="00BD02B4" w:rsidRPr="00BD02B4" w:rsidRDefault="00BD02B4" w:rsidP="00BD02B4">
      <w:pPr>
        <w:ind w:firstLine="567"/>
        <w:jc w:val="both"/>
        <w:rPr>
          <w:sz w:val="20"/>
          <w:szCs w:val="20"/>
        </w:rPr>
      </w:pPr>
      <w:r w:rsidRPr="00BD02B4">
        <w:rPr>
          <w:sz w:val="20"/>
          <w:szCs w:val="20"/>
        </w:rPr>
        <w:t xml:space="preserve">Раздача готовой пищи на столы, </w:t>
      </w:r>
      <w:proofErr w:type="spellStart"/>
      <w:r w:rsidRPr="00BD02B4">
        <w:rPr>
          <w:sz w:val="20"/>
          <w:szCs w:val="20"/>
        </w:rPr>
        <w:t>порционирование</w:t>
      </w:r>
      <w:proofErr w:type="spellEnd"/>
      <w:r w:rsidRPr="00BD02B4">
        <w:rPr>
          <w:sz w:val="20"/>
          <w:szCs w:val="20"/>
        </w:rPr>
        <w:t xml:space="preserve"> блюд и розлив горячих напитков должна производиться работниками пищеблока за 5 минут до начала перемены.</w:t>
      </w:r>
    </w:p>
    <w:p w:rsidR="00BD02B4" w:rsidRPr="00BD02B4" w:rsidRDefault="00BD02B4" w:rsidP="00BD02B4">
      <w:pPr>
        <w:ind w:firstLine="567"/>
        <w:jc w:val="both"/>
        <w:rPr>
          <w:sz w:val="20"/>
          <w:szCs w:val="20"/>
        </w:rPr>
      </w:pPr>
      <w:r w:rsidRPr="00BD02B4">
        <w:rPr>
          <w:sz w:val="20"/>
          <w:szCs w:val="20"/>
        </w:rPr>
        <w:t>По окончанию перемены Исполнитель производит уборку столов и зала согласно требованиям санитарных норм и правил.</w:t>
      </w:r>
    </w:p>
    <w:p w:rsidR="00BD02B4" w:rsidRPr="00BD02B4" w:rsidRDefault="006A7043" w:rsidP="006A7043">
      <w:pPr>
        <w:jc w:val="center"/>
        <w:rPr>
          <w:b/>
          <w:sz w:val="20"/>
          <w:szCs w:val="20"/>
        </w:rPr>
      </w:pPr>
      <w:r>
        <w:rPr>
          <w:b/>
          <w:sz w:val="20"/>
          <w:szCs w:val="20"/>
        </w:rPr>
        <w:t>5</w:t>
      </w:r>
      <w:r w:rsidR="00BD02B4" w:rsidRPr="00BD02B4">
        <w:rPr>
          <w:b/>
          <w:sz w:val="20"/>
          <w:szCs w:val="20"/>
        </w:rPr>
        <w:t>. Требования к оказанию услуг по организации дополнительной меры социальной поддержки</w:t>
      </w:r>
      <w:r w:rsidR="00BD02B4" w:rsidRPr="00BD02B4">
        <w:rPr>
          <w:b/>
          <w:color w:val="000000"/>
          <w:spacing w:val="-5"/>
          <w:sz w:val="20"/>
          <w:szCs w:val="20"/>
        </w:rPr>
        <w:t xml:space="preserve"> обучающихся из малоимущих семей 5-11 классов</w:t>
      </w:r>
    </w:p>
    <w:p w:rsidR="00BD02B4" w:rsidRPr="00BD02B4" w:rsidRDefault="00BD02B4" w:rsidP="00BD02B4">
      <w:pPr>
        <w:ind w:firstLine="567"/>
        <w:jc w:val="both"/>
        <w:rPr>
          <w:rFonts w:eastAsia="Calibri"/>
          <w:sz w:val="20"/>
          <w:szCs w:val="20"/>
          <w:lang w:eastAsia="en-US"/>
        </w:rPr>
      </w:pPr>
      <w:r w:rsidRPr="00BD02B4">
        <w:rPr>
          <w:rFonts w:eastAsia="Calibri"/>
          <w:sz w:val="20"/>
          <w:szCs w:val="20"/>
          <w:lang w:eastAsia="en-US"/>
        </w:rPr>
        <w:t>При оказании услуги по организации дополнительной меры социальной поддержки</w:t>
      </w:r>
      <w:r w:rsidRPr="00BD02B4">
        <w:rPr>
          <w:rFonts w:eastAsia="Calibri"/>
          <w:color w:val="000000"/>
          <w:spacing w:val="-5"/>
          <w:sz w:val="20"/>
          <w:szCs w:val="20"/>
          <w:lang w:eastAsia="en-US"/>
        </w:rPr>
        <w:t xml:space="preserve"> обучающихся из малоимущих семей</w:t>
      </w:r>
      <w:r w:rsidRPr="00BD02B4">
        <w:rPr>
          <w:rFonts w:eastAsia="Calibri"/>
          <w:sz w:val="20"/>
          <w:szCs w:val="20"/>
          <w:lang w:eastAsia="en-US"/>
        </w:rPr>
        <w:t xml:space="preserve"> 5-11классов Исполнитель должен: </w:t>
      </w:r>
    </w:p>
    <w:p w:rsidR="00BD02B4" w:rsidRPr="00BD02B4" w:rsidRDefault="00BD02B4" w:rsidP="00BD02B4">
      <w:pPr>
        <w:ind w:firstLine="567"/>
        <w:jc w:val="both"/>
        <w:rPr>
          <w:rFonts w:eastAsia="Calibri"/>
          <w:sz w:val="20"/>
          <w:szCs w:val="20"/>
          <w:lang w:eastAsia="en-US"/>
        </w:rPr>
      </w:pPr>
      <w:r w:rsidRPr="00BD02B4">
        <w:rPr>
          <w:rFonts w:eastAsia="Calibri"/>
          <w:sz w:val="20"/>
          <w:szCs w:val="20"/>
          <w:lang w:eastAsia="en-US"/>
        </w:rPr>
        <w:t>-руководствоваться требованиями СанПиН 2.3/2.4.3590-20 "Санитарно-эпидемиологические требования к организации общественного питания населения" (утв. Постановление Главного государственного санитарного врача РФ от 27.10.2020 N 32 "Об утверждении санитарно-эпидемиологических правил и норм);</w:t>
      </w:r>
    </w:p>
    <w:p w:rsidR="00BD02B4" w:rsidRPr="00BD02B4" w:rsidRDefault="00BD02B4" w:rsidP="00BD02B4">
      <w:pPr>
        <w:ind w:firstLine="567"/>
        <w:jc w:val="both"/>
        <w:rPr>
          <w:sz w:val="20"/>
          <w:szCs w:val="20"/>
        </w:rPr>
      </w:pPr>
      <w:r w:rsidRPr="00BD02B4">
        <w:rPr>
          <w:sz w:val="20"/>
          <w:szCs w:val="20"/>
        </w:rPr>
        <w:t>- организовать дополнительную меру социальной поддержки</w:t>
      </w:r>
      <w:r w:rsidRPr="00BD02B4">
        <w:rPr>
          <w:color w:val="000000"/>
          <w:spacing w:val="-5"/>
          <w:sz w:val="20"/>
          <w:szCs w:val="20"/>
        </w:rPr>
        <w:t xml:space="preserve"> обучающихся из малоимущих семей</w:t>
      </w:r>
      <w:r w:rsidRPr="00BD02B4">
        <w:rPr>
          <w:sz w:val="20"/>
          <w:szCs w:val="20"/>
        </w:rPr>
        <w:t xml:space="preserve"> 5-11классов в соответствии с меню (</w:t>
      </w:r>
      <w:r w:rsidRPr="00BD02B4">
        <w:rPr>
          <w:i/>
          <w:sz w:val="20"/>
          <w:szCs w:val="20"/>
        </w:rPr>
        <w:t>Приложение 1.7. к настоящему заданию</w:t>
      </w:r>
      <w:r w:rsidRPr="00BD02B4">
        <w:rPr>
          <w:sz w:val="20"/>
          <w:szCs w:val="20"/>
        </w:rPr>
        <w:t xml:space="preserve">), набором пищевых продуктов, используемых при составлении меню по организации дополнительной меры социальной поддержки обучающихся из малоимущих семей 5-11 классов </w:t>
      </w:r>
      <w:r w:rsidRPr="00BD02B4">
        <w:rPr>
          <w:spacing w:val="-5"/>
          <w:sz w:val="20"/>
          <w:szCs w:val="20"/>
        </w:rPr>
        <w:t>(</w:t>
      </w:r>
      <w:r w:rsidRPr="00BD02B4">
        <w:rPr>
          <w:i/>
          <w:spacing w:val="-5"/>
          <w:sz w:val="20"/>
          <w:szCs w:val="20"/>
        </w:rPr>
        <w:t>Приложение №1.10.  к настоящему заданию</w:t>
      </w:r>
      <w:r w:rsidRPr="00BD02B4">
        <w:rPr>
          <w:spacing w:val="-5"/>
          <w:sz w:val="20"/>
          <w:szCs w:val="20"/>
        </w:rPr>
        <w:t>). Д</w:t>
      </w:r>
      <w:r w:rsidRPr="00BD02B4">
        <w:rPr>
          <w:sz w:val="20"/>
          <w:szCs w:val="20"/>
        </w:rPr>
        <w:t>ополнительная мера социальной поддержки</w:t>
      </w:r>
      <w:r w:rsidRPr="00BD02B4">
        <w:rPr>
          <w:color w:val="000000"/>
          <w:spacing w:val="-5"/>
          <w:sz w:val="20"/>
          <w:szCs w:val="20"/>
        </w:rPr>
        <w:t xml:space="preserve"> обучающихся из малоимущих семей</w:t>
      </w:r>
      <w:r w:rsidRPr="00BD02B4">
        <w:rPr>
          <w:sz w:val="20"/>
          <w:szCs w:val="20"/>
        </w:rPr>
        <w:t xml:space="preserve"> 5-11классов</w:t>
      </w:r>
      <w:r w:rsidRPr="00BD02B4">
        <w:rPr>
          <w:spacing w:val="-5"/>
          <w:sz w:val="20"/>
          <w:szCs w:val="20"/>
        </w:rPr>
        <w:t xml:space="preserve">, </w:t>
      </w:r>
      <w:r w:rsidRPr="00BD02B4">
        <w:rPr>
          <w:sz w:val="20"/>
          <w:szCs w:val="20"/>
        </w:rPr>
        <w:t xml:space="preserve">предусматривает наличие первого блюда на мясном или рыбном отваре, второго блюда, доведенного до кулинарной готовности, порционного и оформленного. Он состоит из: основного первого блюда, второго блюда (мясо, рыба или птица или овощное (творожное) блюдо), салата из овощей, третьего блюда – напиток (чай, кисель, компот, сок). </w:t>
      </w:r>
      <w:r w:rsidRPr="00BD02B4">
        <w:rPr>
          <w:spacing w:val="-5"/>
          <w:sz w:val="20"/>
          <w:szCs w:val="20"/>
        </w:rPr>
        <w:t>Д</w:t>
      </w:r>
      <w:r w:rsidRPr="00BD02B4">
        <w:rPr>
          <w:sz w:val="20"/>
          <w:szCs w:val="20"/>
        </w:rPr>
        <w:t>ополнительная мера социальной поддержки</w:t>
      </w:r>
      <w:r w:rsidRPr="00BD02B4">
        <w:rPr>
          <w:color w:val="000000"/>
          <w:spacing w:val="-5"/>
          <w:sz w:val="20"/>
          <w:szCs w:val="20"/>
        </w:rPr>
        <w:t xml:space="preserve"> обучающихся из малоимущих семей</w:t>
      </w:r>
      <w:r w:rsidRPr="00BD02B4">
        <w:rPr>
          <w:sz w:val="20"/>
          <w:szCs w:val="20"/>
        </w:rPr>
        <w:t xml:space="preserve"> 5-11классов  должна быть свежеприготовленной.</w:t>
      </w:r>
    </w:p>
    <w:p w:rsidR="00BD02B4" w:rsidRPr="00BD02B4" w:rsidRDefault="00BD02B4" w:rsidP="00BD02B4">
      <w:pPr>
        <w:ind w:firstLine="567"/>
        <w:jc w:val="both"/>
        <w:rPr>
          <w:sz w:val="20"/>
          <w:szCs w:val="20"/>
        </w:rPr>
      </w:pPr>
    </w:p>
    <w:p w:rsidR="00BD02B4" w:rsidRPr="00BD02B4" w:rsidRDefault="006A7043" w:rsidP="00BD02B4">
      <w:pPr>
        <w:ind w:firstLine="709"/>
        <w:jc w:val="center"/>
        <w:rPr>
          <w:rFonts w:eastAsia="Calibri"/>
          <w:b/>
          <w:sz w:val="20"/>
          <w:szCs w:val="20"/>
          <w:lang w:eastAsia="en-US"/>
        </w:rPr>
      </w:pPr>
      <w:r>
        <w:rPr>
          <w:rFonts w:eastAsia="Calibri"/>
          <w:b/>
          <w:sz w:val="20"/>
          <w:szCs w:val="20"/>
          <w:lang w:eastAsia="en-US"/>
        </w:rPr>
        <w:t>5</w:t>
      </w:r>
      <w:r w:rsidR="00BD02B4" w:rsidRPr="00BD02B4">
        <w:rPr>
          <w:rFonts w:eastAsia="Calibri"/>
          <w:b/>
          <w:sz w:val="20"/>
          <w:szCs w:val="20"/>
          <w:lang w:eastAsia="en-US"/>
        </w:rPr>
        <w:t>.1. Требования к приготовлению кулинарной продукции</w:t>
      </w:r>
    </w:p>
    <w:p w:rsidR="00BD02B4" w:rsidRPr="00BD02B4" w:rsidRDefault="00BD02B4" w:rsidP="00BD02B4">
      <w:pPr>
        <w:ind w:firstLine="567"/>
        <w:jc w:val="both"/>
        <w:rPr>
          <w:sz w:val="20"/>
          <w:szCs w:val="20"/>
        </w:rPr>
      </w:pPr>
      <w:r w:rsidRPr="00BD02B4">
        <w:rPr>
          <w:sz w:val="20"/>
          <w:szCs w:val="20"/>
        </w:rPr>
        <w:t xml:space="preserve">Производство готовых блюд должно осуществляться в соответствии с технологическими картами </w:t>
      </w:r>
      <w:r w:rsidRPr="00BD02B4">
        <w:rPr>
          <w:i/>
          <w:sz w:val="20"/>
          <w:szCs w:val="20"/>
        </w:rPr>
        <w:t>(Приложение №1.9. к настоящему заданию),</w:t>
      </w:r>
      <w:r w:rsidRPr="00BD02B4">
        <w:rPr>
          <w:sz w:val="20"/>
          <w:szCs w:val="20"/>
        </w:rPr>
        <w:t xml:space="preserve"> оформленными в соответствии с СанПиН 2.3/2.4.3590-20 "Санитарно-эпидемиологические требования к организации общественного питания населения, разработанными и утвержденными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BD02B4" w:rsidRPr="00BD02B4" w:rsidRDefault="00BD02B4" w:rsidP="00BD02B4">
      <w:pPr>
        <w:ind w:firstLine="567"/>
        <w:jc w:val="both"/>
        <w:rPr>
          <w:sz w:val="20"/>
          <w:szCs w:val="20"/>
        </w:rPr>
      </w:pPr>
      <w:r w:rsidRPr="00BD02B4">
        <w:rPr>
          <w:sz w:val="20"/>
          <w:szCs w:val="20"/>
        </w:rPr>
        <w:t xml:space="preserve">При приготовлении готовых блюд и кулинарных изделий должны использоваться приемы кулинарной обработки, сохраняющие пищевую ценность готовых блюд и их безопасность. Исполнитель обязан осуществлять полную закладку продуктов согласно утверждённому меню </w:t>
      </w:r>
      <w:r w:rsidRPr="00BD02B4">
        <w:rPr>
          <w:i/>
          <w:sz w:val="20"/>
          <w:szCs w:val="20"/>
        </w:rPr>
        <w:t>(Приложение 1.7. к настоящему заданию).</w:t>
      </w:r>
      <w:r w:rsidRPr="00BD02B4">
        <w:rPr>
          <w:sz w:val="20"/>
          <w:szCs w:val="20"/>
        </w:rPr>
        <w:t xml:space="preserve"> </w:t>
      </w:r>
    </w:p>
    <w:p w:rsidR="00BD02B4" w:rsidRPr="00BD02B4" w:rsidRDefault="00BD02B4" w:rsidP="00BD02B4">
      <w:pPr>
        <w:ind w:firstLine="567"/>
        <w:jc w:val="both"/>
        <w:rPr>
          <w:sz w:val="20"/>
          <w:szCs w:val="20"/>
        </w:rPr>
      </w:pPr>
      <w:r w:rsidRPr="00BD02B4">
        <w:rPr>
          <w:sz w:val="20"/>
          <w:szCs w:val="20"/>
        </w:rPr>
        <w:t xml:space="preserve">Для приготовления пищи должна использоваться только йодированная поваренная соль (в целях профилактики </w:t>
      </w:r>
      <w:proofErr w:type="spellStart"/>
      <w:r w:rsidRPr="00BD02B4">
        <w:rPr>
          <w:sz w:val="20"/>
          <w:szCs w:val="20"/>
        </w:rPr>
        <w:t>йододефицитных</w:t>
      </w:r>
      <w:proofErr w:type="spellEnd"/>
      <w:r w:rsidRPr="00BD02B4">
        <w:rPr>
          <w:sz w:val="20"/>
          <w:szCs w:val="20"/>
        </w:rPr>
        <w:t xml:space="preserve"> состояний у детей в соответствии с СанПиН 2.3/2.4.3590-20).</w:t>
      </w:r>
    </w:p>
    <w:p w:rsidR="00BD02B4" w:rsidRPr="00BD02B4" w:rsidRDefault="00BD02B4" w:rsidP="00BD02B4">
      <w:pPr>
        <w:ind w:firstLine="567"/>
        <w:jc w:val="both"/>
        <w:rPr>
          <w:sz w:val="20"/>
          <w:szCs w:val="20"/>
        </w:rPr>
      </w:pPr>
      <w:r w:rsidRPr="00BD02B4">
        <w:rPr>
          <w:sz w:val="20"/>
          <w:szCs w:val="20"/>
        </w:rPr>
        <w:t>Готовые блюда должны отвечать гигиеническим требованиям безопасности и пищевой ценности, предъявляемым к пищевым продуктам.</w:t>
      </w:r>
    </w:p>
    <w:p w:rsidR="00BD02B4" w:rsidRPr="00BD02B4" w:rsidRDefault="00BD02B4" w:rsidP="00BD02B4">
      <w:pPr>
        <w:ind w:firstLine="567"/>
        <w:jc w:val="both"/>
        <w:rPr>
          <w:sz w:val="20"/>
          <w:szCs w:val="20"/>
        </w:rPr>
      </w:pPr>
      <w:r w:rsidRPr="00BD02B4">
        <w:rPr>
          <w:sz w:val="20"/>
          <w:szCs w:val="20"/>
        </w:rPr>
        <w:t>Пищу необходимо готовить на каждый прием и реализовать не позднее 2 часов с момента ее приготовления. Подогрев готовых блюд не допускается.</w:t>
      </w:r>
    </w:p>
    <w:p w:rsidR="00BD02B4" w:rsidRPr="00BD02B4" w:rsidRDefault="00BD02B4" w:rsidP="00BD02B4">
      <w:pPr>
        <w:ind w:firstLine="567"/>
        <w:jc w:val="both"/>
        <w:rPr>
          <w:sz w:val="20"/>
          <w:szCs w:val="20"/>
        </w:rPr>
      </w:pPr>
      <w:r w:rsidRPr="00BD02B4">
        <w:rPr>
          <w:sz w:val="20"/>
          <w:szCs w:val="20"/>
        </w:rPr>
        <w:t>Приготовление дополнительной меры социальной поддержки</w:t>
      </w:r>
      <w:r w:rsidRPr="00BD02B4">
        <w:rPr>
          <w:color w:val="000000"/>
          <w:spacing w:val="-5"/>
          <w:sz w:val="20"/>
          <w:szCs w:val="20"/>
        </w:rPr>
        <w:t xml:space="preserve"> обучающихся из малоимущих семей</w:t>
      </w:r>
      <w:r w:rsidRPr="00BD02B4">
        <w:rPr>
          <w:sz w:val="20"/>
          <w:szCs w:val="20"/>
        </w:rPr>
        <w:t xml:space="preserve"> 5-11 классов должно осуществляться в соответствии с меню (</w:t>
      </w:r>
      <w:r w:rsidRPr="00BD02B4">
        <w:rPr>
          <w:i/>
          <w:sz w:val="20"/>
          <w:szCs w:val="20"/>
        </w:rPr>
        <w:t>Приложение 1.7. к настоящему заданию</w:t>
      </w:r>
      <w:r w:rsidRPr="00BD02B4">
        <w:rPr>
          <w:sz w:val="20"/>
          <w:szCs w:val="20"/>
        </w:rPr>
        <w:t xml:space="preserve">), набором пищевых продуктов, используемых при составлении меню для дополнительной меры поддержки обучающихся из малоимущих семей 5-11 классов </w:t>
      </w:r>
      <w:r w:rsidRPr="00BD02B4">
        <w:rPr>
          <w:i/>
          <w:sz w:val="20"/>
          <w:szCs w:val="20"/>
        </w:rPr>
        <w:t>(Приложение №1.10. к настоящему заданию)</w:t>
      </w:r>
      <w:r w:rsidRPr="00BD02B4">
        <w:rPr>
          <w:sz w:val="20"/>
          <w:szCs w:val="20"/>
        </w:rPr>
        <w:t xml:space="preserve"> и в соответствии с технологическими картами (</w:t>
      </w:r>
      <w:r w:rsidRPr="00BD02B4">
        <w:rPr>
          <w:i/>
          <w:sz w:val="20"/>
          <w:szCs w:val="20"/>
        </w:rPr>
        <w:t>Приложение №1.9. к настоящему заданию</w:t>
      </w:r>
      <w:r w:rsidRPr="00BD02B4">
        <w:rPr>
          <w:sz w:val="20"/>
          <w:szCs w:val="20"/>
        </w:rPr>
        <w:t>). Питание для  дополнительной меры социальной поддержки</w:t>
      </w:r>
      <w:r w:rsidRPr="00BD02B4">
        <w:rPr>
          <w:color w:val="000000"/>
          <w:spacing w:val="-5"/>
          <w:sz w:val="20"/>
          <w:szCs w:val="20"/>
        </w:rPr>
        <w:t xml:space="preserve"> обучающихся из малоимущих семей</w:t>
      </w:r>
      <w:r w:rsidRPr="00BD02B4">
        <w:rPr>
          <w:sz w:val="20"/>
          <w:szCs w:val="20"/>
        </w:rPr>
        <w:t xml:space="preserve"> 5-11 классов готовится Исполнителем в объеме, указанном в письменной заявке Заказчика, поданной до10-00 час. дня, предшествующего дню оказания услуги.</w:t>
      </w:r>
    </w:p>
    <w:p w:rsidR="00BD02B4" w:rsidRPr="00BD02B4" w:rsidRDefault="00BD02B4" w:rsidP="00BD02B4">
      <w:pPr>
        <w:jc w:val="center"/>
        <w:rPr>
          <w:b/>
          <w:sz w:val="20"/>
          <w:szCs w:val="20"/>
        </w:rPr>
      </w:pPr>
    </w:p>
    <w:p w:rsidR="00BD02B4" w:rsidRPr="00BD02B4" w:rsidRDefault="006A7043" w:rsidP="00BD02B4">
      <w:pPr>
        <w:ind w:firstLine="709"/>
        <w:jc w:val="center"/>
        <w:rPr>
          <w:sz w:val="20"/>
          <w:szCs w:val="20"/>
        </w:rPr>
      </w:pPr>
      <w:r>
        <w:rPr>
          <w:b/>
          <w:sz w:val="20"/>
          <w:szCs w:val="20"/>
        </w:rPr>
        <w:t>5</w:t>
      </w:r>
      <w:r w:rsidR="00BD02B4" w:rsidRPr="00BD02B4">
        <w:rPr>
          <w:b/>
          <w:sz w:val="20"/>
          <w:szCs w:val="20"/>
        </w:rPr>
        <w:t>.2. Требования к отпуску дополнительной меры социальной поддержки</w:t>
      </w:r>
      <w:r w:rsidR="00BD02B4" w:rsidRPr="00BD02B4">
        <w:rPr>
          <w:b/>
          <w:color w:val="000000"/>
          <w:spacing w:val="-5"/>
          <w:sz w:val="20"/>
          <w:szCs w:val="20"/>
        </w:rPr>
        <w:t xml:space="preserve"> обучающихся из малоимущих семей 5-11 классов</w:t>
      </w:r>
      <w:r w:rsidR="00BD02B4" w:rsidRPr="00BD02B4">
        <w:rPr>
          <w:b/>
          <w:spacing w:val="-5"/>
          <w:sz w:val="20"/>
          <w:szCs w:val="20"/>
        </w:rPr>
        <w:t xml:space="preserve"> </w:t>
      </w:r>
    </w:p>
    <w:p w:rsidR="00BD02B4" w:rsidRPr="00BD02B4" w:rsidRDefault="00BD02B4" w:rsidP="00BD02B4">
      <w:pPr>
        <w:ind w:firstLine="709"/>
        <w:rPr>
          <w:sz w:val="20"/>
          <w:szCs w:val="20"/>
        </w:rPr>
      </w:pPr>
      <w:r w:rsidRPr="00BD02B4">
        <w:rPr>
          <w:sz w:val="20"/>
          <w:szCs w:val="20"/>
        </w:rPr>
        <w:t>Исполнитель осуществляет организацию обслуживания питанием путем предварительного накрытия столов. При этом Исполнитель не вправе привлекать детей к приготовлению и раздаче блюд. Исполнитель должен обеспечить соответствие количества порций заявленному Заказчиком количеству питающихся человек.</w:t>
      </w:r>
    </w:p>
    <w:p w:rsidR="00BD02B4" w:rsidRPr="00BD02B4" w:rsidRDefault="00BD02B4" w:rsidP="00BD02B4">
      <w:pPr>
        <w:ind w:firstLine="567"/>
        <w:jc w:val="both"/>
        <w:rPr>
          <w:sz w:val="20"/>
          <w:szCs w:val="20"/>
        </w:rPr>
      </w:pPr>
      <w:r w:rsidRPr="00BD02B4">
        <w:rPr>
          <w:sz w:val="20"/>
          <w:szCs w:val="20"/>
        </w:rPr>
        <w:lastRenderedPageBreak/>
        <w:t>Отпуск дополнительной меры социальной поддержки</w:t>
      </w:r>
      <w:r w:rsidRPr="00BD02B4">
        <w:rPr>
          <w:color w:val="000000"/>
          <w:spacing w:val="-5"/>
          <w:sz w:val="20"/>
          <w:szCs w:val="20"/>
        </w:rPr>
        <w:t xml:space="preserve"> обучающихся из малоимущих семей</w:t>
      </w:r>
      <w:r w:rsidRPr="00BD02B4">
        <w:rPr>
          <w:sz w:val="20"/>
          <w:szCs w:val="20"/>
        </w:rPr>
        <w:t xml:space="preserve"> 5-11классов необходимо организовывать по классам (группам) на переменах, в соответствии с режимом учебных занятий, указанным в утвержденном заказчиком Порядке организации школьного питания, путем предварительного накрытия столов.</w:t>
      </w:r>
    </w:p>
    <w:p w:rsidR="00BD02B4" w:rsidRPr="00BD02B4" w:rsidRDefault="00BD02B4" w:rsidP="00BD02B4">
      <w:pPr>
        <w:ind w:firstLine="567"/>
        <w:jc w:val="both"/>
        <w:rPr>
          <w:sz w:val="20"/>
          <w:szCs w:val="20"/>
        </w:rPr>
      </w:pPr>
      <w:r w:rsidRPr="00BD02B4">
        <w:rPr>
          <w:sz w:val="20"/>
          <w:szCs w:val="20"/>
        </w:rPr>
        <w:t>За 30 минут до начала перемены Исполнитель сервирует столы столовой посудой и хлебницами. Столовая посуда предоставляется Исполнителем. При организации питания Исполнитель должен использовать фарфоровую, фаянсовую и стеклянную посуду (тарелки, блюдца, чашки, бокалы), отвечающую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BD02B4" w:rsidRPr="00BD02B4" w:rsidRDefault="00BD02B4" w:rsidP="00BD02B4">
      <w:pPr>
        <w:ind w:firstLine="567"/>
        <w:jc w:val="both"/>
        <w:rPr>
          <w:sz w:val="20"/>
          <w:szCs w:val="20"/>
        </w:rPr>
      </w:pPr>
      <w:r w:rsidRPr="00BD02B4">
        <w:rPr>
          <w:sz w:val="20"/>
          <w:szCs w:val="20"/>
        </w:rPr>
        <w:t>При включении в меню порционной продукции (фрукты, выпечка, йогурты) производится распределение ее по количеству на подносы. Выдачу ученикам производит классный руководитель.</w:t>
      </w:r>
    </w:p>
    <w:p w:rsidR="00BD02B4" w:rsidRPr="00BD02B4" w:rsidRDefault="00BD02B4" w:rsidP="00BD02B4">
      <w:pPr>
        <w:ind w:firstLine="567"/>
        <w:jc w:val="both"/>
        <w:rPr>
          <w:sz w:val="20"/>
          <w:szCs w:val="20"/>
        </w:rPr>
      </w:pPr>
      <w:r w:rsidRPr="00BD02B4">
        <w:rPr>
          <w:sz w:val="20"/>
          <w:szCs w:val="20"/>
        </w:rPr>
        <w:t xml:space="preserve">Раздача готовой пищи на столы, </w:t>
      </w:r>
      <w:proofErr w:type="spellStart"/>
      <w:r w:rsidRPr="00BD02B4">
        <w:rPr>
          <w:sz w:val="20"/>
          <w:szCs w:val="20"/>
        </w:rPr>
        <w:t>порционирование</w:t>
      </w:r>
      <w:proofErr w:type="spellEnd"/>
      <w:r w:rsidRPr="00BD02B4">
        <w:rPr>
          <w:sz w:val="20"/>
          <w:szCs w:val="20"/>
        </w:rPr>
        <w:t xml:space="preserve"> блюд и розлив горячих напитков должна производиться работниками пищеблока за 5 минут до начала перемены.</w:t>
      </w:r>
    </w:p>
    <w:p w:rsidR="00BD02B4" w:rsidRPr="00BD02B4" w:rsidRDefault="00BD02B4" w:rsidP="00BD02B4">
      <w:pPr>
        <w:ind w:firstLine="567"/>
        <w:jc w:val="both"/>
        <w:rPr>
          <w:sz w:val="20"/>
          <w:szCs w:val="20"/>
        </w:rPr>
      </w:pPr>
      <w:r w:rsidRPr="00BD02B4">
        <w:rPr>
          <w:sz w:val="20"/>
          <w:szCs w:val="20"/>
        </w:rPr>
        <w:t>По окончанию перемены Исполнитель производит уборку столов и зала согласно требованиям санитарных норм и правил.</w:t>
      </w:r>
    </w:p>
    <w:p w:rsidR="00BD02B4" w:rsidRPr="00BD02B4" w:rsidRDefault="00BD02B4" w:rsidP="00BD02B4">
      <w:pPr>
        <w:jc w:val="both"/>
        <w:rPr>
          <w:rFonts w:eastAsia="Calibri"/>
          <w:sz w:val="18"/>
          <w:szCs w:val="18"/>
          <w:lang w:eastAsia="en-US"/>
        </w:rPr>
      </w:pPr>
    </w:p>
    <w:p w:rsidR="00BD02B4" w:rsidRPr="00BD02B4" w:rsidRDefault="00BD02B4" w:rsidP="00BD02B4">
      <w:pPr>
        <w:ind w:firstLine="567"/>
        <w:rPr>
          <w:i/>
          <w:sz w:val="20"/>
          <w:szCs w:val="20"/>
        </w:rPr>
      </w:pPr>
      <w:r w:rsidRPr="00BD02B4">
        <w:rPr>
          <w:i/>
          <w:sz w:val="20"/>
          <w:szCs w:val="20"/>
        </w:rPr>
        <w:t>Приложения:</w:t>
      </w:r>
    </w:p>
    <w:p w:rsidR="00BD02B4" w:rsidRPr="00BD02B4" w:rsidRDefault="00BD02B4" w:rsidP="00BD02B4">
      <w:pPr>
        <w:numPr>
          <w:ilvl w:val="1"/>
          <w:numId w:val="2"/>
        </w:numPr>
        <w:ind w:left="501"/>
        <w:contextualSpacing/>
        <w:rPr>
          <w:i/>
          <w:sz w:val="20"/>
          <w:szCs w:val="20"/>
        </w:rPr>
      </w:pPr>
      <w:r w:rsidRPr="00BD02B4">
        <w:rPr>
          <w:i/>
          <w:sz w:val="20"/>
          <w:szCs w:val="20"/>
        </w:rPr>
        <w:t>Меню по организации завтрака для обучающихся 1-4 классов (1-я смена 1 вариант).</w:t>
      </w:r>
    </w:p>
    <w:p w:rsidR="00BD02B4" w:rsidRPr="00BD02B4" w:rsidRDefault="00BD02B4" w:rsidP="00BD02B4">
      <w:pPr>
        <w:numPr>
          <w:ilvl w:val="1"/>
          <w:numId w:val="2"/>
        </w:numPr>
        <w:ind w:left="501"/>
        <w:contextualSpacing/>
        <w:rPr>
          <w:i/>
          <w:sz w:val="20"/>
          <w:szCs w:val="20"/>
        </w:rPr>
      </w:pPr>
      <w:r w:rsidRPr="00BD02B4">
        <w:rPr>
          <w:i/>
          <w:sz w:val="20"/>
          <w:szCs w:val="20"/>
        </w:rPr>
        <w:t>Меню по организации завтрака для обучающихся 1-4 классов (1-я смена 2 вариант).</w:t>
      </w:r>
    </w:p>
    <w:p w:rsidR="00BD02B4" w:rsidRPr="00BD02B4" w:rsidRDefault="00BD02B4" w:rsidP="00BD02B4">
      <w:pPr>
        <w:numPr>
          <w:ilvl w:val="1"/>
          <w:numId w:val="2"/>
        </w:numPr>
        <w:ind w:left="501"/>
        <w:contextualSpacing/>
        <w:rPr>
          <w:i/>
          <w:sz w:val="20"/>
          <w:szCs w:val="20"/>
        </w:rPr>
      </w:pPr>
      <w:r w:rsidRPr="00BD02B4">
        <w:rPr>
          <w:i/>
          <w:sz w:val="20"/>
          <w:szCs w:val="20"/>
        </w:rPr>
        <w:t>Меню по организации обеда для обучающихся 1-4 классов (2-я смена 1 вариант).</w:t>
      </w:r>
    </w:p>
    <w:p w:rsidR="00BD02B4" w:rsidRPr="00BD02B4" w:rsidRDefault="00BD02B4" w:rsidP="00BD02B4">
      <w:pPr>
        <w:numPr>
          <w:ilvl w:val="1"/>
          <w:numId w:val="2"/>
        </w:numPr>
        <w:ind w:left="501"/>
        <w:contextualSpacing/>
        <w:rPr>
          <w:i/>
          <w:sz w:val="20"/>
          <w:szCs w:val="20"/>
        </w:rPr>
      </w:pPr>
      <w:r w:rsidRPr="00BD02B4">
        <w:rPr>
          <w:i/>
          <w:sz w:val="20"/>
          <w:szCs w:val="20"/>
        </w:rPr>
        <w:t>Меню по организации обеда для обучающихся 1-4 классов (2-я смена 2 вариант).</w:t>
      </w:r>
    </w:p>
    <w:p w:rsidR="00BD02B4" w:rsidRPr="00BD02B4" w:rsidRDefault="00BD02B4" w:rsidP="00BD02B4">
      <w:pPr>
        <w:numPr>
          <w:ilvl w:val="1"/>
          <w:numId w:val="2"/>
        </w:numPr>
        <w:ind w:left="501"/>
        <w:contextualSpacing/>
        <w:rPr>
          <w:i/>
          <w:sz w:val="20"/>
          <w:szCs w:val="20"/>
        </w:rPr>
      </w:pPr>
      <w:r w:rsidRPr="00BD02B4">
        <w:rPr>
          <w:i/>
          <w:sz w:val="20"/>
          <w:szCs w:val="20"/>
        </w:rPr>
        <w:t xml:space="preserve">Меню дополнительной меры социальной поддержки обучающихся из малоимущих семей 1-4 классов. </w:t>
      </w:r>
    </w:p>
    <w:p w:rsidR="00BD02B4" w:rsidRPr="00BD02B4" w:rsidRDefault="00BD02B4" w:rsidP="00BD02B4">
      <w:pPr>
        <w:numPr>
          <w:ilvl w:val="1"/>
          <w:numId w:val="2"/>
        </w:numPr>
        <w:ind w:left="501"/>
        <w:contextualSpacing/>
        <w:rPr>
          <w:i/>
          <w:sz w:val="20"/>
          <w:szCs w:val="20"/>
        </w:rPr>
      </w:pPr>
      <w:r w:rsidRPr="00BD02B4">
        <w:rPr>
          <w:i/>
          <w:sz w:val="20"/>
          <w:szCs w:val="20"/>
        </w:rPr>
        <w:t xml:space="preserve">Меню дополнительной меры социальной поддержки обучающихся из малоимущих семей 5-11 классов. </w:t>
      </w:r>
    </w:p>
    <w:p w:rsidR="00BD02B4" w:rsidRPr="00BD02B4" w:rsidRDefault="00BD02B4" w:rsidP="00BD02B4">
      <w:pPr>
        <w:numPr>
          <w:ilvl w:val="1"/>
          <w:numId w:val="2"/>
        </w:numPr>
        <w:ind w:left="501"/>
        <w:contextualSpacing/>
        <w:rPr>
          <w:i/>
          <w:sz w:val="20"/>
          <w:szCs w:val="20"/>
        </w:rPr>
      </w:pPr>
      <w:r w:rsidRPr="00BD02B4">
        <w:rPr>
          <w:i/>
          <w:sz w:val="20"/>
          <w:szCs w:val="20"/>
        </w:rPr>
        <w:t>Технологические карты, используемые при приготовлении школьного питания</w:t>
      </w:r>
    </w:p>
    <w:p w:rsidR="00BD02B4" w:rsidRPr="00BD02B4" w:rsidRDefault="00BD02B4" w:rsidP="00BD02B4">
      <w:pPr>
        <w:numPr>
          <w:ilvl w:val="1"/>
          <w:numId w:val="2"/>
        </w:numPr>
        <w:ind w:left="501"/>
        <w:contextualSpacing/>
        <w:rPr>
          <w:i/>
          <w:sz w:val="20"/>
          <w:szCs w:val="20"/>
        </w:rPr>
      </w:pPr>
      <w:r w:rsidRPr="00BD02B4">
        <w:rPr>
          <w:i/>
          <w:sz w:val="20"/>
          <w:szCs w:val="20"/>
        </w:rPr>
        <w:t xml:space="preserve"> Набор пищевых продуктов, используемых при составлении меню.</w:t>
      </w:r>
    </w:p>
    <w:p w:rsidR="00BD02B4" w:rsidRPr="00BD02B4" w:rsidRDefault="00BD02B4" w:rsidP="00BD02B4">
      <w:pPr>
        <w:contextualSpacing/>
        <w:rPr>
          <w:i/>
          <w:sz w:val="18"/>
          <w:szCs w:val="18"/>
        </w:rPr>
      </w:pPr>
      <w:r w:rsidRPr="00BD02B4">
        <w:rPr>
          <w:i/>
          <w:sz w:val="20"/>
          <w:szCs w:val="20"/>
        </w:rPr>
        <w:t xml:space="preserve"> </w:t>
      </w:r>
      <w:r w:rsidR="00131C31">
        <w:rPr>
          <w:i/>
          <w:sz w:val="20"/>
          <w:szCs w:val="20"/>
        </w:rPr>
        <w:t xml:space="preserve"> 1.9</w:t>
      </w:r>
      <w:r w:rsidR="00915BC7">
        <w:rPr>
          <w:i/>
          <w:sz w:val="20"/>
          <w:szCs w:val="20"/>
        </w:rPr>
        <w:t>.</w:t>
      </w:r>
      <w:r w:rsidRPr="00BD02B4">
        <w:rPr>
          <w:i/>
          <w:sz w:val="20"/>
          <w:szCs w:val="20"/>
        </w:rPr>
        <w:t>Перечень технологического и холодильного оборудования.</w:t>
      </w:r>
    </w:p>
    <w:p w:rsidR="00BD02B4" w:rsidRDefault="00BD02B4" w:rsidP="00BD02B4">
      <w:pPr>
        <w:tabs>
          <w:tab w:val="left" w:pos="4380"/>
        </w:tabs>
        <w:rPr>
          <w:sz w:val="20"/>
          <w:szCs w:val="20"/>
        </w:rPr>
      </w:pPr>
    </w:p>
    <w:p w:rsidR="006A7043" w:rsidRDefault="006A7043" w:rsidP="00BD02B4">
      <w:pPr>
        <w:tabs>
          <w:tab w:val="left" w:pos="4380"/>
        </w:tabs>
        <w:rPr>
          <w:sz w:val="20"/>
          <w:szCs w:val="20"/>
        </w:rPr>
      </w:pPr>
    </w:p>
    <w:p w:rsidR="006A7043" w:rsidRDefault="006A7043" w:rsidP="00BD02B4">
      <w:pPr>
        <w:tabs>
          <w:tab w:val="left" w:pos="4380"/>
        </w:tabs>
        <w:rPr>
          <w:sz w:val="20"/>
          <w:szCs w:val="20"/>
        </w:rPr>
      </w:pPr>
    </w:p>
    <w:p w:rsidR="006A7043" w:rsidRDefault="006A7043" w:rsidP="00BD02B4">
      <w:pPr>
        <w:tabs>
          <w:tab w:val="left" w:pos="4380"/>
        </w:tabs>
        <w:rPr>
          <w:sz w:val="20"/>
          <w:szCs w:val="20"/>
        </w:rPr>
      </w:pPr>
    </w:p>
    <w:p w:rsidR="006A7043" w:rsidRPr="00BD02B4" w:rsidRDefault="006A7043" w:rsidP="00BD02B4">
      <w:pPr>
        <w:tabs>
          <w:tab w:val="left" w:pos="4380"/>
        </w:tabs>
        <w:rPr>
          <w:sz w:val="20"/>
          <w:szCs w:val="20"/>
        </w:rPr>
      </w:pPr>
    </w:p>
    <w:p w:rsidR="00BD02B4" w:rsidRPr="000272D8" w:rsidRDefault="00BD02B4" w:rsidP="000272D8">
      <w:pPr>
        <w:tabs>
          <w:tab w:val="left" w:pos="915"/>
        </w:tabs>
        <w:spacing w:line="360" w:lineRule="auto"/>
        <w:rPr>
          <w:sz w:val="18"/>
          <w:szCs w:val="18"/>
        </w:rPr>
        <w:sectPr w:rsidR="00BD02B4" w:rsidRPr="000272D8" w:rsidSect="00BD02B4">
          <w:pgSz w:w="11906" w:h="16838"/>
          <w:pgMar w:top="426" w:right="567" w:bottom="567" w:left="567" w:header="709" w:footer="0" w:gutter="0"/>
          <w:cols w:space="708"/>
          <w:docGrid w:linePitch="360"/>
        </w:sectPr>
      </w:pPr>
      <w:r w:rsidRPr="00BD02B4">
        <w:rPr>
          <w:sz w:val="18"/>
          <w:szCs w:val="18"/>
        </w:rPr>
        <w:t>Контрактный управляющий   «Гимназии № 10»                                                                      Красильникова Н.В.</w:t>
      </w:r>
    </w:p>
    <w:p w:rsidR="00E01F50" w:rsidRPr="00E01F50" w:rsidRDefault="00E01F50" w:rsidP="00E01F50">
      <w:pPr>
        <w:spacing w:after="200" w:line="276" w:lineRule="auto"/>
        <w:jc w:val="right"/>
        <w:rPr>
          <w:rFonts w:eastAsia="Calibri"/>
          <w:sz w:val="20"/>
          <w:szCs w:val="20"/>
          <w:lang w:eastAsia="en-US"/>
        </w:rPr>
      </w:pPr>
      <w:r w:rsidRPr="00E01F50">
        <w:rPr>
          <w:rFonts w:eastAsia="Calibri"/>
          <w:sz w:val="20"/>
          <w:szCs w:val="20"/>
          <w:lang w:eastAsia="en-US"/>
        </w:rPr>
        <w:lastRenderedPageBreak/>
        <w:t xml:space="preserve">Приложение №1.1 к заданию на оказание услуг </w:t>
      </w:r>
    </w:p>
    <w:p w:rsidR="00E01F50" w:rsidRPr="00E01F50" w:rsidRDefault="00E01F50" w:rsidP="00E01F50">
      <w:pPr>
        <w:spacing w:after="200" w:line="276" w:lineRule="auto"/>
        <w:jc w:val="center"/>
        <w:rPr>
          <w:rFonts w:eastAsia="Calibri"/>
          <w:b/>
          <w:i/>
          <w:sz w:val="20"/>
          <w:szCs w:val="20"/>
          <w:lang w:eastAsia="en-US"/>
        </w:rPr>
      </w:pPr>
      <w:r w:rsidRPr="00E01F50">
        <w:rPr>
          <w:rFonts w:eastAsia="Calibri"/>
          <w:b/>
          <w:i/>
          <w:sz w:val="20"/>
          <w:szCs w:val="20"/>
          <w:lang w:eastAsia="en-US"/>
        </w:rPr>
        <w:t>Меню по организации завтрака для обучающихся 1-4 классов (1-я смена 1 вариант)</w:t>
      </w:r>
    </w:p>
    <w:tbl>
      <w:tblPr>
        <w:tblW w:w="0" w:type="auto"/>
        <w:tblInd w:w="93" w:type="dxa"/>
        <w:tblLook w:val="04A0" w:firstRow="1" w:lastRow="0" w:firstColumn="1" w:lastColumn="0" w:noHBand="0" w:noVBand="1"/>
      </w:tblPr>
      <w:tblGrid>
        <w:gridCol w:w="1276"/>
        <w:gridCol w:w="3808"/>
        <w:gridCol w:w="1159"/>
        <w:gridCol w:w="699"/>
        <w:gridCol w:w="699"/>
        <w:gridCol w:w="699"/>
        <w:gridCol w:w="2131"/>
        <w:gridCol w:w="666"/>
        <w:gridCol w:w="666"/>
        <w:gridCol w:w="666"/>
        <w:gridCol w:w="666"/>
        <w:gridCol w:w="767"/>
        <w:gridCol w:w="767"/>
        <w:gridCol w:w="667"/>
        <w:gridCol w:w="667"/>
      </w:tblGrid>
      <w:tr w:rsidR="00E01F50" w:rsidRPr="00E01F50" w:rsidTr="00E01F50">
        <w:trPr>
          <w:trHeight w:val="690"/>
        </w:trPr>
        <w:tc>
          <w:tcPr>
            <w:tcW w:w="0" w:type="auto"/>
            <w:tcBorders>
              <w:top w:val="nil"/>
              <w:left w:val="nil"/>
              <w:bottom w:val="nil"/>
              <w:right w:val="nil"/>
            </w:tcBorders>
            <w:shd w:val="clear" w:color="auto" w:fill="auto"/>
            <w:vAlign w:val="center"/>
            <w:hideMark/>
          </w:tcPr>
          <w:p w:rsidR="00E01F50" w:rsidRPr="00E01F50" w:rsidRDefault="00E01F50" w:rsidP="00E01F50">
            <w:pPr>
              <w:rPr>
                <w:b/>
                <w:bCs/>
                <w:color w:val="333333"/>
                <w:sz w:val="20"/>
                <w:szCs w:val="20"/>
              </w:rPr>
            </w:pPr>
            <w:r w:rsidRPr="00E01F50">
              <w:rPr>
                <w:b/>
                <w:bCs/>
                <w:color w:val="333333"/>
                <w:sz w:val="20"/>
                <w:szCs w:val="20"/>
              </w:rPr>
              <w:t xml:space="preserve">День:  </w:t>
            </w:r>
          </w:p>
        </w:tc>
        <w:tc>
          <w:tcPr>
            <w:tcW w:w="0" w:type="auto"/>
            <w:tcBorders>
              <w:top w:val="nil"/>
              <w:left w:val="nil"/>
              <w:bottom w:val="nil"/>
              <w:right w:val="nil"/>
            </w:tcBorders>
            <w:shd w:val="clear" w:color="auto" w:fill="auto"/>
            <w:vAlign w:val="center"/>
            <w:hideMark/>
          </w:tcPr>
          <w:p w:rsidR="00E01F50" w:rsidRPr="00E01F50" w:rsidRDefault="00E01F50" w:rsidP="00E01F50">
            <w:pPr>
              <w:rPr>
                <w:b/>
                <w:bCs/>
                <w:color w:val="333333"/>
                <w:sz w:val="20"/>
                <w:szCs w:val="20"/>
              </w:rPr>
            </w:pPr>
            <w:r w:rsidRPr="00E01F50">
              <w:rPr>
                <w:b/>
                <w:bCs/>
                <w:color w:val="333333"/>
                <w:sz w:val="20"/>
                <w:szCs w:val="20"/>
              </w:rPr>
              <w:t>первый</w:t>
            </w: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gridSpan w:val="2"/>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gridSpan w:val="2"/>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r>
      <w:tr w:rsidR="00E01F50" w:rsidRPr="00E01F50" w:rsidTr="00E01F50">
        <w:trPr>
          <w:trHeight w:val="300"/>
        </w:trPr>
        <w:tc>
          <w:tcPr>
            <w:tcW w:w="0" w:type="auto"/>
            <w:tcBorders>
              <w:top w:val="nil"/>
              <w:left w:val="nil"/>
              <w:bottom w:val="nil"/>
              <w:right w:val="nil"/>
            </w:tcBorders>
            <w:shd w:val="clear" w:color="auto" w:fill="auto"/>
            <w:noWrap/>
            <w:vAlign w:val="center"/>
            <w:hideMark/>
          </w:tcPr>
          <w:p w:rsidR="00E01F50" w:rsidRPr="00E01F50" w:rsidRDefault="00E01F50" w:rsidP="00E01F50">
            <w:pPr>
              <w:jc w:val="both"/>
              <w:rPr>
                <w:b/>
                <w:bCs/>
                <w:color w:val="333333"/>
                <w:sz w:val="20"/>
                <w:szCs w:val="20"/>
              </w:rPr>
            </w:pPr>
            <w:r w:rsidRPr="00E01F50">
              <w:rPr>
                <w:b/>
                <w:bCs/>
                <w:color w:val="333333"/>
                <w:sz w:val="20"/>
                <w:szCs w:val="20"/>
              </w:rPr>
              <w:t xml:space="preserve">Неделя: </w:t>
            </w:r>
          </w:p>
        </w:tc>
        <w:tc>
          <w:tcPr>
            <w:tcW w:w="0" w:type="auto"/>
            <w:tcBorders>
              <w:top w:val="nil"/>
              <w:left w:val="nil"/>
              <w:bottom w:val="nil"/>
              <w:right w:val="nil"/>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первая</w:t>
            </w: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gridSpan w:val="2"/>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gridSpan w:val="2"/>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r>
      <w:tr w:rsidR="00E01F50" w:rsidRPr="00E01F50" w:rsidTr="00E01F50">
        <w:trPr>
          <w:trHeight w:val="435"/>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 рецептуры</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Приём пищи, наименование блюда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Масса порции (г)</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Пищевые вещества (г.)</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Минеральные вещества (мг.)</w:t>
            </w:r>
          </w:p>
        </w:tc>
      </w:tr>
      <w:tr w:rsidR="00E01F50" w:rsidRPr="00E01F50" w:rsidTr="00E01F50">
        <w:trPr>
          <w:trHeight w:val="13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Б</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Ж</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В1</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С</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А</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Е</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Са</w:t>
            </w:r>
            <w:proofErr w:type="spellEnd"/>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Р</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Мg</w:t>
            </w:r>
            <w:proofErr w:type="spellEnd"/>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Fe</w:t>
            </w:r>
            <w:proofErr w:type="spellEnd"/>
          </w:p>
        </w:tc>
      </w:tr>
      <w:tr w:rsidR="00E01F50" w:rsidRPr="00E01F50" w:rsidTr="00E01F50">
        <w:trPr>
          <w:trHeight w:val="7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175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xml:space="preserve">Каша «Дружба» молочная с маслом слив. (рис, пшено)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250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7,6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12,25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39,15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296,87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20,9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17,1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180,6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38,6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0,75</w:t>
            </w:r>
          </w:p>
        </w:tc>
      </w:tr>
      <w:tr w:rsidR="00E01F50" w:rsidRPr="00E01F50" w:rsidTr="00E01F50">
        <w:trPr>
          <w:trHeight w:val="43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382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xml:space="preserve">Какао с молоком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180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5,9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17,1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85,3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21,96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119,9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112,1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1,8</w:t>
            </w:r>
          </w:p>
        </w:tc>
      </w:tr>
      <w:tr w:rsidR="00E01F50" w:rsidRPr="00E01F50" w:rsidTr="00E01F50">
        <w:trPr>
          <w:trHeight w:val="4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xml:space="preserve">Бутерброд с колбасой  </w:t>
            </w:r>
            <w:proofErr w:type="spellStart"/>
            <w:r w:rsidRPr="00E01F50">
              <w:rPr>
                <w:b/>
                <w:bCs/>
                <w:color w:val="000000"/>
                <w:sz w:val="20"/>
                <w:szCs w:val="20"/>
              </w:rPr>
              <w:t>полукопченой</w:t>
            </w:r>
            <w:proofErr w:type="spellEnd"/>
            <w:r w:rsidRPr="00E01F50">
              <w:rPr>
                <w:b/>
                <w:bCs/>
                <w:color w:val="000000"/>
                <w:sz w:val="20"/>
                <w:szCs w:val="20"/>
              </w:rPr>
              <w:t xml:space="preserve"> 30/20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50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5,25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8,84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15,57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170,4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1,59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66,5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14,9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0,77</w:t>
            </w:r>
          </w:p>
        </w:tc>
      </w:tr>
      <w:tr w:rsidR="00E01F50" w:rsidRPr="00E01F50" w:rsidTr="00E01F50">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Вафли</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0,84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7,36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15,3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139,16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28,8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0,52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50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34,8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w:t>
            </w:r>
          </w:p>
        </w:tc>
      </w:tr>
      <w:tr w:rsidR="00E01F50" w:rsidRPr="00E01F50" w:rsidTr="00E01F50">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xml:space="preserve">Соль йодированная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r>
      <w:tr w:rsidR="00E01F50" w:rsidRPr="00E01F50" w:rsidTr="00E01F50">
        <w:trPr>
          <w:trHeight w:val="30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ИТОГО:</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510</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19,59</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29,65</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87,12</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691,73</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0,53</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2</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71,7</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2,11</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199,1</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394</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82,5</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3,72</w:t>
            </w:r>
          </w:p>
        </w:tc>
      </w:tr>
      <w:tr w:rsidR="00E01F50" w:rsidRPr="00E01F50" w:rsidTr="00E01F50">
        <w:trPr>
          <w:trHeight w:val="30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r>
      <w:tr w:rsidR="00E01F50" w:rsidRPr="00E01F50" w:rsidTr="00E01F50">
        <w:trPr>
          <w:trHeight w:val="570"/>
        </w:trPr>
        <w:tc>
          <w:tcPr>
            <w:tcW w:w="0" w:type="auto"/>
            <w:tcBorders>
              <w:top w:val="nil"/>
              <w:left w:val="nil"/>
              <w:bottom w:val="nil"/>
              <w:right w:val="nil"/>
            </w:tcBorders>
            <w:shd w:val="clear" w:color="auto" w:fill="auto"/>
            <w:vAlign w:val="center"/>
            <w:hideMark/>
          </w:tcPr>
          <w:p w:rsidR="00E01F50" w:rsidRPr="00E01F50" w:rsidRDefault="00E01F50" w:rsidP="00E01F50">
            <w:pPr>
              <w:rPr>
                <w:b/>
                <w:bCs/>
                <w:sz w:val="20"/>
                <w:szCs w:val="20"/>
              </w:rPr>
            </w:pPr>
            <w:r w:rsidRPr="00E01F50">
              <w:rPr>
                <w:b/>
                <w:bCs/>
                <w:sz w:val="20"/>
                <w:szCs w:val="20"/>
              </w:rPr>
              <w:t xml:space="preserve">День:  </w:t>
            </w:r>
          </w:p>
        </w:tc>
        <w:tc>
          <w:tcPr>
            <w:tcW w:w="0" w:type="auto"/>
            <w:tcBorders>
              <w:top w:val="nil"/>
              <w:left w:val="nil"/>
              <w:bottom w:val="nil"/>
              <w:right w:val="nil"/>
            </w:tcBorders>
            <w:shd w:val="clear" w:color="auto" w:fill="auto"/>
            <w:vAlign w:val="center"/>
            <w:hideMark/>
          </w:tcPr>
          <w:p w:rsidR="00E01F50" w:rsidRPr="00E01F50" w:rsidRDefault="00E01F50" w:rsidP="00E01F50">
            <w:pPr>
              <w:rPr>
                <w:b/>
                <w:bCs/>
                <w:sz w:val="20"/>
                <w:szCs w:val="20"/>
              </w:rPr>
            </w:pPr>
            <w:r w:rsidRPr="00E01F50">
              <w:rPr>
                <w:b/>
                <w:bCs/>
                <w:sz w:val="20"/>
                <w:szCs w:val="20"/>
              </w:rPr>
              <w:t>второй</w:t>
            </w: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gridSpan w:val="2"/>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gridSpan w:val="2"/>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r>
      <w:tr w:rsidR="00E01F50" w:rsidRPr="00E01F50" w:rsidTr="00E01F50">
        <w:trPr>
          <w:trHeight w:val="315"/>
        </w:trPr>
        <w:tc>
          <w:tcPr>
            <w:tcW w:w="0" w:type="auto"/>
            <w:tcBorders>
              <w:top w:val="nil"/>
              <w:left w:val="nil"/>
              <w:bottom w:val="nil"/>
              <w:right w:val="nil"/>
            </w:tcBorders>
            <w:shd w:val="clear" w:color="auto" w:fill="auto"/>
            <w:noWrap/>
            <w:vAlign w:val="center"/>
            <w:hideMark/>
          </w:tcPr>
          <w:p w:rsidR="00E01F50" w:rsidRPr="00E01F50" w:rsidRDefault="00E01F50" w:rsidP="00E01F50">
            <w:pPr>
              <w:jc w:val="both"/>
              <w:rPr>
                <w:b/>
                <w:bCs/>
                <w:sz w:val="20"/>
                <w:szCs w:val="20"/>
              </w:rPr>
            </w:pPr>
            <w:r w:rsidRPr="00E01F50">
              <w:rPr>
                <w:b/>
                <w:bCs/>
                <w:sz w:val="20"/>
                <w:szCs w:val="20"/>
              </w:rPr>
              <w:t xml:space="preserve">Неделя: </w:t>
            </w:r>
          </w:p>
        </w:tc>
        <w:tc>
          <w:tcPr>
            <w:tcW w:w="0" w:type="auto"/>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первая</w:t>
            </w: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gridSpan w:val="2"/>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gridSpan w:val="2"/>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r>
      <w:tr w:rsidR="00E01F50" w:rsidRPr="00E01F50" w:rsidTr="00E01F50">
        <w:trPr>
          <w:trHeight w:val="300"/>
        </w:trPr>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 рецептуры</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Приём пищи, наименование блюда</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Масса порции (г)</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Пищевые вещества (г.)</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Минеральные вещества (мг.)</w:t>
            </w:r>
          </w:p>
        </w:tc>
      </w:tr>
      <w:tr w:rsidR="00E01F50" w:rsidRPr="00E01F50" w:rsidTr="00E01F50">
        <w:trPr>
          <w:trHeight w:val="1260"/>
        </w:trPr>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Б</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Ж</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У</w:t>
            </w: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В1</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С</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А</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Е</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Са</w:t>
            </w:r>
            <w:proofErr w:type="spellEnd"/>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Р</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Мg</w:t>
            </w:r>
            <w:proofErr w:type="spellEnd"/>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Fe</w:t>
            </w:r>
            <w:proofErr w:type="spellEnd"/>
          </w:p>
        </w:tc>
      </w:tr>
      <w:tr w:rsidR="00E01F50" w:rsidRPr="00E01F50" w:rsidTr="00E01F50">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401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xml:space="preserve">Оладьи                                                                                с повидлом 150/50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200</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10,82</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11,23</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87,94</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493</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0,01</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1,76</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114,38</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2,7</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49,77</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2,6</w:t>
            </w:r>
          </w:p>
        </w:tc>
      </w:tr>
      <w:tr w:rsidR="00E01F50" w:rsidRPr="00E01F50" w:rsidTr="00E01F50">
        <w:trPr>
          <w:trHeight w:val="39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35,8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144,2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124,1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1,68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65,6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1,65</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377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Чай с сахаром и лимоном  180/5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185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9,18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27,3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2,55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13,78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3,96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2,16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0,32</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xml:space="preserve">Шоколад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5,1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7,5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82,5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lastRenderedPageBreak/>
              <w:t>338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Фрукты</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2,2</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xml:space="preserve">Соль йодированная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r>
      <w:tr w:rsidR="00E01F50" w:rsidRPr="00E01F50" w:rsidTr="00E01F50">
        <w:trPr>
          <w:trHeight w:val="30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ИТОГО:</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500</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12,64</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16,75</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150,2</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794</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0,06</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15,51</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0</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0,23</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268,3</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19,34</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126,5</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6,77</w:t>
            </w:r>
          </w:p>
        </w:tc>
      </w:tr>
      <w:tr w:rsidR="00E01F50" w:rsidRPr="00E01F50" w:rsidTr="00E01F50">
        <w:trPr>
          <w:trHeight w:val="31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r>
      <w:tr w:rsidR="00E01F50" w:rsidRPr="00E01F50" w:rsidTr="00E01F50">
        <w:trPr>
          <w:trHeight w:val="825"/>
        </w:trPr>
        <w:tc>
          <w:tcPr>
            <w:tcW w:w="0" w:type="auto"/>
            <w:tcBorders>
              <w:top w:val="nil"/>
              <w:left w:val="nil"/>
              <w:bottom w:val="nil"/>
              <w:right w:val="nil"/>
            </w:tcBorders>
            <w:shd w:val="clear" w:color="auto" w:fill="auto"/>
            <w:vAlign w:val="center"/>
            <w:hideMark/>
          </w:tcPr>
          <w:p w:rsidR="00E01F50" w:rsidRPr="00E01F50" w:rsidRDefault="00E01F50" w:rsidP="00E01F50">
            <w:pPr>
              <w:rPr>
                <w:b/>
                <w:bCs/>
                <w:sz w:val="20"/>
                <w:szCs w:val="20"/>
              </w:rPr>
            </w:pPr>
            <w:r w:rsidRPr="00E01F50">
              <w:rPr>
                <w:b/>
                <w:bCs/>
                <w:sz w:val="20"/>
                <w:szCs w:val="20"/>
              </w:rPr>
              <w:t xml:space="preserve">День:  </w:t>
            </w:r>
          </w:p>
        </w:tc>
        <w:tc>
          <w:tcPr>
            <w:tcW w:w="0" w:type="auto"/>
            <w:tcBorders>
              <w:top w:val="nil"/>
              <w:left w:val="nil"/>
              <w:bottom w:val="nil"/>
              <w:right w:val="nil"/>
            </w:tcBorders>
            <w:shd w:val="clear" w:color="auto" w:fill="auto"/>
            <w:vAlign w:val="center"/>
            <w:hideMark/>
          </w:tcPr>
          <w:p w:rsidR="00E01F50" w:rsidRPr="00E01F50" w:rsidRDefault="00E01F50" w:rsidP="00E01F50">
            <w:pPr>
              <w:rPr>
                <w:b/>
                <w:bCs/>
                <w:sz w:val="20"/>
                <w:szCs w:val="20"/>
              </w:rPr>
            </w:pPr>
            <w:r w:rsidRPr="00E01F50">
              <w:rPr>
                <w:b/>
                <w:bCs/>
                <w:sz w:val="20"/>
                <w:szCs w:val="20"/>
              </w:rPr>
              <w:t>третий</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tcBorders>
              <w:top w:val="nil"/>
              <w:left w:val="nil"/>
              <w:bottom w:val="nil"/>
              <w:right w:val="nil"/>
            </w:tcBorders>
            <w:shd w:val="clear" w:color="auto" w:fill="auto"/>
            <w:noWrap/>
            <w:vAlign w:val="center"/>
            <w:hideMark/>
          </w:tcPr>
          <w:p w:rsidR="00E01F50" w:rsidRPr="00E01F50" w:rsidRDefault="00E01F50" w:rsidP="00E01F50">
            <w:pPr>
              <w:jc w:val="both"/>
              <w:rPr>
                <w:b/>
                <w:bCs/>
                <w:sz w:val="20"/>
                <w:szCs w:val="20"/>
              </w:rPr>
            </w:pPr>
            <w:r w:rsidRPr="00E01F50">
              <w:rPr>
                <w:b/>
                <w:bCs/>
                <w:sz w:val="20"/>
                <w:szCs w:val="20"/>
              </w:rPr>
              <w:t xml:space="preserve">Неделя: </w:t>
            </w:r>
          </w:p>
        </w:tc>
        <w:tc>
          <w:tcPr>
            <w:tcW w:w="0" w:type="auto"/>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первая</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 рецептуры</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Приём пищи, наименование блюда</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Масса порции (г)</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Пищевые вещества (г.)</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Минеральные вещества (мг.)</w:t>
            </w:r>
          </w:p>
        </w:tc>
      </w:tr>
      <w:tr w:rsidR="00E01F50" w:rsidRPr="00E01F50" w:rsidTr="00E01F50">
        <w:trPr>
          <w:trHeight w:val="945"/>
        </w:trPr>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Б</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Ж</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У</w:t>
            </w: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В1</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С</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А</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Е</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Са</w:t>
            </w:r>
            <w:proofErr w:type="spellEnd"/>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Р</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Мg</w:t>
            </w:r>
            <w:proofErr w:type="spellEnd"/>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Fe</w:t>
            </w:r>
            <w:proofErr w:type="spellEnd"/>
          </w:p>
        </w:tc>
      </w:tr>
      <w:tr w:rsidR="00E01F50" w:rsidRPr="00E01F50" w:rsidTr="00E01F50">
        <w:trPr>
          <w:trHeight w:val="75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259</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Жаркое по-домашнему с мясом Свинина</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200</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14,05</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33,7</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18,9</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437,7</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7,7</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3,5</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32,8</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205,9</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60,12</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3,45</w:t>
            </w:r>
          </w:p>
        </w:tc>
      </w:tr>
      <w:tr w:rsidR="00E01F50" w:rsidRPr="00E01F50" w:rsidTr="00E01F50">
        <w:trPr>
          <w:trHeight w:val="43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379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Кофейный напиток</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180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2,85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2,41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10,76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74,94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2,55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13,78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3,96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2,16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0,32</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xml:space="preserve">Хлеб </w:t>
            </w:r>
            <w:proofErr w:type="spellStart"/>
            <w:r w:rsidRPr="00E01F50">
              <w:rPr>
                <w:b/>
                <w:bCs/>
                <w:color w:val="000000"/>
                <w:sz w:val="20"/>
                <w:szCs w:val="20"/>
              </w:rPr>
              <w:t>обагащенный</w:t>
            </w:r>
            <w:proofErr w:type="spellEnd"/>
            <w:r w:rsidRPr="00E01F50">
              <w:rPr>
                <w:b/>
                <w:bCs/>
                <w:color w:val="000000"/>
                <w:sz w:val="20"/>
                <w:szCs w:val="20"/>
              </w:rPr>
              <w:t xml:space="preserve"> микронутриентами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2,31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12,66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338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Фрукты</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2,2</w:t>
            </w:r>
          </w:p>
        </w:tc>
      </w:tr>
      <w:tr w:rsidR="00E01F50" w:rsidRPr="00E01F50" w:rsidTr="00E01F50">
        <w:trPr>
          <w:trHeight w:val="300"/>
        </w:trPr>
        <w:tc>
          <w:tcPr>
            <w:tcW w:w="0" w:type="auto"/>
            <w:tcBorders>
              <w:top w:val="nil"/>
              <w:left w:val="single" w:sz="4" w:space="0" w:color="000000"/>
              <w:bottom w:val="nil"/>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 </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xml:space="preserve">Соль йодированная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r>
      <w:tr w:rsidR="00E01F50" w:rsidRPr="00E01F50" w:rsidTr="00E01F50">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ИТОГО:</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510</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19,61</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36,63</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52,12</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619,94</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0,33</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20,45</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3,5</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0,61</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62,58</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220,9</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71,28</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5,97</w:t>
            </w:r>
          </w:p>
        </w:tc>
      </w:tr>
      <w:tr w:rsidR="00E01F50" w:rsidRPr="00E01F50" w:rsidTr="00E01F50">
        <w:trPr>
          <w:trHeight w:val="615"/>
        </w:trPr>
        <w:tc>
          <w:tcPr>
            <w:tcW w:w="0" w:type="auto"/>
            <w:tcBorders>
              <w:top w:val="nil"/>
              <w:left w:val="nil"/>
              <w:bottom w:val="nil"/>
              <w:right w:val="nil"/>
            </w:tcBorders>
            <w:shd w:val="clear" w:color="auto" w:fill="auto"/>
            <w:vAlign w:val="center"/>
            <w:hideMark/>
          </w:tcPr>
          <w:p w:rsidR="00E01F50" w:rsidRPr="00E01F50" w:rsidRDefault="00E01F50" w:rsidP="00E01F50">
            <w:pPr>
              <w:rPr>
                <w:b/>
                <w:bCs/>
                <w:sz w:val="20"/>
                <w:szCs w:val="20"/>
              </w:rPr>
            </w:pPr>
            <w:r w:rsidRPr="00E01F50">
              <w:rPr>
                <w:b/>
                <w:bCs/>
                <w:sz w:val="20"/>
                <w:szCs w:val="20"/>
              </w:rPr>
              <w:t xml:space="preserve">День:  </w:t>
            </w:r>
          </w:p>
        </w:tc>
        <w:tc>
          <w:tcPr>
            <w:tcW w:w="0" w:type="auto"/>
            <w:tcBorders>
              <w:top w:val="nil"/>
              <w:left w:val="nil"/>
              <w:bottom w:val="nil"/>
              <w:right w:val="nil"/>
            </w:tcBorders>
            <w:shd w:val="clear" w:color="auto" w:fill="auto"/>
            <w:vAlign w:val="center"/>
            <w:hideMark/>
          </w:tcPr>
          <w:p w:rsidR="00E01F50" w:rsidRPr="00E01F50" w:rsidRDefault="00E01F50" w:rsidP="00E01F50">
            <w:pPr>
              <w:rPr>
                <w:b/>
                <w:bCs/>
                <w:sz w:val="20"/>
                <w:szCs w:val="20"/>
              </w:rPr>
            </w:pPr>
            <w:r w:rsidRPr="00E01F50">
              <w:rPr>
                <w:b/>
                <w:bCs/>
                <w:sz w:val="20"/>
                <w:szCs w:val="20"/>
              </w:rPr>
              <w:t>четвертый</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tcBorders>
              <w:top w:val="nil"/>
              <w:left w:val="nil"/>
              <w:bottom w:val="nil"/>
              <w:right w:val="nil"/>
            </w:tcBorders>
            <w:shd w:val="clear" w:color="auto" w:fill="auto"/>
            <w:noWrap/>
            <w:vAlign w:val="center"/>
            <w:hideMark/>
          </w:tcPr>
          <w:p w:rsidR="00E01F50" w:rsidRPr="00E01F50" w:rsidRDefault="00E01F50" w:rsidP="00E01F50">
            <w:pPr>
              <w:jc w:val="both"/>
              <w:rPr>
                <w:b/>
                <w:bCs/>
                <w:sz w:val="20"/>
                <w:szCs w:val="20"/>
              </w:rPr>
            </w:pPr>
            <w:r w:rsidRPr="00E01F50">
              <w:rPr>
                <w:b/>
                <w:bCs/>
                <w:sz w:val="20"/>
                <w:szCs w:val="20"/>
              </w:rPr>
              <w:t xml:space="preserve">Неделя: </w:t>
            </w:r>
          </w:p>
        </w:tc>
        <w:tc>
          <w:tcPr>
            <w:tcW w:w="0" w:type="auto"/>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первая</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 рецептуры</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Приём пищи, наименование блюда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Масса порции (г)</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Пищевые вещества (г.)</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Минеральные вещества (мг.)</w:t>
            </w:r>
          </w:p>
        </w:tc>
      </w:tr>
      <w:tr w:rsidR="00E01F50" w:rsidRPr="00E01F50" w:rsidTr="00E01F50">
        <w:trPr>
          <w:trHeight w:val="9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Б</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Ж</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В1</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С</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А</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Е</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Са</w:t>
            </w:r>
            <w:proofErr w:type="spellEnd"/>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Р</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Мg</w:t>
            </w:r>
            <w:proofErr w:type="spellEnd"/>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Fe</w:t>
            </w:r>
            <w:proofErr w:type="spellEnd"/>
          </w:p>
        </w:tc>
      </w:tr>
      <w:tr w:rsidR="00E01F50" w:rsidRPr="00E01F50" w:rsidTr="00E01F50">
        <w:trPr>
          <w:trHeight w:val="66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223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xml:space="preserve"> Запеканка творожная с повидлом или джемом 200/30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18,9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59,7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430,5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92,6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173,6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33,5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236,7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1,1</w:t>
            </w:r>
          </w:p>
        </w:tc>
      </w:tr>
      <w:tr w:rsidR="00E01F50" w:rsidRPr="00E01F50" w:rsidTr="00E01F50">
        <w:trPr>
          <w:trHeight w:val="360"/>
        </w:trPr>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21,48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86,52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0,72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5,4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0,12</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376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xml:space="preserve">Чай с сахаром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180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25,78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1,44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13,78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3,96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2,16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0,32</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338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Фрукты (яблоко)</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2,2</w:t>
            </w:r>
          </w:p>
        </w:tc>
      </w:tr>
      <w:tr w:rsidR="00E01F50" w:rsidRPr="00E01F50" w:rsidTr="00E01F50">
        <w:trPr>
          <w:trHeight w:val="300"/>
        </w:trPr>
        <w:tc>
          <w:tcPr>
            <w:tcW w:w="0" w:type="auto"/>
            <w:tcBorders>
              <w:top w:val="nil"/>
              <w:left w:val="single" w:sz="4" w:space="0" w:color="000000"/>
              <w:bottom w:val="nil"/>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 </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xml:space="preserve">Соль йодированная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r>
      <w:tr w:rsidR="00E01F50" w:rsidRPr="00E01F50" w:rsidTr="00E01F50">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ИТОГО:</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510</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19,55</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13,32</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97,28</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589,8</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0,63</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14,36</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0,9</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93,05</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207</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53,86</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250,6</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3,74</w:t>
            </w:r>
          </w:p>
        </w:tc>
      </w:tr>
      <w:tr w:rsidR="00E01F50" w:rsidRPr="00E01F50" w:rsidTr="00E01F50">
        <w:trPr>
          <w:trHeight w:val="1140"/>
        </w:trPr>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r>
      <w:tr w:rsidR="00E01F50" w:rsidRPr="00E01F50" w:rsidTr="00E01F50">
        <w:trPr>
          <w:trHeight w:val="300"/>
        </w:trPr>
        <w:tc>
          <w:tcPr>
            <w:tcW w:w="0" w:type="auto"/>
            <w:tcBorders>
              <w:top w:val="nil"/>
              <w:left w:val="nil"/>
              <w:bottom w:val="nil"/>
              <w:right w:val="nil"/>
            </w:tcBorders>
            <w:shd w:val="clear" w:color="auto" w:fill="auto"/>
            <w:vAlign w:val="center"/>
            <w:hideMark/>
          </w:tcPr>
          <w:p w:rsidR="00E01F50" w:rsidRPr="00E01F50" w:rsidRDefault="00E01F50" w:rsidP="00E01F50">
            <w:pPr>
              <w:rPr>
                <w:b/>
                <w:bCs/>
                <w:sz w:val="20"/>
                <w:szCs w:val="20"/>
              </w:rPr>
            </w:pPr>
            <w:r w:rsidRPr="00E01F50">
              <w:rPr>
                <w:b/>
                <w:bCs/>
                <w:sz w:val="20"/>
                <w:szCs w:val="20"/>
              </w:rPr>
              <w:t xml:space="preserve">День:  </w:t>
            </w:r>
          </w:p>
        </w:tc>
        <w:tc>
          <w:tcPr>
            <w:tcW w:w="0" w:type="auto"/>
            <w:tcBorders>
              <w:top w:val="nil"/>
              <w:left w:val="nil"/>
              <w:bottom w:val="nil"/>
              <w:right w:val="nil"/>
            </w:tcBorders>
            <w:shd w:val="clear" w:color="auto" w:fill="auto"/>
            <w:vAlign w:val="center"/>
            <w:hideMark/>
          </w:tcPr>
          <w:p w:rsidR="00E01F50" w:rsidRPr="00E01F50" w:rsidRDefault="00E01F50" w:rsidP="00E01F50">
            <w:pPr>
              <w:rPr>
                <w:b/>
                <w:bCs/>
                <w:sz w:val="20"/>
                <w:szCs w:val="20"/>
              </w:rPr>
            </w:pPr>
            <w:r w:rsidRPr="00E01F50">
              <w:rPr>
                <w:b/>
                <w:bCs/>
                <w:sz w:val="20"/>
                <w:szCs w:val="20"/>
              </w:rPr>
              <w:t>пятый</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vMerge w:val="restart"/>
            <w:tcBorders>
              <w:top w:val="nil"/>
              <w:left w:val="nil"/>
              <w:bottom w:val="nil"/>
              <w:right w:val="nil"/>
            </w:tcBorders>
            <w:shd w:val="clear" w:color="auto" w:fill="auto"/>
            <w:noWrap/>
            <w:vAlign w:val="center"/>
            <w:hideMark/>
          </w:tcPr>
          <w:p w:rsidR="00E01F50" w:rsidRPr="00E01F50" w:rsidRDefault="00E01F50" w:rsidP="00E01F50">
            <w:pPr>
              <w:jc w:val="both"/>
              <w:rPr>
                <w:b/>
                <w:bCs/>
                <w:sz w:val="20"/>
                <w:szCs w:val="20"/>
              </w:rPr>
            </w:pPr>
            <w:r w:rsidRPr="00E01F50">
              <w:rPr>
                <w:b/>
                <w:bCs/>
                <w:sz w:val="20"/>
                <w:szCs w:val="20"/>
              </w:rPr>
              <w:t xml:space="preserve">Неделя: </w:t>
            </w:r>
          </w:p>
        </w:tc>
        <w:tc>
          <w:tcPr>
            <w:tcW w:w="0" w:type="auto"/>
            <w:vMerge w:val="restart"/>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первая</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270"/>
        </w:trPr>
        <w:tc>
          <w:tcPr>
            <w:tcW w:w="0" w:type="auto"/>
            <w:vMerge/>
            <w:tcBorders>
              <w:top w:val="nil"/>
              <w:left w:val="nil"/>
              <w:bottom w:val="nil"/>
              <w:right w:val="nil"/>
            </w:tcBorders>
            <w:vAlign w:val="center"/>
            <w:hideMark/>
          </w:tcPr>
          <w:p w:rsidR="00E01F50" w:rsidRPr="00E01F50" w:rsidRDefault="00E01F50" w:rsidP="00E01F50">
            <w:pPr>
              <w:rPr>
                <w:b/>
                <w:bCs/>
                <w:sz w:val="20"/>
                <w:szCs w:val="20"/>
              </w:rPr>
            </w:pPr>
          </w:p>
        </w:tc>
        <w:tc>
          <w:tcPr>
            <w:tcW w:w="0" w:type="auto"/>
            <w:vMerge/>
            <w:tcBorders>
              <w:top w:val="nil"/>
              <w:left w:val="nil"/>
              <w:bottom w:val="nil"/>
              <w:right w:val="nil"/>
            </w:tcBorders>
            <w:vAlign w:val="center"/>
            <w:hideMark/>
          </w:tcPr>
          <w:p w:rsidR="00E01F50" w:rsidRPr="00E01F50" w:rsidRDefault="00E01F50" w:rsidP="00E01F50">
            <w:pPr>
              <w:rPr>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 рецептуры</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Приём пищи, наименование блюда</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Масса порции (г)</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Пищевые вещества (г.)</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Минеральные вещества (мг.)</w:t>
            </w:r>
          </w:p>
        </w:tc>
      </w:tr>
      <w:tr w:rsidR="00E01F50" w:rsidRPr="00E01F50" w:rsidTr="00E01F50">
        <w:trPr>
          <w:trHeight w:val="885"/>
        </w:trPr>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Б</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Ж</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У</w:t>
            </w: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В1</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С</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А</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Е</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Са</w:t>
            </w:r>
            <w:proofErr w:type="spellEnd"/>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Р</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Мg</w:t>
            </w:r>
            <w:proofErr w:type="spellEnd"/>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Fe</w:t>
            </w:r>
            <w:proofErr w:type="spellEnd"/>
          </w:p>
        </w:tc>
      </w:tr>
      <w:tr w:rsidR="00E01F50" w:rsidRPr="00E01F50" w:rsidTr="00E01F50">
        <w:trPr>
          <w:trHeight w:val="58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202</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Макароны отварные с маслом сливочным</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150</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5,52</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4,52</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26,54</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168,45</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0,06</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0,97</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6,06</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37,17</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21,12</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1,12</w:t>
            </w:r>
          </w:p>
        </w:tc>
      </w:tr>
      <w:tr w:rsidR="00E01F50" w:rsidRPr="00E01F50" w:rsidTr="00E01F50">
        <w:trPr>
          <w:trHeight w:val="37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278(1)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Тефтели мясные 60/30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90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9,29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12,17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183,72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3,87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32,87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3,29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62,33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47,59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1,09</w:t>
            </w:r>
          </w:p>
        </w:tc>
      </w:tr>
      <w:tr w:rsidR="00E01F50" w:rsidRPr="00E01F50" w:rsidTr="00E01F50">
        <w:trPr>
          <w:trHeight w:val="522"/>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377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xml:space="preserve">Чай с лимоном и сахаром 180/5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185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9,18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27,3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2,55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13,78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3,96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2,16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0,32</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338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xml:space="preserve">Фрукты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2,2</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Хлеб ржаной</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7,8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42,4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1,24</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xml:space="preserve">Соль йодированная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r>
      <w:tr w:rsidR="00E01F50" w:rsidRPr="00E01F50" w:rsidTr="00E01F50">
        <w:trPr>
          <w:trHeight w:val="30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ИТОГО:</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555</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20,14</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14,7</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65,49</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468,47</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0,17</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16,42</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32,9</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4,83</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107,4</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94,53</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89,87</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5,97</w:t>
            </w:r>
          </w:p>
        </w:tc>
      </w:tr>
      <w:tr w:rsidR="00E01F50" w:rsidRPr="00E01F50" w:rsidTr="00E01F50">
        <w:trPr>
          <w:trHeight w:val="30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r>
      <w:tr w:rsidR="00E01F50" w:rsidRPr="00E01F50" w:rsidTr="00E01F50">
        <w:trPr>
          <w:trHeight w:val="660"/>
        </w:trPr>
        <w:tc>
          <w:tcPr>
            <w:tcW w:w="0" w:type="auto"/>
            <w:tcBorders>
              <w:top w:val="nil"/>
              <w:left w:val="nil"/>
              <w:bottom w:val="nil"/>
              <w:right w:val="nil"/>
            </w:tcBorders>
            <w:shd w:val="clear" w:color="auto" w:fill="auto"/>
            <w:vAlign w:val="center"/>
            <w:hideMark/>
          </w:tcPr>
          <w:p w:rsidR="00E01F50" w:rsidRPr="00E01F50" w:rsidRDefault="00E01F50" w:rsidP="00E01F50">
            <w:pPr>
              <w:rPr>
                <w:b/>
                <w:bCs/>
                <w:sz w:val="20"/>
                <w:szCs w:val="20"/>
              </w:rPr>
            </w:pPr>
            <w:r w:rsidRPr="00E01F50">
              <w:rPr>
                <w:b/>
                <w:bCs/>
                <w:sz w:val="20"/>
                <w:szCs w:val="20"/>
              </w:rPr>
              <w:t xml:space="preserve">День:  </w:t>
            </w:r>
          </w:p>
        </w:tc>
        <w:tc>
          <w:tcPr>
            <w:tcW w:w="0" w:type="auto"/>
            <w:tcBorders>
              <w:top w:val="nil"/>
              <w:left w:val="nil"/>
              <w:bottom w:val="nil"/>
              <w:right w:val="nil"/>
            </w:tcBorders>
            <w:shd w:val="clear" w:color="auto" w:fill="auto"/>
            <w:vAlign w:val="center"/>
            <w:hideMark/>
          </w:tcPr>
          <w:p w:rsidR="00E01F50" w:rsidRPr="00E01F50" w:rsidRDefault="00E01F50" w:rsidP="00E01F50">
            <w:pPr>
              <w:rPr>
                <w:b/>
                <w:bCs/>
                <w:sz w:val="20"/>
                <w:szCs w:val="20"/>
              </w:rPr>
            </w:pPr>
            <w:r w:rsidRPr="00E01F50">
              <w:rPr>
                <w:b/>
                <w:bCs/>
                <w:sz w:val="20"/>
                <w:szCs w:val="20"/>
              </w:rPr>
              <w:t>шестой</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vMerge w:val="restart"/>
            <w:tcBorders>
              <w:top w:val="nil"/>
              <w:left w:val="nil"/>
              <w:bottom w:val="nil"/>
              <w:right w:val="nil"/>
            </w:tcBorders>
            <w:shd w:val="clear" w:color="auto" w:fill="auto"/>
            <w:noWrap/>
            <w:vAlign w:val="center"/>
            <w:hideMark/>
          </w:tcPr>
          <w:p w:rsidR="00E01F50" w:rsidRPr="00E01F50" w:rsidRDefault="00E01F50" w:rsidP="00E01F50">
            <w:pPr>
              <w:jc w:val="both"/>
              <w:rPr>
                <w:b/>
                <w:bCs/>
                <w:sz w:val="20"/>
                <w:szCs w:val="20"/>
              </w:rPr>
            </w:pPr>
            <w:r w:rsidRPr="00E01F50">
              <w:rPr>
                <w:b/>
                <w:bCs/>
                <w:sz w:val="20"/>
                <w:szCs w:val="20"/>
              </w:rPr>
              <w:t xml:space="preserve">Неделя: </w:t>
            </w:r>
          </w:p>
        </w:tc>
        <w:tc>
          <w:tcPr>
            <w:tcW w:w="0" w:type="auto"/>
            <w:vMerge w:val="restart"/>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вторая</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135"/>
        </w:trPr>
        <w:tc>
          <w:tcPr>
            <w:tcW w:w="0" w:type="auto"/>
            <w:vMerge/>
            <w:tcBorders>
              <w:top w:val="nil"/>
              <w:left w:val="nil"/>
              <w:bottom w:val="nil"/>
              <w:right w:val="nil"/>
            </w:tcBorders>
            <w:vAlign w:val="center"/>
            <w:hideMark/>
          </w:tcPr>
          <w:p w:rsidR="00E01F50" w:rsidRPr="00E01F50" w:rsidRDefault="00E01F50" w:rsidP="00E01F50">
            <w:pPr>
              <w:rPr>
                <w:b/>
                <w:bCs/>
                <w:sz w:val="20"/>
                <w:szCs w:val="20"/>
              </w:rPr>
            </w:pPr>
          </w:p>
        </w:tc>
        <w:tc>
          <w:tcPr>
            <w:tcW w:w="0" w:type="auto"/>
            <w:vMerge/>
            <w:tcBorders>
              <w:top w:val="nil"/>
              <w:left w:val="nil"/>
              <w:bottom w:val="nil"/>
              <w:right w:val="nil"/>
            </w:tcBorders>
            <w:vAlign w:val="center"/>
            <w:hideMark/>
          </w:tcPr>
          <w:p w:rsidR="00E01F50" w:rsidRPr="00E01F50" w:rsidRDefault="00E01F50" w:rsidP="00E01F50">
            <w:pPr>
              <w:rPr>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 рецептуры</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Приём пищи, наименование блюда</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Масса порции (г)</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Пищевые вещества (г.)</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Минеральные вещества (мг.)</w:t>
            </w:r>
          </w:p>
        </w:tc>
      </w:tr>
      <w:tr w:rsidR="00E01F50" w:rsidRPr="00E01F50" w:rsidTr="00E01F50">
        <w:trPr>
          <w:trHeight w:val="840"/>
        </w:trPr>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Б</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Ж</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У</w:t>
            </w: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В1</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С</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А</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Е</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Са</w:t>
            </w:r>
            <w:proofErr w:type="spellEnd"/>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Р</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Мg</w:t>
            </w:r>
            <w:proofErr w:type="spellEnd"/>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Fe</w:t>
            </w:r>
            <w:proofErr w:type="spellEnd"/>
          </w:p>
        </w:tc>
      </w:tr>
      <w:tr w:rsidR="00E01F50" w:rsidRPr="00E01F50" w:rsidTr="00E01F50">
        <w:trPr>
          <w:trHeight w:val="5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398</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Блинчики с фруктовой начинкой                                           с соусом</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120</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4,6</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6,48</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52,56</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316,3</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0,09</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51</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26,04</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59,7</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18,96</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1,44</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327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0,19</w:t>
            </w:r>
          </w:p>
        </w:tc>
      </w:tr>
      <w:tr w:rsidR="00E01F50" w:rsidRPr="00E01F50" w:rsidTr="00E01F50">
        <w:trPr>
          <w:trHeight w:val="372"/>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382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Какао с молоком</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94,7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21,96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119,9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112,1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1,8</w:t>
            </w:r>
          </w:p>
        </w:tc>
      </w:tr>
      <w:tr w:rsidR="00E01F50" w:rsidRPr="00E01F50" w:rsidTr="00E01F50">
        <w:trPr>
          <w:trHeight w:val="40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338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xml:space="preserve">Фрукты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150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14,7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70,5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0,045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16,5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13,5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3,3</w:t>
            </w:r>
          </w:p>
        </w:tc>
      </w:tr>
      <w:tr w:rsidR="00E01F50" w:rsidRPr="00E01F50" w:rsidTr="00E01F50">
        <w:trPr>
          <w:trHeight w:val="300"/>
        </w:trPr>
        <w:tc>
          <w:tcPr>
            <w:tcW w:w="0" w:type="auto"/>
            <w:tcBorders>
              <w:top w:val="nil"/>
              <w:left w:val="single" w:sz="4" w:space="0" w:color="000000"/>
              <w:bottom w:val="nil"/>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 </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xml:space="preserve">Соль йодированная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w:t>
            </w:r>
          </w:p>
        </w:tc>
      </w:tr>
      <w:tr w:rsidR="00E01F50" w:rsidRPr="00E01F50" w:rsidTr="00E01F50">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lastRenderedPageBreak/>
              <w:t>ИТОГО:</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500</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11,8</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9,68</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90,16</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511,9</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0,19</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16,49</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73</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0,3</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174,3</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191,4</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58,86</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6,73</w:t>
            </w:r>
          </w:p>
        </w:tc>
      </w:tr>
      <w:tr w:rsidR="00E01F50" w:rsidRPr="00E01F50" w:rsidTr="00E01F50">
        <w:trPr>
          <w:trHeight w:val="795"/>
        </w:trPr>
        <w:tc>
          <w:tcPr>
            <w:tcW w:w="0" w:type="auto"/>
            <w:tcBorders>
              <w:top w:val="nil"/>
              <w:left w:val="nil"/>
              <w:bottom w:val="nil"/>
              <w:right w:val="nil"/>
            </w:tcBorders>
            <w:shd w:val="clear" w:color="auto" w:fill="auto"/>
            <w:vAlign w:val="center"/>
            <w:hideMark/>
          </w:tcPr>
          <w:p w:rsidR="00E01F50" w:rsidRPr="00E01F50" w:rsidRDefault="00E01F50" w:rsidP="00E01F50">
            <w:pPr>
              <w:rPr>
                <w:b/>
                <w:bCs/>
                <w:sz w:val="20"/>
                <w:szCs w:val="20"/>
              </w:rPr>
            </w:pPr>
            <w:r w:rsidRPr="00E01F50">
              <w:rPr>
                <w:b/>
                <w:bCs/>
                <w:sz w:val="20"/>
                <w:szCs w:val="20"/>
              </w:rPr>
              <w:t xml:space="preserve">День:  </w:t>
            </w:r>
          </w:p>
        </w:tc>
        <w:tc>
          <w:tcPr>
            <w:tcW w:w="0" w:type="auto"/>
            <w:tcBorders>
              <w:top w:val="nil"/>
              <w:left w:val="nil"/>
              <w:bottom w:val="nil"/>
              <w:right w:val="nil"/>
            </w:tcBorders>
            <w:shd w:val="clear" w:color="auto" w:fill="auto"/>
            <w:vAlign w:val="center"/>
            <w:hideMark/>
          </w:tcPr>
          <w:p w:rsidR="00E01F50" w:rsidRPr="00E01F50" w:rsidRDefault="00E01F50" w:rsidP="00E01F50">
            <w:pPr>
              <w:rPr>
                <w:b/>
                <w:bCs/>
                <w:sz w:val="20"/>
                <w:szCs w:val="20"/>
              </w:rPr>
            </w:pPr>
            <w:r w:rsidRPr="00E01F50">
              <w:rPr>
                <w:b/>
                <w:bCs/>
                <w:sz w:val="20"/>
                <w:szCs w:val="20"/>
              </w:rPr>
              <w:t>седьмой</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630"/>
        </w:trPr>
        <w:tc>
          <w:tcPr>
            <w:tcW w:w="0" w:type="auto"/>
            <w:tcBorders>
              <w:top w:val="nil"/>
              <w:left w:val="nil"/>
              <w:bottom w:val="nil"/>
              <w:right w:val="nil"/>
            </w:tcBorders>
            <w:shd w:val="clear" w:color="auto" w:fill="auto"/>
            <w:noWrap/>
            <w:vAlign w:val="center"/>
            <w:hideMark/>
          </w:tcPr>
          <w:p w:rsidR="00E01F50" w:rsidRPr="00E01F50" w:rsidRDefault="00E01F50" w:rsidP="00E01F50">
            <w:pPr>
              <w:jc w:val="both"/>
              <w:rPr>
                <w:b/>
                <w:bCs/>
                <w:sz w:val="20"/>
                <w:szCs w:val="20"/>
              </w:rPr>
            </w:pPr>
            <w:r w:rsidRPr="00E01F50">
              <w:rPr>
                <w:b/>
                <w:bCs/>
                <w:sz w:val="20"/>
                <w:szCs w:val="20"/>
              </w:rPr>
              <w:t xml:space="preserve">Неделя: </w:t>
            </w:r>
          </w:p>
        </w:tc>
        <w:tc>
          <w:tcPr>
            <w:tcW w:w="0" w:type="auto"/>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вторая</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 рецептуры</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Приём пищи, наименование блюда</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Масса порции (г)</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Пищевые вещества (г.)</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Минеральные вещества (мг.)</w:t>
            </w:r>
          </w:p>
        </w:tc>
      </w:tr>
      <w:tr w:rsidR="00E01F50" w:rsidRPr="00E01F50" w:rsidTr="00E01F50">
        <w:trPr>
          <w:trHeight w:val="1080"/>
        </w:trPr>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Б</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Ж</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У</w:t>
            </w: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В1</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С</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А</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Е</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Са</w:t>
            </w:r>
            <w:proofErr w:type="spellEnd"/>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Р</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Мg</w:t>
            </w:r>
            <w:proofErr w:type="spellEnd"/>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Fe</w:t>
            </w:r>
            <w:proofErr w:type="spellEnd"/>
          </w:p>
        </w:tc>
      </w:tr>
      <w:tr w:rsidR="00E01F50" w:rsidRPr="00E01F50" w:rsidTr="00E01F50">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281</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Биточки паровые с соусом 60/40</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100</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9,2</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7,8</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7,6</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137,5</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0,05</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0,01</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22,05</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0,5</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19,3</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91,3</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17,45</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0,7</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Рис отварной</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150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3,65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5,37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36,68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209,7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1,37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60,95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16,34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0,53</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377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Чай с сахаром и лимоном 195/5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2,83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15,3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0,35</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xml:space="preserve">Хлеб </w:t>
            </w:r>
            <w:proofErr w:type="spellStart"/>
            <w:r w:rsidRPr="00E01F50">
              <w:rPr>
                <w:b/>
                <w:bCs/>
                <w:color w:val="000000"/>
                <w:sz w:val="20"/>
                <w:szCs w:val="20"/>
              </w:rPr>
              <w:t>обагощенный</w:t>
            </w:r>
            <w:proofErr w:type="spellEnd"/>
            <w:r w:rsidRPr="00E01F50">
              <w:rPr>
                <w:b/>
                <w:bCs/>
                <w:color w:val="000000"/>
                <w:sz w:val="20"/>
                <w:szCs w:val="20"/>
              </w:rPr>
              <w:t xml:space="preserve"> микронутриентами</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2,31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12,66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r>
      <w:tr w:rsidR="00E01F50" w:rsidRPr="00E01F50" w:rsidTr="00E01F50">
        <w:trPr>
          <w:trHeight w:val="45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xml:space="preserve">Вафли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20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0,56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106,4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19,2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33,3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23,2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w:t>
            </w:r>
          </w:p>
        </w:tc>
      </w:tr>
      <w:tr w:rsidR="00E01F50" w:rsidRPr="00E01F50" w:rsidTr="00E01F50">
        <w:trPr>
          <w:trHeight w:val="300"/>
        </w:trPr>
        <w:tc>
          <w:tcPr>
            <w:tcW w:w="0" w:type="auto"/>
            <w:tcBorders>
              <w:top w:val="nil"/>
              <w:left w:val="single" w:sz="4" w:space="0" w:color="000000"/>
              <w:bottom w:val="nil"/>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 </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xml:space="preserve">Соль йодированная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w:t>
            </w:r>
          </w:p>
        </w:tc>
      </w:tr>
      <w:tr w:rsidR="00E01F50" w:rsidRPr="00E01F50" w:rsidTr="00E01F50">
        <w:trPr>
          <w:trHeight w:val="480"/>
        </w:trPr>
        <w:tc>
          <w:tcPr>
            <w:tcW w:w="0" w:type="auto"/>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ИТОГО:</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500</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15,84</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18,21</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77,34</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544,2</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0,11</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3,04</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41,3</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1,14</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69,27</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175,9</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40,19</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1,88</w:t>
            </w:r>
          </w:p>
        </w:tc>
      </w:tr>
      <w:tr w:rsidR="00E01F50" w:rsidRPr="00E01F50" w:rsidTr="00E01F50">
        <w:trPr>
          <w:trHeight w:val="570"/>
        </w:trPr>
        <w:tc>
          <w:tcPr>
            <w:tcW w:w="0" w:type="auto"/>
            <w:tcBorders>
              <w:top w:val="nil"/>
              <w:left w:val="nil"/>
              <w:bottom w:val="nil"/>
              <w:right w:val="nil"/>
            </w:tcBorders>
            <w:shd w:val="clear" w:color="auto" w:fill="auto"/>
            <w:vAlign w:val="center"/>
            <w:hideMark/>
          </w:tcPr>
          <w:p w:rsidR="00E01F50" w:rsidRPr="00E01F50" w:rsidRDefault="00E01F50" w:rsidP="00E01F50">
            <w:pPr>
              <w:rPr>
                <w:b/>
                <w:bCs/>
                <w:sz w:val="20"/>
                <w:szCs w:val="20"/>
              </w:rPr>
            </w:pPr>
            <w:r w:rsidRPr="00E01F50">
              <w:rPr>
                <w:b/>
                <w:bCs/>
                <w:sz w:val="20"/>
                <w:szCs w:val="20"/>
              </w:rPr>
              <w:t xml:space="preserve">День:  </w:t>
            </w:r>
          </w:p>
        </w:tc>
        <w:tc>
          <w:tcPr>
            <w:tcW w:w="0" w:type="auto"/>
            <w:tcBorders>
              <w:top w:val="nil"/>
              <w:left w:val="nil"/>
              <w:bottom w:val="nil"/>
              <w:right w:val="nil"/>
            </w:tcBorders>
            <w:shd w:val="clear" w:color="auto" w:fill="auto"/>
            <w:vAlign w:val="center"/>
            <w:hideMark/>
          </w:tcPr>
          <w:p w:rsidR="00E01F50" w:rsidRPr="00E01F50" w:rsidRDefault="00E01F50" w:rsidP="00E01F50">
            <w:pPr>
              <w:rPr>
                <w:b/>
                <w:bCs/>
                <w:sz w:val="20"/>
                <w:szCs w:val="20"/>
              </w:rPr>
            </w:pPr>
            <w:r w:rsidRPr="00E01F50">
              <w:rPr>
                <w:b/>
                <w:bCs/>
                <w:sz w:val="20"/>
                <w:szCs w:val="20"/>
              </w:rPr>
              <w:t>восьмой</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465"/>
        </w:trPr>
        <w:tc>
          <w:tcPr>
            <w:tcW w:w="0" w:type="auto"/>
            <w:tcBorders>
              <w:top w:val="nil"/>
              <w:left w:val="nil"/>
              <w:bottom w:val="nil"/>
              <w:right w:val="nil"/>
            </w:tcBorders>
            <w:shd w:val="clear" w:color="auto" w:fill="auto"/>
            <w:noWrap/>
            <w:vAlign w:val="center"/>
            <w:hideMark/>
          </w:tcPr>
          <w:p w:rsidR="00E01F50" w:rsidRPr="00E01F50" w:rsidRDefault="00E01F50" w:rsidP="00E01F50">
            <w:pPr>
              <w:jc w:val="both"/>
              <w:rPr>
                <w:b/>
                <w:bCs/>
                <w:sz w:val="20"/>
                <w:szCs w:val="20"/>
              </w:rPr>
            </w:pPr>
            <w:r w:rsidRPr="00E01F50">
              <w:rPr>
                <w:b/>
                <w:bCs/>
                <w:sz w:val="20"/>
                <w:szCs w:val="20"/>
              </w:rPr>
              <w:t xml:space="preserve">Неделя: </w:t>
            </w:r>
          </w:p>
        </w:tc>
        <w:tc>
          <w:tcPr>
            <w:tcW w:w="0" w:type="auto"/>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вторая</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 рецептуры</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Приём пищи, наименование блюда</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Масса порции (г)</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Пищевые вещества (г.)</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Минеральные вещества (мг.)</w:t>
            </w:r>
          </w:p>
        </w:tc>
      </w:tr>
      <w:tr w:rsidR="00E01F50" w:rsidRPr="00E01F50" w:rsidTr="00E01F50">
        <w:trPr>
          <w:trHeight w:val="675"/>
        </w:trPr>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Б</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Ж</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У</w:t>
            </w: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В1</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С</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А</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Е</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Са</w:t>
            </w:r>
            <w:proofErr w:type="spellEnd"/>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Р</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Мg</w:t>
            </w:r>
            <w:proofErr w:type="spellEnd"/>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Fe</w:t>
            </w:r>
            <w:proofErr w:type="spellEnd"/>
          </w:p>
        </w:tc>
      </w:tr>
      <w:tr w:rsidR="00E01F50" w:rsidRPr="00E01F50" w:rsidTr="00E01F50">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212</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rsidR="00E01F50" w:rsidRPr="00E01F50" w:rsidRDefault="00E01F50" w:rsidP="00E01F50">
            <w:pPr>
              <w:rPr>
                <w:b/>
                <w:bCs/>
                <w:color w:val="000000"/>
                <w:sz w:val="20"/>
                <w:szCs w:val="20"/>
              </w:rPr>
            </w:pPr>
            <w:r w:rsidRPr="00E01F50">
              <w:rPr>
                <w:b/>
                <w:bCs/>
                <w:color w:val="000000"/>
                <w:sz w:val="20"/>
                <w:szCs w:val="20"/>
              </w:rPr>
              <w:t>Омлет с вареной колбасой</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180</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12,5</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25,22</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2,43</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338,2</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0,09</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0,23</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291,6</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260,6</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194,2</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14,5</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2,3</w:t>
            </w:r>
          </w:p>
        </w:tc>
      </w:tr>
      <w:tr w:rsidR="00E01F50" w:rsidRPr="00E01F50" w:rsidTr="00E01F50">
        <w:trPr>
          <w:trHeight w:val="48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379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Кофейный напиток</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11,95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83,26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125,78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0,13</w:t>
            </w:r>
          </w:p>
        </w:tc>
      </w:tr>
      <w:tr w:rsidR="00E01F50" w:rsidRPr="00E01F50" w:rsidTr="00E01F50">
        <w:trPr>
          <w:trHeight w:val="33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Хлеб ржаной</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7,8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9,15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42,3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338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xml:space="preserve">Фрукты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2,2</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xml:space="preserve">Соль йодированная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r>
      <w:tr w:rsidR="00E01F50" w:rsidRPr="00E01F50" w:rsidTr="00E01F50">
        <w:trPr>
          <w:trHeight w:val="660"/>
        </w:trPr>
        <w:tc>
          <w:tcPr>
            <w:tcW w:w="0" w:type="auto"/>
            <w:gridSpan w:val="2"/>
            <w:tcBorders>
              <w:top w:val="single" w:sz="4" w:space="0" w:color="000000"/>
              <w:left w:val="single" w:sz="4" w:space="0" w:color="000000"/>
              <w:bottom w:val="single" w:sz="4" w:space="0" w:color="auto"/>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ИТОГО:</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510</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17,5</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28,79</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31,98</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510,46</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0,18</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13,03</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312</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0,56</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411,5</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337,5</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47,4</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5,83</w:t>
            </w:r>
          </w:p>
        </w:tc>
      </w:tr>
      <w:tr w:rsidR="00E01F50" w:rsidRPr="00E01F50" w:rsidTr="00E01F50">
        <w:trPr>
          <w:trHeight w:val="525"/>
        </w:trPr>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r>
      <w:tr w:rsidR="00E01F50" w:rsidRPr="00E01F50" w:rsidTr="00E01F50">
        <w:trPr>
          <w:trHeight w:val="795"/>
        </w:trPr>
        <w:tc>
          <w:tcPr>
            <w:tcW w:w="0" w:type="auto"/>
            <w:tcBorders>
              <w:top w:val="nil"/>
              <w:left w:val="nil"/>
              <w:bottom w:val="nil"/>
              <w:right w:val="nil"/>
            </w:tcBorders>
            <w:shd w:val="clear" w:color="auto" w:fill="auto"/>
            <w:vAlign w:val="center"/>
            <w:hideMark/>
          </w:tcPr>
          <w:p w:rsidR="00E01F50" w:rsidRPr="00E01F50" w:rsidRDefault="00E01F50" w:rsidP="00E01F50">
            <w:pPr>
              <w:rPr>
                <w:b/>
                <w:bCs/>
                <w:sz w:val="20"/>
                <w:szCs w:val="20"/>
              </w:rPr>
            </w:pPr>
            <w:r w:rsidRPr="00E01F50">
              <w:rPr>
                <w:b/>
                <w:bCs/>
                <w:sz w:val="20"/>
                <w:szCs w:val="20"/>
              </w:rPr>
              <w:lastRenderedPageBreak/>
              <w:t xml:space="preserve">День:  </w:t>
            </w:r>
          </w:p>
        </w:tc>
        <w:tc>
          <w:tcPr>
            <w:tcW w:w="0" w:type="auto"/>
            <w:tcBorders>
              <w:top w:val="nil"/>
              <w:left w:val="nil"/>
              <w:bottom w:val="nil"/>
              <w:right w:val="nil"/>
            </w:tcBorders>
            <w:shd w:val="clear" w:color="auto" w:fill="auto"/>
            <w:vAlign w:val="center"/>
            <w:hideMark/>
          </w:tcPr>
          <w:p w:rsidR="00E01F50" w:rsidRPr="00E01F50" w:rsidRDefault="00E01F50" w:rsidP="00E01F50">
            <w:pPr>
              <w:rPr>
                <w:b/>
                <w:bCs/>
                <w:sz w:val="20"/>
                <w:szCs w:val="20"/>
              </w:rPr>
            </w:pPr>
            <w:r w:rsidRPr="00E01F50">
              <w:rPr>
                <w:b/>
                <w:bCs/>
                <w:sz w:val="20"/>
                <w:szCs w:val="20"/>
              </w:rPr>
              <w:t>девятый</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vMerge w:val="restart"/>
            <w:tcBorders>
              <w:top w:val="nil"/>
              <w:left w:val="nil"/>
              <w:bottom w:val="nil"/>
              <w:right w:val="nil"/>
            </w:tcBorders>
            <w:shd w:val="clear" w:color="auto" w:fill="auto"/>
            <w:noWrap/>
            <w:vAlign w:val="center"/>
            <w:hideMark/>
          </w:tcPr>
          <w:p w:rsidR="00E01F50" w:rsidRPr="00E01F50" w:rsidRDefault="00E01F50" w:rsidP="00E01F50">
            <w:pPr>
              <w:jc w:val="both"/>
              <w:rPr>
                <w:b/>
                <w:bCs/>
                <w:sz w:val="20"/>
                <w:szCs w:val="20"/>
              </w:rPr>
            </w:pPr>
            <w:r w:rsidRPr="00E01F50">
              <w:rPr>
                <w:b/>
                <w:bCs/>
                <w:sz w:val="20"/>
                <w:szCs w:val="20"/>
              </w:rPr>
              <w:t xml:space="preserve">Неделя: </w:t>
            </w:r>
          </w:p>
        </w:tc>
        <w:tc>
          <w:tcPr>
            <w:tcW w:w="0" w:type="auto"/>
            <w:vMerge w:val="restart"/>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вторая</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90"/>
        </w:trPr>
        <w:tc>
          <w:tcPr>
            <w:tcW w:w="0" w:type="auto"/>
            <w:vMerge/>
            <w:tcBorders>
              <w:top w:val="nil"/>
              <w:left w:val="nil"/>
              <w:bottom w:val="nil"/>
              <w:right w:val="nil"/>
            </w:tcBorders>
            <w:vAlign w:val="center"/>
            <w:hideMark/>
          </w:tcPr>
          <w:p w:rsidR="00E01F50" w:rsidRPr="00E01F50" w:rsidRDefault="00E01F50" w:rsidP="00E01F50">
            <w:pPr>
              <w:rPr>
                <w:b/>
                <w:bCs/>
                <w:sz w:val="20"/>
                <w:szCs w:val="20"/>
              </w:rPr>
            </w:pPr>
          </w:p>
        </w:tc>
        <w:tc>
          <w:tcPr>
            <w:tcW w:w="0" w:type="auto"/>
            <w:vMerge/>
            <w:tcBorders>
              <w:top w:val="nil"/>
              <w:left w:val="nil"/>
              <w:bottom w:val="nil"/>
              <w:right w:val="nil"/>
            </w:tcBorders>
            <w:vAlign w:val="center"/>
            <w:hideMark/>
          </w:tcPr>
          <w:p w:rsidR="00E01F50" w:rsidRPr="00E01F50" w:rsidRDefault="00E01F50" w:rsidP="00E01F50">
            <w:pPr>
              <w:rPr>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 рецептуры</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Приём пищи, наименование блюда</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Масса порции (г)</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Пищевые вещества (г.)</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Минеральные вещества (мг.)</w:t>
            </w:r>
          </w:p>
        </w:tc>
      </w:tr>
      <w:tr w:rsidR="00E01F50" w:rsidRPr="00E01F50" w:rsidTr="00E01F50">
        <w:trPr>
          <w:trHeight w:val="825"/>
        </w:trPr>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Б</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Ж</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У</w:t>
            </w: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В1</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С</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А</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Е</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Са</w:t>
            </w:r>
            <w:proofErr w:type="spellEnd"/>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Р</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Мg</w:t>
            </w:r>
            <w:proofErr w:type="spellEnd"/>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Fe</w:t>
            </w:r>
            <w:proofErr w:type="spellEnd"/>
          </w:p>
        </w:tc>
      </w:tr>
      <w:tr w:rsidR="00E01F50" w:rsidRPr="00E01F50" w:rsidTr="00E01F50">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219</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Сырники с молочным соусом 120/50</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170</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21,3</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18,8</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17,36</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323</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0,08</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0,48</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78,8</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210,5</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272,7</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76,5</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0,85</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327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50,6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7,3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5,1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5,6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378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xml:space="preserve">Чай с сахаром и молоком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1,35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15,9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81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1,33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126,6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92,8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15,4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0,41</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xml:space="preserve">Фруктовое пюре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90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8,1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32,4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1,35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81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13,5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16,2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720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360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16,2</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Пряники</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40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0,84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8,5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68,68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xml:space="preserve">Соль йодированная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r>
      <w:tr w:rsidR="00E01F50" w:rsidRPr="00E01F50" w:rsidTr="00E01F50">
        <w:trPr>
          <w:trHeight w:val="30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ИТОГО:</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500</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23,27</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23,35</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56,36</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555,68</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1,47</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82,96</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88,8</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13,5</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360,6</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1091</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457,5</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17,76</w:t>
            </w:r>
          </w:p>
        </w:tc>
      </w:tr>
      <w:tr w:rsidR="00E01F50" w:rsidRPr="00E01F50" w:rsidTr="00E01F50">
        <w:trPr>
          <w:trHeight w:val="30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r>
      <w:tr w:rsidR="00E01F50" w:rsidRPr="00E01F50" w:rsidTr="00E01F50">
        <w:trPr>
          <w:trHeight w:val="705"/>
        </w:trPr>
        <w:tc>
          <w:tcPr>
            <w:tcW w:w="0" w:type="auto"/>
            <w:tcBorders>
              <w:top w:val="nil"/>
              <w:left w:val="nil"/>
              <w:bottom w:val="nil"/>
              <w:right w:val="nil"/>
            </w:tcBorders>
            <w:shd w:val="clear" w:color="auto" w:fill="auto"/>
            <w:vAlign w:val="center"/>
            <w:hideMark/>
          </w:tcPr>
          <w:p w:rsidR="00E01F50" w:rsidRPr="00E01F50" w:rsidRDefault="00E01F50" w:rsidP="00E01F50">
            <w:pPr>
              <w:rPr>
                <w:b/>
                <w:bCs/>
                <w:sz w:val="20"/>
                <w:szCs w:val="20"/>
              </w:rPr>
            </w:pPr>
            <w:r w:rsidRPr="00E01F50">
              <w:rPr>
                <w:b/>
                <w:bCs/>
                <w:sz w:val="20"/>
                <w:szCs w:val="20"/>
              </w:rPr>
              <w:t xml:space="preserve">День:  </w:t>
            </w:r>
          </w:p>
        </w:tc>
        <w:tc>
          <w:tcPr>
            <w:tcW w:w="0" w:type="auto"/>
            <w:tcBorders>
              <w:top w:val="nil"/>
              <w:left w:val="nil"/>
              <w:bottom w:val="nil"/>
              <w:right w:val="nil"/>
            </w:tcBorders>
            <w:shd w:val="clear" w:color="auto" w:fill="auto"/>
            <w:vAlign w:val="center"/>
            <w:hideMark/>
          </w:tcPr>
          <w:p w:rsidR="00E01F50" w:rsidRPr="00E01F50" w:rsidRDefault="00E01F50" w:rsidP="00E01F50">
            <w:pPr>
              <w:rPr>
                <w:b/>
                <w:bCs/>
                <w:sz w:val="20"/>
                <w:szCs w:val="20"/>
              </w:rPr>
            </w:pPr>
            <w:r w:rsidRPr="00E01F50">
              <w:rPr>
                <w:b/>
                <w:bCs/>
                <w:sz w:val="20"/>
                <w:szCs w:val="20"/>
              </w:rPr>
              <w:t>десятый</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vMerge w:val="restart"/>
            <w:tcBorders>
              <w:top w:val="nil"/>
              <w:left w:val="nil"/>
              <w:bottom w:val="nil"/>
              <w:right w:val="nil"/>
            </w:tcBorders>
            <w:shd w:val="clear" w:color="auto" w:fill="auto"/>
            <w:noWrap/>
            <w:vAlign w:val="center"/>
            <w:hideMark/>
          </w:tcPr>
          <w:p w:rsidR="00E01F50" w:rsidRPr="00E01F50" w:rsidRDefault="00E01F50" w:rsidP="00E01F50">
            <w:pPr>
              <w:jc w:val="both"/>
              <w:rPr>
                <w:b/>
                <w:bCs/>
                <w:sz w:val="20"/>
                <w:szCs w:val="20"/>
              </w:rPr>
            </w:pPr>
            <w:r w:rsidRPr="00E01F50">
              <w:rPr>
                <w:b/>
                <w:bCs/>
                <w:sz w:val="20"/>
                <w:szCs w:val="20"/>
              </w:rPr>
              <w:t xml:space="preserve">Неделя: </w:t>
            </w:r>
          </w:p>
        </w:tc>
        <w:tc>
          <w:tcPr>
            <w:tcW w:w="0" w:type="auto"/>
            <w:vMerge w:val="restart"/>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вторая</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vMerge/>
            <w:tcBorders>
              <w:top w:val="nil"/>
              <w:left w:val="nil"/>
              <w:bottom w:val="nil"/>
              <w:right w:val="nil"/>
            </w:tcBorders>
            <w:vAlign w:val="center"/>
            <w:hideMark/>
          </w:tcPr>
          <w:p w:rsidR="00E01F50" w:rsidRPr="00E01F50" w:rsidRDefault="00E01F50" w:rsidP="00E01F50">
            <w:pPr>
              <w:rPr>
                <w:b/>
                <w:bCs/>
                <w:sz w:val="20"/>
                <w:szCs w:val="20"/>
              </w:rPr>
            </w:pPr>
          </w:p>
        </w:tc>
        <w:tc>
          <w:tcPr>
            <w:tcW w:w="0" w:type="auto"/>
            <w:vMerge/>
            <w:tcBorders>
              <w:top w:val="nil"/>
              <w:left w:val="nil"/>
              <w:bottom w:val="nil"/>
              <w:right w:val="nil"/>
            </w:tcBorders>
            <w:vAlign w:val="center"/>
            <w:hideMark/>
          </w:tcPr>
          <w:p w:rsidR="00E01F50" w:rsidRPr="00E01F50" w:rsidRDefault="00E01F50" w:rsidP="00E01F50">
            <w:pPr>
              <w:rPr>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 рецептуры</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Приём пищи, наименование блюда</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Масса порции (г)</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Пищевые вещества (г.)</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Минеральные вещества (мг.)</w:t>
            </w:r>
          </w:p>
        </w:tc>
      </w:tr>
      <w:tr w:rsidR="00E01F50" w:rsidRPr="00E01F50" w:rsidTr="00E01F50">
        <w:trPr>
          <w:trHeight w:val="915"/>
        </w:trPr>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Б</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Ж</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У</w:t>
            </w: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В1</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С</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А</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Е</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Са</w:t>
            </w:r>
            <w:proofErr w:type="spellEnd"/>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Р</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Мg</w:t>
            </w:r>
            <w:proofErr w:type="spellEnd"/>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Fe</w:t>
            </w:r>
            <w:proofErr w:type="spellEnd"/>
          </w:p>
        </w:tc>
      </w:tr>
      <w:tr w:rsidR="00E01F50" w:rsidRPr="00E01F50" w:rsidTr="00E01F50">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234</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xml:space="preserve">Котлета рыбная </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90</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11,86</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8,91</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15,3</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190,44</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0,09</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1,44</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30,24</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5,22</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92,34</w:t>
            </w:r>
          </w:p>
        </w:tc>
        <w:tc>
          <w:tcPr>
            <w:tcW w:w="0" w:type="auto"/>
            <w:tcBorders>
              <w:top w:val="single" w:sz="4" w:space="0" w:color="000000"/>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207,54</w:t>
            </w:r>
          </w:p>
        </w:tc>
        <w:tc>
          <w:tcPr>
            <w:tcW w:w="0" w:type="auto"/>
            <w:tcBorders>
              <w:top w:val="single" w:sz="4" w:space="0" w:color="000000"/>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71,46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0,7</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312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Картофельное пюре</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150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3,06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20,44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137,25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18,16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36,98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86,59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27,75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1,01</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376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xml:space="preserve">Чай  с сахаром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28,6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15,3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0,35</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Вафли</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40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1,12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185,5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38,4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66,6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46,4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0,5</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Хлеб ржаной</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7,8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42,4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1,24</w:t>
            </w:r>
          </w:p>
        </w:tc>
      </w:tr>
      <w:tr w:rsidR="00E01F50" w:rsidRPr="00E01F50" w:rsidTr="00E01F50">
        <w:trPr>
          <w:trHeight w:val="1157"/>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xml:space="preserve">Соль йодированная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r>
      <w:tr w:rsidR="00E01F50" w:rsidRPr="00E01F50" w:rsidTr="00E01F50">
        <w:trPr>
          <w:trHeight w:val="30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ИТОГО:</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511</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17,54</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24</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70,94</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583,79</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0,32</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21,2</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68,6</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6,37</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220,4</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387,3</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119,6</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3,8</w:t>
            </w:r>
          </w:p>
        </w:tc>
      </w:tr>
      <w:tr w:rsidR="00E01F50" w:rsidRPr="00E01F50" w:rsidTr="00E01F50">
        <w:trPr>
          <w:trHeight w:val="30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r>
      <w:tr w:rsidR="00E01F50" w:rsidRPr="00E01F50" w:rsidTr="00E01F50">
        <w:trPr>
          <w:trHeight w:val="300"/>
        </w:trPr>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2"/>
                <w:szCs w:val="22"/>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2"/>
                <w:szCs w:val="22"/>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2"/>
                <w:szCs w:val="22"/>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2"/>
                <w:szCs w:val="22"/>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2"/>
                <w:szCs w:val="22"/>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2"/>
                <w:szCs w:val="22"/>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2"/>
                <w:szCs w:val="22"/>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2"/>
                <w:szCs w:val="22"/>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2"/>
                <w:szCs w:val="22"/>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2"/>
                <w:szCs w:val="22"/>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2"/>
                <w:szCs w:val="22"/>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2"/>
                <w:szCs w:val="22"/>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2"/>
                <w:szCs w:val="22"/>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2"/>
                <w:szCs w:val="22"/>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2"/>
                <w:szCs w:val="22"/>
              </w:rPr>
            </w:pPr>
          </w:p>
        </w:tc>
      </w:tr>
    </w:tbl>
    <w:p w:rsidR="00E01F50" w:rsidRDefault="00E01F50" w:rsidP="00E01F50">
      <w:pPr>
        <w:spacing w:after="200" w:line="276" w:lineRule="auto"/>
        <w:jc w:val="right"/>
        <w:rPr>
          <w:rFonts w:eastAsia="Calibri"/>
          <w:sz w:val="20"/>
          <w:szCs w:val="20"/>
          <w:lang w:eastAsia="en-US"/>
        </w:rPr>
      </w:pPr>
      <w:r>
        <w:rPr>
          <w:rFonts w:eastAsia="Calibri"/>
          <w:sz w:val="20"/>
          <w:szCs w:val="20"/>
          <w:lang w:eastAsia="en-US"/>
        </w:rPr>
        <w:t>Приложение №1.2</w:t>
      </w:r>
      <w:r w:rsidRPr="00E01F50">
        <w:rPr>
          <w:rFonts w:eastAsia="Calibri"/>
          <w:sz w:val="20"/>
          <w:szCs w:val="20"/>
          <w:lang w:eastAsia="en-US"/>
        </w:rPr>
        <w:t xml:space="preserve"> к заданию </w:t>
      </w:r>
      <w:r>
        <w:rPr>
          <w:rFonts w:eastAsia="Calibri"/>
          <w:sz w:val="20"/>
          <w:szCs w:val="20"/>
          <w:lang w:eastAsia="en-US"/>
        </w:rPr>
        <w:t>на оказание услуг</w:t>
      </w:r>
    </w:p>
    <w:p w:rsidR="00E01F50" w:rsidRDefault="00E01F50" w:rsidP="00E01F50">
      <w:pPr>
        <w:spacing w:after="200" w:line="276" w:lineRule="auto"/>
        <w:jc w:val="right"/>
        <w:rPr>
          <w:rFonts w:eastAsia="Calibri"/>
          <w:sz w:val="20"/>
          <w:szCs w:val="20"/>
          <w:lang w:eastAsia="en-US"/>
        </w:rPr>
      </w:pPr>
    </w:p>
    <w:p w:rsidR="00E01F50" w:rsidRPr="00E01F50" w:rsidRDefault="00E01F50" w:rsidP="00E01F50">
      <w:pPr>
        <w:spacing w:after="200" w:line="276" w:lineRule="auto"/>
        <w:jc w:val="center"/>
        <w:rPr>
          <w:rFonts w:eastAsia="Calibri"/>
          <w:b/>
          <w:i/>
          <w:sz w:val="20"/>
          <w:szCs w:val="20"/>
          <w:lang w:eastAsia="en-US"/>
        </w:rPr>
      </w:pPr>
      <w:r w:rsidRPr="00E01F50">
        <w:rPr>
          <w:rFonts w:eastAsia="Calibri"/>
          <w:b/>
          <w:i/>
          <w:sz w:val="20"/>
          <w:szCs w:val="20"/>
          <w:lang w:eastAsia="en-US"/>
        </w:rPr>
        <w:t>Меню по организации завтрака для обуч</w:t>
      </w:r>
      <w:r>
        <w:rPr>
          <w:rFonts w:eastAsia="Calibri"/>
          <w:b/>
          <w:i/>
          <w:sz w:val="20"/>
          <w:szCs w:val="20"/>
          <w:lang w:eastAsia="en-US"/>
        </w:rPr>
        <w:t xml:space="preserve">ающихся 1-4 классов (1-я смена 2 </w:t>
      </w:r>
      <w:r w:rsidRPr="00E01F50">
        <w:rPr>
          <w:rFonts w:eastAsia="Calibri"/>
          <w:b/>
          <w:i/>
          <w:sz w:val="20"/>
          <w:szCs w:val="20"/>
          <w:lang w:eastAsia="en-US"/>
        </w:rPr>
        <w:t xml:space="preserve"> вариант)</w:t>
      </w:r>
    </w:p>
    <w:tbl>
      <w:tblPr>
        <w:tblW w:w="0" w:type="auto"/>
        <w:tblInd w:w="93" w:type="dxa"/>
        <w:tblLook w:val="04A0" w:firstRow="1" w:lastRow="0" w:firstColumn="1" w:lastColumn="0" w:noHBand="0" w:noVBand="1"/>
      </w:tblPr>
      <w:tblGrid>
        <w:gridCol w:w="1284"/>
        <w:gridCol w:w="3548"/>
        <w:gridCol w:w="1188"/>
        <w:gridCol w:w="690"/>
        <w:gridCol w:w="690"/>
        <w:gridCol w:w="793"/>
        <w:gridCol w:w="2178"/>
        <w:gridCol w:w="666"/>
        <w:gridCol w:w="666"/>
        <w:gridCol w:w="666"/>
        <w:gridCol w:w="766"/>
        <w:gridCol w:w="767"/>
        <w:gridCol w:w="767"/>
        <w:gridCol w:w="667"/>
        <w:gridCol w:w="667"/>
      </w:tblGrid>
      <w:tr w:rsidR="00E01F50" w:rsidRPr="00E01F50" w:rsidTr="00E01F50">
        <w:trPr>
          <w:trHeight w:val="315"/>
        </w:trPr>
        <w:tc>
          <w:tcPr>
            <w:tcW w:w="0" w:type="auto"/>
            <w:tcBorders>
              <w:top w:val="nil"/>
              <w:left w:val="nil"/>
              <w:bottom w:val="nil"/>
              <w:right w:val="nil"/>
            </w:tcBorders>
            <w:shd w:val="clear" w:color="auto" w:fill="auto"/>
            <w:vAlign w:val="center"/>
            <w:hideMark/>
          </w:tcPr>
          <w:p w:rsidR="00E01F50" w:rsidRPr="00E01F50" w:rsidRDefault="00E01F50" w:rsidP="00E01F50">
            <w:pPr>
              <w:rPr>
                <w:b/>
                <w:bCs/>
                <w:color w:val="333333"/>
                <w:sz w:val="20"/>
                <w:szCs w:val="20"/>
              </w:rPr>
            </w:pPr>
            <w:r w:rsidRPr="00E01F50">
              <w:rPr>
                <w:b/>
                <w:bCs/>
                <w:color w:val="333333"/>
                <w:sz w:val="20"/>
                <w:szCs w:val="20"/>
              </w:rPr>
              <w:t xml:space="preserve">День:  </w:t>
            </w:r>
          </w:p>
        </w:tc>
        <w:tc>
          <w:tcPr>
            <w:tcW w:w="0" w:type="auto"/>
            <w:tcBorders>
              <w:top w:val="nil"/>
              <w:left w:val="nil"/>
              <w:bottom w:val="nil"/>
              <w:right w:val="nil"/>
            </w:tcBorders>
            <w:shd w:val="clear" w:color="auto" w:fill="auto"/>
            <w:vAlign w:val="center"/>
            <w:hideMark/>
          </w:tcPr>
          <w:p w:rsidR="00E01F50" w:rsidRPr="00E01F50" w:rsidRDefault="00E01F50" w:rsidP="00E01F50">
            <w:pPr>
              <w:rPr>
                <w:b/>
                <w:bCs/>
                <w:color w:val="333333"/>
                <w:sz w:val="20"/>
                <w:szCs w:val="20"/>
              </w:rPr>
            </w:pPr>
            <w:r w:rsidRPr="00E01F50">
              <w:rPr>
                <w:b/>
                <w:bCs/>
                <w:color w:val="333333"/>
                <w:sz w:val="20"/>
                <w:szCs w:val="20"/>
              </w:rPr>
              <w:t>первый</w:t>
            </w: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gridSpan w:val="2"/>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gridSpan w:val="2"/>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r>
      <w:tr w:rsidR="00E01F50" w:rsidRPr="00E01F50" w:rsidTr="00E01F50">
        <w:trPr>
          <w:trHeight w:val="300"/>
        </w:trPr>
        <w:tc>
          <w:tcPr>
            <w:tcW w:w="0" w:type="auto"/>
            <w:vMerge w:val="restart"/>
            <w:tcBorders>
              <w:top w:val="nil"/>
              <w:left w:val="nil"/>
              <w:bottom w:val="nil"/>
              <w:right w:val="nil"/>
            </w:tcBorders>
            <w:shd w:val="clear" w:color="auto" w:fill="auto"/>
            <w:noWrap/>
            <w:vAlign w:val="center"/>
            <w:hideMark/>
          </w:tcPr>
          <w:p w:rsidR="00E01F50" w:rsidRPr="00E01F50" w:rsidRDefault="00E01F50" w:rsidP="00E01F50">
            <w:pPr>
              <w:jc w:val="both"/>
              <w:rPr>
                <w:b/>
                <w:bCs/>
                <w:color w:val="333333"/>
                <w:sz w:val="20"/>
                <w:szCs w:val="20"/>
              </w:rPr>
            </w:pPr>
            <w:r w:rsidRPr="00E01F50">
              <w:rPr>
                <w:b/>
                <w:bCs/>
                <w:color w:val="333333"/>
                <w:sz w:val="20"/>
                <w:szCs w:val="20"/>
              </w:rPr>
              <w:t xml:space="preserve">Неделя: </w:t>
            </w:r>
          </w:p>
        </w:tc>
        <w:tc>
          <w:tcPr>
            <w:tcW w:w="0" w:type="auto"/>
            <w:vMerge w:val="restart"/>
            <w:tcBorders>
              <w:top w:val="nil"/>
              <w:left w:val="nil"/>
              <w:bottom w:val="nil"/>
              <w:right w:val="nil"/>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первая</w:t>
            </w:r>
          </w:p>
        </w:tc>
        <w:tc>
          <w:tcPr>
            <w:tcW w:w="0" w:type="auto"/>
            <w:vMerge w:val="restart"/>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vMerge w:val="restart"/>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vMerge w:val="restart"/>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vMerge w:val="restart"/>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gridSpan w:val="2"/>
            <w:vMerge w:val="restart"/>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vMerge w:val="restart"/>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vMerge w:val="restart"/>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vMerge w:val="restart"/>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vMerge w:val="restart"/>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gridSpan w:val="2"/>
            <w:vMerge w:val="restart"/>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r>
      <w:tr w:rsidR="00E01F50" w:rsidRPr="00E01F50" w:rsidTr="00E01F50">
        <w:trPr>
          <w:trHeight w:val="60"/>
        </w:trPr>
        <w:tc>
          <w:tcPr>
            <w:tcW w:w="0" w:type="auto"/>
            <w:vMerge/>
            <w:tcBorders>
              <w:top w:val="nil"/>
              <w:left w:val="nil"/>
              <w:bottom w:val="nil"/>
              <w:right w:val="nil"/>
            </w:tcBorders>
            <w:vAlign w:val="center"/>
            <w:hideMark/>
          </w:tcPr>
          <w:p w:rsidR="00E01F50" w:rsidRPr="00E01F50" w:rsidRDefault="00E01F50" w:rsidP="00E01F50">
            <w:pPr>
              <w:rPr>
                <w:b/>
                <w:bCs/>
                <w:color w:val="333333"/>
                <w:sz w:val="20"/>
                <w:szCs w:val="20"/>
              </w:rPr>
            </w:pPr>
          </w:p>
        </w:tc>
        <w:tc>
          <w:tcPr>
            <w:tcW w:w="0" w:type="auto"/>
            <w:vMerge/>
            <w:tcBorders>
              <w:top w:val="nil"/>
              <w:left w:val="nil"/>
              <w:bottom w:val="nil"/>
              <w:right w:val="nil"/>
            </w:tcBorders>
            <w:vAlign w:val="center"/>
            <w:hideMark/>
          </w:tcPr>
          <w:p w:rsidR="00E01F50" w:rsidRPr="00E01F50" w:rsidRDefault="00E01F50" w:rsidP="00E01F50">
            <w:pPr>
              <w:rPr>
                <w:color w:val="000000"/>
                <w:sz w:val="20"/>
                <w:szCs w:val="20"/>
              </w:rPr>
            </w:pPr>
          </w:p>
        </w:tc>
        <w:tc>
          <w:tcPr>
            <w:tcW w:w="0" w:type="auto"/>
            <w:vMerge/>
            <w:tcBorders>
              <w:top w:val="nil"/>
              <w:left w:val="nil"/>
              <w:bottom w:val="nil"/>
              <w:right w:val="nil"/>
            </w:tcBorders>
            <w:vAlign w:val="center"/>
            <w:hideMark/>
          </w:tcPr>
          <w:p w:rsidR="00E01F50" w:rsidRPr="00E01F50" w:rsidRDefault="00E01F50" w:rsidP="00E01F50">
            <w:pPr>
              <w:rPr>
                <w:color w:val="000000"/>
                <w:sz w:val="20"/>
                <w:szCs w:val="20"/>
              </w:rPr>
            </w:pPr>
          </w:p>
        </w:tc>
        <w:tc>
          <w:tcPr>
            <w:tcW w:w="0" w:type="auto"/>
            <w:vMerge/>
            <w:tcBorders>
              <w:top w:val="nil"/>
              <w:left w:val="nil"/>
              <w:bottom w:val="nil"/>
              <w:right w:val="nil"/>
            </w:tcBorders>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vMerge/>
            <w:tcBorders>
              <w:top w:val="nil"/>
              <w:left w:val="nil"/>
              <w:bottom w:val="nil"/>
              <w:right w:val="nil"/>
            </w:tcBorders>
            <w:vAlign w:val="center"/>
            <w:hideMark/>
          </w:tcPr>
          <w:p w:rsidR="00E01F50" w:rsidRPr="00E01F50" w:rsidRDefault="00E01F50" w:rsidP="00E01F50">
            <w:pPr>
              <w:rPr>
                <w:color w:val="000000"/>
                <w:sz w:val="20"/>
                <w:szCs w:val="20"/>
              </w:rPr>
            </w:pPr>
          </w:p>
        </w:tc>
        <w:tc>
          <w:tcPr>
            <w:tcW w:w="0" w:type="auto"/>
            <w:vMerge/>
            <w:tcBorders>
              <w:top w:val="nil"/>
              <w:left w:val="nil"/>
              <w:bottom w:val="nil"/>
              <w:right w:val="nil"/>
            </w:tcBorders>
            <w:vAlign w:val="center"/>
            <w:hideMark/>
          </w:tcPr>
          <w:p w:rsidR="00E01F50" w:rsidRPr="00E01F50" w:rsidRDefault="00E01F50" w:rsidP="00E01F50">
            <w:pPr>
              <w:rPr>
                <w:color w:val="000000"/>
                <w:sz w:val="20"/>
                <w:szCs w:val="20"/>
              </w:rPr>
            </w:pPr>
          </w:p>
        </w:tc>
        <w:tc>
          <w:tcPr>
            <w:tcW w:w="0" w:type="auto"/>
            <w:gridSpan w:val="2"/>
            <w:vMerge/>
            <w:tcBorders>
              <w:top w:val="nil"/>
              <w:left w:val="nil"/>
              <w:bottom w:val="nil"/>
              <w:right w:val="nil"/>
            </w:tcBorders>
            <w:vAlign w:val="center"/>
            <w:hideMark/>
          </w:tcPr>
          <w:p w:rsidR="00E01F50" w:rsidRPr="00E01F50" w:rsidRDefault="00E01F50" w:rsidP="00E01F50">
            <w:pPr>
              <w:rPr>
                <w:color w:val="000000"/>
                <w:sz w:val="20"/>
                <w:szCs w:val="20"/>
              </w:rPr>
            </w:pPr>
          </w:p>
        </w:tc>
        <w:tc>
          <w:tcPr>
            <w:tcW w:w="0" w:type="auto"/>
            <w:vMerge/>
            <w:tcBorders>
              <w:top w:val="nil"/>
              <w:left w:val="nil"/>
              <w:bottom w:val="nil"/>
              <w:right w:val="nil"/>
            </w:tcBorders>
            <w:vAlign w:val="center"/>
            <w:hideMark/>
          </w:tcPr>
          <w:p w:rsidR="00E01F50" w:rsidRPr="00E01F50" w:rsidRDefault="00E01F50" w:rsidP="00E01F50">
            <w:pPr>
              <w:rPr>
                <w:color w:val="000000"/>
                <w:sz w:val="20"/>
                <w:szCs w:val="20"/>
              </w:rPr>
            </w:pPr>
          </w:p>
        </w:tc>
        <w:tc>
          <w:tcPr>
            <w:tcW w:w="0" w:type="auto"/>
            <w:vMerge/>
            <w:tcBorders>
              <w:top w:val="nil"/>
              <w:left w:val="nil"/>
              <w:bottom w:val="nil"/>
              <w:right w:val="nil"/>
            </w:tcBorders>
            <w:vAlign w:val="center"/>
            <w:hideMark/>
          </w:tcPr>
          <w:p w:rsidR="00E01F50" w:rsidRPr="00E01F50" w:rsidRDefault="00E01F50" w:rsidP="00E01F50">
            <w:pPr>
              <w:rPr>
                <w:color w:val="000000"/>
                <w:sz w:val="20"/>
                <w:szCs w:val="20"/>
              </w:rPr>
            </w:pPr>
          </w:p>
        </w:tc>
        <w:tc>
          <w:tcPr>
            <w:tcW w:w="0" w:type="auto"/>
            <w:vMerge/>
            <w:tcBorders>
              <w:top w:val="nil"/>
              <w:left w:val="nil"/>
              <w:bottom w:val="nil"/>
              <w:right w:val="nil"/>
            </w:tcBorders>
            <w:vAlign w:val="center"/>
            <w:hideMark/>
          </w:tcPr>
          <w:p w:rsidR="00E01F50" w:rsidRPr="00E01F50" w:rsidRDefault="00E01F50" w:rsidP="00E01F50">
            <w:pPr>
              <w:rPr>
                <w:color w:val="000000"/>
                <w:sz w:val="20"/>
                <w:szCs w:val="20"/>
              </w:rPr>
            </w:pPr>
          </w:p>
        </w:tc>
        <w:tc>
          <w:tcPr>
            <w:tcW w:w="0" w:type="auto"/>
            <w:vMerge/>
            <w:tcBorders>
              <w:top w:val="nil"/>
              <w:left w:val="nil"/>
              <w:bottom w:val="nil"/>
              <w:right w:val="nil"/>
            </w:tcBorders>
            <w:vAlign w:val="center"/>
            <w:hideMark/>
          </w:tcPr>
          <w:p w:rsidR="00E01F50" w:rsidRPr="00E01F50" w:rsidRDefault="00E01F50" w:rsidP="00E01F50">
            <w:pPr>
              <w:rPr>
                <w:color w:val="000000"/>
                <w:sz w:val="20"/>
                <w:szCs w:val="20"/>
              </w:rPr>
            </w:pPr>
          </w:p>
        </w:tc>
        <w:tc>
          <w:tcPr>
            <w:tcW w:w="0" w:type="auto"/>
            <w:gridSpan w:val="2"/>
            <w:vMerge/>
            <w:tcBorders>
              <w:top w:val="nil"/>
              <w:left w:val="nil"/>
              <w:bottom w:val="nil"/>
              <w:right w:val="nil"/>
            </w:tcBorders>
            <w:vAlign w:val="center"/>
            <w:hideMark/>
          </w:tcPr>
          <w:p w:rsidR="00E01F50" w:rsidRPr="00E01F50" w:rsidRDefault="00E01F50" w:rsidP="00E01F50">
            <w:pPr>
              <w:rPr>
                <w:color w:val="000000"/>
                <w:sz w:val="20"/>
                <w:szCs w:val="20"/>
              </w:rPr>
            </w:pPr>
          </w:p>
        </w:tc>
      </w:tr>
      <w:tr w:rsidR="00E01F50" w:rsidRPr="00E01F50" w:rsidTr="00E01F50">
        <w:trPr>
          <w:trHeight w:val="585"/>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 рецептуры</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Приём пищи, наименование блюда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Масса порции (г)</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Пищевые вещества (г.)</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Минеральные вещества (мг.)</w:t>
            </w:r>
          </w:p>
        </w:tc>
      </w:tr>
      <w:tr w:rsidR="00E01F50" w:rsidRPr="00E01F50" w:rsidTr="00E01F50">
        <w:trPr>
          <w:trHeight w:val="9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Б</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Ж</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В1</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С</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А</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Е</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Са</w:t>
            </w:r>
            <w:proofErr w:type="spellEnd"/>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Р</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Мg</w:t>
            </w:r>
            <w:proofErr w:type="spellEnd"/>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Fe</w:t>
            </w:r>
            <w:proofErr w:type="spellEnd"/>
          </w:p>
        </w:tc>
      </w:tr>
      <w:tr w:rsidR="00E01F50" w:rsidRPr="00E01F50" w:rsidTr="00E01F50">
        <w:trPr>
          <w:trHeight w:val="7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175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xml:space="preserve">Каша «Дружба» молочная с маслом слив. (рис, пшено)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6,08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31,8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237,5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0,65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16,7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13,7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144,5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30,9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0,6</w:t>
            </w:r>
          </w:p>
        </w:tc>
      </w:tr>
      <w:tr w:rsidR="00E01F50" w:rsidRPr="00E01F50" w:rsidTr="00E01F50">
        <w:trPr>
          <w:trHeight w:val="45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382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xml:space="preserve">Какао с молоком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180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5,9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17,1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85,3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21,96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119,9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112,1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1,8</w:t>
            </w:r>
          </w:p>
        </w:tc>
      </w:tr>
      <w:tr w:rsidR="00E01F50" w:rsidRPr="00E01F50" w:rsidTr="00E01F50">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Бутерброд  горячий с сыром (30/20/5/)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55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5,25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8,84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14,84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157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1,59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66,5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14,9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0,77</w:t>
            </w:r>
          </w:p>
        </w:tc>
      </w:tr>
      <w:tr w:rsidR="00E01F50" w:rsidRPr="00E01F50" w:rsidTr="00E01F50">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338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Фрукты</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2,2</w:t>
            </w:r>
          </w:p>
        </w:tc>
      </w:tr>
      <w:tr w:rsidR="00E01F50" w:rsidRPr="00E01F50" w:rsidTr="00E01F50">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xml:space="preserve">Соль йодированная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r>
      <w:tr w:rsidR="00E01F50" w:rsidRPr="00E01F50" w:rsidTr="00E01F50">
        <w:trPr>
          <w:trHeight w:val="30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ИТОГО:</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535</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17,63</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20,24</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73,54</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526,8</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0,5</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11,85</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38,7</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1,79</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161,7</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334,1</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77,8</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5,37</w:t>
            </w:r>
          </w:p>
        </w:tc>
      </w:tr>
      <w:tr w:rsidR="00E01F50" w:rsidRPr="00E01F50" w:rsidTr="00E01F50">
        <w:trPr>
          <w:trHeight w:val="30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r>
      <w:tr w:rsidR="00E01F50" w:rsidRPr="00E01F50" w:rsidTr="00E01F50">
        <w:trPr>
          <w:trHeight w:val="300"/>
        </w:trPr>
        <w:tc>
          <w:tcPr>
            <w:tcW w:w="0" w:type="auto"/>
            <w:tcBorders>
              <w:top w:val="nil"/>
              <w:left w:val="nil"/>
              <w:bottom w:val="nil"/>
              <w:right w:val="nil"/>
            </w:tcBorders>
            <w:shd w:val="clear" w:color="auto" w:fill="auto"/>
            <w:vAlign w:val="center"/>
            <w:hideMark/>
          </w:tcPr>
          <w:p w:rsidR="00E01F50" w:rsidRPr="00E01F50" w:rsidRDefault="00E01F50" w:rsidP="00E01F50">
            <w:pPr>
              <w:rPr>
                <w:b/>
                <w:bCs/>
                <w:sz w:val="20"/>
                <w:szCs w:val="20"/>
              </w:rPr>
            </w:pPr>
            <w:r w:rsidRPr="00E01F50">
              <w:rPr>
                <w:b/>
                <w:bCs/>
                <w:sz w:val="20"/>
                <w:szCs w:val="20"/>
              </w:rPr>
              <w:t xml:space="preserve">День:  </w:t>
            </w:r>
          </w:p>
        </w:tc>
        <w:tc>
          <w:tcPr>
            <w:tcW w:w="0" w:type="auto"/>
            <w:tcBorders>
              <w:top w:val="nil"/>
              <w:left w:val="nil"/>
              <w:bottom w:val="nil"/>
              <w:right w:val="nil"/>
            </w:tcBorders>
            <w:shd w:val="clear" w:color="auto" w:fill="auto"/>
            <w:vAlign w:val="center"/>
            <w:hideMark/>
          </w:tcPr>
          <w:p w:rsidR="00E01F50" w:rsidRPr="00E01F50" w:rsidRDefault="00E01F50" w:rsidP="00E01F50">
            <w:pPr>
              <w:rPr>
                <w:b/>
                <w:bCs/>
                <w:sz w:val="20"/>
                <w:szCs w:val="20"/>
              </w:rPr>
            </w:pPr>
            <w:r w:rsidRPr="00E01F50">
              <w:rPr>
                <w:b/>
                <w:bCs/>
                <w:sz w:val="20"/>
                <w:szCs w:val="20"/>
              </w:rPr>
              <w:t>второй</w:t>
            </w: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gridSpan w:val="2"/>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gridSpan w:val="2"/>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r>
      <w:tr w:rsidR="00E01F50" w:rsidRPr="00E01F50" w:rsidTr="00E01F50">
        <w:trPr>
          <w:trHeight w:val="315"/>
        </w:trPr>
        <w:tc>
          <w:tcPr>
            <w:tcW w:w="0" w:type="auto"/>
            <w:vMerge w:val="restart"/>
            <w:tcBorders>
              <w:top w:val="nil"/>
              <w:left w:val="nil"/>
              <w:bottom w:val="nil"/>
              <w:right w:val="nil"/>
            </w:tcBorders>
            <w:shd w:val="clear" w:color="auto" w:fill="auto"/>
            <w:noWrap/>
            <w:vAlign w:val="center"/>
            <w:hideMark/>
          </w:tcPr>
          <w:p w:rsidR="00E01F50" w:rsidRPr="00E01F50" w:rsidRDefault="00E01F50" w:rsidP="00E01F50">
            <w:pPr>
              <w:jc w:val="both"/>
              <w:rPr>
                <w:b/>
                <w:bCs/>
                <w:sz w:val="20"/>
                <w:szCs w:val="20"/>
              </w:rPr>
            </w:pPr>
            <w:r w:rsidRPr="00E01F50">
              <w:rPr>
                <w:b/>
                <w:bCs/>
                <w:sz w:val="20"/>
                <w:szCs w:val="20"/>
              </w:rPr>
              <w:t xml:space="preserve">Неделя: </w:t>
            </w:r>
          </w:p>
        </w:tc>
        <w:tc>
          <w:tcPr>
            <w:tcW w:w="0" w:type="auto"/>
            <w:vMerge w:val="restart"/>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первая</w:t>
            </w:r>
          </w:p>
        </w:tc>
        <w:tc>
          <w:tcPr>
            <w:tcW w:w="0" w:type="auto"/>
            <w:vMerge w:val="restart"/>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vMerge w:val="restart"/>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vMerge w:val="restart"/>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vMerge w:val="restart"/>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gridSpan w:val="2"/>
            <w:vMerge w:val="restart"/>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vMerge w:val="restart"/>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vMerge w:val="restart"/>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vMerge w:val="restart"/>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vMerge w:val="restart"/>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gridSpan w:val="2"/>
            <w:vMerge w:val="restart"/>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r>
      <w:tr w:rsidR="00E01F50" w:rsidRPr="00E01F50" w:rsidTr="00E01F50">
        <w:trPr>
          <w:trHeight w:val="120"/>
        </w:trPr>
        <w:tc>
          <w:tcPr>
            <w:tcW w:w="0" w:type="auto"/>
            <w:vMerge/>
            <w:tcBorders>
              <w:top w:val="nil"/>
              <w:left w:val="nil"/>
              <w:bottom w:val="nil"/>
              <w:right w:val="nil"/>
            </w:tcBorders>
            <w:vAlign w:val="center"/>
            <w:hideMark/>
          </w:tcPr>
          <w:p w:rsidR="00E01F50" w:rsidRPr="00E01F50" w:rsidRDefault="00E01F50" w:rsidP="00E01F50">
            <w:pPr>
              <w:rPr>
                <w:b/>
                <w:bCs/>
                <w:sz w:val="20"/>
                <w:szCs w:val="20"/>
              </w:rPr>
            </w:pPr>
          </w:p>
        </w:tc>
        <w:tc>
          <w:tcPr>
            <w:tcW w:w="0" w:type="auto"/>
            <w:vMerge/>
            <w:tcBorders>
              <w:top w:val="nil"/>
              <w:left w:val="nil"/>
              <w:bottom w:val="nil"/>
              <w:right w:val="nil"/>
            </w:tcBorders>
            <w:vAlign w:val="center"/>
            <w:hideMark/>
          </w:tcPr>
          <w:p w:rsidR="00E01F50" w:rsidRPr="00E01F50" w:rsidRDefault="00E01F50" w:rsidP="00E01F50">
            <w:pPr>
              <w:rPr>
                <w:sz w:val="20"/>
                <w:szCs w:val="20"/>
              </w:rPr>
            </w:pPr>
          </w:p>
        </w:tc>
        <w:tc>
          <w:tcPr>
            <w:tcW w:w="0" w:type="auto"/>
            <w:vMerge/>
            <w:tcBorders>
              <w:top w:val="nil"/>
              <w:left w:val="nil"/>
              <w:bottom w:val="nil"/>
              <w:right w:val="nil"/>
            </w:tcBorders>
            <w:vAlign w:val="center"/>
            <w:hideMark/>
          </w:tcPr>
          <w:p w:rsidR="00E01F50" w:rsidRPr="00E01F50" w:rsidRDefault="00E01F50" w:rsidP="00E01F50">
            <w:pPr>
              <w:rPr>
                <w:color w:val="000000"/>
                <w:sz w:val="20"/>
                <w:szCs w:val="20"/>
              </w:rPr>
            </w:pPr>
          </w:p>
        </w:tc>
        <w:tc>
          <w:tcPr>
            <w:tcW w:w="0" w:type="auto"/>
            <w:vMerge/>
            <w:tcBorders>
              <w:top w:val="nil"/>
              <w:left w:val="nil"/>
              <w:bottom w:val="nil"/>
              <w:right w:val="nil"/>
            </w:tcBorders>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center"/>
            <w:hideMark/>
          </w:tcPr>
          <w:p w:rsidR="00E01F50" w:rsidRPr="00E01F50" w:rsidRDefault="00E01F50" w:rsidP="00E01F50">
            <w:pPr>
              <w:rPr>
                <w:color w:val="000000"/>
                <w:sz w:val="20"/>
                <w:szCs w:val="20"/>
              </w:rPr>
            </w:pPr>
          </w:p>
        </w:tc>
        <w:tc>
          <w:tcPr>
            <w:tcW w:w="0" w:type="auto"/>
            <w:vMerge/>
            <w:tcBorders>
              <w:top w:val="nil"/>
              <w:left w:val="nil"/>
              <w:bottom w:val="nil"/>
              <w:right w:val="nil"/>
            </w:tcBorders>
            <w:vAlign w:val="center"/>
            <w:hideMark/>
          </w:tcPr>
          <w:p w:rsidR="00E01F50" w:rsidRPr="00E01F50" w:rsidRDefault="00E01F50" w:rsidP="00E01F50">
            <w:pPr>
              <w:rPr>
                <w:color w:val="000000"/>
                <w:sz w:val="20"/>
                <w:szCs w:val="20"/>
              </w:rPr>
            </w:pPr>
          </w:p>
        </w:tc>
        <w:tc>
          <w:tcPr>
            <w:tcW w:w="0" w:type="auto"/>
            <w:vMerge/>
            <w:tcBorders>
              <w:top w:val="nil"/>
              <w:left w:val="nil"/>
              <w:bottom w:val="nil"/>
              <w:right w:val="nil"/>
            </w:tcBorders>
            <w:vAlign w:val="center"/>
            <w:hideMark/>
          </w:tcPr>
          <w:p w:rsidR="00E01F50" w:rsidRPr="00E01F50" w:rsidRDefault="00E01F50" w:rsidP="00E01F50">
            <w:pPr>
              <w:rPr>
                <w:color w:val="000000"/>
                <w:sz w:val="20"/>
                <w:szCs w:val="20"/>
              </w:rPr>
            </w:pPr>
          </w:p>
        </w:tc>
        <w:tc>
          <w:tcPr>
            <w:tcW w:w="0" w:type="auto"/>
            <w:gridSpan w:val="2"/>
            <w:vMerge/>
            <w:tcBorders>
              <w:top w:val="nil"/>
              <w:left w:val="nil"/>
              <w:bottom w:val="nil"/>
              <w:right w:val="nil"/>
            </w:tcBorders>
            <w:vAlign w:val="center"/>
            <w:hideMark/>
          </w:tcPr>
          <w:p w:rsidR="00E01F50" w:rsidRPr="00E01F50" w:rsidRDefault="00E01F50" w:rsidP="00E01F50">
            <w:pPr>
              <w:rPr>
                <w:color w:val="000000"/>
                <w:sz w:val="20"/>
                <w:szCs w:val="20"/>
              </w:rPr>
            </w:pPr>
          </w:p>
        </w:tc>
        <w:tc>
          <w:tcPr>
            <w:tcW w:w="0" w:type="auto"/>
            <w:vMerge/>
            <w:tcBorders>
              <w:top w:val="nil"/>
              <w:left w:val="nil"/>
              <w:bottom w:val="nil"/>
              <w:right w:val="nil"/>
            </w:tcBorders>
            <w:vAlign w:val="center"/>
            <w:hideMark/>
          </w:tcPr>
          <w:p w:rsidR="00E01F50" w:rsidRPr="00E01F50" w:rsidRDefault="00E01F50" w:rsidP="00E01F50">
            <w:pPr>
              <w:rPr>
                <w:color w:val="000000"/>
                <w:sz w:val="20"/>
                <w:szCs w:val="20"/>
              </w:rPr>
            </w:pPr>
          </w:p>
        </w:tc>
        <w:tc>
          <w:tcPr>
            <w:tcW w:w="0" w:type="auto"/>
            <w:vMerge/>
            <w:tcBorders>
              <w:top w:val="nil"/>
              <w:left w:val="nil"/>
              <w:bottom w:val="nil"/>
              <w:right w:val="nil"/>
            </w:tcBorders>
            <w:vAlign w:val="center"/>
            <w:hideMark/>
          </w:tcPr>
          <w:p w:rsidR="00E01F50" w:rsidRPr="00E01F50" w:rsidRDefault="00E01F50" w:rsidP="00E01F50">
            <w:pPr>
              <w:rPr>
                <w:color w:val="000000"/>
                <w:sz w:val="20"/>
                <w:szCs w:val="20"/>
              </w:rPr>
            </w:pPr>
          </w:p>
        </w:tc>
        <w:tc>
          <w:tcPr>
            <w:tcW w:w="0" w:type="auto"/>
            <w:vMerge/>
            <w:tcBorders>
              <w:top w:val="nil"/>
              <w:left w:val="nil"/>
              <w:bottom w:val="nil"/>
              <w:right w:val="nil"/>
            </w:tcBorders>
            <w:vAlign w:val="center"/>
            <w:hideMark/>
          </w:tcPr>
          <w:p w:rsidR="00E01F50" w:rsidRPr="00E01F50" w:rsidRDefault="00E01F50" w:rsidP="00E01F50">
            <w:pPr>
              <w:rPr>
                <w:color w:val="000000"/>
                <w:sz w:val="20"/>
                <w:szCs w:val="20"/>
              </w:rPr>
            </w:pPr>
          </w:p>
        </w:tc>
        <w:tc>
          <w:tcPr>
            <w:tcW w:w="0" w:type="auto"/>
            <w:vMerge/>
            <w:tcBorders>
              <w:top w:val="nil"/>
              <w:left w:val="nil"/>
              <w:bottom w:val="nil"/>
              <w:right w:val="nil"/>
            </w:tcBorders>
            <w:vAlign w:val="center"/>
            <w:hideMark/>
          </w:tcPr>
          <w:p w:rsidR="00E01F50" w:rsidRPr="00E01F50" w:rsidRDefault="00E01F50" w:rsidP="00E01F50">
            <w:pPr>
              <w:rPr>
                <w:color w:val="000000"/>
                <w:sz w:val="20"/>
                <w:szCs w:val="20"/>
              </w:rPr>
            </w:pPr>
          </w:p>
        </w:tc>
        <w:tc>
          <w:tcPr>
            <w:tcW w:w="0" w:type="auto"/>
            <w:gridSpan w:val="2"/>
            <w:vMerge/>
            <w:tcBorders>
              <w:top w:val="nil"/>
              <w:left w:val="nil"/>
              <w:bottom w:val="nil"/>
              <w:right w:val="nil"/>
            </w:tcBorders>
            <w:vAlign w:val="center"/>
            <w:hideMark/>
          </w:tcPr>
          <w:p w:rsidR="00E01F50" w:rsidRPr="00E01F50" w:rsidRDefault="00E01F50" w:rsidP="00E01F50">
            <w:pPr>
              <w:rPr>
                <w:color w:val="000000"/>
                <w:sz w:val="20"/>
                <w:szCs w:val="20"/>
              </w:rPr>
            </w:pPr>
          </w:p>
        </w:tc>
      </w:tr>
      <w:tr w:rsidR="00E01F50" w:rsidRPr="00E01F50" w:rsidTr="00E01F50">
        <w:trPr>
          <w:trHeight w:val="300"/>
        </w:trPr>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 рецептуры</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Приём пищи, наименование блюда</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Масса порции (г)</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Пищевые вещества (г.)</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Минеральные вещества (мг.)</w:t>
            </w:r>
          </w:p>
        </w:tc>
      </w:tr>
      <w:tr w:rsidR="00E01F50" w:rsidRPr="00E01F50" w:rsidTr="00E01F50">
        <w:trPr>
          <w:trHeight w:val="960"/>
        </w:trPr>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Б</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Ж</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У</w:t>
            </w: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В1</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С</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А</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Е</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Са</w:t>
            </w:r>
            <w:proofErr w:type="spellEnd"/>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Р</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Мg</w:t>
            </w:r>
            <w:proofErr w:type="spellEnd"/>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Fe</w:t>
            </w:r>
            <w:proofErr w:type="spellEnd"/>
          </w:p>
        </w:tc>
      </w:tr>
      <w:tr w:rsidR="00E01F50" w:rsidRPr="00E01F50" w:rsidTr="00E01F50">
        <w:trPr>
          <w:trHeight w:val="55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401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Оладьи                                                                                  с повидлом 120/30</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150</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8,1</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8,42</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65,9</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369,75</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0,01</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1,32</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85,8</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2,02</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37,3</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1,95</w:t>
            </w:r>
          </w:p>
        </w:tc>
      </w:tr>
      <w:tr w:rsidR="00E01F50" w:rsidRPr="00E01F50" w:rsidTr="00E01F50">
        <w:trPr>
          <w:trHeight w:val="39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б/н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21,48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86,52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0,72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74,5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39,4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0,99</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377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Чай с сахаром и лимоном (180/5)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185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9,18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27,3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2,55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13,78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3,96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2,16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0,32</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Йогурт с наполнителем 2,5% (90-</w:t>
            </w:r>
            <w:r w:rsidRPr="00E01F50">
              <w:rPr>
                <w:b/>
                <w:bCs/>
                <w:color w:val="000000"/>
                <w:sz w:val="20"/>
                <w:szCs w:val="20"/>
              </w:rPr>
              <w:lastRenderedPageBreak/>
              <w:t>120)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lastRenderedPageBreak/>
              <w:t>90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3,48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13,2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104,4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0,008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lastRenderedPageBreak/>
              <w:t>338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Фрукты</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2,2</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xml:space="preserve">Соль йодированная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r>
      <w:tr w:rsidR="00E01F50" w:rsidRPr="00E01F50" w:rsidTr="00E01F50">
        <w:trPr>
          <w:trHeight w:val="30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ИТОГО:</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525</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12,25</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13,14</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119,56</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634,97</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0,07</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14,6</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0</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0,22</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190,08</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17,99</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87,86</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5,46</w:t>
            </w:r>
          </w:p>
        </w:tc>
      </w:tr>
      <w:tr w:rsidR="00E01F50" w:rsidRPr="00E01F50" w:rsidTr="00E01F50">
        <w:trPr>
          <w:trHeight w:val="30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r>
      <w:tr w:rsidR="00E01F50" w:rsidRPr="00E01F50" w:rsidTr="00E01F50">
        <w:trPr>
          <w:trHeight w:val="720"/>
        </w:trPr>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r>
      <w:tr w:rsidR="00E01F50" w:rsidRPr="00E01F50" w:rsidTr="00E01F50">
        <w:trPr>
          <w:trHeight w:val="600"/>
        </w:trPr>
        <w:tc>
          <w:tcPr>
            <w:tcW w:w="0" w:type="auto"/>
            <w:tcBorders>
              <w:top w:val="nil"/>
              <w:left w:val="nil"/>
              <w:bottom w:val="nil"/>
              <w:right w:val="nil"/>
            </w:tcBorders>
            <w:shd w:val="clear" w:color="auto" w:fill="auto"/>
            <w:vAlign w:val="center"/>
            <w:hideMark/>
          </w:tcPr>
          <w:p w:rsidR="00E01F50" w:rsidRPr="00E01F50" w:rsidRDefault="00E01F50" w:rsidP="00E01F50">
            <w:pPr>
              <w:rPr>
                <w:b/>
                <w:bCs/>
                <w:sz w:val="20"/>
                <w:szCs w:val="20"/>
              </w:rPr>
            </w:pPr>
            <w:r w:rsidRPr="00E01F50">
              <w:rPr>
                <w:b/>
                <w:bCs/>
                <w:sz w:val="20"/>
                <w:szCs w:val="20"/>
              </w:rPr>
              <w:t xml:space="preserve">День:  </w:t>
            </w:r>
          </w:p>
        </w:tc>
        <w:tc>
          <w:tcPr>
            <w:tcW w:w="0" w:type="auto"/>
            <w:tcBorders>
              <w:top w:val="nil"/>
              <w:left w:val="nil"/>
              <w:bottom w:val="nil"/>
              <w:right w:val="nil"/>
            </w:tcBorders>
            <w:shd w:val="clear" w:color="auto" w:fill="auto"/>
            <w:vAlign w:val="center"/>
            <w:hideMark/>
          </w:tcPr>
          <w:p w:rsidR="00E01F50" w:rsidRPr="00E01F50" w:rsidRDefault="00E01F50" w:rsidP="00E01F50">
            <w:pPr>
              <w:rPr>
                <w:b/>
                <w:bCs/>
                <w:sz w:val="20"/>
                <w:szCs w:val="20"/>
              </w:rPr>
            </w:pPr>
            <w:r w:rsidRPr="00E01F50">
              <w:rPr>
                <w:b/>
                <w:bCs/>
                <w:sz w:val="20"/>
                <w:szCs w:val="20"/>
              </w:rPr>
              <w:t>третий</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tcBorders>
              <w:top w:val="nil"/>
              <w:left w:val="nil"/>
              <w:bottom w:val="nil"/>
              <w:right w:val="nil"/>
            </w:tcBorders>
            <w:shd w:val="clear" w:color="auto" w:fill="auto"/>
            <w:noWrap/>
            <w:vAlign w:val="center"/>
            <w:hideMark/>
          </w:tcPr>
          <w:p w:rsidR="00E01F50" w:rsidRPr="00E01F50" w:rsidRDefault="00E01F50" w:rsidP="00E01F50">
            <w:pPr>
              <w:jc w:val="both"/>
              <w:rPr>
                <w:b/>
                <w:bCs/>
                <w:sz w:val="20"/>
                <w:szCs w:val="20"/>
              </w:rPr>
            </w:pPr>
            <w:r w:rsidRPr="00E01F50">
              <w:rPr>
                <w:b/>
                <w:bCs/>
                <w:sz w:val="20"/>
                <w:szCs w:val="20"/>
              </w:rPr>
              <w:t xml:space="preserve">Неделя: </w:t>
            </w:r>
          </w:p>
        </w:tc>
        <w:tc>
          <w:tcPr>
            <w:tcW w:w="0" w:type="auto"/>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первая</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 рецептуры</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Приём пищи, наименование блюда</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Масса порции (г)</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Пищевые вещества (г.)</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Минеральные вещества (мг.)</w:t>
            </w:r>
          </w:p>
        </w:tc>
      </w:tr>
      <w:tr w:rsidR="00E01F50" w:rsidRPr="00E01F50" w:rsidTr="00E01F50">
        <w:trPr>
          <w:trHeight w:val="990"/>
        </w:trPr>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Б</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Ж</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У</w:t>
            </w: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В1</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С</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А</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Е</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Са</w:t>
            </w:r>
            <w:proofErr w:type="spellEnd"/>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Р</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Мg</w:t>
            </w:r>
            <w:proofErr w:type="spellEnd"/>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Fe</w:t>
            </w:r>
            <w:proofErr w:type="spellEnd"/>
          </w:p>
        </w:tc>
      </w:tr>
      <w:tr w:rsidR="00E01F50" w:rsidRPr="00E01F50" w:rsidTr="00E01F50">
        <w:trPr>
          <w:trHeight w:val="435"/>
        </w:trPr>
        <w:tc>
          <w:tcPr>
            <w:tcW w:w="0" w:type="auto"/>
            <w:tcBorders>
              <w:top w:val="single" w:sz="4" w:space="0" w:color="000000"/>
              <w:left w:val="single" w:sz="4" w:space="0" w:color="000000"/>
              <w:bottom w:val="nil"/>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70</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Огурец свежий</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25</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0,17</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0,02</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0,01</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1,6</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0,02</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4,2</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7,5</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3,5</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w:t>
            </w:r>
          </w:p>
        </w:tc>
      </w:tr>
      <w:tr w:rsidR="00E01F50" w:rsidRPr="00E01F50" w:rsidTr="00E01F50">
        <w:trPr>
          <w:trHeight w:val="64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259</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Жаркое по-домашнему (свинина нежирных сортов)</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200</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14,05</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33,7</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18,9</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437,7</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7,7</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3,5</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32,8</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205,9</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60,12</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3,45</w:t>
            </w:r>
          </w:p>
        </w:tc>
      </w:tr>
      <w:tr w:rsidR="00E01F50" w:rsidRPr="00E01F50" w:rsidTr="00E01F50">
        <w:trPr>
          <w:trHeight w:val="51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377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Чай с сахаром и лимоном  180/5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185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9,18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27,3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2,55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13,78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3,96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2,16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0,32</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xml:space="preserve">Хлеб </w:t>
            </w:r>
            <w:proofErr w:type="spellStart"/>
            <w:r w:rsidRPr="00E01F50">
              <w:rPr>
                <w:b/>
                <w:bCs/>
                <w:color w:val="000000"/>
                <w:sz w:val="20"/>
                <w:szCs w:val="20"/>
              </w:rPr>
              <w:t>обагащенный</w:t>
            </w:r>
            <w:proofErr w:type="spellEnd"/>
            <w:r w:rsidRPr="00E01F50">
              <w:rPr>
                <w:b/>
                <w:bCs/>
                <w:color w:val="000000"/>
                <w:sz w:val="20"/>
                <w:szCs w:val="20"/>
              </w:rPr>
              <w:t xml:space="preserve"> микронутриентами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2,31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12,66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338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Фрукты</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2,2</w:t>
            </w:r>
          </w:p>
        </w:tc>
      </w:tr>
      <w:tr w:rsidR="00E01F50" w:rsidRPr="00E01F50" w:rsidTr="00E01F50">
        <w:trPr>
          <w:trHeight w:val="300"/>
        </w:trPr>
        <w:tc>
          <w:tcPr>
            <w:tcW w:w="0" w:type="auto"/>
            <w:tcBorders>
              <w:top w:val="nil"/>
              <w:left w:val="single" w:sz="4" w:space="0" w:color="000000"/>
              <w:bottom w:val="nil"/>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 </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xml:space="preserve">Соль йодированная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r>
      <w:tr w:rsidR="00E01F50" w:rsidRPr="00E01F50" w:rsidTr="00E01F50">
        <w:trPr>
          <w:trHeight w:val="510"/>
        </w:trPr>
        <w:tc>
          <w:tcPr>
            <w:tcW w:w="0" w:type="auto"/>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ИТОГО:</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540</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17,05</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34,26</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50,94</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575,3</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0,34</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22,05</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3,5</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0,63</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66,78</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228,4</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74,78</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6,07</w:t>
            </w:r>
          </w:p>
        </w:tc>
      </w:tr>
      <w:tr w:rsidR="00E01F50" w:rsidRPr="00E01F50" w:rsidTr="00E01F50">
        <w:trPr>
          <w:trHeight w:val="300"/>
        </w:trPr>
        <w:tc>
          <w:tcPr>
            <w:tcW w:w="0" w:type="auto"/>
            <w:tcBorders>
              <w:top w:val="nil"/>
              <w:left w:val="nil"/>
              <w:bottom w:val="nil"/>
              <w:right w:val="nil"/>
            </w:tcBorders>
            <w:shd w:val="clear" w:color="auto" w:fill="auto"/>
            <w:vAlign w:val="center"/>
            <w:hideMark/>
          </w:tcPr>
          <w:p w:rsidR="00E01F50" w:rsidRPr="00E01F50" w:rsidRDefault="00E01F50" w:rsidP="00E01F50">
            <w:pPr>
              <w:rPr>
                <w:b/>
                <w:bCs/>
                <w:sz w:val="20"/>
                <w:szCs w:val="20"/>
              </w:rPr>
            </w:pPr>
            <w:r w:rsidRPr="00E01F50">
              <w:rPr>
                <w:b/>
                <w:bCs/>
                <w:sz w:val="20"/>
                <w:szCs w:val="20"/>
              </w:rPr>
              <w:t xml:space="preserve">День:  </w:t>
            </w:r>
          </w:p>
        </w:tc>
        <w:tc>
          <w:tcPr>
            <w:tcW w:w="0" w:type="auto"/>
            <w:tcBorders>
              <w:top w:val="nil"/>
              <w:left w:val="nil"/>
              <w:bottom w:val="nil"/>
              <w:right w:val="nil"/>
            </w:tcBorders>
            <w:shd w:val="clear" w:color="auto" w:fill="auto"/>
            <w:vAlign w:val="center"/>
            <w:hideMark/>
          </w:tcPr>
          <w:p w:rsidR="00E01F50" w:rsidRPr="00E01F50" w:rsidRDefault="00E01F50" w:rsidP="00E01F50">
            <w:pPr>
              <w:rPr>
                <w:b/>
                <w:bCs/>
                <w:sz w:val="20"/>
                <w:szCs w:val="20"/>
              </w:rPr>
            </w:pPr>
            <w:r w:rsidRPr="00E01F50">
              <w:rPr>
                <w:b/>
                <w:bCs/>
                <w:sz w:val="20"/>
                <w:szCs w:val="20"/>
              </w:rPr>
              <w:t>четвертый</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tcBorders>
              <w:top w:val="nil"/>
              <w:left w:val="nil"/>
              <w:bottom w:val="nil"/>
              <w:right w:val="nil"/>
            </w:tcBorders>
            <w:shd w:val="clear" w:color="auto" w:fill="auto"/>
            <w:noWrap/>
            <w:vAlign w:val="center"/>
            <w:hideMark/>
          </w:tcPr>
          <w:p w:rsidR="00E01F50" w:rsidRPr="00E01F50" w:rsidRDefault="00E01F50" w:rsidP="00E01F50">
            <w:pPr>
              <w:jc w:val="both"/>
              <w:rPr>
                <w:b/>
                <w:bCs/>
                <w:sz w:val="20"/>
                <w:szCs w:val="20"/>
              </w:rPr>
            </w:pPr>
            <w:r w:rsidRPr="00E01F50">
              <w:rPr>
                <w:b/>
                <w:bCs/>
                <w:sz w:val="20"/>
                <w:szCs w:val="20"/>
              </w:rPr>
              <w:t xml:space="preserve">Неделя: </w:t>
            </w:r>
          </w:p>
        </w:tc>
        <w:tc>
          <w:tcPr>
            <w:tcW w:w="0" w:type="auto"/>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первая</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 рецептуры</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Приём пищи, наименование блюда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Масса порции (г)</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Пищевые вещества (г.)</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Минеральные вещества (мг.)</w:t>
            </w:r>
          </w:p>
        </w:tc>
      </w:tr>
      <w:tr w:rsidR="00E01F50" w:rsidRPr="00E01F50" w:rsidTr="00E01F50">
        <w:trPr>
          <w:trHeight w:val="7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Б</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Ж</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В1</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С</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А</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Е</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Са</w:t>
            </w:r>
            <w:proofErr w:type="spellEnd"/>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Р</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Мg</w:t>
            </w:r>
            <w:proofErr w:type="spellEnd"/>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Fe</w:t>
            </w:r>
            <w:proofErr w:type="spellEnd"/>
          </w:p>
        </w:tc>
      </w:tr>
      <w:tr w:rsidR="00E01F50" w:rsidRPr="00E01F50" w:rsidTr="00E01F50">
        <w:trPr>
          <w:trHeight w:val="450"/>
        </w:trPr>
        <w:tc>
          <w:tcPr>
            <w:tcW w:w="0" w:type="auto"/>
            <w:tcBorders>
              <w:top w:val="nil"/>
              <w:left w:val="single" w:sz="4" w:space="0" w:color="000000"/>
              <w:bottom w:val="nil"/>
              <w:right w:val="nil"/>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223</w:t>
            </w:r>
          </w:p>
        </w:tc>
        <w:tc>
          <w:tcPr>
            <w:tcW w:w="0" w:type="auto"/>
            <w:vMerge w:val="restart"/>
            <w:tcBorders>
              <w:top w:val="nil"/>
              <w:left w:val="single" w:sz="4" w:space="0" w:color="000000"/>
              <w:bottom w:val="nil"/>
              <w:right w:val="nil"/>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xml:space="preserve"> Запеканка творожная                                         с повидлом или джемом</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18,9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59,7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430,5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92,6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173,6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33,5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236,7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1,1</w:t>
            </w:r>
          </w:p>
        </w:tc>
      </w:tr>
      <w:tr w:rsidR="00E01F50" w:rsidRPr="00E01F50" w:rsidTr="00E01F50">
        <w:trPr>
          <w:trHeight w:val="39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б/н</w:t>
            </w:r>
          </w:p>
        </w:tc>
        <w:tc>
          <w:tcPr>
            <w:tcW w:w="0" w:type="auto"/>
            <w:vMerge/>
            <w:tcBorders>
              <w:top w:val="nil"/>
              <w:left w:val="single" w:sz="4" w:space="0" w:color="000000"/>
              <w:bottom w:val="nil"/>
              <w:right w:val="nil"/>
            </w:tcBorders>
            <w:vAlign w:val="center"/>
            <w:hideMark/>
          </w:tcPr>
          <w:p w:rsidR="00E01F50" w:rsidRPr="00E01F50" w:rsidRDefault="00E01F50" w:rsidP="00E01F50">
            <w:pPr>
              <w:rPr>
                <w:b/>
                <w:bCs/>
                <w:color w:val="000000"/>
                <w:sz w:val="20"/>
                <w:szCs w:val="20"/>
              </w:rPr>
            </w:pP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21,48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86,52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0,72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5,4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0,12</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382</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Какао с молоком</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180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5,9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17,1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85,3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21,96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119,9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112,1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1,8</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lastRenderedPageBreak/>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xml:space="preserve">Шоколад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5,1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7,5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82,5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r>
      <w:tr w:rsidR="00E01F50" w:rsidRPr="00E01F50" w:rsidTr="00E01F50">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xml:space="preserve">Фруктовое пюре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90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8,1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32,4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1,35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81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13,5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16,2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720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360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16,2</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xml:space="preserve">Соль йодированная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r>
      <w:tr w:rsidR="00E01F50" w:rsidRPr="00E01F50" w:rsidTr="00E01F50">
        <w:trPr>
          <w:trHeight w:val="30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ИТОГО:</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515</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26,2</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19,6</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113,88</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717,22</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2</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85,12</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22,9</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106,34</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313,3</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871</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622,4</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19,22</w:t>
            </w:r>
          </w:p>
        </w:tc>
      </w:tr>
      <w:tr w:rsidR="00E01F50" w:rsidRPr="00E01F50" w:rsidTr="00E01F50">
        <w:trPr>
          <w:trHeight w:val="30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r>
      <w:tr w:rsidR="00E01F50" w:rsidRPr="00E01F50" w:rsidTr="00E01F50">
        <w:trPr>
          <w:trHeight w:val="675"/>
        </w:trPr>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r>
      <w:tr w:rsidR="00E01F50" w:rsidRPr="00E01F50" w:rsidTr="00E01F50">
        <w:trPr>
          <w:trHeight w:val="300"/>
        </w:trPr>
        <w:tc>
          <w:tcPr>
            <w:tcW w:w="0" w:type="auto"/>
            <w:tcBorders>
              <w:top w:val="nil"/>
              <w:left w:val="nil"/>
              <w:bottom w:val="nil"/>
              <w:right w:val="nil"/>
            </w:tcBorders>
            <w:shd w:val="clear" w:color="auto" w:fill="auto"/>
            <w:vAlign w:val="center"/>
            <w:hideMark/>
          </w:tcPr>
          <w:p w:rsidR="00E01F50" w:rsidRPr="00E01F50" w:rsidRDefault="00E01F50" w:rsidP="00E01F50">
            <w:pPr>
              <w:rPr>
                <w:b/>
                <w:bCs/>
                <w:sz w:val="20"/>
                <w:szCs w:val="20"/>
              </w:rPr>
            </w:pPr>
            <w:r w:rsidRPr="00E01F50">
              <w:rPr>
                <w:b/>
                <w:bCs/>
                <w:sz w:val="20"/>
                <w:szCs w:val="20"/>
              </w:rPr>
              <w:t xml:space="preserve">День:  </w:t>
            </w:r>
          </w:p>
        </w:tc>
        <w:tc>
          <w:tcPr>
            <w:tcW w:w="0" w:type="auto"/>
            <w:tcBorders>
              <w:top w:val="nil"/>
              <w:left w:val="nil"/>
              <w:bottom w:val="nil"/>
              <w:right w:val="nil"/>
            </w:tcBorders>
            <w:shd w:val="clear" w:color="auto" w:fill="auto"/>
            <w:vAlign w:val="center"/>
            <w:hideMark/>
          </w:tcPr>
          <w:p w:rsidR="00E01F50" w:rsidRPr="00E01F50" w:rsidRDefault="00E01F50" w:rsidP="00E01F50">
            <w:pPr>
              <w:rPr>
                <w:b/>
                <w:bCs/>
                <w:sz w:val="20"/>
                <w:szCs w:val="20"/>
              </w:rPr>
            </w:pPr>
            <w:r w:rsidRPr="00E01F50">
              <w:rPr>
                <w:b/>
                <w:bCs/>
                <w:sz w:val="20"/>
                <w:szCs w:val="20"/>
              </w:rPr>
              <w:t>пятый</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vMerge w:val="restart"/>
            <w:tcBorders>
              <w:top w:val="nil"/>
              <w:left w:val="nil"/>
              <w:bottom w:val="nil"/>
              <w:right w:val="nil"/>
            </w:tcBorders>
            <w:shd w:val="clear" w:color="auto" w:fill="auto"/>
            <w:noWrap/>
            <w:vAlign w:val="center"/>
            <w:hideMark/>
          </w:tcPr>
          <w:p w:rsidR="00E01F50" w:rsidRPr="00E01F50" w:rsidRDefault="00E01F50" w:rsidP="00E01F50">
            <w:pPr>
              <w:jc w:val="both"/>
              <w:rPr>
                <w:b/>
                <w:bCs/>
                <w:sz w:val="20"/>
                <w:szCs w:val="20"/>
              </w:rPr>
            </w:pPr>
            <w:r w:rsidRPr="00E01F50">
              <w:rPr>
                <w:b/>
                <w:bCs/>
                <w:sz w:val="20"/>
                <w:szCs w:val="20"/>
              </w:rPr>
              <w:t xml:space="preserve">Неделя: </w:t>
            </w:r>
          </w:p>
        </w:tc>
        <w:tc>
          <w:tcPr>
            <w:tcW w:w="0" w:type="auto"/>
            <w:vMerge w:val="restart"/>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первая</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30"/>
        </w:trPr>
        <w:tc>
          <w:tcPr>
            <w:tcW w:w="0" w:type="auto"/>
            <w:vMerge/>
            <w:tcBorders>
              <w:top w:val="nil"/>
              <w:left w:val="nil"/>
              <w:bottom w:val="nil"/>
              <w:right w:val="nil"/>
            </w:tcBorders>
            <w:vAlign w:val="center"/>
            <w:hideMark/>
          </w:tcPr>
          <w:p w:rsidR="00E01F50" w:rsidRPr="00E01F50" w:rsidRDefault="00E01F50" w:rsidP="00E01F50">
            <w:pPr>
              <w:rPr>
                <w:b/>
                <w:bCs/>
                <w:sz w:val="20"/>
                <w:szCs w:val="20"/>
              </w:rPr>
            </w:pPr>
          </w:p>
        </w:tc>
        <w:tc>
          <w:tcPr>
            <w:tcW w:w="0" w:type="auto"/>
            <w:vMerge/>
            <w:tcBorders>
              <w:top w:val="nil"/>
              <w:left w:val="nil"/>
              <w:bottom w:val="nil"/>
              <w:right w:val="nil"/>
            </w:tcBorders>
            <w:vAlign w:val="center"/>
            <w:hideMark/>
          </w:tcPr>
          <w:p w:rsidR="00E01F50" w:rsidRPr="00E01F50" w:rsidRDefault="00E01F50" w:rsidP="00E01F50">
            <w:pPr>
              <w:rPr>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 рецептуры</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Приём пищи, наименование блюда</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Масса порции (г)</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Пищевые вещества (г.)</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Минеральные вещества (мг.)</w:t>
            </w:r>
          </w:p>
        </w:tc>
      </w:tr>
      <w:tr w:rsidR="00E01F50" w:rsidRPr="00E01F50" w:rsidTr="00E01F50">
        <w:trPr>
          <w:trHeight w:val="750"/>
        </w:trPr>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Б</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Ж</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У</w:t>
            </w: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В1</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С</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А</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Е</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Са</w:t>
            </w:r>
            <w:proofErr w:type="spellEnd"/>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Р</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Мg</w:t>
            </w:r>
            <w:proofErr w:type="spellEnd"/>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Fe</w:t>
            </w:r>
            <w:proofErr w:type="spellEnd"/>
          </w:p>
        </w:tc>
      </w:tr>
      <w:tr w:rsidR="00E01F50" w:rsidRPr="00E01F50" w:rsidTr="00E01F50">
        <w:trPr>
          <w:trHeight w:val="300"/>
        </w:trPr>
        <w:tc>
          <w:tcPr>
            <w:tcW w:w="0" w:type="auto"/>
            <w:tcBorders>
              <w:top w:val="single" w:sz="4" w:space="0" w:color="000000"/>
              <w:left w:val="single" w:sz="4" w:space="0" w:color="000000"/>
              <w:bottom w:val="nil"/>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71/70</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Огурец свежий или соленый</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20</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0,17</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0,02</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0,01</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1,6</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0,02</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4,2</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7,5</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3,5</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w:t>
            </w:r>
          </w:p>
        </w:tc>
      </w:tr>
      <w:tr w:rsidR="00E01F50" w:rsidRPr="00E01F50" w:rsidTr="00E01F50">
        <w:trPr>
          <w:trHeight w:val="40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302</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Гречка рассыпчатая отварная</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150</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8,6</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6,09</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38,64</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243,8</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0,02</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0,61</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14,82</w:t>
            </w:r>
          </w:p>
        </w:tc>
        <w:tc>
          <w:tcPr>
            <w:tcW w:w="0" w:type="auto"/>
            <w:tcBorders>
              <w:top w:val="single" w:sz="4" w:space="0" w:color="000000"/>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203,93</w:t>
            </w:r>
          </w:p>
        </w:tc>
        <w:tc>
          <w:tcPr>
            <w:tcW w:w="0" w:type="auto"/>
            <w:tcBorders>
              <w:top w:val="single" w:sz="4" w:space="0" w:color="000000"/>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135,8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4,56</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246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Гуляш из говядины 50/50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14,55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16,79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2,89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221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0,92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21,81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154,15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22,03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3,06</w:t>
            </w:r>
          </w:p>
        </w:tc>
      </w:tr>
      <w:tr w:rsidR="00E01F50" w:rsidRPr="00E01F50" w:rsidTr="00E01F50">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389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Сок плодово- ягодный</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180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18,18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76,32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0,18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5,4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12,6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12,6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7,2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7,2</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Печенье</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50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5,3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42,5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238,2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Хлеб ржаной</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5,2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6,1</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28,3</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6,6</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0,8</w:t>
            </w:r>
          </w:p>
        </w:tc>
      </w:tr>
      <w:tr w:rsidR="00E01F50" w:rsidRPr="00E01F50" w:rsidTr="00E01F50">
        <w:trPr>
          <w:trHeight w:val="300"/>
        </w:trPr>
        <w:tc>
          <w:tcPr>
            <w:tcW w:w="0" w:type="auto"/>
            <w:tcBorders>
              <w:top w:val="nil"/>
              <w:left w:val="single" w:sz="4" w:space="0" w:color="000000"/>
              <w:bottom w:val="nil"/>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 </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xml:space="preserve">Соль йодированная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r>
      <w:tr w:rsidR="00E01F50" w:rsidRPr="00E01F50" w:rsidTr="00E01F50">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ИТОГО:</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520</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29,32</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28,5</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107,81</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810,32</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0,25</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7,95</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0</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1,05</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59,53</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406,5</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175,2</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15,72</w:t>
            </w:r>
          </w:p>
        </w:tc>
      </w:tr>
      <w:tr w:rsidR="00E01F50" w:rsidRPr="00E01F50" w:rsidTr="00E01F50">
        <w:trPr>
          <w:trHeight w:val="690"/>
        </w:trPr>
        <w:tc>
          <w:tcPr>
            <w:tcW w:w="0" w:type="auto"/>
            <w:tcBorders>
              <w:top w:val="nil"/>
              <w:left w:val="nil"/>
              <w:bottom w:val="nil"/>
              <w:right w:val="nil"/>
            </w:tcBorders>
            <w:shd w:val="clear" w:color="auto" w:fill="auto"/>
            <w:vAlign w:val="center"/>
            <w:hideMark/>
          </w:tcPr>
          <w:p w:rsidR="00E01F50" w:rsidRPr="00E01F50" w:rsidRDefault="00E01F50" w:rsidP="00E01F50">
            <w:pPr>
              <w:rPr>
                <w:b/>
                <w:bCs/>
                <w:sz w:val="20"/>
                <w:szCs w:val="20"/>
              </w:rPr>
            </w:pPr>
            <w:r w:rsidRPr="00E01F50">
              <w:rPr>
                <w:b/>
                <w:bCs/>
                <w:sz w:val="20"/>
                <w:szCs w:val="20"/>
              </w:rPr>
              <w:t xml:space="preserve">День:  </w:t>
            </w:r>
          </w:p>
        </w:tc>
        <w:tc>
          <w:tcPr>
            <w:tcW w:w="0" w:type="auto"/>
            <w:tcBorders>
              <w:top w:val="nil"/>
              <w:left w:val="nil"/>
              <w:bottom w:val="nil"/>
              <w:right w:val="nil"/>
            </w:tcBorders>
            <w:shd w:val="clear" w:color="auto" w:fill="auto"/>
            <w:vAlign w:val="center"/>
            <w:hideMark/>
          </w:tcPr>
          <w:p w:rsidR="00E01F50" w:rsidRPr="00E01F50" w:rsidRDefault="00E01F50" w:rsidP="00E01F50">
            <w:pPr>
              <w:rPr>
                <w:b/>
                <w:bCs/>
                <w:sz w:val="20"/>
                <w:szCs w:val="20"/>
              </w:rPr>
            </w:pPr>
            <w:r w:rsidRPr="00E01F50">
              <w:rPr>
                <w:b/>
                <w:bCs/>
                <w:sz w:val="20"/>
                <w:szCs w:val="20"/>
              </w:rPr>
              <w:t>шестой</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vMerge w:val="restart"/>
            <w:tcBorders>
              <w:top w:val="nil"/>
              <w:left w:val="nil"/>
              <w:bottom w:val="nil"/>
              <w:right w:val="nil"/>
            </w:tcBorders>
            <w:shd w:val="clear" w:color="auto" w:fill="auto"/>
            <w:noWrap/>
            <w:vAlign w:val="center"/>
            <w:hideMark/>
          </w:tcPr>
          <w:p w:rsidR="00E01F50" w:rsidRPr="00E01F50" w:rsidRDefault="00E01F50" w:rsidP="00E01F50">
            <w:pPr>
              <w:jc w:val="both"/>
              <w:rPr>
                <w:b/>
                <w:bCs/>
                <w:sz w:val="20"/>
                <w:szCs w:val="20"/>
              </w:rPr>
            </w:pPr>
            <w:r w:rsidRPr="00E01F50">
              <w:rPr>
                <w:b/>
                <w:bCs/>
                <w:sz w:val="20"/>
                <w:szCs w:val="20"/>
              </w:rPr>
              <w:t xml:space="preserve">Неделя: </w:t>
            </w:r>
          </w:p>
        </w:tc>
        <w:tc>
          <w:tcPr>
            <w:tcW w:w="0" w:type="auto"/>
            <w:vMerge w:val="restart"/>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вторая</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195"/>
        </w:trPr>
        <w:tc>
          <w:tcPr>
            <w:tcW w:w="0" w:type="auto"/>
            <w:vMerge/>
            <w:tcBorders>
              <w:top w:val="nil"/>
              <w:left w:val="nil"/>
              <w:bottom w:val="nil"/>
              <w:right w:val="nil"/>
            </w:tcBorders>
            <w:vAlign w:val="center"/>
            <w:hideMark/>
          </w:tcPr>
          <w:p w:rsidR="00E01F50" w:rsidRPr="00E01F50" w:rsidRDefault="00E01F50" w:rsidP="00E01F50">
            <w:pPr>
              <w:rPr>
                <w:b/>
                <w:bCs/>
                <w:sz w:val="20"/>
                <w:szCs w:val="20"/>
              </w:rPr>
            </w:pPr>
          </w:p>
        </w:tc>
        <w:tc>
          <w:tcPr>
            <w:tcW w:w="0" w:type="auto"/>
            <w:vMerge/>
            <w:tcBorders>
              <w:top w:val="nil"/>
              <w:left w:val="nil"/>
              <w:bottom w:val="nil"/>
              <w:right w:val="nil"/>
            </w:tcBorders>
            <w:vAlign w:val="center"/>
            <w:hideMark/>
          </w:tcPr>
          <w:p w:rsidR="00E01F50" w:rsidRPr="00E01F50" w:rsidRDefault="00E01F50" w:rsidP="00E01F50">
            <w:pPr>
              <w:rPr>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 рецептуры</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Приём пищи, наименование блюда</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Масса порции (г)</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Пищевые вещества (г.)</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Минеральные вещества (мг.)</w:t>
            </w:r>
          </w:p>
        </w:tc>
      </w:tr>
      <w:tr w:rsidR="00E01F50" w:rsidRPr="00E01F50" w:rsidTr="00E01F50">
        <w:trPr>
          <w:trHeight w:val="675"/>
        </w:trPr>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Б</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Ж</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У</w:t>
            </w: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В1</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С</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А</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Е</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Са</w:t>
            </w:r>
            <w:proofErr w:type="spellEnd"/>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Р</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Мg</w:t>
            </w:r>
            <w:proofErr w:type="spellEnd"/>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Fe</w:t>
            </w:r>
            <w:proofErr w:type="spellEnd"/>
          </w:p>
        </w:tc>
      </w:tr>
      <w:tr w:rsidR="00E01F50" w:rsidRPr="00E01F50" w:rsidTr="00E01F50">
        <w:trPr>
          <w:trHeight w:val="5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398</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Блинчики с фруктовой начинкой с соусом 120/30</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150</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4,6</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6,48</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52,56</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316,3</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0,09</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51</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26,04</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59,7</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18,96</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1,44</w:t>
            </w:r>
          </w:p>
        </w:tc>
      </w:tr>
      <w:tr w:rsidR="00E01F50" w:rsidRPr="00E01F50" w:rsidTr="00E01F50">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327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0,19</w:t>
            </w:r>
          </w:p>
        </w:tc>
      </w:tr>
      <w:tr w:rsidR="00E01F50" w:rsidRPr="00E01F50" w:rsidTr="00E01F50">
        <w:trPr>
          <w:trHeight w:val="402"/>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377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Чай с сахаром и лимоном 180/5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185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9,18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27,3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2,55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13,78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3,96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2,16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0,32</w:t>
            </w:r>
          </w:p>
        </w:tc>
      </w:tr>
      <w:tr w:rsidR="00E01F50" w:rsidRPr="00E01F50" w:rsidTr="00E01F50">
        <w:trPr>
          <w:trHeight w:val="37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lastRenderedPageBreak/>
              <w:t>338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Фрукты</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2,2</w:t>
            </w:r>
          </w:p>
        </w:tc>
      </w:tr>
      <w:tr w:rsidR="00E01F50" w:rsidRPr="00E01F50" w:rsidTr="00E01F50">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Йогурт с наполнителем 2,5% (90-120)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90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3,48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13,2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104,4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0,008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r>
      <w:tr w:rsidR="00E01F50" w:rsidRPr="00E01F50" w:rsidTr="00E01F50">
        <w:trPr>
          <w:trHeight w:val="300"/>
        </w:trPr>
        <w:tc>
          <w:tcPr>
            <w:tcW w:w="0" w:type="auto"/>
            <w:tcBorders>
              <w:top w:val="nil"/>
              <w:left w:val="single" w:sz="4" w:space="0" w:color="000000"/>
              <w:bottom w:val="nil"/>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 </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xml:space="preserve">Соль йодированная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r>
      <w:tr w:rsidR="00E01F50" w:rsidRPr="00E01F50" w:rsidTr="00E01F50">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ИТОГО:</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525</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8,7</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12,4</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88,64</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525,4</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0,12</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12,75</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51</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0,21</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60,22</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77,76</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33,52</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4,15</w:t>
            </w:r>
          </w:p>
        </w:tc>
      </w:tr>
      <w:tr w:rsidR="00E01F50" w:rsidRPr="00E01F50" w:rsidTr="00E01F50">
        <w:trPr>
          <w:trHeight w:val="300"/>
        </w:trPr>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b/>
                <w:bCs/>
                <w:color w:val="000000"/>
                <w:sz w:val="20"/>
                <w:szCs w:val="20"/>
              </w:rPr>
            </w:pPr>
          </w:p>
        </w:tc>
      </w:tr>
      <w:tr w:rsidR="00E01F50" w:rsidRPr="00E01F50" w:rsidTr="00E01F50">
        <w:trPr>
          <w:trHeight w:val="465"/>
        </w:trPr>
        <w:tc>
          <w:tcPr>
            <w:tcW w:w="0" w:type="auto"/>
            <w:tcBorders>
              <w:top w:val="nil"/>
              <w:left w:val="nil"/>
              <w:bottom w:val="nil"/>
              <w:right w:val="nil"/>
            </w:tcBorders>
            <w:shd w:val="clear" w:color="auto" w:fill="auto"/>
            <w:vAlign w:val="center"/>
            <w:hideMark/>
          </w:tcPr>
          <w:p w:rsidR="00E01F50" w:rsidRPr="00E01F50" w:rsidRDefault="00E01F50" w:rsidP="00E01F50">
            <w:pPr>
              <w:rPr>
                <w:b/>
                <w:bCs/>
                <w:sz w:val="20"/>
                <w:szCs w:val="20"/>
              </w:rPr>
            </w:pPr>
            <w:r w:rsidRPr="00E01F50">
              <w:rPr>
                <w:b/>
                <w:bCs/>
                <w:sz w:val="20"/>
                <w:szCs w:val="20"/>
              </w:rPr>
              <w:t xml:space="preserve">День:  </w:t>
            </w:r>
          </w:p>
        </w:tc>
        <w:tc>
          <w:tcPr>
            <w:tcW w:w="0" w:type="auto"/>
            <w:tcBorders>
              <w:top w:val="nil"/>
              <w:left w:val="nil"/>
              <w:bottom w:val="nil"/>
              <w:right w:val="nil"/>
            </w:tcBorders>
            <w:shd w:val="clear" w:color="auto" w:fill="auto"/>
            <w:vAlign w:val="center"/>
            <w:hideMark/>
          </w:tcPr>
          <w:p w:rsidR="00E01F50" w:rsidRPr="00E01F50" w:rsidRDefault="00E01F50" w:rsidP="00E01F50">
            <w:pPr>
              <w:rPr>
                <w:b/>
                <w:bCs/>
                <w:sz w:val="20"/>
                <w:szCs w:val="20"/>
              </w:rPr>
            </w:pPr>
            <w:r w:rsidRPr="00E01F50">
              <w:rPr>
                <w:b/>
                <w:bCs/>
                <w:sz w:val="20"/>
                <w:szCs w:val="20"/>
              </w:rPr>
              <w:t>седьмой</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vMerge w:val="restart"/>
            <w:tcBorders>
              <w:top w:val="nil"/>
              <w:left w:val="nil"/>
              <w:bottom w:val="nil"/>
              <w:right w:val="nil"/>
            </w:tcBorders>
            <w:shd w:val="clear" w:color="auto" w:fill="auto"/>
            <w:noWrap/>
            <w:vAlign w:val="center"/>
            <w:hideMark/>
          </w:tcPr>
          <w:p w:rsidR="00E01F50" w:rsidRPr="00E01F50" w:rsidRDefault="00E01F50" w:rsidP="00E01F50">
            <w:pPr>
              <w:jc w:val="both"/>
              <w:rPr>
                <w:b/>
                <w:bCs/>
                <w:sz w:val="20"/>
                <w:szCs w:val="20"/>
              </w:rPr>
            </w:pPr>
            <w:r w:rsidRPr="00E01F50">
              <w:rPr>
                <w:b/>
                <w:bCs/>
                <w:sz w:val="20"/>
                <w:szCs w:val="20"/>
              </w:rPr>
              <w:t xml:space="preserve">Неделя: </w:t>
            </w:r>
          </w:p>
        </w:tc>
        <w:tc>
          <w:tcPr>
            <w:tcW w:w="0" w:type="auto"/>
            <w:vMerge w:val="restart"/>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вторая</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vMerge/>
            <w:tcBorders>
              <w:top w:val="nil"/>
              <w:left w:val="nil"/>
              <w:bottom w:val="nil"/>
              <w:right w:val="nil"/>
            </w:tcBorders>
            <w:vAlign w:val="center"/>
            <w:hideMark/>
          </w:tcPr>
          <w:p w:rsidR="00E01F50" w:rsidRPr="00E01F50" w:rsidRDefault="00E01F50" w:rsidP="00E01F50">
            <w:pPr>
              <w:rPr>
                <w:b/>
                <w:bCs/>
                <w:sz w:val="20"/>
                <w:szCs w:val="20"/>
              </w:rPr>
            </w:pPr>
          </w:p>
        </w:tc>
        <w:tc>
          <w:tcPr>
            <w:tcW w:w="0" w:type="auto"/>
            <w:vMerge/>
            <w:tcBorders>
              <w:top w:val="nil"/>
              <w:left w:val="nil"/>
              <w:bottom w:val="nil"/>
              <w:right w:val="nil"/>
            </w:tcBorders>
            <w:vAlign w:val="center"/>
            <w:hideMark/>
          </w:tcPr>
          <w:p w:rsidR="00E01F50" w:rsidRPr="00E01F50" w:rsidRDefault="00E01F50" w:rsidP="00E01F50">
            <w:pPr>
              <w:rPr>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 рецептуры</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Приём пищи, наименование блюда</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Масса порции (г)</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Пищевые вещества (г.)</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Минеральные вещества (мг.)</w:t>
            </w:r>
          </w:p>
        </w:tc>
      </w:tr>
      <w:tr w:rsidR="00E01F50" w:rsidRPr="00E01F50" w:rsidTr="00E01F50">
        <w:trPr>
          <w:trHeight w:val="675"/>
        </w:trPr>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Б</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Ж</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У</w:t>
            </w: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В1</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С</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А</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Е</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Са</w:t>
            </w:r>
            <w:proofErr w:type="spellEnd"/>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Р</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Мg</w:t>
            </w:r>
            <w:proofErr w:type="spellEnd"/>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Fe</w:t>
            </w:r>
            <w:proofErr w:type="spellEnd"/>
          </w:p>
        </w:tc>
      </w:tr>
      <w:tr w:rsidR="00E01F50" w:rsidRPr="00E01F50" w:rsidTr="00E01F50">
        <w:trPr>
          <w:trHeight w:val="44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281</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Биточки паровые 60/40</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100</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9,2</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7,8</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7,6</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137,5</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0,05</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0,01</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22,05</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0,5</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19,3</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91,3</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17,45</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0,7</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Рис отварной</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150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3,65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5,37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36,68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209,7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1,37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60,95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16,34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0,53</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389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Сок плодово- ягодный</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180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18,18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76,32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0,18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5,4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12,6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12,6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7,2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7,2</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xml:space="preserve">Хлеб </w:t>
            </w:r>
            <w:proofErr w:type="spellStart"/>
            <w:r w:rsidRPr="00E01F50">
              <w:rPr>
                <w:b/>
                <w:bCs/>
                <w:color w:val="000000"/>
                <w:sz w:val="20"/>
                <w:szCs w:val="20"/>
              </w:rPr>
              <w:t>обагощенный</w:t>
            </w:r>
            <w:proofErr w:type="spellEnd"/>
            <w:r w:rsidRPr="00E01F50">
              <w:rPr>
                <w:b/>
                <w:bCs/>
                <w:color w:val="000000"/>
                <w:sz w:val="20"/>
                <w:szCs w:val="20"/>
              </w:rPr>
              <w:t xml:space="preserve"> микронутриентами</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2,31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12,66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r>
      <w:tr w:rsidR="00E01F50" w:rsidRPr="00E01F50" w:rsidTr="00E01F50">
        <w:trPr>
          <w:trHeight w:val="45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слойка "Бантик"</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50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25,36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183,6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11,5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0,6</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xml:space="preserve">Соль йодированная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r>
      <w:tr w:rsidR="00E01F50" w:rsidRPr="00E01F50" w:rsidTr="00E01F50">
        <w:trPr>
          <w:trHeight w:val="30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ИТОГО:</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510</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19,26</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16,19</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100,48</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667,42</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0,31</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5,61</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30,1</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0,96</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43,27</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196,9</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52,49</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9,03</w:t>
            </w:r>
          </w:p>
        </w:tc>
      </w:tr>
      <w:tr w:rsidR="00E01F50" w:rsidRPr="00E01F50" w:rsidTr="00E01F50">
        <w:trPr>
          <w:trHeight w:val="30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r>
      <w:tr w:rsidR="00E01F50" w:rsidRPr="00E01F50" w:rsidTr="00E01F50">
        <w:trPr>
          <w:trHeight w:val="300"/>
        </w:trPr>
        <w:tc>
          <w:tcPr>
            <w:tcW w:w="0" w:type="auto"/>
            <w:tcBorders>
              <w:top w:val="nil"/>
              <w:left w:val="nil"/>
              <w:bottom w:val="nil"/>
              <w:right w:val="nil"/>
            </w:tcBorders>
            <w:shd w:val="clear" w:color="auto" w:fill="auto"/>
            <w:vAlign w:val="center"/>
            <w:hideMark/>
          </w:tcPr>
          <w:p w:rsidR="00E01F50" w:rsidRPr="00E01F50" w:rsidRDefault="00E01F50" w:rsidP="00E01F50">
            <w:pPr>
              <w:rPr>
                <w:b/>
                <w:bCs/>
                <w:sz w:val="20"/>
                <w:szCs w:val="20"/>
              </w:rPr>
            </w:pPr>
            <w:r w:rsidRPr="00E01F50">
              <w:rPr>
                <w:b/>
                <w:bCs/>
                <w:sz w:val="20"/>
                <w:szCs w:val="20"/>
              </w:rPr>
              <w:t xml:space="preserve">День:  </w:t>
            </w:r>
          </w:p>
        </w:tc>
        <w:tc>
          <w:tcPr>
            <w:tcW w:w="0" w:type="auto"/>
            <w:tcBorders>
              <w:top w:val="nil"/>
              <w:left w:val="nil"/>
              <w:bottom w:val="nil"/>
              <w:right w:val="nil"/>
            </w:tcBorders>
            <w:shd w:val="clear" w:color="auto" w:fill="auto"/>
            <w:vAlign w:val="center"/>
            <w:hideMark/>
          </w:tcPr>
          <w:p w:rsidR="00E01F50" w:rsidRPr="00E01F50" w:rsidRDefault="00E01F50" w:rsidP="00E01F50">
            <w:pPr>
              <w:rPr>
                <w:b/>
                <w:bCs/>
                <w:sz w:val="20"/>
                <w:szCs w:val="20"/>
              </w:rPr>
            </w:pPr>
            <w:r w:rsidRPr="00E01F50">
              <w:rPr>
                <w:b/>
                <w:bCs/>
                <w:sz w:val="20"/>
                <w:szCs w:val="20"/>
              </w:rPr>
              <w:t>восьмой</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vMerge w:val="restart"/>
            <w:tcBorders>
              <w:top w:val="nil"/>
              <w:left w:val="nil"/>
              <w:bottom w:val="nil"/>
              <w:right w:val="nil"/>
            </w:tcBorders>
            <w:shd w:val="clear" w:color="auto" w:fill="auto"/>
            <w:noWrap/>
            <w:vAlign w:val="center"/>
            <w:hideMark/>
          </w:tcPr>
          <w:p w:rsidR="00E01F50" w:rsidRPr="00E01F50" w:rsidRDefault="00E01F50" w:rsidP="00E01F50">
            <w:pPr>
              <w:jc w:val="both"/>
              <w:rPr>
                <w:b/>
                <w:bCs/>
                <w:sz w:val="20"/>
                <w:szCs w:val="20"/>
              </w:rPr>
            </w:pPr>
            <w:r w:rsidRPr="00E01F50">
              <w:rPr>
                <w:b/>
                <w:bCs/>
                <w:sz w:val="20"/>
                <w:szCs w:val="20"/>
              </w:rPr>
              <w:t xml:space="preserve">Неделя: </w:t>
            </w:r>
          </w:p>
        </w:tc>
        <w:tc>
          <w:tcPr>
            <w:tcW w:w="0" w:type="auto"/>
            <w:vMerge w:val="restart"/>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вторая</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vMerge/>
            <w:tcBorders>
              <w:top w:val="nil"/>
              <w:left w:val="nil"/>
              <w:bottom w:val="nil"/>
              <w:right w:val="nil"/>
            </w:tcBorders>
            <w:vAlign w:val="center"/>
            <w:hideMark/>
          </w:tcPr>
          <w:p w:rsidR="00E01F50" w:rsidRPr="00E01F50" w:rsidRDefault="00E01F50" w:rsidP="00E01F50">
            <w:pPr>
              <w:rPr>
                <w:b/>
                <w:bCs/>
                <w:sz w:val="20"/>
                <w:szCs w:val="20"/>
              </w:rPr>
            </w:pPr>
          </w:p>
        </w:tc>
        <w:tc>
          <w:tcPr>
            <w:tcW w:w="0" w:type="auto"/>
            <w:vMerge/>
            <w:tcBorders>
              <w:top w:val="nil"/>
              <w:left w:val="nil"/>
              <w:bottom w:val="nil"/>
              <w:right w:val="nil"/>
            </w:tcBorders>
            <w:vAlign w:val="center"/>
            <w:hideMark/>
          </w:tcPr>
          <w:p w:rsidR="00E01F50" w:rsidRPr="00E01F50" w:rsidRDefault="00E01F50" w:rsidP="00E01F50">
            <w:pPr>
              <w:rPr>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 рецептуры</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Приём пищи, наименование блюда</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Масса порции (г)</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Пищевые вещества (г.)</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Минеральные вещества (мг.)</w:t>
            </w:r>
          </w:p>
        </w:tc>
      </w:tr>
      <w:tr w:rsidR="00E01F50" w:rsidRPr="00E01F50" w:rsidTr="00E01F50">
        <w:trPr>
          <w:trHeight w:val="780"/>
        </w:trPr>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Б</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Ж</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У</w:t>
            </w: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В1</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С</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А</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Е</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Са</w:t>
            </w:r>
            <w:proofErr w:type="spellEnd"/>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Р</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Мg</w:t>
            </w:r>
            <w:proofErr w:type="spellEnd"/>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Fe</w:t>
            </w:r>
            <w:proofErr w:type="spellEnd"/>
          </w:p>
        </w:tc>
      </w:tr>
      <w:tr w:rsidR="00E01F50" w:rsidRPr="00E01F50" w:rsidTr="00E01F50">
        <w:trPr>
          <w:trHeight w:val="43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71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xml:space="preserve"> Свежие овощи (Огурец и  помидор) 20/20</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20</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0,22</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0,04</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0,76</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4,4</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0,02</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3,5</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0,04</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8,4</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15</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7</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w:t>
            </w:r>
          </w:p>
        </w:tc>
      </w:tr>
      <w:tr w:rsidR="00E01F50" w:rsidRPr="00E01F50" w:rsidTr="00E01F50">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20</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0,14</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0,02</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0,38</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2,4</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0,02</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0,98</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0,02</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7,2</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5</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212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Омлет с вареной колбасой</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180</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12,5</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25,22</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2,43</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338,2</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0,09</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0,23</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291,6</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260,6</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194,2</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14,5</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2,3</w:t>
            </w:r>
          </w:p>
        </w:tc>
      </w:tr>
      <w:tr w:rsidR="00E01F50" w:rsidRPr="00E01F50" w:rsidTr="00E01F50">
        <w:trPr>
          <w:trHeight w:val="447"/>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377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Чай с сахаром и лимоном 180/5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185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9,18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27,3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2,55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13,78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3,96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2,16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0,32</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xml:space="preserve">Хлеб </w:t>
            </w:r>
            <w:proofErr w:type="spellStart"/>
            <w:r w:rsidRPr="00E01F50">
              <w:rPr>
                <w:b/>
                <w:bCs/>
                <w:color w:val="000000"/>
                <w:sz w:val="20"/>
                <w:szCs w:val="20"/>
              </w:rPr>
              <w:t>обагощенный</w:t>
            </w:r>
            <w:proofErr w:type="spellEnd"/>
            <w:r w:rsidRPr="00E01F50">
              <w:rPr>
                <w:b/>
                <w:bCs/>
                <w:color w:val="000000"/>
                <w:sz w:val="20"/>
                <w:szCs w:val="20"/>
              </w:rPr>
              <w:t xml:space="preserve"> </w:t>
            </w:r>
            <w:r w:rsidRPr="00E01F50">
              <w:rPr>
                <w:b/>
                <w:bCs/>
                <w:color w:val="000000"/>
                <w:sz w:val="20"/>
                <w:szCs w:val="20"/>
              </w:rPr>
              <w:lastRenderedPageBreak/>
              <w:t>микронутриентами</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lastRenderedPageBreak/>
              <w:t>30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2,31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12,66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lastRenderedPageBreak/>
              <w:t>338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xml:space="preserve">Фрукты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2,2</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Печенье</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12,75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71,46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r>
      <w:tr w:rsidR="00E01F50" w:rsidRPr="00E01F50" w:rsidTr="00E01F50">
        <w:trPr>
          <w:trHeight w:val="300"/>
        </w:trPr>
        <w:tc>
          <w:tcPr>
            <w:tcW w:w="0" w:type="auto"/>
            <w:tcBorders>
              <w:top w:val="nil"/>
              <w:left w:val="single" w:sz="4" w:space="0" w:color="000000"/>
              <w:bottom w:val="nil"/>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 </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xml:space="preserve">Соль йодированная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r>
      <w:tr w:rsidR="00E01F50" w:rsidRPr="00E01F50" w:rsidTr="00E01F50">
        <w:trPr>
          <w:trHeight w:val="585"/>
        </w:trPr>
        <w:tc>
          <w:tcPr>
            <w:tcW w:w="0" w:type="auto"/>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ИТОГО:</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510</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16,97</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27,42</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47,96</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551,06</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0,16</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17,46</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292</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0,27</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305,98</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236,2</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37,66</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5,22</w:t>
            </w:r>
          </w:p>
        </w:tc>
      </w:tr>
      <w:tr w:rsidR="00E01F50" w:rsidRPr="00E01F50" w:rsidTr="00E01F50">
        <w:trPr>
          <w:trHeight w:val="525"/>
        </w:trPr>
        <w:tc>
          <w:tcPr>
            <w:tcW w:w="0" w:type="auto"/>
            <w:tcBorders>
              <w:top w:val="nil"/>
              <w:left w:val="nil"/>
              <w:bottom w:val="nil"/>
              <w:right w:val="nil"/>
            </w:tcBorders>
            <w:shd w:val="clear" w:color="auto" w:fill="auto"/>
            <w:vAlign w:val="center"/>
            <w:hideMark/>
          </w:tcPr>
          <w:p w:rsidR="00E01F50" w:rsidRPr="00E01F50" w:rsidRDefault="00E01F50" w:rsidP="00E01F50">
            <w:pPr>
              <w:rPr>
                <w:b/>
                <w:bCs/>
                <w:sz w:val="20"/>
                <w:szCs w:val="20"/>
              </w:rPr>
            </w:pPr>
            <w:r w:rsidRPr="00E01F50">
              <w:rPr>
                <w:b/>
                <w:bCs/>
                <w:sz w:val="20"/>
                <w:szCs w:val="20"/>
              </w:rPr>
              <w:t xml:space="preserve">День:  </w:t>
            </w:r>
          </w:p>
        </w:tc>
        <w:tc>
          <w:tcPr>
            <w:tcW w:w="0" w:type="auto"/>
            <w:tcBorders>
              <w:top w:val="nil"/>
              <w:left w:val="nil"/>
              <w:bottom w:val="nil"/>
              <w:right w:val="nil"/>
            </w:tcBorders>
            <w:shd w:val="clear" w:color="auto" w:fill="auto"/>
            <w:vAlign w:val="center"/>
            <w:hideMark/>
          </w:tcPr>
          <w:p w:rsidR="00E01F50" w:rsidRPr="00E01F50" w:rsidRDefault="00E01F50" w:rsidP="00E01F50">
            <w:pPr>
              <w:rPr>
                <w:b/>
                <w:bCs/>
                <w:sz w:val="20"/>
                <w:szCs w:val="20"/>
              </w:rPr>
            </w:pPr>
            <w:r w:rsidRPr="00E01F50">
              <w:rPr>
                <w:b/>
                <w:bCs/>
                <w:sz w:val="20"/>
                <w:szCs w:val="20"/>
              </w:rPr>
              <w:t>девятый</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vMerge w:val="restart"/>
            <w:tcBorders>
              <w:top w:val="nil"/>
              <w:left w:val="nil"/>
              <w:bottom w:val="nil"/>
              <w:right w:val="nil"/>
            </w:tcBorders>
            <w:shd w:val="clear" w:color="auto" w:fill="auto"/>
            <w:noWrap/>
            <w:vAlign w:val="center"/>
            <w:hideMark/>
          </w:tcPr>
          <w:p w:rsidR="00E01F50" w:rsidRPr="00E01F50" w:rsidRDefault="00E01F50" w:rsidP="00E01F50">
            <w:pPr>
              <w:jc w:val="both"/>
              <w:rPr>
                <w:b/>
                <w:bCs/>
                <w:sz w:val="20"/>
                <w:szCs w:val="20"/>
              </w:rPr>
            </w:pPr>
            <w:r w:rsidRPr="00E01F50">
              <w:rPr>
                <w:b/>
                <w:bCs/>
                <w:sz w:val="20"/>
                <w:szCs w:val="20"/>
              </w:rPr>
              <w:t xml:space="preserve">Неделя: </w:t>
            </w:r>
          </w:p>
        </w:tc>
        <w:tc>
          <w:tcPr>
            <w:tcW w:w="0" w:type="auto"/>
            <w:vMerge w:val="restart"/>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вторая</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vMerge/>
            <w:tcBorders>
              <w:top w:val="nil"/>
              <w:left w:val="nil"/>
              <w:bottom w:val="nil"/>
              <w:right w:val="nil"/>
            </w:tcBorders>
            <w:vAlign w:val="center"/>
            <w:hideMark/>
          </w:tcPr>
          <w:p w:rsidR="00E01F50" w:rsidRPr="00E01F50" w:rsidRDefault="00E01F50" w:rsidP="00E01F50">
            <w:pPr>
              <w:rPr>
                <w:b/>
                <w:bCs/>
                <w:sz w:val="20"/>
                <w:szCs w:val="20"/>
              </w:rPr>
            </w:pPr>
          </w:p>
        </w:tc>
        <w:tc>
          <w:tcPr>
            <w:tcW w:w="0" w:type="auto"/>
            <w:vMerge/>
            <w:tcBorders>
              <w:top w:val="nil"/>
              <w:left w:val="nil"/>
              <w:bottom w:val="nil"/>
              <w:right w:val="nil"/>
            </w:tcBorders>
            <w:vAlign w:val="center"/>
            <w:hideMark/>
          </w:tcPr>
          <w:p w:rsidR="00E01F50" w:rsidRPr="00E01F50" w:rsidRDefault="00E01F50" w:rsidP="00E01F50">
            <w:pPr>
              <w:rPr>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 рецептуры</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Приём пищи, наименование блюда</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Масса порции (г)</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Пищевые вещества (г.)</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Минеральные вещества (мг.)</w:t>
            </w:r>
          </w:p>
        </w:tc>
      </w:tr>
      <w:tr w:rsidR="00E01F50" w:rsidRPr="00E01F50" w:rsidTr="00E01F50">
        <w:trPr>
          <w:trHeight w:val="750"/>
        </w:trPr>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Б</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Ж</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У</w:t>
            </w: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В1</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С</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А</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Е</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Са</w:t>
            </w:r>
            <w:proofErr w:type="spellEnd"/>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Р</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Мg</w:t>
            </w:r>
            <w:proofErr w:type="spellEnd"/>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Fe</w:t>
            </w:r>
            <w:proofErr w:type="spellEnd"/>
          </w:p>
        </w:tc>
      </w:tr>
      <w:tr w:rsidR="00E01F50" w:rsidRPr="00E01F50" w:rsidTr="00E01F50">
        <w:trPr>
          <w:trHeight w:val="49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219</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xml:space="preserve">Сырники с  соусом  из </w:t>
            </w:r>
            <w:proofErr w:type="spellStart"/>
            <w:r w:rsidRPr="00E01F50">
              <w:rPr>
                <w:b/>
                <w:bCs/>
                <w:color w:val="000000"/>
                <w:sz w:val="20"/>
                <w:szCs w:val="20"/>
              </w:rPr>
              <w:t>свежемороженных</w:t>
            </w:r>
            <w:proofErr w:type="spellEnd"/>
            <w:r w:rsidRPr="00E01F50">
              <w:rPr>
                <w:b/>
                <w:bCs/>
                <w:color w:val="000000"/>
                <w:sz w:val="20"/>
                <w:szCs w:val="20"/>
              </w:rPr>
              <w:t xml:space="preserve"> ягод 120/30</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150</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21,3</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18,8</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28,8</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369,6</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0,08</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0,48</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78,8</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210,5</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272,7</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76,5</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0,85</w:t>
            </w:r>
          </w:p>
        </w:tc>
      </w:tr>
      <w:tr w:rsidR="00E01F50" w:rsidRPr="00E01F50" w:rsidTr="00E01F50">
        <w:trPr>
          <w:trHeight w:val="4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334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19,58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79,11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4,59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w:t>
            </w:r>
          </w:p>
        </w:tc>
      </w:tr>
      <w:tr w:rsidR="00E01F50" w:rsidRPr="00E01F50" w:rsidTr="00E01F50">
        <w:trPr>
          <w:trHeight w:val="477"/>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377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Чай с сахаром и лимоном 180/5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185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9,18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27,3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2,55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13,78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3,96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2,16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0,32</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338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xml:space="preserve">Фрукты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2,2</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Йогурт с наполнителем 2,5%(90-120)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90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3,48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13,2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104,4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0,008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xml:space="preserve">Соль йодированная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r>
      <w:tr w:rsidR="00E01F50" w:rsidRPr="00E01F50" w:rsidTr="00E01F50">
        <w:trPr>
          <w:trHeight w:val="30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ИТОГО:</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525</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25,42</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23,45</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80,56</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627,41</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0,11</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13,94</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78,8</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0,22</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246,48</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292,3</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91,56</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3,47</w:t>
            </w:r>
          </w:p>
        </w:tc>
      </w:tr>
      <w:tr w:rsidR="00E01F50" w:rsidRPr="00E01F50" w:rsidTr="00E01F50">
        <w:trPr>
          <w:trHeight w:val="30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r>
      <w:tr w:rsidR="00E01F50" w:rsidRPr="00E01F50" w:rsidTr="00E01F50">
        <w:trPr>
          <w:trHeight w:val="705"/>
        </w:trPr>
        <w:tc>
          <w:tcPr>
            <w:tcW w:w="0" w:type="auto"/>
            <w:tcBorders>
              <w:top w:val="nil"/>
              <w:left w:val="nil"/>
              <w:bottom w:val="nil"/>
              <w:right w:val="nil"/>
            </w:tcBorders>
            <w:shd w:val="clear" w:color="auto" w:fill="auto"/>
            <w:vAlign w:val="center"/>
            <w:hideMark/>
          </w:tcPr>
          <w:p w:rsidR="00E01F50" w:rsidRPr="00E01F50" w:rsidRDefault="00E01F50" w:rsidP="00E01F50">
            <w:pPr>
              <w:rPr>
                <w:b/>
                <w:bCs/>
                <w:sz w:val="20"/>
                <w:szCs w:val="20"/>
              </w:rPr>
            </w:pPr>
            <w:r w:rsidRPr="00E01F50">
              <w:rPr>
                <w:b/>
                <w:bCs/>
                <w:sz w:val="20"/>
                <w:szCs w:val="20"/>
              </w:rPr>
              <w:t xml:space="preserve">День:  </w:t>
            </w:r>
          </w:p>
        </w:tc>
        <w:tc>
          <w:tcPr>
            <w:tcW w:w="0" w:type="auto"/>
            <w:tcBorders>
              <w:top w:val="nil"/>
              <w:left w:val="nil"/>
              <w:bottom w:val="nil"/>
              <w:right w:val="nil"/>
            </w:tcBorders>
            <w:shd w:val="clear" w:color="auto" w:fill="auto"/>
            <w:vAlign w:val="center"/>
            <w:hideMark/>
          </w:tcPr>
          <w:p w:rsidR="00E01F50" w:rsidRPr="00E01F50" w:rsidRDefault="00E01F50" w:rsidP="00E01F50">
            <w:pPr>
              <w:rPr>
                <w:b/>
                <w:bCs/>
                <w:sz w:val="20"/>
                <w:szCs w:val="20"/>
              </w:rPr>
            </w:pPr>
            <w:r w:rsidRPr="00E01F50">
              <w:rPr>
                <w:b/>
                <w:bCs/>
                <w:sz w:val="20"/>
                <w:szCs w:val="20"/>
              </w:rPr>
              <w:t>десятый</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vMerge w:val="restart"/>
            <w:tcBorders>
              <w:top w:val="nil"/>
              <w:left w:val="nil"/>
              <w:bottom w:val="nil"/>
              <w:right w:val="nil"/>
            </w:tcBorders>
            <w:shd w:val="clear" w:color="auto" w:fill="auto"/>
            <w:noWrap/>
            <w:vAlign w:val="center"/>
            <w:hideMark/>
          </w:tcPr>
          <w:p w:rsidR="00E01F50" w:rsidRPr="00E01F50" w:rsidRDefault="00E01F50" w:rsidP="00E01F50">
            <w:pPr>
              <w:jc w:val="both"/>
              <w:rPr>
                <w:b/>
                <w:bCs/>
                <w:sz w:val="20"/>
                <w:szCs w:val="20"/>
              </w:rPr>
            </w:pPr>
            <w:r w:rsidRPr="00E01F50">
              <w:rPr>
                <w:b/>
                <w:bCs/>
                <w:sz w:val="20"/>
                <w:szCs w:val="20"/>
              </w:rPr>
              <w:t xml:space="preserve">Неделя: </w:t>
            </w:r>
          </w:p>
        </w:tc>
        <w:tc>
          <w:tcPr>
            <w:tcW w:w="0" w:type="auto"/>
            <w:vMerge w:val="restart"/>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вторая</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vMerge/>
            <w:tcBorders>
              <w:top w:val="nil"/>
              <w:left w:val="nil"/>
              <w:bottom w:val="nil"/>
              <w:right w:val="nil"/>
            </w:tcBorders>
            <w:vAlign w:val="center"/>
            <w:hideMark/>
          </w:tcPr>
          <w:p w:rsidR="00E01F50" w:rsidRPr="00E01F50" w:rsidRDefault="00E01F50" w:rsidP="00E01F50">
            <w:pPr>
              <w:rPr>
                <w:b/>
                <w:bCs/>
                <w:sz w:val="20"/>
                <w:szCs w:val="20"/>
              </w:rPr>
            </w:pPr>
          </w:p>
        </w:tc>
        <w:tc>
          <w:tcPr>
            <w:tcW w:w="0" w:type="auto"/>
            <w:vMerge/>
            <w:tcBorders>
              <w:top w:val="nil"/>
              <w:left w:val="nil"/>
              <w:bottom w:val="nil"/>
              <w:right w:val="nil"/>
            </w:tcBorders>
            <w:vAlign w:val="center"/>
            <w:hideMark/>
          </w:tcPr>
          <w:p w:rsidR="00E01F50" w:rsidRPr="00E01F50" w:rsidRDefault="00E01F50" w:rsidP="00E01F50">
            <w:pPr>
              <w:rPr>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 рецептуры</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Приём пищи, наименование блюда</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Масса порции (г)</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Пищевые вещества (г.)</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Минеральные вещества (мг.)</w:t>
            </w:r>
          </w:p>
        </w:tc>
      </w:tr>
      <w:tr w:rsidR="00E01F50" w:rsidRPr="00E01F50" w:rsidTr="00E01F50">
        <w:trPr>
          <w:trHeight w:val="975"/>
        </w:trPr>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Б</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Ж</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У</w:t>
            </w: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color w:val="000000"/>
                <w:sz w:val="20"/>
                <w:szCs w:val="20"/>
              </w:rPr>
            </w:pP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В1</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С</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А</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Е</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Са</w:t>
            </w:r>
            <w:proofErr w:type="spellEnd"/>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r w:rsidRPr="00E01F50">
              <w:rPr>
                <w:b/>
                <w:bCs/>
                <w:color w:val="000000"/>
                <w:sz w:val="20"/>
                <w:szCs w:val="20"/>
              </w:rPr>
              <w:t>Р</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Мg</w:t>
            </w:r>
            <w:proofErr w:type="spellEnd"/>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color w:val="000000"/>
                <w:sz w:val="20"/>
                <w:szCs w:val="20"/>
              </w:rPr>
            </w:pPr>
            <w:proofErr w:type="spellStart"/>
            <w:r w:rsidRPr="00E01F50">
              <w:rPr>
                <w:b/>
                <w:bCs/>
                <w:color w:val="000000"/>
                <w:sz w:val="20"/>
                <w:szCs w:val="20"/>
              </w:rPr>
              <w:t>Fe</w:t>
            </w:r>
            <w:proofErr w:type="spellEnd"/>
          </w:p>
        </w:tc>
      </w:tr>
      <w:tr w:rsidR="00E01F50" w:rsidRPr="00E01F50" w:rsidTr="00E01F50">
        <w:trPr>
          <w:trHeight w:val="63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233</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Рыба запеченная в сметанном соусе (горбуша 50/40)</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90</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12,4</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15,03</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20,05</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264,28</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0,11</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7,54</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55,44</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2,9</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125,9</w:t>
            </w:r>
          </w:p>
        </w:tc>
        <w:tc>
          <w:tcPr>
            <w:tcW w:w="0" w:type="auto"/>
            <w:tcBorders>
              <w:top w:val="single" w:sz="4" w:space="0" w:color="000000"/>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194,65</w:t>
            </w:r>
          </w:p>
        </w:tc>
        <w:tc>
          <w:tcPr>
            <w:tcW w:w="0" w:type="auto"/>
            <w:tcBorders>
              <w:top w:val="single" w:sz="4" w:space="0" w:color="000000"/>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43,3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1,1</w:t>
            </w:r>
          </w:p>
        </w:tc>
      </w:tr>
      <w:tr w:rsidR="00E01F50" w:rsidRPr="00E01F50" w:rsidTr="00E01F50">
        <w:trPr>
          <w:trHeight w:val="330"/>
        </w:trPr>
        <w:tc>
          <w:tcPr>
            <w:tcW w:w="0" w:type="auto"/>
            <w:tcBorders>
              <w:top w:val="nil"/>
              <w:left w:val="single" w:sz="4" w:space="0" w:color="000000"/>
              <w:bottom w:val="nil"/>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lastRenderedPageBreak/>
              <w:t>312</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Картофельное пюре</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150</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3,06</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4,8</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20,44</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137,25</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0,14</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18,16</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0,18</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36,98</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86,59</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27,75</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1,01</w:t>
            </w:r>
          </w:p>
        </w:tc>
      </w:tr>
      <w:tr w:rsidR="00E01F50" w:rsidRPr="00E01F50" w:rsidTr="00E01F50">
        <w:trPr>
          <w:trHeight w:val="43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377</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Чай с сахаром и лимоном  180/5</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185</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0,12</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0,02</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9,18</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27,3</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2,55</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0,01</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13,78</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3,96</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2,16</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0,32</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338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xml:space="preserve">Фрукты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2,2</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Хлеб ржаной</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7,8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42,4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1,24</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xml:space="preserve">Соль йодированная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color w:val="000000"/>
                <w:sz w:val="20"/>
                <w:szCs w:val="20"/>
              </w:rPr>
            </w:pPr>
            <w:r w:rsidRPr="00E01F50">
              <w:rPr>
                <w:color w:val="000000"/>
                <w:sz w:val="20"/>
                <w:szCs w:val="20"/>
              </w:rPr>
              <w:t> </w:t>
            </w:r>
          </w:p>
        </w:tc>
      </w:tr>
      <w:tr w:rsidR="00E01F50" w:rsidRPr="00E01F50" w:rsidTr="00E01F50">
        <w:trPr>
          <w:trHeight w:val="30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ИТОГО:</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556</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17,38</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20,72</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67,27</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517,83</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0,32</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38,25</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55,4</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3,65</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201,86</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338,6</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92,21</w:t>
            </w:r>
          </w:p>
        </w:tc>
        <w:tc>
          <w:tcPr>
            <w:tcW w:w="0" w:type="auto"/>
            <w:vMerge w:val="restart"/>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5,87</w:t>
            </w:r>
          </w:p>
        </w:tc>
      </w:tr>
      <w:tr w:rsidR="00E01F50" w:rsidRPr="00E01F50" w:rsidTr="00E01F50">
        <w:trPr>
          <w:trHeight w:val="30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color w:val="000000"/>
                <w:sz w:val="20"/>
                <w:szCs w:val="20"/>
              </w:rPr>
            </w:pPr>
          </w:p>
        </w:tc>
      </w:tr>
    </w:tbl>
    <w:p w:rsidR="00E01F50" w:rsidRPr="00E01F50" w:rsidRDefault="00E01F50" w:rsidP="00E01F50">
      <w:pPr>
        <w:spacing w:after="200" w:line="276" w:lineRule="auto"/>
        <w:rPr>
          <w:rFonts w:ascii="Calibri" w:eastAsia="Calibri" w:hAnsi="Calibri"/>
          <w:sz w:val="20"/>
          <w:szCs w:val="20"/>
          <w:lang w:eastAsia="en-US"/>
        </w:rPr>
      </w:pPr>
    </w:p>
    <w:p w:rsidR="00E01F50" w:rsidRDefault="00E01F50" w:rsidP="00E01F50">
      <w:pPr>
        <w:spacing w:after="200" w:line="276" w:lineRule="auto"/>
        <w:jc w:val="right"/>
        <w:rPr>
          <w:rFonts w:eastAsia="Calibri"/>
          <w:sz w:val="20"/>
          <w:szCs w:val="20"/>
          <w:lang w:eastAsia="en-US"/>
        </w:rPr>
      </w:pPr>
      <w:r w:rsidRPr="00E01F50">
        <w:rPr>
          <w:rFonts w:eastAsia="Calibri"/>
          <w:sz w:val="20"/>
          <w:szCs w:val="20"/>
          <w:lang w:eastAsia="en-US"/>
        </w:rPr>
        <w:t>Приложение №1.3 к заданию на оказание услуг</w:t>
      </w:r>
    </w:p>
    <w:p w:rsidR="00E01F50" w:rsidRPr="00E01F50" w:rsidRDefault="00E01F50" w:rsidP="00E01F50">
      <w:pPr>
        <w:spacing w:after="200" w:line="276" w:lineRule="auto"/>
        <w:jc w:val="center"/>
        <w:rPr>
          <w:rFonts w:eastAsia="Calibri"/>
          <w:b/>
          <w:i/>
          <w:sz w:val="20"/>
          <w:szCs w:val="20"/>
          <w:lang w:eastAsia="en-US"/>
        </w:rPr>
      </w:pPr>
      <w:r>
        <w:rPr>
          <w:rFonts w:eastAsia="Calibri"/>
          <w:b/>
          <w:i/>
          <w:sz w:val="20"/>
          <w:szCs w:val="20"/>
          <w:lang w:eastAsia="en-US"/>
        </w:rPr>
        <w:t>Меню по организации обеда для обучающихся 1-4 классов (2-я смена 1 вариант)</w:t>
      </w:r>
    </w:p>
    <w:tbl>
      <w:tblPr>
        <w:tblW w:w="0" w:type="auto"/>
        <w:tblInd w:w="93" w:type="dxa"/>
        <w:tblLook w:val="04A0" w:firstRow="1" w:lastRow="0" w:firstColumn="1" w:lastColumn="0" w:noHBand="0" w:noVBand="1"/>
      </w:tblPr>
      <w:tblGrid>
        <w:gridCol w:w="1664"/>
        <w:gridCol w:w="3284"/>
        <w:gridCol w:w="1132"/>
        <w:gridCol w:w="709"/>
        <w:gridCol w:w="709"/>
        <w:gridCol w:w="709"/>
        <w:gridCol w:w="2268"/>
        <w:gridCol w:w="566"/>
        <w:gridCol w:w="666"/>
        <w:gridCol w:w="666"/>
        <w:gridCol w:w="666"/>
        <w:gridCol w:w="766"/>
        <w:gridCol w:w="766"/>
        <w:gridCol w:w="766"/>
        <w:gridCol w:w="666"/>
      </w:tblGrid>
      <w:tr w:rsidR="00E01F50" w:rsidRPr="00E01F50" w:rsidTr="00E01F50">
        <w:trPr>
          <w:trHeight w:val="420"/>
        </w:trPr>
        <w:tc>
          <w:tcPr>
            <w:tcW w:w="0" w:type="auto"/>
            <w:tcBorders>
              <w:top w:val="nil"/>
              <w:left w:val="nil"/>
              <w:bottom w:val="nil"/>
              <w:right w:val="nil"/>
            </w:tcBorders>
            <w:shd w:val="clear" w:color="auto" w:fill="auto"/>
            <w:noWrap/>
            <w:vAlign w:val="center"/>
            <w:hideMark/>
          </w:tcPr>
          <w:p w:rsidR="00E01F50" w:rsidRPr="00E01F50" w:rsidRDefault="00E01F50" w:rsidP="00E01F50">
            <w:pPr>
              <w:jc w:val="both"/>
              <w:rPr>
                <w:b/>
                <w:bCs/>
                <w:color w:val="333333"/>
                <w:sz w:val="20"/>
                <w:szCs w:val="20"/>
              </w:rPr>
            </w:pPr>
            <w:r w:rsidRPr="00E01F50">
              <w:rPr>
                <w:b/>
                <w:bCs/>
                <w:color w:val="333333"/>
                <w:sz w:val="20"/>
                <w:szCs w:val="20"/>
              </w:rPr>
              <w:t xml:space="preserve">День: </w:t>
            </w:r>
          </w:p>
        </w:tc>
        <w:tc>
          <w:tcPr>
            <w:tcW w:w="0" w:type="auto"/>
            <w:gridSpan w:val="2"/>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первый</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420"/>
        </w:trPr>
        <w:tc>
          <w:tcPr>
            <w:tcW w:w="0" w:type="auto"/>
            <w:tcBorders>
              <w:top w:val="nil"/>
              <w:left w:val="nil"/>
              <w:bottom w:val="nil"/>
              <w:right w:val="nil"/>
            </w:tcBorders>
            <w:shd w:val="clear" w:color="auto" w:fill="auto"/>
            <w:noWrap/>
            <w:vAlign w:val="center"/>
            <w:hideMark/>
          </w:tcPr>
          <w:p w:rsidR="00E01F50" w:rsidRPr="00E01F50" w:rsidRDefault="00E01F50" w:rsidP="00E01F50">
            <w:pPr>
              <w:jc w:val="both"/>
              <w:rPr>
                <w:b/>
                <w:bCs/>
                <w:color w:val="333333"/>
                <w:sz w:val="20"/>
                <w:szCs w:val="20"/>
              </w:rPr>
            </w:pPr>
            <w:r w:rsidRPr="00E01F50">
              <w:rPr>
                <w:b/>
                <w:bCs/>
                <w:color w:val="333333"/>
                <w:sz w:val="20"/>
                <w:szCs w:val="20"/>
              </w:rPr>
              <w:t xml:space="preserve">Неделя: </w:t>
            </w:r>
          </w:p>
        </w:tc>
        <w:tc>
          <w:tcPr>
            <w:tcW w:w="0" w:type="auto"/>
            <w:gridSpan w:val="2"/>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первая</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gridSpan w:val="2"/>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199"/>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 xml:space="preserve">№ </w:t>
            </w:r>
            <w:proofErr w:type="spellStart"/>
            <w:r w:rsidRPr="00E01F50">
              <w:rPr>
                <w:b/>
                <w:bCs/>
                <w:sz w:val="20"/>
                <w:szCs w:val="20"/>
              </w:rPr>
              <w:t>рец</w:t>
            </w:r>
            <w:proofErr w:type="spellEnd"/>
            <w:r w:rsidRPr="00E01F50">
              <w:rPr>
                <w:b/>
                <w:bCs/>
                <w:sz w:val="20"/>
                <w:szCs w:val="20"/>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Приём пищи, наименование блюда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Масса порции</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Пищевые вещества (г.)</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Минеральные вещества (мг.)</w:t>
            </w:r>
          </w:p>
        </w:tc>
      </w:tr>
      <w:tr w:rsidR="00E01F50" w:rsidRPr="00E01F50" w:rsidTr="00E01F50">
        <w:trPr>
          <w:trHeight w:val="9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Б</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Ж</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В1</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С</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А</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Е</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Са</w:t>
            </w:r>
            <w:proofErr w:type="spellEnd"/>
          </w:p>
        </w:tc>
        <w:tc>
          <w:tcPr>
            <w:tcW w:w="0" w:type="auto"/>
            <w:tcBorders>
              <w:top w:val="nil"/>
              <w:left w:val="nil"/>
              <w:bottom w:val="nil"/>
              <w:right w:val="nil"/>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Р</w:t>
            </w:r>
          </w:p>
        </w:tc>
        <w:tc>
          <w:tcPr>
            <w:tcW w:w="0" w:type="auto"/>
            <w:tcBorders>
              <w:top w:val="nil"/>
              <w:left w:val="single" w:sz="4" w:space="0" w:color="000000"/>
              <w:bottom w:val="nil"/>
              <w:right w:val="nil"/>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Мg</w:t>
            </w:r>
            <w:proofErr w:type="spellEnd"/>
          </w:p>
        </w:tc>
        <w:tc>
          <w:tcPr>
            <w:tcW w:w="0" w:type="auto"/>
            <w:tcBorders>
              <w:top w:val="nil"/>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Fe</w:t>
            </w:r>
            <w:proofErr w:type="spellEnd"/>
          </w:p>
        </w:tc>
      </w:tr>
      <w:tr w:rsidR="00E01F50" w:rsidRPr="00E01F50" w:rsidTr="00E01F50">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Салат из моркови с яблоком</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60</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0,64</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5,1</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39,9</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0,03</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2,6</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4,34</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14,4</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26,7</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18,2</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0,6</w:t>
            </w:r>
          </w:p>
        </w:tc>
      </w:tr>
      <w:tr w:rsidR="00E01F50" w:rsidRPr="00E01F50" w:rsidTr="00E01F50">
        <w:trPr>
          <w:trHeight w:val="5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102</w:t>
            </w:r>
          </w:p>
        </w:tc>
        <w:tc>
          <w:tcPr>
            <w:tcW w:w="0" w:type="auto"/>
            <w:tcBorders>
              <w:top w:val="nil"/>
              <w:left w:val="nil"/>
              <w:bottom w:val="single" w:sz="4" w:space="0" w:color="auto"/>
              <w:right w:val="single" w:sz="4" w:space="0" w:color="auto"/>
            </w:tcBorders>
            <w:shd w:val="clear" w:color="auto" w:fill="auto"/>
            <w:vAlign w:val="bottom"/>
            <w:hideMark/>
          </w:tcPr>
          <w:p w:rsidR="00E01F50" w:rsidRPr="00E01F50" w:rsidRDefault="00E01F50" w:rsidP="00E01F50">
            <w:pPr>
              <w:rPr>
                <w:b/>
                <w:bCs/>
                <w:color w:val="000000"/>
                <w:sz w:val="20"/>
                <w:szCs w:val="20"/>
              </w:rPr>
            </w:pPr>
            <w:r w:rsidRPr="00E01F50">
              <w:rPr>
                <w:b/>
                <w:bCs/>
                <w:color w:val="000000"/>
                <w:sz w:val="20"/>
                <w:szCs w:val="20"/>
              </w:rPr>
              <w:t xml:space="preserve"> Суп с бобовыми (горох) на </w:t>
            </w:r>
            <w:proofErr w:type="spellStart"/>
            <w:r w:rsidRPr="00E01F50">
              <w:rPr>
                <w:b/>
                <w:bCs/>
                <w:color w:val="000000"/>
                <w:sz w:val="20"/>
                <w:szCs w:val="20"/>
              </w:rPr>
              <w:t>кур.бульоне</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5,49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5,27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16,54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148,29</w:t>
            </w:r>
          </w:p>
        </w:tc>
        <w:tc>
          <w:tcPr>
            <w:tcW w:w="0" w:type="auto"/>
            <w:tcBorders>
              <w:top w:val="nil"/>
              <w:left w:val="nil"/>
              <w:bottom w:val="single" w:sz="4" w:space="0" w:color="000000"/>
              <w:right w:val="single" w:sz="4" w:space="0" w:color="000000"/>
            </w:tcBorders>
            <w:shd w:val="clear" w:color="auto" w:fill="auto"/>
            <w:noWrap/>
            <w:vAlign w:val="center"/>
            <w:hideMark/>
          </w:tcPr>
          <w:p w:rsidR="00E01F50" w:rsidRPr="00E01F50" w:rsidRDefault="00E01F50" w:rsidP="00E01F50">
            <w:pPr>
              <w:jc w:val="center"/>
              <w:rPr>
                <w:color w:val="000000"/>
                <w:sz w:val="20"/>
                <w:szCs w:val="20"/>
              </w:rPr>
            </w:pPr>
            <w:r w:rsidRPr="00E01F50">
              <w:rPr>
                <w:color w:val="000000"/>
                <w:sz w:val="20"/>
                <w:szCs w:val="20"/>
              </w:rPr>
              <w:t>0,19</w:t>
            </w:r>
          </w:p>
        </w:tc>
        <w:tc>
          <w:tcPr>
            <w:tcW w:w="0" w:type="auto"/>
            <w:tcBorders>
              <w:top w:val="nil"/>
              <w:left w:val="nil"/>
              <w:bottom w:val="single" w:sz="4" w:space="0" w:color="000000"/>
              <w:right w:val="single" w:sz="4" w:space="0" w:color="000000"/>
            </w:tcBorders>
            <w:shd w:val="clear" w:color="auto" w:fill="auto"/>
            <w:noWrap/>
            <w:vAlign w:val="center"/>
            <w:hideMark/>
          </w:tcPr>
          <w:p w:rsidR="00E01F50" w:rsidRPr="00E01F50" w:rsidRDefault="00E01F50" w:rsidP="00E01F50">
            <w:pPr>
              <w:jc w:val="center"/>
              <w:rPr>
                <w:color w:val="000000"/>
                <w:sz w:val="20"/>
                <w:szCs w:val="20"/>
              </w:rPr>
            </w:pPr>
            <w:r w:rsidRPr="00E01F50">
              <w:rPr>
                <w:color w:val="000000"/>
                <w:sz w:val="20"/>
                <w:szCs w:val="20"/>
              </w:rPr>
              <w:t>0,64</w:t>
            </w:r>
          </w:p>
        </w:tc>
        <w:tc>
          <w:tcPr>
            <w:tcW w:w="0" w:type="auto"/>
            <w:tcBorders>
              <w:top w:val="nil"/>
              <w:left w:val="nil"/>
              <w:bottom w:val="single" w:sz="4" w:space="0" w:color="000000"/>
              <w:right w:val="single" w:sz="4" w:space="0" w:color="000000"/>
            </w:tcBorders>
            <w:shd w:val="clear" w:color="auto" w:fill="auto"/>
            <w:noWrap/>
            <w:vAlign w:val="center"/>
            <w:hideMark/>
          </w:tcPr>
          <w:p w:rsidR="00E01F50" w:rsidRPr="00E01F50" w:rsidRDefault="00E01F50" w:rsidP="00E01F50">
            <w:pPr>
              <w:jc w:val="center"/>
              <w:rPr>
                <w:color w:val="000000"/>
                <w:sz w:val="20"/>
                <w:szCs w:val="20"/>
              </w:rPr>
            </w:pPr>
            <w:r w:rsidRPr="00E01F50">
              <w:rPr>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rsidR="00E01F50" w:rsidRPr="00E01F50" w:rsidRDefault="00E01F50" w:rsidP="00E01F50">
            <w:pPr>
              <w:jc w:val="center"/>
              <w:rPr>
                <w:color w:val="000000"/>
                <w:sz w:val="20"/>
                <w:szCs w:val="20"/>
              </w:rPr>
            </w:pPr>
            <w:r w:rsidRPr="00E01F50">
              <w:rPr>
                <w:color w:val="000000"/>
                <w:sz w:val="20"/>
                <w:szCs w:val="20"/>
              </w:rPr>
              <w:t>14,24</w:t>
            </w:r>
          </w:p>
        </w:tc>
        <w:tc>
          <w:tcPr>
            <w:tcW w:w="0" w:type="auto"/>
            <w:tcBorders>
              <w:top w:val="nil"/>
              <w:left w:val="nil"/>
              <w:bottom w:val="single" w:sz="4" w:space="0" w:color="000000"/>
              <w:right w:val="single" w:sz="4" w:space="0" w:color="000000"/>
            </w:tcBorders>
            <w:shd w:val="clear" w:color="auto" w:fill="auto"/>
            <w:noWrap/>
            <w:vAlign w:val="center"/>
            <w:hideMark/>
          </w:tcPr>
          <w:p w:rsidR="00E01F50" w:rsidRPr="00E01F50" w:rsidRDefault="00E01F50" w:rsidP="00E01F50">
            <w:pPr>
              <w:jc w:val="center"/>
              <w:rPr>
                <w:color w:val="000000"/>
                <w:sz w:val="20"/>
                <w:szCs w:val="20"/>
              </w:rPr>
            </w:pPr>
            <w:r w:rsidRPr="00E01F50">
              <w:rPr>
                <w:color w:val="000000"/>
                <w:sz w:val="20"/>
                <w:szCs w:val="20"/>
              </w:rPr>
              <w:t>33,9</w:t>
            </w:r>
          </w:p>
        </w:tc>
        <w:tc>
          <w:tcPr>
            <w:tcW w:w="0" w:type="auto"/>
            <w:tcBorders>
              <w:top w:val="nil"/>
              <w:left w:val="nil"/>
              <w:bottom w:val="single" w:sz="4" w:space="0" w:color="000000"/>
              <w:right w:val="single" w:sz="4" w:space="0" w:color="000000"/>
            </w:tcBorders>
            <w:shd w:val="clear" w:color="auto" w:fill="auto"/>
            <w:noWrap/>
            <w:vAlign w:val="center"/>
            <w:hideMark/>
          </w:tcPr>
          <w:p w:rsidR="00E01F50" w:rsidRPr="00E01F50" w:rsidRDefault="00E01F50" w:rsidP="00E01F50">
            <w:pPr>
              <w:jc w:val="center"/>
              <w:rPr>
                <w:color w:val="000000"/>
                <w:sz w:val="20"/>
                <w:szCs w:val="20"/>
              </w:rPr>
            </w:pPr>
            <w:r w:rsidRPr="00E01F50">
              <w:rPr>
                <w:color w:val="000000"/>
                <w:sz w:val="20"/>
                <w:szCs w:val="20"/>
              </w:rPr>
              <w:t>61,1</w:t>
            </w:r>
          </w:p>
        </w:tc>
        <w:tc>
          <w:tcPr>
            <w:tcW w:w="0" w:type="auto"/>
            <w:tcBorders>
              <w:top w:val="nil"/>
              <w:left w:val="nil"/>
              <w:bottom w:val="single" w:sz="4" w:space="0" w:color="000000"/>
              <w:right w:val="single" w:sz="4" w:space="0" w:color="000000"/>
            </w:tcBorders>
            <w:shd w:val="clear" w:color="auto" w:fill="auto"/>
            <w:noWrap/>
            <w:vAlign w:val="center"/>
            <w:hideMark/>
          </w:tcPr>
          <w:p w:rsidR="00E01F50" w:rsidRPr="00E01F50" w:rsidRDefault="00E01F50" w:rsidP="00E01F50">
            <w:pPr>
              <w:jc w:val="center"/>
              <w:rPr>
                <w:color w:val="000000"/>
                <w:sz w:val="20"/>
                <w:szCs w:val="20"/>
              </w:rPr>
            </w:pPr>
            <w:r w:rsidRPr="00E01F50">
              <w:rPr>
                <w:color w:val="000000"/>
                <w:sz w:val="20"/>
                <w:szCs w:val="20"/>
              </w:rPr>
              <w:t>23,7</w:t>
            </w:r>
          </w:p>
        </w:tc>
        <w:tc>
          <w:tcPr>
            <w:tcW w:w="0" w:type="auto"/>
            <w:tcBorders>
              <w:top w:val="nil"/>
              <w:left w:val="nil"/>
              <w:bottom w:val="single" w:sz="4" w:space="0" w:color="000000"/>
              <w:right w:val="single" w:sz="4" w:space="0" w:color="000000"/>
            </w:tcBorders>
            <w:shd w:val="clear" w:color="auto" w:fill="auto"/>
            <w:noWrap/>
            <w:vAlign w:val="center"/>
            <w:hideMark/>
          </w:tcPr>
          <w:p w:rsidR="00E01F50" w:rsidRPr="00E01F50" w:rsidRDefault="00E01F50" w:rsidP="00E01F50">
            <w:pPr>
              <w:jc w:val="center"/>
              <w:rPr>
                <w:color w:val="000000"/>
                <w:sz w:val="20"/>
                <w:szCs w:val="20"/>
              </w:rPr>
            </w:pPr>
            <w:r w:rsidRPr="00E01F50">
              <w:rPr>
                <w:color w:val="000000"/>
                <w:sz w:val="20"/>
                <w:szCs w:val="20"/>
              </w:rPr>
              <w:t>1,7</w:t>
            </w:r>
          </w:p>
        </w:tc>
      </w:tr>
      <w:tr w:rsidR="00E01F50" w:rsidRPr="00E01F50" w:rsidTr="00E01F50">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255</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xml:space="preserve">Печень </w:t>
            </w:r>
            <w:proofErr w:type="spellStart"/>
            <w:r w:rsidRPr="00E01F50">
              <w:rPr>
                <w:b/>
                <w:bCs/>
                <w:color w:val="000000"/>
                <w:sz w:val="20"/>
                <w:szCs w:val="20"/>
              </w:rPr>
              <w:t>по-строгоновски</w:t>
            </w:r>
            <w:proofErr w:type="spellEnd"/>
            <w:r w:rsidRPr="00E01F50">
              <w:rPr>
                <w:b/>
                <w:bCs/>
                <w:color w:val="000000"/>
                <w:sz w:val="20"/>
                <w:szCs w:val="20"/>
              </w:rPr>
              <w:t xml:space="preserve"> (60/30)</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90</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14,04</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10,2</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3,2</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139,9</w:t>
            </w:r>
          </w:p>
        </w:tc>
        <w:tc>
          <w:tcPr>
            <w:tcW w:w="0" w:type="auto"/>
            <w:tcBorders>
              <w:top w:val="nil"/>
              <w:left w:val="nil"/>
              <w:bottom w:val="single" w:sz="4" w:space="0" w:color="auto"/>
              <w:right w:val="single" w:sz="4" w:space="0" w:color="auto"/>
            </w:tcBorders>
            <w:shd w:val="clear" w:color="auto" w:fill="auto"/>
            <w:noWrap/>
            <w:vAlign w:val="bottom"/>
            <w:hideMark/>
          </w:tcPr>
          <w:p w:rsidR="00E01F50" w:rsidRPr="00E01F50" w:rsidRDefault="00E01F50" w:rsidP="00E01F50">
            <w:pPr>
              <w:jc w:val="center"/>
              <w:rPr>
                <w:color w:val="000000"/>
                <w:sz w:val="20"/>
                <w:szCs w:val="20"/>
              </w:rPr>
            </w:pPr>
            <w:r w:rsidRPr="00E01F50">
              <w:rPr>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5,04</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21</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29,9</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215,4</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15,7</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4,5</w:t>
            </w:r>
          </w:p>
        </w:tc>
      </w:tr>
      <w:tr w:rsidR="00E01F50" w:rsidRPr="00E01F50" w:rsidTr="00E01F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304</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Рис отварной</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150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3,65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5,37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36,68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209,7</w:t>
            </w:r>
          </w:p>
        </w:tc>
        <w:tc>
          <w:tcPr>
            <w:tcW w:w="0" w:type="auto"/>
            <w:tcBorders>
              <w:top w:val="nil"/>
              <w:left w:val="nil"/>
              <w:bottom w:val="single" w:sz="4" w:space="0" w:color="000000"/>
              <w:right w:val="single" w:sz="4" w:space="0" w:color="000000"/>
            </w:tcBorders>
            <w:shd w:val="clear" w:color="auto" w:fill="auto"/>
            <w:noWrap/>
            <w:vAlign w:val="center"/>
            <w:hideMark/>
          </w:tcPr>
          <w:p w:rsidR="00E01F50" w:rsidRPr="00E01F50" w:rsidRDefault="00E01F50" w:rsidP="00E01F50">
            <w:pPr>
              <w:jc w:val="center"/>
              <w:rPr>
                <w:color w:val="000000"/>
                <w:sz w:val="20"/>
                <w:szCs w:val="20"/>
              </w:rPr>
            </w:pPr>
            <w:r w:rsidRPr="00E01F50">
              <w:rPr>
                <w:color w:val="000000"/>
                <w:sz w:val="20"/>
                <w:szCs w:val="20"/>
              </w:rPr>
              <w:t>0,03</w:t>
            </w:r>
          </w:p>
        </w:tc>
        <w:tc>
          <w:tcPr>
            <w:tcW w:w="0" w:type="auto"/>
            <w:tcBorders>
              <w:top w:val="nil"/>
              <w:left w:val="nil"/>
              <w:bottom w:val="single" w:sz="4" w:space="0" w:color="000000"/>
              <w:right w:val="single" w:sz="4" w:space="0" w:color="000000"/>
            </w:tcBorders>
            <w:shd w:val="clear" w:color="auto" w:fill="auto"/>
            <w:noWrap/>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rsidR="00E01F50" w:rsidRPr="00E01F50" w:rsidRDefault="00E01F50" w:rsidP="00E01F50">
            <w:pPr>
              <w:jc w:val="center"/>
              <w:rPr>
                <w:color w:val="000000"/>
                <w:sz w:val="20"/>
                <w:szCs w:val="20"/>
              </w:rPr>
            </w:pPr>
            <w:r w:rsidRPr="00E01F50">
              <w:rPr>
                <w:color w:val="000000"/>
                <w:sz w:val="20"/>
                <w:szCs w:val="20"/>
              </w:rPr>
              <w:t>0,28</w:t>
            </w:r>
          </w:p>
        </w:tc>
        <w:tc>
          <w:tcPr>
            <w:tcW w:w="0" w:type="auto"/>
            <w:tcBorders>
              <w:top w:val="nil"/>
              <w:left w:val="nil"/>
              <w:bottom w:val="single" w:sz="4" w:space="0" w:color="000000"/>
              <w:right w:val="single" w:sz="4" w:space="0" w:color="000000"/>
            </w:tcBorders>
            <w:shd w:val="clear" w:color="auto" w:fill="auto"/>
            <w:noWrap/>
            <w:vAlign w:val="center"/>
            <w:hideMark/>
          </w:tcPr>
          <w:p w:rsidR="00E01F50" w:rsidRPr="00E01F50" w:rsidRDefault="00E01F50" w:rsidP="00E01F50">
            <w:pPr>
              <w:jc w:val="center"/>
              <w:rPr>
                <w:color w:val="000000"/>
                <w:sz w:val="20"/>
                <w:szCs w:val="20"/>
              </w:rPr>
            </w:pPr>
            <w:r w:rsidRPr="00E01F50">
              <w:rPr>
                <w:color w:val="000000"/>
                <w:sz w:val="20"/>
                <w:szCs w:val="20"/>
              </w:rPr>
              <w:t>1,37</w:t>
            </w:r>
          </w:p>
        </w:tc>
        <w:tc>
          <w:tcPr>
            <w:tcW w:w="0" w:type="auto"/>
            <w:tcBorders>
              <w:top w:val="nil"/>
              <w:left w:val="nil"/>
              <w:bottom w:val="single" w:sz="4" w:space="0" w:color="000000"/>
              <w:right w:val="single" w:sz="4" w:space="0" w:color="000000"/>
            </w:tcBorders>
            <w:shd w:val="clear" w:color="auto" w:fill="auto"/>
            <w:noWrap/>
            <w:vAlign w:val="center"/>
            <w:hideMark/>
          </w:tcPr>
          <w:p w:rsidR="00E01F50" w:rsidRPr="00E01F50" w:rsidRDefault="00E01F50" w:rsidP="00E01F50">
            <w:pPr>
              <w:jc w:val="center"/>
              <w:rPr>
                <w:color w:val="000000"/>
                <w:sz w:val="20"/>
                <w:szCs w:val="20"/>
              </w:rPr>
            </w:pPr>
            <w:r w:rsidRPr="00E01F50">
              <w:rPr>
                <w:color w:val="000000"/>
                <w:sz w:val="20"/>
                <w:szCs w:val="20"/>
              </w:rPr>
              <w:t>60,95</w:t>
            </w:r>
          </w:p>
        </w:tc>
        <w:tc>
          <w:tcPr>
            <w:tcW w:w="0" w:type="auto"/>
            <w:tcBorders>
              <w:top w:val="nil"/>
              <w:left w:val="nil"/>
              <w:bottom w:val="single" w:sz="4" w:space="0" w:color="000000"/>
              <w:right w:val="single" w:sz="4" w:space="0" w:color="000000"/>
            </w:tcBorders>
            <w:shd w:val="clear" w:color="auto" w:fill="auto"/>
            <w:noWrap/>
            <w:vAlign w:val="center"/>
            <w:hideMark/>
          </w:tcPr>
          <w:p w:rsidR="00E01F50" w:rsidRPr="00E01F50" w:rsidRDefault="00E01F50" w:rsidP="00E01F50">
            <w:pPr>
              <w:jc w:val="center"/>
              <w:rPr>
                <w:color w:val="000000"/>
                <w:sz w:val="20"/>
                <w:szCs w:val="20"/>
              </w:rPr>
            </w:pPr>
            <w:r w:rsidRPr="00E01F50">
              <w:rPr>
                <w:color w:val="000000"/>
                <w:sz w:val="20"/>
                <w:szCs w:val="20"/>
              </w:rPr>
              <w:t>16,34</w:t>
            </w:r>
          </w:p>
        </w:tc>
        <w:tc>
          <w:tcPr>
            <w:tcW w:w="0" w:type="auto"/>
            <w:tcBorders>
              <w:top w:val="nil"/>
              <w:left w:val="nil"/>
              <w:bottom w:val="single" w:sz="4" w:space="0" w:color="000000"/>
              <w:right w:val="single" w:sz="4" w:space="0" w:color="000000"/>
            </w:tcBorders>
            <w:shd w:val="clear" w:color="auto" w:fill="auto"/>
            <w:noWrap/>
            <w:vAlign w:val="center"/>
            <w:hideMark/>
          </w:tcPr>
          <w:p w:rsidR="00E01F50" w:rsidRPr="00E01F50" w:rsidRDefault="00E01F50" w:rsidP="00E01F50">
            <w:pPr>
              <w:jc w:val="center"/>
              <w:rPr>
                <w:color w:val="000000"/>
                <w:sz w:val="20"/>
                <w:szCs w:val="20"/>
              </w:rPr>
            </w:pPr>
            <w:r w:rsidRPr="00E01F50">
              <w:rPr>
                <w:color w:val="000000"/>
                <w:sz w:val="20"/>
                <w:szCs w:val="20"/>
              </w:rPr>
              <w:t>0,53</w:t>
            </w:r>
          </w:p>
        </w:tc>
      </w:tr>
      <w:tr w:rsidR="00E01F50" w:rsidRPr="00E01F50" w:rsidTr="00E01F50">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342</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Компот из свежих плодов</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180</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0,14</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0,14</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25,1</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103,14</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0,01</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0,07</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15,3</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4,6</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6,4</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0,9</w:t>
            </w:r>
          </w:p>
        </w:tc>
      </w:tr>
      <w:tr w:rsidR="00E01F50" w:rsidRPr="00E01F50" w:rsidTr="00E01F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б/н</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Хлеб пшеничный (батон)</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20</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1,58</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9,66</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46,76</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0,02</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0,26</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4,6</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17,4</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6,6</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0,22</w:t>
            </w:r>
          </w:p>
        </w:tc>
      </w:tr>
      <w:tr w:rsidR="00E01F50" w:rsidRPr="00E01F50" w:rsidTr="00E01F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б/н</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Хлеб ржаной</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30</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0,47</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7,8</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42</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0,04</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0,36</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9,2</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42,4</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1,24</w:t>
            </w:r>
          </w:p>
        </w:tc>
      </w:tr>
      <w:tr w:rsidR="00E01F50" w:rsidRPr="00E01F50" w:rsidTr="00E01F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xml:space="preserve">Соль </w:t>
            </w:r>
            <w:proofErr w:type="spellStart"/>
            <w:r w:rsidRPr="00E01F50">
              <w:rPr>
                <w:b/>
                <w:bCs/>
                <w:color w:val="000000"/>
                <w:sz w:val="20"/>
                <w:szCs w:val="20"/>
              </w:rPr>
              <w:t>иодированная</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r>
      <w:tr w:rsidR="00E01F50" w:rsidRPr="00E01F50" w:rsidTr="00E01F50">
        <w:trPr>
          <w:trHeight w:val="39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ИТОГО</w:t>
            </w:r>
          </w:p>
        </w:tc>
        <w:tc>
          <w:tcPr>
            <w:tcW w:w="0" w:type="auto"/>
            <w:tcBorders>
              <w:top w:val="nil"/>
              <w:left w:val="nil"/>
              <w:bottom w:val="single" w:sz="4" w:space="0" w:color="auto"/>
              <w:right w:val="single" w:sz="4" w:space="0" w:color="auto"/>
            </w:tcBorders>
            <w:shd w:val="clear" w:color="000000" w:fill="A6A6A6"/>
            <w:vAlign w:val="center"/>
            <w:hideMark/>
          </w:tcPr>
          <w:p w:rsidR="00E01F50" w:rsidRPr="00E01F50" w:rsidRDefault="00E01F50" w:rsidP="00E01F50">
            <w:pPr>
              <w:rPr>
                <w:b/>
                <w:bCs/>
                <w:sz w:val="20"/>
                <w:szCs w:val="20"/>
              </w:rPr>
            </w:pPr>
            <w:r w:rsidRPr="00E01F50">
              <w:rPr>
                <w:b/>
                <w:bCs/>
                <w:sz w:val="20"/>
                <w:szCs w:val="20"/>
              </w:rPr>
              <w:t> </w:t>
            </w:r>
          </w:p>
        </w:tc>
        <w:tc>
          <w:tcPr>
            <w:tcW w:w="0" w:type="auto"/>
            <w:tcBorders>
              <w:top w:val="nil"/>
              <w:left w:val="nil"/>
              <w:bottom w:val="single" w:sz="4" w:space="0" w:color="auto"/>
              <w:right w:val="single" w:sz="4" w:space="0" w:color="auto"/>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740</w:t>
            </w:r>
          </w:p>
        </w:tc>
        <w:tc>
          <w:tcPr>
            <w:tcW w:w="0" w:type="auto"/>
            <w:tcBorders>
              <w:top w:val="nil"/>
              <w:left w:val="nil"/>
              <w:bottom w:val="single" w:sz="4" w:space="0" w:color="auto"/>
              <w:right w:val="single" w:sz="4" w:space="0" w:color="auto"/>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26,94</w:t>
            </w:r>
          </w:p>
        </w:tc>
        <w:tc>
          <w:tcPr>
            <w:tcW w:w="0" w:type="auto"/>
            <w:tcBorders>
              <w:top w:val="nil"/>
              <w:left w:val="nil"/>
              <w:bottom w:val="single" w:sz="4" w:space="0" w:color="auto"/>
              <w:right w:val="single" w:sz="4" w:space="0" w:color="auto"/>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21,75</w:t>
            </w:r>
          </w:p>
        </w:tc>
        <w:tc>
          <w:tcPr>
            <w:tcW w:w="0" w:type="auto"/>
            <w:tcBorders>
              <w:top w:val="nil"/>
              <w:left w:val="nil"/>
              <w:bottom w:val="single" w:sz="4" w:space="0" w:color="auto"/>
              <w:right w:val="single" w:sz="4" w:space="0" w:color="auto"/>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104,1</w:t>
            </w:r>
          </w:p>
        </w:tc>
        <w:tc>
          <w:tcPr>
            <w:tcW w:w="0" w:type="auto"/>
            <w:tcBorders>
              <w:top w:val="nil"/>
              <w:left w:val="nil"/>
              <w:bottom w:val="single" w:sz="4" w:space="0" w:color="auto"/>
              <w:right w:val="single" w:sz="4" w:space="0" w:color="auto"/>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729,69</w:t>
            </w:r>
          </w:p>
        </w:tc>
        <w:tc>
          <w:tcPr>
            <w:tcW w:w="0" w:type="auto"/>
            <w:tcBorders>
              <w:top w:val="nil"/>
              <w:left w:val="nil"/>
              <w:bottom w:val="single" w:sz="4" w:space="0" w:color="auto"/>
              <w:right w:val="single" w:sz="4" w:space="0" w:color="auto"/>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0,2</w:t>
            </w:r>
          </w:p>
        </w:tc>
        <w:tc>
          <w:tcPr>
            <w:tcW w:w="0" w:type="auto"/>
            <w:tcBorders>
              <w:top w:val="nil"/>
              <w:left w:val="nil"/>
              <w:bottom w:val="single" w:sz="4" w:space="0" w:color="auto"/>
              <w:right w:val="single" w:sz="4" w:space="0" w:color="auto"/>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8,44</w:t>
            </w:r>
          </w:p>
        </w:tc>
        <w:tc>
          <w:tcPr>
            <w:tcW w:w="0" w:type="auto"/>
            <w:tcBorders>
              <w:top w:val="nil"/>
              <w:left w:val="nil"/>
              <w:bottom w:val="single" w:sz="4" w:space="0" w:color="auto"/>
              <w:right w:val="single" w:sz="4" w:space="0" w:color="auto"/>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21</w:t>
            </w:r>
          </w:p>
        </w:tc>
        <w:tc>
          <w:tcPr>
            <w:tcW w:w="0" w:type="auto"/>
            <w:tcBorders>
              <w:top w:val="nil"/>
              <w:left w:val="nil"/>
              <w:bottom w:val="single" w:sz="4" w:space="0" w:color="auto"/>
              <w:right w:val="single" w:sz="4" w:space="0" w:color="auto"/>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8,13</w:t>
            </w:r>
          </w:p>
        </w:tc>
        <w:tc>
          <w:tcPr>
            <w:tcW w:w="0" w:type="auto"/>
            <w:tcBorders>
              <w:top w:val="nil"/>
              <w:left w:val="nil"/>
              <w:bottom w:val="single" w:sz="4" w:space="0" w:color="auto"/>
              <w:right w:val="single" w:sz="4" w:space="0" w:color="auto"/>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73,4</w:t>
            </w:r>
          </w:p>
        </w:tc>
        <w:tc>
          <w:tcPr>
            <w:tcW w:w="0" w:type="auto"/>
            <w:tcBorders>
              <w:top w:val="nil"/>
              <w:left w:val="nil"/>
              <w:bottom w:val="single" w:sz="4" w:space="0" w:color="auto"/>
              <w:right w:val="single" w:sz="4" w:space="0" w:color="auto"/>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306,5</w:t>
            </w:r>
          </w:p>
        </w:tc>
        <w:tc>
          <w:tcPr>
            <w:tcW w:w="0" w:type="auto"/>
            <w:tcBorders>
              <w:top w:val="nil"/>
              <w:left w:val="nil"/>
              <w:bottom w:val="single" w:sz="4" w:space="0" w:color="auto"/>
              <w:right w:val="single" w:sz="4" w:space="0" w:color="auto"/>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56,9</w:t>
            </w:r>
          </w:p>
        </w:tc>
        <w:tc>
          <w:tcPr>
            <w:tcW w:w="0" w:type="auto"/>
            <w:tcBorders>
              <w:top w:val="nil"/>
              <w:left w:val="nil"/>
              <w:bottom w:val="single" w:sz="4" w:space="0" w:color="auto"/>
              <w:right w:val="single" w:sz="4" w:space="0" w:color="auto"/>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7,46</w:t>
            </w:r>
          </w:p>
        </w:tc>
      </w:tr>
      <w:tr w:rsidR="00E01F50" w:rsidRPr="00E01F50" w:rsidTr="00E01F50">
        <w:trPr>
          <w:trHeight w:val="199"/>
        </w:trPr>
        <w:tc>
          <w:tcPr>
            <w:tcW w:w="0" w:type="auto"/>
            <w:tcBorders>
              <w:top w:val="nil"/>
              <w:left w:val="nil"/>
              <w:bottom w:val="nil"/>
              <w:right w:val="nil"/>
            </w:tcBorders>
            <w:shd w:val="clear" w:color="auto" w:fill="auto"/>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rPr>
                <w:color w:val="000000"/>
                <w:sz w:val="20"/>
                <w:szCs w:val="20"/>
              </w:rPr>
            </w:pPr>
          </w:p>
        </w:tc>
      </w:tr>
      <w:tr w:rsidR="00E01F50" w:rsidRPr="00E01F50" w:rsidTr="00E01F50">
        <w:trPr>
          <w:trHeight w:val="274"/>
        </w:trPr>
        <w:tc>
          <w:tcPr>
            <w:tcW w:w="0" w:type="auto"/>
            <w:tcBorders>
              <w:top w:val="nil"/>
              <w:left w:val="nil"/>
              <w:bottom w:val="nil"/>
              <w:right w:val="nil"/>
            </w:tcBorders>
            <w:shd w:val="clear" w:color="auto" w:fill="auto"/>
            <w:noWrap/>
            <w:vAlign w:val="center"/>
            <w:hideMark/>
          </w:tcPr>
          <w:p w:rsidR="00E01F50" w:rsidRPr="00E01F50" w:rsidRDefault="00E01F50" w:rsidP="00E01F50">
            <w:pPr>
              <w:jc w:val="both"/>
              <w:rPr>
                <w:b/>
                <w:bCs/>
                <w:color w:val="333333"/>
                <w:sz w:val="20"/>
                <w:szCs w:val="20"/>
              </w:rPr>
            </w:pPr>
            <w:r w:rsidRPr="00E01F50">
              <w:rPr>
                <w:b/>
                <w:bCs/>
                <w:color w:val="333333"/>
                <w:sz w:val="20"/>
                <w:szCs w:val="20"/>
              </w:rPr>
              <w:t xml:space="preserve">День: </w:t>
            </w:r>
          </w:p>
        </w:tc>
        <w:tc>
          <w:tcPr>
            <w:tcW w:w="0" w:type="auto"/>
            <w:gridSpan w:val="2"/>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второй</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285"/>
        </w:trPr>
        <w:tc>
          <w:tcPr>
            <w:tcW w:w="0" w:type="auto"/>
            <w:tcBorders>
              <w:top w:val="nil"/>
              <w:left w:val="nil"/>
              <w:bottom w:val="nil"/>
              <w:right w:val="nil"/>
            </w:tcBorders>
            <w:shd w:val="clear" w:color="auto" w:fill="auto"/>
            <w:noWrap/>
            <w:vAlign w:val="center"/>
            <w:hideMark/>
          </w:tcPr>
          <w:p w:rsidR="00E01F50" w:rsidRPr="00E01F50" w:rsidRDefault="00E01F50" w:rsidP="00E01F50">
            <w:pPr>
              <w:jc w:val="both"/>
              <w:rPr>
                <w:b/>
                <w:bCs/>
                <w:color w:val="333333"/>
                <w:sz w:val="20"/>
                <w:szCs w:val="20"/>
              </w:rPr>
            </w:pPr>
            <w:r w:rsidRPr="00E01F50">
              <w:rPr>
                <w:b/>
                <w:bCs/>
                <w:color w:val="333333"/>
                <w:sz w:val="20"/>
                <w:szCs w:val="20"/>
              </w:rPr>
              <w:t xml:space="preserve">Неделя: </w:t>
            </w:r>
          </w:p>
        </w:tc>
        <w:tc>
          <w:tcPr>
            <w:tcW w:w="0" w:type="auto"/>
            <w:gridSpan w:val="2"/>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первая</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gridSpan w:val="2"/>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 xml:space="preserve">№ </w:t>
            </w:r>
            <w:proofErr w:type="spellStart"/>
            <w:r w:rsidRPr="00E01F50">
              <w:rPr>
                <w:b/>
                <w:bCs/>
                <w:sz w:val="20"/>
                <w:szCs w:val="20"/>
              </w:rPr>
              <w:t>рец</w:t>
            </w:r>
            <w:proofErr w:type="spellEnd"/>
            <w:r w:rsidRPr="00E01F50">
              <w:rPr>
                <w:b/>
                <w:bCs/>
                <w:sz w:val="20"/>
                <w:szCs w:val="20"/>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Приём пищи, наименование блюда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Масса порции</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Пищевые вещества (г.)</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Минеральные вещества (мг.)</w:t>
            </w:r>
          </w:p>
        </w:tc>
      </w:tr>
      <w:tr w:rsidR="00E01F50" w:rsidRPr="00E01F50" w:rsidTr="00E01F50">
        <w:trPr>
          <w:trHeight w:val="6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Б</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Ж</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В1</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С</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А</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Е</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Са</w:t>
            </w:r>
            <w:proofErr w:type="spellEnd"/>
          </w:p>
        </w:tc>
        <w:tc>
          <w:tcPr>
            <w:tcW w:w="0" w:type="auto"/>
            <w:tcBorders>
              <w:top w:val="nil"/>
              <w:left w:val="nil"/>
              <w:bottom w:val="single" w:sz="4" w:space="0" w:color="000000"/>
              <w:right w:val="nil"/>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Р</w:t>
            </w:r>
          </w:p>
        </w:tc>
        <w:tc>
          <w:tcPr>
            <w:tcW w:w="0" w:type="auto"/>
            <w:tcBorders>
              <w:top w:val="nil"/>
              <w:left w:val="single" w:sz="4" w:space="0" w:color="000000"/>
              <w:bottom w:val="single" w:sz="4" w:space="0" w:color="000000"/>
              <w:right w:val="nil"/>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Мg</w:t>
            </w:r>
            <w:proofErr w:type="spellEnd"/>
          </w:p>
        </w:tc>
        <w:tc>
          <w:tcPr>
            <w:tcW w:w="0" w:type="auto"/>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Fe</w:t>
            </w:r>
            <w:proofErr w:type="spellEnd"/>
          </w:p>
        </w:tc>
      </w:tr>
      <w:tr w:rsidR="00E01F50" w:rsidRPr="00E01F50" w:rsidTr="00E01F50">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52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Салат из свеклы  с растительным маслом</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60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50,1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19,5</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22,5</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11,5</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0,7</w:t>
            </w:r>
          </w:p>
        </w:tc>
      </w:tr>
      <w:tr w:rsidR="00E01F50" w:rsidRPr="00E01F50" w:rsidTr="00E01F50">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88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Щи из  свежей капусты  на курином бульоне</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4,12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6,32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99,8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12,6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1,88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41</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39,2</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17,7</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0,7</w:t>
            </w:r>
          </w:p>
        </w:tc>
      </w:tr>
      <w:tr w:rsidR="00E01F50" w:rsidRPr="00E01F50" w:rsidTr="00E01F50">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294                331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Котлета рубленная из мяса птицы  с красным соусом  (60/40)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11,92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12,6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199,8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45,9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45,5</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16,5</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66,9</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1,2</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309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 xml:space="preserve">Макароны отварные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150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5,52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4,52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26,45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168,45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0,97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4,86</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37,17</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21,12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1,1</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349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Компот из сухофруктов</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180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42,5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132,12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5,3</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41,4</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29,7</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0,8</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Хлеб пшеничный (батон)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1,58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9,66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46,76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4,6</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17,4</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6,6</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0,22</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Хлеб ржаной</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30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7,8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9,2</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42,4</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1,24</w:t>
            </w:r>
          </w:p>
        </w:tc>
      </w:tr>
      <w:tr w:rsidR="00E01F50" w:rsidRPr="00E01F50" w:rsidTr="00E01F50">
        <w:trPr>
          <w:trHeight w:val="300"/>
        </w:trPr>
        <w:tc>
          <w:tcPr>
            <w:tcW w:w="0" w:type="auto"/>
            <w:tcBorders>
              <w:top w:val="nil"/>
              <w:left w:val="single" w:sz="4" w:space="0" w:color="000000"/>
              <w:bottom w:val="nil"/>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 </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 xml:space="preserve">Соль </w:t>
            </w:r>
            <w:proofErr w:type="spellStart"/>
            <w:r w:rsidRPr="00E01F50">
              <w:rPr>
                <w:b/>
                <w:bCs/>
                <w:sz w:val="20"/>
                <w:szCs w:val="20"/>
              </w:rPr>
              <w:t>иодированная</w:t>
            </w:r>
            <w:proofErr w:type="spellEnd"/>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single" w:sz="4" w:space="0" w:color="000000"/>
              <w:bottom w:val="nil"/>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single" w:sz="4" w:space="0" w:color="000000"/>
              <w:bottom w:val="nil"/>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r>
      <w:tr w:rsidR="00E01F50" w:rsidRPr="00E01F50" w:rsidTr="00E01F50">
        <w:trPr>
          <w:trHeight w:val="570"/>
        </w:trPr>
        <w:tc>
          <w:tcPr>
            <w:tcW w:w="0" w:type="auto"/>
            <w:tcBorders>
              <w:top w:val="single" w:sz="4" w:space="0" w:color="auto"/>
              <w:left w:val="single" w:sz="4" w:space="0" w:color="auto"/>
              <w:bottom w:val="single" w:sz="4" w:space="0" w:color="auto"/>
              <w:right w:val="single" w:sz="4" w:space="0" w:color="auto"/>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ИТОГО</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E01F50" w:rsidRPr="00E01F50" w:rsidRDefault="00E01F50" w:rsidP="00E01F50">
            <w:pPr>
              <w:rPr>
                <w:b/>
                <w:bCs/>
                <w:sz w:val="20"/>
                <w:szCs w:val="20"/>
              </w:rPr>
            </w:pPr>
            <w:r w:rsidRPr="00E01F50">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740</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22,64</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24,53</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110,1</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739,03</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0,26</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16,7</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46,5</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3,65</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129,96</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216,57</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163,52</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5,96</w:t>
            </w:r>
          </w:p>
        </w:tc>
      </w:tr>
      <w:tr w:rsidR="00E01F50" w:rsidRPr="00E01F50" w:rsidTr="00E01F50">
        <w:trPr>
          <w:trHeight w:val="300"/>
        </w:trPr>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tcBorders>
              <w:top w:val="nil"/>
              <w:left w:val="nil"/>
              <w:bottom w:val="nil"/>
              <w:right w:val="nil"/>
            </w:tcBorders>
            <w:shd w:val="clear" w:color="auto" w:fill="auto"/>
            <w:noWrap/>
            <w:vAlign w:val="center"/>
            <w:hideMark/>
          </w:tcPr>
          <w:p w:rsidR="00E01F50" w:rsidRPr="00E01F50" w:rsidRDefault="00E01F50" w:rsidP="00E01F50">
            <w:pPr>
              <w:jc w:val="both"/>
              <w:rPr>
                <w:b/>
                <w:bCs/>
                <w:color w:val="333333"/>
                <w:sz w:val="20"/>
                <w:szCs w:val="20"/>
              </w:rPr>
            </w:pPr>
            <w:r w:rsidRPr="00E01F50">
              <w:rPr>
                <w:b/>
                <w:bCs/>
                <w:color w:val="333333"/>
                <w:sz w:val="20"/>
                <w:szCs w:val="20"/>
              </w:rPr>
              <w:t xml:space="preserve">День: </w:t>
            </w:r>
          </w:p>
        </w:tc>
        <w:tc>
          <w:tcPr>
            <w:tcW w:w="0" w:type="auto"/>
            <w:gridSpan w:val="2"/>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третий</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tcBorders>
              <w:top w:val="nil"/>
              <w:left w:val="nil"/>
              <w:bottom w:val="nil"/>
              <w:right w:val="nil"/>
            </w:tcBorders>
            <w:shd w:val="clear" w:color="auto" w:fill="auto"/>
            <w:noWrap/>
            <w:vAlign w:val="center"/>
            <w:hideMark/>
          </w:tcPr>
          <w:p w:rsidR="00E01F50" w:rsidRPr="00E01F50" w:rsidRDefault="00E01F50" w:rsidP="00E01F50">
            <w:pPr>
              <w:jc w:val="both"/>
              <w:rPr>
                <w:b/>
                <w:bCs/>
                <w:color w:val="333333"/>
                <w:sz w:val="20"/>
                <w:szCs w:val="20"/>
              </w:rPr>
            </w:pPr>
            <w:r w:rsidRPr="00E01F50">
              <w:rPr>
                <w:b/>
                <w:bCs/>
                <w:color w:val="333333"/>
                <w:sz w:val="20"/>
                <w:szCs w:val="20"/>
              </w:rPr>
              <w:t xml:space="preserve">Неделя: </w:t>
            </w:r>
          </w:p>
        </w:tc>
        <w:tc>
          <w:tcPr>
            <w:tcW w:w="0" w:type="auto"/>
            <w:gridSpan w:val="2"/>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первая</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gridSpan w:val="2"/>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 xml:space="preserve">№ </w:t>
            </w:r>
            <w:proofErr w:type="spellStart"/>
            <w:r w:rsidRPr="00E01F50">
              <w:rPr>
                <w:b/>
                <w:bCs/>
                <w:sz w:val="20"/>
                <w:szCs w:val="20"/>
              </w:rPr>
              <w:t>рец</w:t>
            </w:r>
            <w:proofErr w:type="spellEnd"/>
            <w:r w:rsidRPr="00E01F50">
              <w:rPr>
                <w:b/>
                <w:bCs/>
                <w:sz w:val="20"/>
                <w:szCs w:val="20"/>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Приём пищи, наименование блюда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Масса порции</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Пищевые вещества (г.)</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Минеральные вещества (мг.)</w:t>
            </w:r>
          </w:p>
        </w:tc>
      </w:tr>
      <w:tr w:rsidR="00E01F50" w:rsidRPr="00E01F50" w:rsidTr="00E01F50">
        <w:trPr>
          <w:trHeight w:val="6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Б</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Ж</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В1</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С</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А</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Е</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Са</w:t>
            </w:r>
            <w:proofErr w:type="spellEnd"/>
          </w:p>
        </w:tc>
        <w:tc>
          <w:tcPr>
            <w:tcW w:w="0" w:type="auto"/>
            <w:tcBorders>
              <w:top w:val="nil"/>
              <w:left w:val="nil"/>
              <w:bottom w:val="single" w:sz="4" w:space="0" w:color="000000"/>
              <w:right w:val="nil"/>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Р</w:t>
            </w:r>
          </w:p>
        </w:tc>
        <w:tc>
          <w:tcPr>
            <w:tcW w:w="0" w:type="auto"/>
            <w:tcBorders>
              <w:top w:val="nil"/>
              <w:left w:val="single" w:sz="4" w:space="0" w:color="000000"/>
              <w:bottom w:val="single" w:sz="4" w:space="0" w:color="000000"/>
              <w:right w:val="nil"/>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Мg</w:t>
            </w:r>
            <w:proofErr w:type="spellEnd"/>
          </w:p>
        </w:tc>
        <w:tc>
          <w:tcPr>
            <w:tcW w:w="0" w:type="auto"/>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Fe</w:t>
            </w:r>
            <w:proofErr w:type="spellEnd"/>
          </w:p>
        </w:tc>
      </w:tr>
      <w:tr w:rsidR="00E01F50" w:rsidRPr="00E01F50" w:rsidTr="00E01F50">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48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Салат витаминный с маслом растительным</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60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0,49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3,66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3,15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47,64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5,3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11,63</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18,5</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10,9</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0,6</w:t>
            </w:r>
          </w:p>
        </w:tc>
      </w:tr>
      <w:tr w:rsidR="00E01F50" w:rsidRPr="00E01F50" w:rsidTr="00E01F50">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Суп картофельный с вермишелью на курином б-не</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2,15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2,27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13,06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94,6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1,14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23,36</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54,06</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21,82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0,9</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256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Мясо тушеное (свинина 60/30)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90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9,5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25,4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274,5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0,19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61,9</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58,7</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9,9</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0,7</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302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Каша рассыпчатая гречневая</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150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8,6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6,09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38,64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243,8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0,61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14,82</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203,93</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135,83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4,56</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342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Компот из свежих яблок</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180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25,1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103,14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15,3</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4,6</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6,4</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0,9</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Хлеб ржаной</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30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7,8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9,2</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42,4</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1,24</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 xml:space="preserve">соль </w:t>
            </w:r>
            <w:proofErr w:type="spellStart"/>
            <w:r w:rsidRPr="00E01F50">
              <w:rPr>
                <w:b/>
                <w:bCs/>
                <w:sz w:val="20"/>
                <w:szCs w:val="20"/>
              </w:rPr>
              <w:t>иодированная</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r>
      <w:tr w:rsidR="00E01F50" w:rsidRPr="00E01F50" w:rsidTr="00E01F50">
        <w:trPr>
          <w:trHeight w:val="450"/>
        </w:trPr>
        <w:tc>
          <w:tcPr>
            <w:tcW w:w="0" w:type="auto"/>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rPr>
                <w:b/>
                <w:bCs/>
                <w:sz w:val="20"/>
                <w:szCs w:val="20"/>
              </w:rPr>
            </w:pPr>
            <w:r w:rsidRPr="00E01F50">
              <w:rPr>
                <w:b/>
                <w:bCs/>
                <w:sz w:val="20"/>
                <w:szCs w:val="20"/>
              </w:rPr>
              <w:t>ИТОГО</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710</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22,28</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38,03</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90,05</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805,68</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0,37</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12,3</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0</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6,18</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136,21</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382,19</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194,85</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8,9</w:t>
            </w:r>
          </w:p>
        </w:tc>
      </w:tr>
      <w:tr w:rsidR="00E01F50" w:rsidRPr="00E01F50" w:rsidTr="00E01F50">
        <w:trPr>
          <w:trHeight w:val="300"/>
        </w:trPr>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tcBorders>
              <w:top w:val="nil"/>
              <w:left w:val="nil"/>
              <w:bottom w:val="nil"/>
              <w:right w:val="nil"/>
            </w:tcBorders>
            <w:shd w:val="clear" w:color="auto" w:fill="auto"/>
            <w:noWrap/>
            <w:vAlign w:val="center"/>
            <w:hideMark/>
          </w:tcPr>
          <w:p w:rsidR="00E01F50" w:rsidRPr="00E01F50" w:rsidRDefault="00E01F50" w:rsidP="00E01F50">
            <w:pPr>
              <w:jc w:val="both"/>
              <w:rPr>
                <w:b/>
                <w:bCs/>
                <w:color w:val="333333"/>
                <w:sz w:val="20"/>
                <w:szCs w:val="20"/>
              </w:rPr>
            </w:pPr>
            <w:r w:rsidRPr="00E01F50">
              <w:rPr>
                <w:b/>
                <w:bCs/>
                <w:color w:val="333333"/>
                <w:sz w:val="20"/>
                <w:szCs w:val="20"/>
              </w:rPr>
              <w:t xml:space="preserve">День: </w:t>
            </w:r>
          </w:p>
        </w:tc>
        <w:tc>
          <w:tcPr>
            <w:tcW w:w="0" w:type="auto"/>
            <w:gridSpan w:val="2"/>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четвертый</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tcBorders>
              <w:top w:val="nil"/>
              <w:left w:val="nil"/>
              <w:bottom w:val="nil"/>
              <w:right w:val="nil"/>
            </w:tcBorders>
            <w:shd w:val="clear" w:color="auto" w:fill="auto"/>
            <w:noWrap/>
            <w:vAlign w:val="center"/>
            <w:hideMark/>
          </w:tcPr>
          <w:p w:rsidR="00E01F50" w:rsidRPr="00E01F50" w:rsidRDefault="00E01F50" w:rsidP="00E01F50">
            <w:pPr>
              <w:jc w:val="both"/>
              <w:rPr>
                <w:b/>
                <w:bCs/>
                <w:color w:val="333333"/>
                <w:sz w:val="20"/>
                <w:szCs w:val="20"/>
              </w:rPr>
            </w:pPr>
            <w:r w:rsidRPr="00E01F50">
              <w:rPr>
                <w:b/>
                <w:bCs/>
                <w:color w:val="333333"/>
                <w:sz w:val="20"/>
                <w:szCs w:val="20"/>
              </w:rPr>
              <w:t xml:space="preserve">Неделя: </w:t>
            </w:r>
          </w:p>
        </w:tc>
        <w:tc>
          <w:tcPr>
            <w:tcW w:w="0" w:type="auto"/>
            <w:gridSpan w:val="2"/>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первая</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gridSpan w:val="2"/>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lastRenderedPageBreak/>
              <w:t xml:space="preserve">№ </w:t>
            </w:r>
            <w:proofErr w:type="spellStart"/>
            <w:r w:rsidRPr="00E01F50">
              <w:rPr>
                <w:b/>
                <w:bCs/>
                <w:sz w:val="20"/>
                <w:szCs w:val="20"/>
              </w:rPr>
              <w:t>рец</w:t>
            </w:r>
            <w:proofErr w:type="spellEnd"/>
            <w:r w:rsidRPr="00E01F50">
              <w:rPr>
                <w:b/>
                <w:bCs/>
                <w:sz w:val="20"/>
                <w:szCs w:val="20"/>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Приём пищи, наименование блюда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Масса порции</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Пищевые вещества (г.)</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Минеральные вещества (мг.)</w:t>
            </w:r>
          </w:p>
        </w:tc>
      </w:tr>
      <w:tr w:rsidR="00E01F50" w:rsidRPr="00E01F50" w:rsidTr="00E01F50">
        <w:trPr>
          <w:trHeight w:val="7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Б</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Ж</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В1</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С</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А</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Е</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Са</w:t>
            </w:r>
            <w:proofErr w:type="spellEnd"/>
          </w:p>
        </w:tc>
        <w:tc>
          <w:tcPr>
            <w:tcW w:w="0" w:type="auto"/>
            <w:tcBorders>
              <w:top w:val="nil"/>
              <w:left w:val="nil"/>
              <w:bottom w:val="single" w:sz="4" w:space="0" w:color="000000"/>
              <w:right w:val="nil"/>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Р</w:t>
            </w:r>
          </w:p>
        </w:tc>
        <w:tc>
          <w:tcPr>
            <w:tcW w:w="0" w:type="auto"/>
            <w:tcBorders>
              <w:top w:val="nil"/>
              <w:left w:val="single" w:sz="4" w:space="0" w:color="000000"/>
              <w:bottom w:val="single" w:sz="4" w:space="0" w:color="000000"/>
              <w:right w:val="nil"/>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Мg</w:t>
            </w:r>
            <w:proofErr w:type="spellEnd"/>
          </w:p>
        </w:tc>
        <w:tc>
          <w:tcPr>
            <w:tcW w:w="0" w:type="auto"/>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Fe</w:t>
            </w:r>
            <w:proofErr w:type="spellEnd"/>
          </w:p>
        </w:tc>
      </w:tr>
      <w:tr w:rsidR="00E01F50" w:rsidRPr="00E01F50" w:rsidTr="00E01F50">
        <w:trPr>
          <w:trHeight w:val="537"/>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67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Винегрет овощной с маслом растительным</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60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0,84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6,02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75,06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5,8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18,7</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25,9</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11,7</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0,5</w:t>
            </w:r>
          </w:p>
        </w:tc>
      </w:tr>
      <w:tr w:rsidR="00E01F50" w:rsidRPr="00E01F50" w:rsidTr="00E01F50">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99/105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Суп овощной с фрикадельками  на  курином бульоне</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9,34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8,91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8,85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163,08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2,93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32,36</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12,8</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140,78</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9,58</w:t>
            </w:r>
          </w:p>
        </w:tc>
      </w:tr>
      <w:tr w:rsidR="00E01F50" w:rsidRPr="00E01F50" w:rsidTr="00E01F50">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291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Плов из мяса птицы</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16,9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10,5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35,7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305,3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19,4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42,3</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175,3</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54,04</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1,9</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388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Напиток из шиповника</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180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0,25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18,7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79,38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90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190,2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0,57</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Хлеб пшеничный (батон)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30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2,37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14,49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70,14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6,9</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26,1</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9,9</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0,33</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Хлеб ржаной</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30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7,8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9,2</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42,4</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1,24</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 xml:space="preserve">Соль </w:t>
            </w:r>
            <w:proofErr w:type="spellStart"/>
            <w:r w:rsidRPr="00E01F50">
              <w:rPr>
                <w:b/>
                <w:bCs/>
                <w:sz w:val="20"/>
                <w:szCs w:val="20"/>
              </w:rPr>
              <w:t>иодированная</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r>
      <w:tr w:rsidR="00E01F50" w:rsidRPr="00E01F50" w:rsidTr="00E01F50">
        <w:trPr>
          <w:trHeight w:val="450"/>
        </w:trPr>
        <w:tc>
          <w:tcPr>
            <w:tcW w:w="0" w:type="auto"/>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rPr>
                <w:b/>
                <w:bCs/>
                <w:sz w:val="20"/>
                <w:szCs w:val="20"/>
              </w:rPr>
            </w:pPr>
            <w:r w:rsidRPr="00E01F50">
              <w:rPr>
                <w:b/>
                <w:bCs/>
                <w:sz w:val="20"/>
                <w:szCs w:val="20"/>
              </w:rPr>
              <w:t>ИТОГО</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700</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31,45</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26,45</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89,94</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734,96</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3,4</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101,9</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27,4</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73,22</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299,66</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285,6</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229,52</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14,12</w:t>
            </w:r>
          </w:p>
        </w:tc>
      </w:tr>
      <w:tr w:rsidR="00E01F50" w:rsidRPr="00E01F50" w:rsidTr="00E01F50">
        <w:trPr>
          <w:trHeight w:val="679"/>
        </w:trPr>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tcBorders>
              <w:top w:val="nil"/>
              <w:left w:val="nil"/>
              <w:bottom w:val="nil"/>
              <w:right w:val="nil"/>
            </w:tcBorders>
            <w:shd w:val="clear" w:color="auto" w:fill="auto"/>
            <w:noWrap/>
            <w:vAlign w:val="center"/>
            <w:hideMark/>
          </w:tcPr>
          <w:p w:rsidR="00E01F50" w:rsidRPr="00E01F50" w:rsidRDefault="00E01F50" w:rsidP="00E01F50">
            <w:pPr>
              <w:jc w:val="both"/>
              <w:rPr>
                <w:b/>
                <w:bCs/>
                <w:color w:val="333333"/>
                <w:sz w:val="20"/>
                <w:szCs w:val="20"/>
              </w:rPr>
            </w:pPr>
            <w:r w:rsidRPr="00E01F50">
              <w:rPr>
                <w:b/>
                <w:bCs/>
                <w:color w:val="333333"/>
                <w:sz w:val="20"/>
                <w:szCs w:val="20"/>
              </w:rPr>
              <w:t xml:space="preserve">День: </w:t>
            </w:r>
          </w:p>
        </w:tc>
        <w:tc>
          <w:tcPr>
            <w:tcW w:w="0" w:type="auto"/>
            <w:gridSpan w:val="2"/>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пятый</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tcBorders>
              <w:top w:val="nil"/>
              <w:left w:val="nil"/>
              <w:bottom w:val="nil"/>
              <w:right w:val="nil"/>
            </w:tcBorders>
            <w:shd w:val="clear" w:color="auto" w:fill="auto"/>
            <w:noWrap/>
            <w:vAlign w:val="center"/>
            <w:hideMark/>
          </w:tcPr>
          <w:p w:rsidR="00E01F50" w:rsidRPr="00E01F50" w:rsidRDefault="00E01F50" w:rsidP="00E01F50">
            <w:pPr>
              <w:jc w:val="both"/>
              <w:rPr>
                <w:b/>
                <w:bCs/>
                <w:color w:val="333333"/>
                <w:sz w:val="20"/>
                <w:szCs w:val="20"/>
              </w:rPr>
            </w:pPr>
            <w:r w:rsidRPr="00E01F50">
              <w:rPr>
                <w:b/>
                <w:bCs/>
                <w:color w:val="333333"/>
                <w:sz w:val="20"/>
                <w:szCs w:val="20"/>
              </w:rPr>
              <w:t xml:space="preserve">Неделя: </w:t>
            </w:r>
          </w:p>
        </w:tc>
        <w:tc>
          <w:tcPr>
            <w:tcW w:w="0" w:type="auto"/>
            <w:gridSpan w:val="2"/>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первая</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gridSpan w:val="2"/>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 xml:space="preserve">№ </w:t>
            </w:r>
            <w:proofErr w:type="spellStart"/>
            <w:r w:rsidRPr="00E01F50">
              <w:rPr>
                <w:b/>
                <w:bCs/>
                <w:sz w:val="20"/>
                <w:szCs w:val="20"/>
              </w:rPr>
              <w:t>рец</w:t>
            </w:r>
            <w:proofErr w:type="spellEnd"/>
            <w:r w:rsidRPr="00E01F50">
              <w:rPr>
                <w:b/>
                <w:bCs/>
                <w:sz w:val="20"/>
                <w:szCs w:val="20"/>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Приём пищи, наименование блюда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Масса порции</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Пищевые вещества (г.)</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Минеральные вещества (мг.)</w:t>
            </w:r>
          </w:p>
        </w:tc>
      </w:tr>
      <w:tr w:rsidR="00E01F50" w:rsidRPr="00E01F50" w:rsidTr="00E01F50">
        <w:trPr>
          <w:trHeight w:val="6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Б</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Ж</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В1</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С</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А</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Е</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Са</w:t>
            </w:r>
            <w:proofErr w:type="spellEnd"/>
          </w:p>
        </w:tc>
        <w:tc>
          <w:tcPr>
            <w:tcW w:w="0" w:type="auto"/>
            <w:tcBorders>
              <w:top w:val="nil"/>
              <w:left w:val="nil"/>
              <w:bottom w:val="single" w:sz="4" w:space="0" w:color="000000"/>
              <w:right w:val="nil"/>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Р</w:t>
            </w:r>
          </w:p>
        </w:tc>
        <w:tc>
          <w:tcPr>
            <w:tcW w:w="0" w:type="auto"/>
            <w:tcBorders>
              <w:top w:val="nil"/>
              <w:left w:val="single" w:sz="4" w:space="0" w:color="000000"/>
              <w:bottom w:val="single" w:sz="4" w:space="0" w:color="000000"/>
              <w:right w:val="nil"/>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Мg</w:t>
            </w:r>
            <w:proofErr w:type="spellEnd"/>
          </w:p>
        </w:tc>
        <w:tc>
          <w:tcPr>
            <w:tcW w:w="0" w:type="auto"/>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Fe</w:t>
            </w:r>
            <w:proofErr w:type="spellEnd"/>
          </w:p>
        </w:tc>
      </w:tr>
      <w:tr w:rsidR="00E01F50" w:rsidRPr="00E01F50" w:rsidTr="00E01F50">
        <w:trPr>
          <w:trHeight w:val="45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59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Салат из моркови с яблоком</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60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0,64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5,1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39,9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4,34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14,4</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26,7</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18,2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0,6</w:t>
            </w:r>
          </w:p>
        </w:tc>
      </w:tr>
      <w:tr w:rsidR="00E01F50" w:rsidRPr="00E01F50" w:rsidTr="00E01F50">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84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Борщ с картофелем и фасолью  на  курином бульоне</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6,38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4,38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11,39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119,2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5,63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1,97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44,54</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40,46</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105,25</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1,94</w:t>
            </w:r>
          </w:p>
        </w:tc>
      </w:tr>
      <w:tr w:rsidR="00E01F50" w:rsidRPr="00E01F50" w:rsidTr="00E01F50">
        <w:trPr>
          <w:trHeight w:val="50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234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Котлета или биточек рыбные  с соусом (50/50)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6,59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4,95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8,5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105,8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16,8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51,3</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115,3</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39,7</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0,4</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329</w:t>
            </w: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5,65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6,2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82,95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47,7</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7,9</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41,16</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0,18</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312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Картофельное пюре</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i/>
                <w:iCs/>
                <w:sz w:val="20"/>
                <w:szCs w:val="20"/>
              </w:rPr>
            </w:pPr>
            <w:r w:rsidRPr="00E01F50">
              <w:rPr>
                <w:b/>
                <w:bCs/>
                <w:i/>
                <w:iCs/>
                <w:sz w:val="20"/>
                <w:szCs w:val="20"/>
              </w:rPr>
              <w:t>150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3,07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20,44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137,25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0,14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18,16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0,18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36,98</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86,59</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27,75</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1,01</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349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Компот из сухофруктов</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180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42,5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132,12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5,3</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41,4</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29,7</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0,8</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Хлеб пшеничный (батон)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1,58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9,66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46,76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4,6</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17,4</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6,6</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0,22</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Хлеб ржаной</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30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7,8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9,2</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42,4</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1,24</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 xml:space="preserve">Соль </w:t>
            </w:r>
            <w:proofErr w:type="spellStart"/>
            <w:r w:rsidRPr="00E01F50">
              <w:rPr>
                <w:b/>
                <w:bCs/>
                <w:sz w:val="20"/>
                <w:szCs w:val="20"/>
              </w:rPr>
              <w:t>иодированная</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rPr>
                <w:b/>
                <w:bCs/>
                <w:sz w:val="20"/>
                <w:szCs w:val="20"/>
              </w:rPr>
            </w:pPr>
            <w:r w:rsidRPr="00E01F50">
              <w:rPr>
                <w:b/>
                <w:bCs/>
                <w:sz w:val="20"/>
                <w:szCs w:val="20"/>
              </w:rPr>
              <w:t>ИТОГО:</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740</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22,5</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20,85</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111,6</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705,98</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0,41</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28,09</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27,5</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10,19</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214,02</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378,15</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278,36</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6,39</w:t>
            </w:r>
          </w:p>
        </w:tc>
      </w:tr>
      <w:tr w:rsidR="00E01F50" w:rsidRPr="00E01F50" w:rsidTr="00E01F50">
        <w:trPr>
          <w:trHeight w:val="300"/>
        </w:trPr>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tcBorders>
              <w:top w:val="nil"/>
              <w:left w:val="nil"/>
              <w:bottom w:val="nil"/>
              <w:right w:val="nil"/>
            </w:tcBorders>
            <w:shd w:val="clear" w:color="auto" w:fill="auto"/>
            <w:noWrap/>
            <w:vAlign w:val="center"/>
            <w:hideMark/>
          </w:tcPr>
          <w:p w:rsidR="00E01F50" w:rsidRPr="00E01F50" w:rsidRDefault="00E01F50" w:rsidP="00E01F50">
            <w:pPr>
              <w:jc w:val="both"/>
              <w:rPr>
                <w:b/>
                <w:bCs/>
                <w:color w:val="333333"/>
                <w:sz w:val="20"/>
                <w:szCs w:val="20"/>
              </w:rPr>
            </w:pPr>
            <w:r w:rsidRPr="00E01F50">
              <w:rPr>
                <w:b/>
                <w:bCs/>
                <w:color w:val="333333"/>
                <w:sz w:val="20"/>
                <w:szCs w:val="20"/>
              </w:rPr>
              <w:lastRenderedPageBreak/>
              <w:t xml:space="preserve">День: </w:t>
            </w:r>
          </w:p>
        </w:tc>
        <w:tc>
          <w:tcPr>
            <w:tcW w:w="0" w:type="auto"/>
            <w:gridSpan w:val="2"/>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шестой</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tcBorders>
              <w:top w:val="nil"/>
              <w:left w:val="nil"/>
              <w:bottom w:val="nil"/>
              <w:right w:val="nil"/>
            </w:tcBorders>
            <w:shd w:val="clear" w:color="auto" w:fill="auto"/>
            <w:noWrap/>
            <w:vAlign w:val="center"/>
            <w:hideMark/>
          </w:tcPr>
          <w:p w:rsidR="00E01F50" w:rsidRPr="00E01F50" w:rsidRDefault="00E01F50" w:rsidP="00E01F50">
            <w:pPr>
              <w:jc w:val="both"/>
              <w:rPr>
                <w:b/>
                <w:bCs/>
                <w:color w:val="333333"/>
                <w:sz w:val="20"/>
                <w:szCs w:val="20"/>
              </w:rPr>
            </w:pPr>
            <w:r w:rsidRPr="00E01F50">
              <w:rPr>
                <w:b/>
                <w:bCs/>
                <w:color w:val="333333"/>
                <w:sz w:val="20"/>
                <w:szCs w:val="20"/>
              </w:rPr>
              <w:t xml:space="preserve">Неделя: </w:t>
            </w:r>
          </w:p>
        </w:tc>
        <w:tc>
          <w:tcPr>
            <w:tcW w:w="0" w:type="auto"/>
            <w:gridSpan w:val="2"/>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вторая</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gridSpan w:val="2"/>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 xml:space="preserve">№ </w:t>
            </w:r>
            <w:proofErr w:type="spellStart"/>
            <w:r w:rsidRPr="00E01F50">
              <w:rPr>
                <w:b/>
                <w:bCs/>
                <w:sz w:val="20"/>
                <w:szCs w:val="20"/>
              </w:rPr>
              <w:t>рец</w:t>
            </w:r>
            <w:proofErr w:type="spellEnd"/>
            <w:r w:rsidRPr="00E01F50">
              <w:rPr>
                <w:b/>
                <w:bCs/>
                <w:sz w:val="20"/>
                <w:szCs w:val="20"/>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Приём пищи, наименование блюда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Масса порции</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Пищевые вещества (г.)</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Минеральные вещества (мг.)</w:t>
            </w:r>
          </w:p>
        </w:tc>
      </w:tr>
      <w:tr w:rsidR="00E01F50" w:rsidRPr="00E01F50" w:rsidTr="00E01F50">
        <w:trPr>
          <w:trHeight w:val="6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Б</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Ж</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В1</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С</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А</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Е</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Са</w:t>
            </w:r>
            <w:proofErr w:type="spellEnd"/>
          </w:p>
        </w:tc>
        <w:tc>
          <w:tcPr>
            <w:tcW w:w="0" w:type="auto"/>
            <w:tcBorders>
              <w:top w:val="nil"/>
              <w:left w:val="nil"/>
              <w:bottom w:val="single" w:sz="4" w:space="0" w:color="000000"/>
              <w:right w:val="nil"/>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Р</w:t>
            </w:r>
          </w:p>
        </w:tc>
        <w:tc>
          <w:tcPr>
            <w:tcW w:w="0" w:type="auto"/>
            <w:tcBorders>
              <w:top w:val="nil"/>
              <w:left w:val="single" w:sz="4" w:space="0" w:color="000000"/>
              <w:bottom w:val="single" w:sz="4" w:space="0" w:color="000000"/>
              <w:right w:val="nil"/>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Мg</w:t>
            </w:r>
            <w:proofErr w:type="spellEnd"/>
          </w:p>
        </w:tc>
        <w:tc>
          <w:tcPr>
            <w:tcW w:w="0" w:type="auto"/>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Fe</w:t>
            </w:r>
            <w:proofErr w:type="spellEnd"/>
          </w:p>
        </w:tc>
      </w:tr>
      <w:tr w:rsidR="00E01F50" w:rsidRPr="00E01F50" w:rsidTr="00E01F50">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Кабачковая икра</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60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41,6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59,1</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33,4</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10,3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0,4</w:t>
            </w:r>
          </w:p>
        </w:tc>
      </w:tr>
      <w:tr w:rsidR="00E01F50" w:rsidRPr="00E01F50" w:rsidTr="00E01F50">
        <w:trPr>
          <w:trHeight w:val="67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96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 xml:space="preserve">Рассольник по-Ленинградски на </w:t>
            </w:r>
            <w:proofErr w:type="spellStart"/>
            <w:r w:rsidRPr="00E01F50">
              <w:rPr>
                <w:b/>
                <w:bCs/>
                <w:sz w:val="20"/>
                <w:szCs w:val="20"/>
              </w:rPr>
              <w:t>кур.бульоне</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9,6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113,8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6,7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1,88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24,92</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45,38</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19,34</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0,74</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Сосиска отварная</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90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9,9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21,51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0,34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234,5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0,54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17,28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88,74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9,54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1,1</w:t>
            </w:r>
          </w:p>
        </w:tc>
      </w:tr>
      <w:tr w:rsidR="00E01F50" w:rsidRPr="00E01F50" w:rsidTr="00E01F50">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309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Макароны отварные со сливочным маслом</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150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5,52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4,52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26,45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168,45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0,97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4,86</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37,17</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21,12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1,1</w:t>
            </w:r>
          </w:p>
        </w:tc>
      </w:tr>
      <w:tr w:rsidR="00E01F50" w:rsidRPr="00E01F50" w:rsidTr="00E01F50">
        <w:trPr>
          <w:trHeight w:val="40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346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Компот из свежих плодов (мандарины, апельсины)</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0,44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33,88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141,2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11,5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7,7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0,2</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Хлеб ржаной</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5,2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6,1</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28,3</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6,6</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0,8</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 xml:space="preserve">Соль </w:t>
            </w:r>
            <w:proofErr w:type="spellStart"/>
            <w:r w:rsidRPr="00E01F50">
              <w:rPr>
                <w:b/>
                <w:bCs/>
                <w:sz w:val="20"/>
                <w:szCs w:val="20"/>
              </w:rPr>
              <w:t>иодированная</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r>
      <w:tr w:rsidR="00E01F50" w:rsidRPr="00E01F50" w:rsidTr="00E01F50">
        <w:trPr>
          <w:trHeight w:val="435"/>
        </w:trPr>
        <w:tc>
          <w:tcPr>
            <w:tcW w:w="0" w:type="auto"/>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rPr>
                <w:b/>
                <w:bCs/>
                <w:sz w:val="20"/>
                <w:szCs w:val="20"/>
              </w:rPr>
            </w:pPr>
            <w:r w:rsidRPr="00E01F50">
              <w:rPr>
                <w:b/>
                <w:bCs/>
                <w:sz w:val="20"/>
                <w:szCs w:val="20"/>
              </w:rPr>
              <w:t>ИТОГО:</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720</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19,66</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33,53</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78,67</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727,55</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0,18</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22,6</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0</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5,05</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135,26</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244,49</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74,6</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4,34</w:t>
            </w:r>
          </w:p>
        </w:tc>
      </w:tr>
      <w:tr w:rsidR="00E01F50" w:rsidRPr="00E01F50" w:rsidTr="00E01F50">
        <w:trPr>
          <w:trHeight w:val="300"/>
        </w:trPr>
        <w:tc>
          <w:tcPr>
            <w:tcW w:w="0" w:type="auto"/>
            <w:tcBorders>
              <w:top w:val="nil"/>
              <w:left w:val="nil"/>
              <w:bottom w:val="nil"/>
              <w:right w:val="nil"/>
            </w:tcBorders>
            <w:shd w:val="clear" w:color="auto" w:fill="auto"/>
            <w:noWrap/>
            <w:vAlign w:val="center"/>
            <w:hideMark/>
          </w:tcPr>
          <w:p w:rsidR="00E01F50" w:rsidRPr="00E01F50" w:rsidRDefault="00E01F50" w:rsidP="00E01F50">
            <w:pPr>
              <w:jc w:val="both"/>
              <w:rPr>
                <w:b/>
                <w:bCs/>
                <w:color w:val="333333"/>
                <w:sz w:val="20"/>
                <w:szCs w:val="20"/>
              </w:rPr>
            </w:pPr>
            <w:r w:rsidRPr="00E01F50">
              <w:rPr>
                <w:b/>
                <w:bCs/>
                <w:color w:val="333333"/>
                <w:sz w:val="20"/>
                <w:szCs w:val="20"/>
              </w:rPr>
              <w:t xml:space="preserve">День: </w:t>
            </w:r>
          </w:p>
        </w:tc>
        <w:tc>
          <w:tcPr>
            <w:tcW w:w="0" w:type="auto"/>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седьмой</w:t>
            </w:r>
          </w:p>
        </w:tc>
        <w:tc>
          <w:tcPr>
            <w:tcW w:w="0" w:type="auto"/>
            <w:tcBorders>
              <w:top w:val="nil"/>
              <w:left w:val="nil"/>
              <w:bottom w:val="nil"/>
              <w:right w:val="nil"/>
            </w:tcBorders>
            <w:shd w:val="clear" w:color="auto" w:fill="auto"/>
            <w:vAlign w:val="center"/>
            <w:hideMark/>
          </w:tcPr>
          <w:p w:rsidR="00E01F50" w:rsidRPr="00E01F50" w:rsidRDefault="00E01F50" w:rsidP="00E01F50">
            <w:pP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r>
      <w:tr w:rsidR="00E01F50" w:rsidRPr="00E01F50" w:rsidTr="00E01F50">
        <w:trPr>
          <w:trHeight w:val="300"/>
        </w:trPr>
        <w:tc>
          <w:tcPr>
            <w:tcW w:w="0" w:type="auto"/>
            <w:tcBorders>
              <w:top w:val="nil"/>
              <w:left w:val="nil"/>
              <w:bottom w:val="nil"/>
              <w:right w:val="nil"/>
            </w:tcBorders>
            <w:shd w:val="clear" w:color="auto" w:fill="auto"/>
            <w:noWrap/>
            <w:vAlign w:val="center"/>
            <w:hideMark/>
          </w:tcPr>
          <w:p w:rsidR="00E01F50" w:rsidRPr="00E01F50" w:rsidRDefault="00E01F50" w:rsidP="00E01F50">
            <w:pPr>
              <w:jc w:val="both"/>
              <w:rPr>
                <w:b/>
                <w:bCs/>
                <w:color w:val="333333"/>
                <w:sz w:val="20"/>
                <w:szCs w:val="20"/>
              </w:rPr>
            </w:pPr>
            <w:r w:rsidRPr="00E01F50">
              <w:rPr>
                <w:b/>
                <w:bCs/>
                <w:color w:val="333333"/>
                <w:sz w:val="20"/>
                <w:szCs w:val="20"/>
              </w:rPr>
              <w:t xml:space="preserve">Неделя: </w:t>
            </w:r>
          </w:p>
        </w:tc>
        <w:tc>
          <w:tcPr>
            <w:tcW w:w="0" w:type="auto"/>
            <w:gridSpan w:val="2"/>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вторая</w:t>
            </w: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r>
      <w:tr w:rsidR="00E01F50" w:rsidRPr="00E01F50" w:rsidTr="00E01F50">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 xml:space="preserve">№ </w:t>
            </w:r>
            <w:proofErr w:type="spellStart"/>
            <w:r w:rsidRPr="00E01F50">
              <w:rPr>
                <w:b/>
                <w:bCs/>
                <w:sz w:val="20"/>
                <w:szCs w:val="20"/>
              </w:rPr>
              <w:t>рец</w:t>
            </w:r>
            <w:proofErr w:type="spellEnd"/>
            <w:r w:rsidRPr="00E01F50">
              <w:rPr>
                <w:b/>
                <w:bCs/>
                <w:sz w:val="20"/>
                <w:szCs w:val="20"/>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Приём пищи, наименование блюда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Масса порции</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Пищевые вещества (г.)</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Минеральные вещества (мг.)</w:t>
            </w:r>
          </w:p>
        </w:tc>
      </w:tr>
      <w:tr w:rsidR="00E01F50" w:rsidRPr="00E01F50" w:rsidTr="00E01F50">
        <w:trPr>
          <w:trHeight w:val="8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Б</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Ж</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В1</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С</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А</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Е</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Са</w:t>
            </w:r>
            <w:proofErr w:type="spellEnd"/>
          </w:p>
        </w:tc>
        <w:tc>
          <w:tcPr>
            <w:tcW w:w="0" w:type="auto"/>
            <w:tcBorders>
              <w:top w:val="nil"/>
              <w:left w:val="nil"/>
              <w:bottom w:val="single" w:sz="4" w:space="0" w:color="000000"/>
              <w:right w:val="nil"/>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Р</w:t>
            </w:r>
          </w:p>
        </w:tc>
        <w:tc>
          <w:tcPr>
            <w:tcW w:w="0" w:type="auto"/>
            <w:tcBorders>
              <w:top w:val="nil"/>
              <w:left w:val="single" w:sz="4" w:space="0" w:color="000000"/>
              <w:bottom w:val="single" w:sz="4" w:space="0" w:color="000000"/>
              <w:right w:val="nil"/>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Мg</w:t>
            </w:r>
            <w:proofErr w:type="spellEnd"/>
          </w:p>
        </w:tc>
        <w:tc>
          <w:tcPr>
            <w:tcW w:w="0" w:type="auto"/>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Fe</w:t>
            </w:r>
            <w:proofErr w:type="spellEnd"/>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59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Салат из моркови с яблоком</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60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0,64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5,1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39,9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4,34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14,4</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26,7</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18,2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0,6</w:t>
            </w:r>
          </w:p>
        </w:tc>
      </w:tr>
      <w:tr w:rsidR="00E01F50" w:rsidRPr="00E01F50" w:rsidTr="00E01F50">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82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 xml:space="preserve">Борщ с картофелем на курином бульоне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2,08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8,7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111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8,5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1,92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41,4</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43,68</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20,9</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0,98</w:t>
            </w:r>
          </w:p>
        </w:tc>
      </w:tr>
      <w:tr w:rsidR="00E01F50" w:rsidRPr="00E01F50" w:rsidTr="00E01F50">
        <w:trPr>
          <w:trHeight w:val="49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290                                     331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Птица тушеная с соусом (60/30)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90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10,5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10,5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145,8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27,1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0,45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27,3</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71,1</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0,63</w:t>
            </w:r>
          </w:p>
        </w:tc>
      </w:tr>
      <w:tr w:rsidR="00E01F50" w:rsidRPr="00E01F50" w:rsidTr="00E01F50">
        <w:trPr>
          <w:trHeight w:val="462"/>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302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Каша рассыпчатая гречневая</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150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8,6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6,09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38,64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243,8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0,61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14,82</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203,93</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135,83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4,56</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349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Компот из сухофруктов</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180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42,5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132,12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5,3</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41,4</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29,7</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0,8</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Хлеб пшеничный (батон)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1,58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9,66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46,76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4,6</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17,4</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6,6</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0,22</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Хлеб ржаной</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30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7,8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9,2</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42,4</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1,24</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 xml:space="preserve">Соль </w:t>
            </w:r>
            <w:proofErr w:type="spellStart"/>
            <w:r w:rsidRPr="00E01F50">
              <w:rPr>
                <w:b/>
                <w:bCs/>
                <w:sz w:val="20"/>
                <w:szCs w:val="20"/>
              </w:rPr>
              <w:t>иодированная</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rPr>
                <w:b/>
                <w:bCs/>
                <w:sz w:val="20"/>
                <w:szCs w:val="20"/>
              </w:rPr>
            </w:pPr>
            <w:r w:rsidRPr="00E01F50">
              <w:rPr>
                <w:b/>
                <w:bCs/>
                <w:sz w:val="20"/>
                <w:szCs w:val="20"/>
              </w:rPr>
              <w:t>ИТОГО:</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720</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25,84</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21,76</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115,6</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761,38</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0,21</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12,4</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27,1</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8,12</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117,02</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446,61</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231,23</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9,03</w:t>
            </w:r>
          </w:p>
        </w:tc>
      </w:tr>
      <w:tr w:rsidR="00E01F50" w:rsidRPr="00E01F50" w:rsidTr="00E01F50">
        <w:trPr>
          <w:trHeight w:val="300"/>
        </w:trPr>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tcBorders>
              <w:top w:val="nil"/>
              <w:left w:val="nil"/>
              <w:bottom w:val="nil"/>
              <w:right w:val="nil"/>
            </w:tcBorders>
            <w:shd w:val="clear" w:color="auto" w:fill="auto"/>
            <w:noWrap/>
            <w:vAlign w:val="center"/>
            <w:hideMark/>
          </w:tcPr>
          <w:p w:rsidR="00E01F50" w:rsidRPr="00E01F50" w:rsidRDefault="00E01F50" w:rsidP="00E01F50">
            <w:pPr>
              <w:jc w:val="both"/>
              <w:rPr>
                <w:b/>
                <w:bCs/>
                <w:color w:val="333333"/>
                <w:sz w:val="20"/>
                <w:szCs w:val="20"/>
              </w:rPr>
            </w:pPr>
            <w:r w:rsidRPr="00E01F50">
              <w:rPr>
                <w:b/>
                <w:bCs/>
                <w:color w:val="333333"/>
                <w:sz w:val="20"/>
                <w:szCs w:val="20"/>
              </w:rPr>
              <w:lastRenderedPageBreak/>
              <w:t xml:space="preserve">День: </w:t>
            </w:r>
          </w:p>
        </w:tc>
        <w:tc>
          <w:tcPr>
            <w:tcW w:w="0" w:type="auto"/>
            <w:gridSpan w:val="2"/>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 xml:space="preserve">восьмой </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tcBorders>
              <w:top w:val="nil"/>
              <w:left w:val="nil"/>
              <w:bottom w:val="nil"/>
              <w:right w:val="nil"/>
            </w:tcBorders>
            <w:shd w:val="clear" w:color="auto" w:fill="auto"/>
            <w:noWrap/>
            <w:vAlign w:val="center"/>
            <w:hideMark/>
          </w:tcPr>
          <w:p w:rsidR="00E01F50" w:rsidRPr="00E01F50" w:rsidRDefault="00E01F50" w:rsidP="00E01F50">
            <w:pPr>
              <w:jc w:val="both"/>
              <w:rPr>
                <w:b/>
                <w:bCs/>
                <w:color w:val="333333"/>
                <w:sz w:val="20"/>
                <w:szCs w:val="20"/>
              </w:rPr>
            </w:pPr>
            <w:r w:rsidRPr="00E01F50">
              <w:rPr>
                <w:b/>
                <w:bCs/>
                <w:color w:val="333333"/>
                <w:sz w:val="20"/>
                <w:szCs w:val="20"/>
              </w:rPr>
              <w:t xml:space="preserve">Неделя: </w:t>
            </w:r>
          </w:p>
        </w:tc>
        <w:tc>
          <w:tcPr>
            <w:tcW w:w="0" w:type="auto"/>
            <w:gridSpan w:val="2"/>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вторая</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gridSpan w:val="2"/>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 xml:space="preserve">№ </w:t>
            </w:r>
            <w:proofErr w:type="spellStart"/>
            <w:r w:rsidRPr="00E01F50">
              <w:rPr>
                <w:b/>
                <w:bCs/>
                <w:sz w:val="20"/>
                <w:szCs w:val="20"/>
              </w:rPr>
              <w:t>рец</w:t>
            </w:r>
            <w:proofErr w:type="spellEnd"/>
            <w:r w:rsidRPr="00E01F50">
              <w:rPr>
                <w:b/>
                <w:bCs/>
                <w:sz w:val="20"/>
                <w:szCs w:val="20"/>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Приём пищи, наименование блюда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Масса порции</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Пищевые вещества (г.)</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Минеральные вещества (мг.)</w:t>
            </w:r>
          </w:p>
        </w:tc>
      </w:tr>
      <w:tr w:rsidR="00E01F50" w:rsidRPr="00E01F50" w:rsidTr="00E01F50">
        <w:trPr>
          <w:trHeight w:val="7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Б</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Ж</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В1</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С</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А</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Е</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Са</w:t>
            </w:r>
            <w:proofErr w:type="spellEnd"/>
          </w:p>
        </w:tc>
        <w:tc>
          <w:tcPr>
            <w:tcW w:w="0" w:type="auto"/>
            <w:tcBorders>
              <w:top w:val="nil"/>
              <w:left w:val="nil"/>
              <w:bottom w:val="single" w:sz="4" w:space="0" w:color="000000"/>
              <w:right w:val="nil"/>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Р</w:t>
            </w:r>
          </w:p>
        </w:tc>
        <w:tc>
          <w:tcPr>
            <w:tcW w:w="0" w:type="auto"/>
            <w:tcBorders>
              <w:top w:val="nil"/>
              <w:left w:val="single" w:sz="4" w:space="0" w:color="000000"/>
              <w:bottom w:val="single" w:sz="4" w:space="0" w:color="000000"/>
              <w:right w:val="nil"/>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Мg</w:t>
            </w:r>
            <w:proofErr w:type="spellEnd"/>
          </w:p>
        </w:tc>
        <w:tc>
          <w:tcPr>
            <w:tcW w:w="0" w:type="auto"/>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Fe</w:t>
            </w:r>
            <w:proofErr w:type="spellEnd"/>
          </w:p>
        </w:tc>
      </w:tr>
      <w:tr w:rsidR="00E01F50" w:rsidRPr="00E01F50" w:rsidTr="00E01F50">
        <w:trPr>
          <w:trHeight w:val="657"/>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48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Салат витаминный с растительным маслом</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60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0,49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3,66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3,15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47,64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5,3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11,63</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18,5</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10,9</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0,6</w:t>
            </w:r>
          </w:p>
        </w:tc>
      </w:tr>
      <w:tr w:rsidR="00E01F50" w:rsidRPr="00E01F50" w:rsidTr="00E01F50">
        <w:trPr>
          <w:trHeight w:val="12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99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Суп овощной на курином бульоне</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1,44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4,21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8,55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84,68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8,3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1,86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27,88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39,42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16,6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0,6</w:t>
            </w:r>
          </w:p>
        </w:tc>
      </w:tr>
      <w:tr w:rsidR="00E01F50" w:rsidRPr="00E01F50" w:rsidTr="00E01F50">
        <w:trPr>
          <w:trHeight w:val="552"/>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259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Жаркое по-домашнему с мясом свинины</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14,05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33,7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18,9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437,7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7,7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32,8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205,9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48,96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3,4</w:t>
            </w:r>
          </w:p>
        </w:tc>
      </w:tr>
      <w:tr w:rsidR="00E01F50" w:rsidRPr="00E01F50" w:rsidTr="00E01F50">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342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Компот из свежих плодов (яблок)</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0,15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0,15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27,8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114,6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17</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5,1</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7,1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Сушка</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2,14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0,34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14,24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52,2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Хлеб ржаной</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30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7,8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9,2</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42,4</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1,24</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 xml:space="preserve">Соль </w:t>
            </w:r>
            <w:proofErr w:type="spellStart"/>
            <w:r w:rsidRPr="00E01F50">
              <w:rPr>
                <w:b/>
                <w:bCs/>
                <w:sz w:val="20"/>
                <w:szCs w:val="20"/>
              </w:rPr>
              <w:t>иодированная</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rPr>
                <w:b/>
                <w:bCs/>
                <w:sz w:val="20"/>
                <w:szCs w:val="20"/>
              </w:rPr>
            </w:pPr>
            <w:r w:rsidRPr="00E01F50">
              <w:rPr>
                <w:b/>
                <w:bCs/>
                <w:sz w:val="20"/>
                <w:szCs w:val="20"/>
              </w:rPr>
              <w:t>ИТОГО:</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710</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19,67</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42,53</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80,44</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778,82</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0,43</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22,1</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3,5</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4,39</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98,51</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311,32</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93,56</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6,84</w:t>
            </w:r>
          </w:p>
        </w:tc>
      </w:tr>
      <w:tr w:rsidR="00E01F50" w:rsidRPr="00E01F50" w:rsidTr="00E01F50">
        <w:trPr>
          <w:trHeight w:val="589"/>
        </w:trPr>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tcBorders>
              <w:top w:val="nil"/>
              <w:left w:val="nil"/>
              <w:bottom w:val="nil"/>
              <w:right w:val="nil"/>
            </w:tcBorders>
            <w:shd w:val="clear" w:color="auto" w:fill="auto"/>
            <w:noWrap/>
            <w:vAlign w:val="center"/>
            <w:hideMark/>
          </w:tcPr>
          <w:p w:rsidR="00E01F50" w:rsidRPr="00E01F50" w:rsidRDefault="00E01F50" w:rsidP="00E01F50">
            <w:pPr>
              <w:jc w:val="both"/>
              <w:rPr>
                <w:b/>
                <w:bCs/>
                <w:color w:val="333333"/>
                <w:sz w:val="20"/>
                <w:szCs w:val="20"/>
              </w:rPr>
            </w:pPr>
            <w:r w:rsidRPr="00E01F50">
              <w:rPr>
                <w:b/>
                <w:bCs/>
                <w:color w:val="333333"/>
                <w:sz w:val="20"/>
                <w:szCs w:val="20"/>
              </w:rPr>
              <w:t xml:space="preserve">День: </w:t>
            </w:r>
          </w:p>
        </w:tc>
        <w:tc>
          <w:tcPr>
            <w:tcW w:w="0" w:type="auto"/>
            <w:gridSpan w:val="2"/>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девятый</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gridSpan w:val="3"/>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r w:rsidRPr="00E01F50">
              <w:rPr>
                <w:color w:val="000000"/>
                <w:sz w:val="20"/>
                <w:szCs w:val="20"/>
              </w:rPr>
              <w:t xml:space="preserve">                                                                                                                           </w:t>
            </w:r>
          </w:p>
        </w:tc>
      </w:tr>
      <w:tr w:rsidR="00E01F50" w:rsidRPr="00E01F50" w:rsidTr="00E01F50">
        <w:trPr>
          <w:trHeight w:val="300"/>
        </w:trPr>
        <w:tc>
          <w:tcPr>
            <w:tcW w:w="0" w:type="auto"/>
            <w:tcBorders>
              <w:top w:val="nil"/>
              <w:left w:val="nil"/>
              <w:bottom w:val="nil"/>
              <w:right w:val="nil"/>
            </w:tcBorders>
            <w:shd w:val="clear" w:color="auto" w:fill="auto"/>
            <w:noWrap/>
            <w:vAlign w:val="center"/>
            <w:hideMark/>
          </w:tcPr>
          <w:p w:rsidR="00E01F50" w:rsidRPr="00E01F50" w:rsidRDefault="00E01F50" w:rsidP="00E01F50">
            <w:pPr>
              <w:jc w:val="both"/>
              <w:rPr>
                <w:b/>
                <w:bCs/>
                <w:color w:val="333333"/>
                <w:sz w:val="20"/>
                <w:szCs w:val="20"/>
              </w:rPr>
            </w:pPr>
            <w:r w:rsidRPr="00E01F50">
              <w:rPr>
                <w:b/>
                <w:bCs/>
                <w:color w:val="333333"/>
                <w:sz w:val="20"/>
                <w:szCs w:val="20"/>
              </w:rPr>
              <w:t xml:space="preserve">Неделя: </w:t>
            </w:r>
          </w:p>
        </w:tc>
        <w:tc>
          <w:tcPr>
            <w:tcW w:w="0" w:type="auto"/>
            <w:gridSpan w:val="2"/>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вторая</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gridSpan w:val="2"/>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 xml:space="preserve">№ </w:t>
            </w:r>
            <w:proofErr w:type="spellStart"/>
            <w:r w:rsidRPr="00E01F50">
              <w:rPr>
                <w:b/>
                <w:bCs/>
                <w:sz w:val="20"/>
                <w:szCs w:val="20"/>
              </w:rPr>
              <w:t>рец</w:t>
            </w:r>
            <w:proofErr w:type="spellEnd"/>
            <w:r w:rsidRPr="00E01F50">
              <w:rPr>
                <w:b/>
                <w:bCs/>
                <w:sz w:val="20"/>
                <w:szCs w:val="20"/>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Приём пищи, наименование блюда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Масса порции</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Пищевые вещества (г.)</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Минеральные вещества (мг.)</w:t>
            </w:r>
          </w:p>
        </w:tc>
      </w:tr>
      <w:tr w:rsidR="00E01F50" w:rsidRPr="00E01F50" w:rsidTr="00E01F50">
        <w:trPr>
          <w:trHeight w:val="6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Б</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Ж</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В1</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С</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А</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Е</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Са</w:t>
            </w:r>
            <w:proofErr w:type="spellEnd"/>
          </w:p>
        </w:tc>
        <w:tc>
          <w:tcPr>
            <w:tcW w:w="0" w:type="auto"/>
            <w:tcBorders>
              <w:top w:val="nil"/>
              <w:left w:val="nil"/>
              <w:bottom w:val="single" w:sz="4" w:space="0" w:color="000000"/>
              <w:right w:val="nil"/>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Р</w:t>
            </w:r>
          </w:p>
        </w:tc>
        <w:tc>
          <w:tcPr>
            <w:tcW w:w="0" w:type="auto"/>
            <w:tcBorders>
              <w:top w:val="nil"/>
              <w:left w:val="single" w:sz="4" w:space="0" w:color="000000"/>
              <w:bottom w:val="single" w:sz="4" w:space="0" w:color="000000"/>
              <w:right w:val="nil"/>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Мg</w:t>
            </w:r>
            <w:proofErr w:type="spellEnd"/>
          </w:p>
        </w:tc>
        <w:tc>
          <w:tcPr>
            <w:tcW w:w="0" w:type="auto"/>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Fe</w:t>
            </w:r>
            <w:proofErr w:type="spellEnd"/>
          </w:p>
        </w:tc>
      </w:tr>
      <w:tr w:rsidR="00E01F50" w:rsidRPr="00E01F50" w:rsidTr="00E01F50">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52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Салат из свеклы  с растительным маслом</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60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50,1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19,5</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22,5</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11,5</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0,7</w:t>
            </w:r>
          </w:p>
        </w:tc>
      </w:tr>
      <w:tr w:rsidR="00E01F50" w:rsidRPr="00E01F50" w:rsidTr="00E01F50">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88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Щи из свежей капусты с картофелем на курином бульоне</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4,12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6,32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99,8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12,6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1,88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41</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39,2</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17,7</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0,7</w:t>
            </w:r>
          </w:p>
        </w:tc>
      </w:tr>
      <w:tr w:rsidR="00E01F50" w:rsidRPr="00E01F50" w:rsidTr="00E01F50">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297                  329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Фрикадельки из мяса птицы с соусом  (60/40)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9,6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12,42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9,66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189,96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0,32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2,26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43,55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105,5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70,6</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65,25</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62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0,6</w:t>
            </w:r>
          </w:p>
        </w:tc>
      </w:tr>
      <w:tr w:rsidR="00E01F50" w:rsidRPr="00E01F50" w:rsidTr="00E01F50">
        <w:trPr>
          <w:trHeight w:val="34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304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Рис отварной</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150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3,65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5,37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36,68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209,7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1,37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60,95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16,34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0,53</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349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Компот из сухофруктов</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180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42,5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132,12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5,3</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41,4</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29,7</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0,8</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lastRenderedPageBreak/>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Хлеб ржаной</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30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7,8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9,2</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42,4</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1,24</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 xml:space="preserve">Соль </w:t>
            </w:r>
            <w:proofErr w:type="spellStart"/>
            <w:r w:rsidRPr="00E01F50">
              <w:rPr>
                <w:b/>
                <w:bCs/>
                <w:sz w:val="20"/>
                <w:szCs w:val="20"/>
              </w:rPr>
              <w:t>иодированная</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r>
      <w:tr w:rsidR="00E01F50" w:rsidRPr="00E01F50" w:rsidTr="00E01F50">
        <w:trPr>
          <w:trHeight w:val="372"/>
        </w:trPr>
        <w:tc>
          <w:tcPr>
            <w:tcW w:w="0" w:type="auto"/>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rPr>
                <w:b/>
                <w:bCs/>
                <w:sz w:val="20"/>
                <w:szCs w:val="20"/>
              </w:rPr>
            </w:pPr>
            <w:r w:rsidRPr="00E01F50">
              <w:rPr>
                <w:b/>
                <w:bCs/>
                <w:sz w:val="20"/>
                <w:szCs w:val="20"/>
              </w:rPr>
              <w:t>ИТОГО:</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720</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18,59</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25,68</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107,8</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723,68</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0,47</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17,96</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44,15</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108,2</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146,97</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271,7</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147,24</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4,57</w:t>
            </w:r>
          </w:p>
        </w:tc>
      </w:tr>
      <w:tr w:rsidR="00E01F50" w:rsidRPr="00E01F50" w:rsidTr="00E01F50">
        <w:trPr>
          <w:trHeight w:val="300"/>
        </w:trPr>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День:</w:t>
            </w:r>
          </w:p>
        </w:tc>
        <w:tc>
          <w:tcPr>
            <w:tcW w:w="0" w:type="auto"/>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 xml:space="preserve">              десятый</w:t>
            </w:r>
          </w:p>
        </w:tc>
        <w:tc>
          <w:tcPr>
            <w:tcW w:w="0" w:type="auto"/>
            <w:gridSpan w:val="13"/>
            <w:vMerge w:val="restart"/>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r>
      <w:tr w:rsidR="00E01F50" w:rsidRPr="00E01F50" w:rsidTr="00E01F50">
        <w:trPr>
          <w:trHeight w:val="300"/>
        </w:trPr>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Неделя</w:t>
            </w:r>
          </w:p>
        </w:tc>
        <w:tc>
          <w:tcPr>
            <w:tcW w:w="0" w:type="auto"/>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 xml:space="preserve">              вторая</w:t>
            </w:r>
          </w:p>
        </w:tc>
        <w:tc>
          <w:tcPr>
            <w:tcW w:w="0" w:type="auto"/>
            <w:gridSpan w:val="13"/>
            <w:vMerge/>
            <w:tcBorders>
              <w:top w:val="nil"/>
              <w:left w:val="nil"/>
              <w:bottom w:val="nil"/>
              <w:right w:val="nil"/>
            </w:tcBorders>
            <w:vAlign w:val="center"/>
            <w:hideMark/>
          </w:tcPr>
          <w:p w:rsidR="00E01F50" w:rsidRPr="00E01F50" w:rsidRDefault="00E01F50" w:rsidP="00E01F50">
            <w:pPr>
              <w:rPr>
                <w:sz w:val="20"/>
                <w:szCs w:val="20"/>
              </w:rPr>
            </w:pPr>
          </w:p>
        </w:tc>
      </w:tr>
      <w:tr w:rsidR="00E01F50" w:rsidRPr="00E01F50" w:rsidTr="00E01F50">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 xml:space="preserve">№ </w:t>
            </w:r>
            <w:proofErr w:type="spellStart"/>
            <w:r w:rsidRPr="00E01F50">
              <w:rPr>
                <w:b/>
                <w:bCs/>
                <w:sz w:val="20"/>
                <w:szCs w:val="20"/>
              </w:rPr>
              <w:t>рец</w:t>
            </w:r>
            <w:proofErr w:type="spellEnd"/>
            <w:r w:rsidRPr="00E01F50">
              <w:rPr>
                <w:b/>
                <w:bCs/>
                <w:sz w:val="20"/>
                <w:szCs w:val="20"/>
              </w:rPr>
              <w: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Приём пищи, наименование блюда</w:t>
            </w:r>
          </w:p>
        </w:tc>
        <w:tc>
          <w:tcPr>
            <w:tcW w:w="0" w:type="auto"/>
            <w:vMerge w:val="restart"/>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Масса порции</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Пищевые вещества (г.)</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Минеральные вещества (мг.)</w:t>
            </w:r>
          </w:p>
        </w:tc>
      </w:tr>
      <w:tr w:rsidR="00E01F50" w:rsidRPr="00E01F50" w:rsidTr="00E01F50">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F50" w:rsidRPr="00E01F50" w:rsidRDefault="00E01F50" w:rsidP="00E01F50">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F50" w:rsidRPr="00E01F50" w:rsidRDefault="00E01F50" w:rsidP="00E01F50">
            <w:pPr>
              <w:rPr>
                <w:b/>
                <w:bCs/>
                <w:sz w:val="20"/>
                <w:szCs w:val="20"/>
              </w:rPr>
            </w:pPr>
          </w:p>
        </w:tc>
        <w:tc>
          <w:tcPr>
            <w:tcW w:w="0" w:type="auto"/>
            <w:vMerge/>
            <w:tcBorders>
              <w:top w:val="nil"/>
              <w:left w:val="nil"/>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Б</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Ж</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У</w:t>
            </w: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В1</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С</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А</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Е</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Са</w:t>
            </w:r>
            <w:proofErr w:type="spellEnd"/>
          </w:p>
        </w:tc>
        <w:tc>
          <w:tcPr>
            <w:tcW w:w="0" w:type="auto"/>
            <w:tcBorders>
              <w:top w:val="nil"/>
              <w:left w:val="nil"/>
              <w:bottom w:val="single" w:sz="4" w:space="0" w:color="000000"/>
              <w:right w:val="nil"/>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Р</w:t>
            </w:r>
          </w:p>
        </w:tc>
        <w:tc>
          <w:tcPr>
            <w:tcW w:w="0" w:type="auto"/>
            <w:tcBorders>
              <w:top w:val="nil"/>
              <w:left w:val="single" w:sz="4" w:space="0" w:color="000000"/>
              <w:bottom w:val="single" w:sz="4" w:space="0" w:color="000000"/>
              <w:right w:val="nil"/>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Мg</w:t>
            </w:r>
            <w:proofErr w:type="spellEnd"/>
          </w:p>
        </w:tc>
        <w:tc>
          <w:tcPr>
            <w:tcW w:w="0" w:type="auto"/>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Fe</w:t>
            </w:r>
            <w:proofErr w:type="spellEnd"/>
          </w:p>
        </w:tc>
      </w:tr>
      <w:tr w:rsidR="00E01F50" w:rsidRPr="00E01F50" w:rsidTr="00E01F50">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46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Салат из белокочанной капусты с яблоком</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60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6,6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54,06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9,24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17,6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9,6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0,6</w:t>
            </w:r>
          </w:p>
        </w:tc>
      </w:tr>
      <w:tr w:rsidR="00E01F50" w:rsidRPr="00E01F50" w:rsidTr="00E01F50">
        <w:trPr>
          <w:trHeight w:val="79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96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Рассольник по -</w:t>
            </w:r>
            <w:proofErr w:type="spellStart"/>
            <w:r w:rsidRPr="00E01F50">
              <w:rPr>
                <w:b/>
                <w:bCs/>
                <w:sz w:val="20"/>
                <w:szCs w:val="20"/>
              </w:rPr>
              <w:t>Ленинградски</w:t>
            </w:r>
            <w:proofErr w:type="spellEnd"/>
            <w:r w:rsidRPr="00E01F50">
              <w:rPr>
                <w:b/>
                <w:bCs/>
                <w:sz w:val="20"/>
                <w:szCs w:val="20"/>
              </w:rPr>
              <w:t xml:space="preserve"> на курином бульоне</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9,6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113,8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6,7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1,88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24,92</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45,38</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19,34</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0,74</w:t>
            </w:r>
          </w:p>
        </w:tc>
      </w:tr>
      <w:tr w:rsidR="00E01F50" w:rsidRPr="00E01F50" w:rsidTr="00E01F50">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278.1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Тефтели из мяса птицы с соусом (60/40)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15,69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15,08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14,65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257,4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0,17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0,81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61,6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53,79</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72</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19,98</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3,26</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309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Макароны отварные</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150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5,52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4,52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26,45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168,45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0,97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4,86</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37,17</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21,12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1,1</w:t>
            </w:r>
          </w:p>
        </w:tc>
      </w:tr>
      <w:tr w:rsidR="00E01F50" w:rsidRPr="00E01F50" w:rsidTr="00E01F50">
        <w:trPr>
          <w:trHeight w:val="40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342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Компот из свежих яблок</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180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25,1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103,14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15,3</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4,6</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6,4</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0,9</w:t>
            </w:r>
          </w:p>
        </w:tc>
      </w:tr>
      <w:tr w:rsidR="00E01F50" w:rsidRPr="00E01F50" w:rsidTr="00E01F50">
        <w:trPr>
          <w:trHeight w:val="300"/>
        </w:trPr>
        <w:tc>
          <w:tcPr>
            <w:tcW w:w="0" w:type="auto"/>
            <w:tcBorders>
              <w:top w:val="nil"/>
              <w:left w:val="single" w:sz="4" w:space="0" w:color="000000"/>
              <w:bottom w:val="nil"/>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б/н</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Хлеб ржаной</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30</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1,4</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0,47</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7,8</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42</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0,04</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0,36</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9,2</w:t>
            </w: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42,4</w:t>
            </w:r>
          </w:p>
        </w:tc>
        <w:tc>
          <w:tcPr>
            <w:tcW w:w="0" w:type="auto"/>
            <w:tcBorders>
              <w:top w:val="nil"/>
              <w:left w:val="single" w:sz="4" w:space="0" w:color="000000"/>
              <w:bottom w:val="nil"/>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w:t>
            </w:r>
          </w:p>
        </w:tc>
        <w:tc>
          <w:tcPr>
            <w:tcW w:w="0" w:type="auto"/>
            <w:tcBorders>
              <w:top w:val="nil"/>
              <w:left w:val="single" w:sz="4" w:space="0" w:color="000000"/>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1,24</w:t>
            </w:r>
          </w:p>
        </w:tc>
      </w:tr>
      <w:tr w:rsidR="00E01F50" w:rsidRPr="00E01F50" w:rsidTr="00E01F50">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 </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 xml:space="preserve">Соль </w:t>
            </w:r>
            <w:proofErr w:type="spellStart"/>
            <w:r w:rsidRPr="00E01F50">
              <w:rPr>
                <w:b/>
                <w:bCs/>
                <w:sz w:val="20"/>
                <w:szCs w:val="20"/>
              </w:rPr>
              <w:t>иодированная</w:t>
            </w:r>
            <w:proofErr w:type="spellEnd"/>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single" w:sz="4" w:space="0" w:color="000000"/>
              <w:left w:val="nil"/>
              <w:bottom w:val="nil"/>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r>
      <w:tr w:rsidR="00E01F50" w:rsidRPr="00E01F50" w:rsidTr="00E01F50">
        <w:trPr>
          <w:trHeight w:val="495"/>
        </w:trPr>
        <w:tc>
          <w:tcPr>
            <w:tcW w:w="0" w:type="auto"/>
            <w:tcBorders>
              <w:top w:val="nil"/>
              <w:left w:val="single" w:sz="4" w:space="0" w:color="000000"/>
              <w:bottom w:val="single" w:sz="4" w:space="0" w:color="000000"/>
              <w:right w:val="nil"/>
            </w:tcBorders>
            <w:shd w:val="clear" w:color="000000" w:fill="A6A6A6"/>
            <w:vAlign w:val="center"/>
            <w:hideMark/>
          </w:tcPr>
          <w:p w:rsidR="00E01F50" w:rsidRPr="00E01F50" w:rsidRDefault="00E01F50" w:rsidP="00E01F50">
            <w:pPr>
              <w:rPr>
                <w:b/>
                <w:bCs/>
                <w:sz w:val="20"/>
                <w:szCs w:val="20"/>
              </w:rPr>
            </w:pPr>
            <w:r w:rsidRPr="00E01F50">
              <w:rPr>
                <w:b/>
                <w:bCs/>
                <w:sz w:val="20"/>
                <w:szCs w:val="20"/>
              </w:rPr>
              <w:t>ИТОГО:</w:t>
            </w:r>
          </w:p>
        </w:tc>
        <w:tc>
          <w:tcPr>
            <w:tcW w:w="0" w:type="auto"/>
            <w:tcBorders>
              <w:top w:val="single" w:sz="4" w:space="0" w:color="auto"/>
              <w:left w:val="single" w:sz="4" w:space="0" w:color="auto"/>
              <w:bottom w:val="single" w:sz="4" w:space="0" w:color="auto"/>
              <w:right w:val="single" w:sz="4" w:space="0" w:color="auto"/>
            </w:tcBorders>
            <w:shd w:val="clear" w:color="000000" w:fill="A6A6A6"/>
            <w:vAlign w:val="center"/>
            <w:hideMark/>
          </w:tcPr>
          <w:p w:rsidR="00E01F50" w:rsidRPr="00E01F50" w:rsidRDefault="00E01F50" w:rsidP="00E01F50">
            <w:pPr>
              <w:rPr>
                <w:sz w:val="20"/>
                <w:szCs w:val="20"/>
              </w:rPr>
            </w:pPr>
            <w:r w:rsidRPr="00E01F50">
              <w:rPr>
                <w:sz w:val="20"/>
                <w:szCs w:val="20"/>
              </w:rPr>
              <w:t> </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710</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25,12</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27,51</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90,2</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738,85</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0,36</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18,41</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30,2</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74,12</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128,17</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219,15</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86,44</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7,84</w:t>
            </w:r>
          </w:p>
        </w:tc>
      </w:tr>
    </w:tbl>
    <w:p w:rsidR="00E01F50" w:rsidRPr="00E01F50" w:rsidRDefault="00E01F50" w:rsidP="00E01F50">
      <w:pPr>
        <w:spacing w:after="200" w:line="276" w:lineRule="auto"/>
        <w:rPr>
          <w:rFonts w:eastAsia="Calibri"/>
          <w:sz w:val="20"/>
          <w:szCs w:val="20"/>
          <w:lang w:eastAsia="en-US"/>
        </w:rPr>
      </w:pPr>
    </w:p>
    <w:p w:rsidR="00E01F50" w:rsidRDefault="00F76820" w:rsidP="00E01F50">
      <w:pPr>
        <w:spacing w:after="200" w:line="276" w:lineRule="auto"/>
        <w:jc w:val="right"/>
        <w:rPr>
          <w:rFonts w:eastAsia="Calibri"/>
          <w:sz w:val="20"/>
          <w:szCs w:val="20"/>
          <w:lang w:eastAsia="en-US"/>
        </w:rPr>
      </w:pPr>
      <w:r>
        <w:rPr>
          <w:rFonts w:eastAsia="Calibri"/>
          <w:sz w:val="20"/>
          <w:szCs w:val="20"/>
          <w:lang w:eastAsia="en-US"/>
        </w:rPr>
        <w:t>Приложение №1.4</w:t>
      </w:r>
      <w:r w:rsidR="00E01F50" w:rsidRPr="00E01F50">
        <w:rPr>
          <w:rFonts w:eastAsia="Calibri"/>
          <w:sz w:val="20"/>
          <w:szCs w:val="20"/>
          <w:lang w:eastAsia="en-US"/>
        </w:rPr>
        <w:t xml:space="preserve"> к заданию </w:t>
      </w:r>
      <w:r>
        <w:rPr>
          <w:rFonts w:eastAsia="Calibri"/>
          <w:sz w:val="20"/>
          <w:szCs w:val="20"/>
          <w:lang w:eastAsia="en-US"/>
        </w:rPr>
        <w:t>на оказание услуг</w:t>
      </w:r>
    </w:p>
    <w:p w:rsidR="00F76820" w:rsidRDefault="00F76820" w:rsidP="00E01F50">
      <w:pPr>
        <w:spacing w:after="200" w:line="276" w:lineRule="auto"/>
        <w:jc w:val="right"/>
        <w:rPr>
          <w:rFonts w:eastAsia="Calibri"/>
          <w:sz w:val="20"/>
          <w:szCs w:val="20"/>
          <w:lang w:eastAsia="en-US"/>
        </w:rPr>
      </w:pPr>
    </w:p>
    <w:p w:rsidR="00F76820" w:rsidRPr="00F76820" w:rsidRDefault="00F76820" w:rsidP="00F76820">
      <w:pPr>
        <w:spacing w:after="200" w:line="276" w:lineRule="auto"/>
        <w:jc w:val="center"/>
        <w:rPr>
          <w:rFonts w:eastAsia="Calibri"/>
          <w:b/>
          <w:i/>
          <w:sz w:val="20"/>
          <w:szCs w:val="20"/>
          <w:lang w:eastAsia="en-US"/>
        </w:rPr>
      </w:pPr>
      <w:r>
        <w:rPr>
          <w:rFonts w:eastAsia="Calibri"/>
          <w:b/>
          <w:i/>
          <w:sz w:val="20"/>
          <w:szCs w:val="20"/>
          <w:lang w:eastAsia="en-US"/>
        </w:rPr>
        <w:t>Меню по организации обеда для обучающихся 1-4 классов (2-я смена 2 вариант)</w:t>
      </w:r>
    </w:p>
    <w:tbl>
      <w:tblPr>
        <w:tblW w:w="0" w:type="auto"/>
        <w:tblInd w:w="93" w:type="dxa"/>
        <w:tblLook w:val="04A0" w:firstRow="1" w:lastRow="0" w:firstColumn="1" w:lastColumn="0" w:noHBand="0" w:noVBand="1"/>
      </w:tblPr>
      <w:tblGrid>
        <w:gridCol w:w="1511"/>
        <w:gridCol w:w="3397"/>
        <w:gridCol w:w="1075"/>
        <w:gridCol w:w="687"/>
        <w:gridCol w:w="687"/>
        <w:gridCol w:w="790"/>
        <w:gridCol w:w="2128"/>
        <w:gridCol w:w="566"/>
        <w:gridCol w:w="766"/>
        <w:gridCol w:w="666"/>
        <w:gridCol w:w="666"/>
        <w:gridCol w:w="766"/>
        <w:gridCol w:w="866"/>
        <w:gridCol w:w="766"/>
        <w:gridCol w:w="666"/>
      </w:tblGrid>
      <w:tr w:rsidR="00E01F50" w:rsidRPr="00E01F50" w:rsidTr="00E01F50">
        <w:trPr>
          <w:trHeight w:val="300"/>
        </w:trPr>
        <w:tc>
          <w:tcPr>
            <w:tcW w:w="0" w:type="auto"/>
            <w:tcBorders>
              <w:top w:val="nil"/>
              <w:left w:val="nil"/>
              <w:bottom w:val="nil"/>
              <w:right w:val="nil"/>
            </w:tcBorders>
            <w:shd w:val="clear" w:color="auto" w:fill="auto"/>
            <w:noWrap/>
            <w:vAlign w:val="center"/>
            <w:hideMark/>
          </w:tcPr>
          <w:p w:rsidR="00E01F50" w:rsidRPr="00E01F50" w:rsidRDefault="00E01F50" w:rsidP="00E01F50">
            <w:pPr>
              <w:jc w:val="both"/>
              <w:rPr>
                <w:b/>
                <w:bCs/>
                <w:color w:val="333333"/>
                <w:sz w:val="20"/>
                <w:szCs w:val="20"/>
              </w:rPr>
            </w:pPr>
            <w:r w:rsidRPr="00E01F50">
              <w:rPr>
                <w:b/>
                <w:bCs/>
                <w:color w:val="333333"/>
                <w:sz w:val="20"/>
                <w:szCs w:val="20"/>
              </w:rPr>
              <w:t>день</w:t>
            </w:r>
          </w:p>
        </w:tc>
        <w:tc>
          <w:tcPr>
            <w:tcW w:w="0" w:type="auto"/>
            <w:gridSpan w:val="2"/>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первый</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tcBorders>
              <w:top w:val="nil"/>
              <w:left w:val="nil"/>
              <w:bottom w:val="nil"/>
              <w:right w:val="nil"/>
            </w:tcBorders>
            <w:shd w:val="clear" w:color="auto" w:fill="auto"/>
            <w:noWrap/>
            <w:vAlign w:val="center"/>
            <w:hideMark/>
          </w:tcPr>
          <w:p w:rsidR="00E01F50" w:rsidRPr="00E01F50" w:rsidRDefault="00E01F50" w:rsidP="00E01F50">
            <w:pPr>
              <w:jc w:val="both"/>
              <w:rPr>
                <w:b/>
                <w:bCs/>
                <w:color w:val="333333"/>
                <w:sz w:val="20"/>
                <w:szCs w:val="20"/>
              </w:rPr>
            </w:pPr>
            <w:r w:rsidRPr="00E01F50">
              <w:rPr>
                <w:b/>
                <w:bCs/>
                <w:color w:val="333333"/>
                <w:sz w:val="20"/>
                <w:szCs w:val="20"/>
              </w:rPr>
              <w:t xml:space="preserve">Неделя: </w:t>
            </w:r>
          </w:p>
        </w:tc>
        <w:tc>
          <w:tcPr>
            <w:tcW w:w="0" w:type="auto"/>
            <w:gridSpan w:val="2"/>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первая</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gridSpan w:val="2"/>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 xml:space="preserve">№ </w:t>
            </w:r>
            <w:proofErr w:type="spellStart"/>
            <w:r w:rsidRPr="00E01F50">
              <w:rPr>
                <w:b/>
                <w:bCs/>
                <w:sz w:val="20"/>
                <w:szCs w:val="20"/>
              </w:rPr>
              <w:t>рец</w:t>
            </w:r>
            <w:proofErr w:type="spellEnd"/>
            <w:r w:rsidRPr="00E01F50">
              <w:rPr>
                <w:b/>
                <w:bCs/>
                <w:sz w:val="20"/>
                <w:szCs w:val="20"/>
              </w:rPr>
              <w:t>.</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Приём пищи, наименование блюда</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Масса порции</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Пищевые вещества (г.)</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Минеральные вещества (мг.)</w:t>
            </w:r>
          </w:p>
        </w:tc>
      </w:tr>
      <w:tr w:rsidR="00E01F50" w:rsidRPr="00E01F50" w:rsidTr="00E01F50">
        <w:trPr>
          <w:trHeight w:val="870"/>
        </w:trPr>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sz w:val="20"/>
                <w:szCs w:val="20"/>
              </w:rPr>
            </w:pP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Б</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Ж</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У</w:t>
            </w:r>
          </w:p>
        </w:tc>
        <w:tc>
          <w:tcPr>
            <w:tcW w:w="0" w:type="auto"/>
            <w:vMerge/>
            <w:tcBorders>
              <w:top w:val="single" w:sz="4" w:space="0" w:color="000000"/>
              <w:left w:val="single" w:sz="4" w:space="0" w:color="000000"/>
              <w:bottom w:val="nil"/>
              <w:right w:val="single" w:sz="4" w:space="0" w:color="000000"/>
            </w:tcBorders>
            <w:vAlign w:val="center"/>
            <w:hideMark/>
          </w:tcPr>
          <w:p w:rsidR="00E01F50" w:rsidRPr="00E01F50" w:rsidRDefault="00E01F50" w:rsidP="00E01F50">
            <w:pPr>
              <w:rPr>
                <w:b/>
                <w:bCs/>
                <w:sz w:val="20"/>
                <w:szCs w:val="20"/>
              </w:rPr>
            </w:pP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В1</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С</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А</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Е</w:t>
            </w:r>
          </w:p>
        </w:tc>
        <w:tc>
          <w:tcPr>
            <w:tcW w:w="0" w:type="auto"/>
            <w:tcBorders>
              <w:top w:val="nil"/>
              <w:left w:val="nil"/>
              <w:bottom w:val="nil"/>
              <w:right w:val="single" w:sz="4" w:space="0" w:color="000000"/>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Са</w:t>
            </w:r>
            <w:proofErr w:type="spellEnd"/>
          </w:p>
        </w:tc>
        <w:tc>
          <w:tcPr>
            <w:tcW w:w="0" w:type="auto"/>
            <w:tcBorders>
              <w:top w:val="nil"/>
              <w:left w:val="nil"/>
              <w:bottom w:val="nil"/>
              <w:right w:val="nil"/>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Р</w:t>
            </w:r>
          </w:p>
        </w:tc>
        <w:tc>
          <w:tcPr>
            <w:tcW w:w="0" w:type="auto"/>
            <w:tcBorders>
              <w:top w:val="nil"/>
              <w:left w:val="single" w:sz="4" w:space="0" w:color="000000"/>
              <w:bottom w:val="nil"/>
              <w:right w:val="nil"/>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Мg</w:t>
            </w:r>
            <w:proofErr w:type="spellEnd"/>
          </w:p>
        </w:tc>
        <w:tc>
          <w:tcPr>
            <w:tcW w:w="0" w:type="auto"/>
            <w:tcBorders>
              <w:top w:val="nil"/>
              <w:left w:val="single" w:sz="4" w:space="0" w:color="000000"/>
              <w:bottom w:val="nil"/>
              <w:right w:val="single" w:sz="4" w:space="0" w:color="000000"/>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Fe</w:t>
            </w:r>
            <w:proofErr w:type="spellEnd"/>
          </w:p>
        </w:tc>
      </w:tr>
      <w:tr w:rsidR="00E01F50" w:rsidRPr="00E01F50" w:rsidTr="00E01F50">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59</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Салат из моркови с яблоком</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60</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0,64</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5,1</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39,9</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0,03</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2,6</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4,34</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14,4</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26,7</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18,2</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0,6</w:t>
            </w:r>
          </w:p>
        </w:tc>
      </w:tr>
      <w:tr w:rsidR="00E01F50" w:rsidRPr="00E01F50" w:rsidTr="00E01F50">
        <w:trPr>
          <w:trHeight w:val="37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102</w:t>
            </w:r>
          </w:p>
        </w:tc>
        <w:tc>
          <w:tcPr>
            <w:tcW w:w="0" w:type="auto"/>
            <w:tcBorders>
              <w:top w:val="nil"/>
              <w:left w:val="nil"/>
              <w:bottom w:val="single" w:sz="4" w:space="0" w:color="000000"/>
              <w:right w:val="single" w:sz="4" w:space="0" w:color="000000"/>
            </w:tcBorders>
            <w:shd w:val="clear" w:color="auto" w:fill="auto"/>
            <w:vAlign w:val="bottom"/>
            <w:hideMark/>
          </w:tcPr>
          <w:p w:rsidR="00E01F50" w:rsidRPr="00E01F50" w:rsidRDefault="00E01F50" w:rsidP="00E01F50">
            <w:pPr>
              <w:rPr>
                <w:b/>
                <w:bCs/>
                <w:color w:val="000000"/>
                <w:sz w:val="20"/>
                <w:szCs w:val="20"/>
              </w:rPr>
            </w:pPr>
            <w:r w:rsidRPr="00E01F50">
              <w:rPr>
                <w:b/>
                <w:bCs/>
                <w:color w:val="000000"/>
                <w:sz w:val="20"/>
                <w:szCs w:val="20"/>
              </w:rPr>
              <w:t xml:space="preserve"> Суп с бобовыми (горох) на </w:t>
            </w:r>
            <w:proofErr w:type="spellStart"/>
            <w:r w:rsidRPr="00E01F50">
              <w:rPr>
                <w:b/>
                <w:bCs/>
                <w:color w:val="000000"/>
                <w:sz w:val="20"/>
                <w:szCs w:val="20"/>
              </w:rPr>
              <w:lastRenderedPageBreak/>
              <w:t>кур.бульоне</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lastRenderedPageBreak/>
              <w:t>200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5,49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5,27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16,54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148,29</w:t>
            </w:r>
          </w:p>
        </w:tc>
        <w:tc>
          <w:tcPr>
            <w:tcW w:w="0" w:type="auto"/>
            <w:tcBorders>
              <w:top w:val="nil"/>
              <w:left w:val="nil"/>
              <w:bottom w:val="single" w:sz="4" w:space="0" w:color="000000"/>
              <w:right w:val="single" w:sz="4" w:space="0" w:color="000000"/>
            </w:tcBorders>
            <w:shd w:val="clear" w:color="auto" w:fill="auto"/>
            <w:noWrap/>
            <w:vAlign w:val="center"/>
            <w:hideMark/>
          </w:tcPr>
          <w:p w:rsidR="00E01F50" w:rsidRPr="00E01F50" w:rsidRDefault="00E01F50" w:rsidP="00E01F50">
            <w:pPr>
              <w:jc w:val="center"/>
              <w:rPr>
                <w:color w:val="000000"/>
                <w:sz w:val="20"/>
                <w:szCs w:val="20"/>
              </w:rPr>
            </w:pPr>
            <w:r w:rsidRPr="00E01F50">
              <w:rPr>
                <w:color w:val="000000"/>
                <w:sz w:val="20"/>
                <w:szCs w:val="20"/>
              </w:rPr>
              <w:t>0,19</w:t>
            </w:r>
          </w:p>
        </w:tc>
        <w:tc>
          <w:tcPr>
            <w:tcW w:w="0" w:type="auto"/>
            <w:tcBorders>
              <w:top w:val="nil"/>
              <w:left w:val="nil"/>
              <w:bottom w:val="single" w:sz="4" w:space="0" w:color="000000"/>
              <w:right w:val="single" w:sz="4" w:space="0" w:color="000000"/>
            </w:tcBorders>
            <w:shd w:val="clear" w:color="auto" w:fill="auto"/>
            <w:noWrap/>
            <w:vAlign w:val="center"/>
            <w:hideMark/>
          </w:tcPr>
          <w:p w:rsidR="00E01F50" w:rsidRPr="00E01F50" w:rsidRDefault="00E01F50" w:rsidP="00E01F50">
            <w:pPr>
              <w:jc w:val="center"/>
              <w:rPr>
                <w:color w:val="000000"/>
                <w:sz w:val="20"/>
                <w:szCs w:val="20"/>
              </w:rPr>
            </w:pPr>
            <w:r w:rsidRPr="00E01F50">
              <w:rPr>
                <w:color w:val="000000"/>
                <w:sz w:val="20"/>
                <w:szCs w:val="20"/>
              </w:rPr>
              <w:t>0,64</w:t>
            </w:r>
          </w:p>
        </w:tc>
        <w:tc>
          <w:tcPr>
            <w:tcW w:w="0" w:type="auto"/>
            <w:tcBorders>
              <w:top w:val="nil"/>
              <w:left w:val="nil"/>
              <w:bottom w:val="single" w:sz="4" w:space="0" w:color="000000"/>
              <w:right w:val="single" w:sz="4" w:space="0" w:color="000000"/>
            </w:tcBorders>
            <w:shd w:val="clear" w:color="auto" w:fill="auto"/>
            <w:noWrap/>
            <w:vAlign w:val="center"/>
            <w:hideMark/>
          </w:tcPr>
          <w:p w:rsidR="00E01F50" w:rsidRPr="00E01F50" w:rsidRDefault="00E01F50" w:rsidP="00E01F50">
            <w:pPr>
              <w:jc w:val="center"/>
              <w:rPr>
                <w:color w:val="000000"/>
                <w:sz w:val="20"/>
                <w:szCs w:val="20"/>
              </w:rPr>
            </w:pPr>
            <w:r w:rsidRPr="00E01F50">
              <w:rPr>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rsidR="00E01F50" w:rsidRPr="00E01F50" w:rsidRDefault="00E01F50" w:rsidP="00E01F50">
            <w:pPr>
              <w:jc w:val="center"/>
              <w:rPr>
                <w:color w:val="000000"/>
                <w:sz w:val="20"/>
                <w:szCs w:val="20"/>
              </w:rPr>
            </w:pPr>
            <w:r w:rsidRPr="00E01F50">
              <w:rPr>
                <w:color w:val="000000"/>
                <w:sz w:val="20"/>
                <w:szCs w:val="20"/>
              </w:rPr>
              <w:t>14,24</w:t>
            </w:r>
          </w:p>
        </w:tc>
        <w:tc>
          <w:tcPr>
            <w:tcW w:w="0" w:type="auto"/>
            <w:tcBorders>
              <w:top w:val="nil"/>
              <w:left w:val="nil"/>
              <w:bottom w:val="single" w:sz="4" w:space="0" w:color="000000"/>
              <w:right w:val="single" w:sz="4" w:space="0" w:color="000000"/>
            </w:tcBorders>
            <w:shd w:val="clear" w:color="auto" w:fill="auto"/>
            <w:noWrap/>
            <w:vAlign w:val="center"/>
            <w:hideMark/>
          </w:tcPr>
          <w:p w:rsidR="00E01F50" w:rsidRPr="00E01F50" w:rsidRDefault="00E01F50" w:rsidP="00E01F50">
            <w:pPr>
              <w:jc w:val="center"/>
              <w:rPr>
                <w:color w:val="000000"/>
                <w:sz w:val="20"/>
                <w:szCs w:val="20"/>
              </w:rPr>
            </w:pPr>
            <w:r w:rsidRPr="00E01F50">
              <w:rPr>
                <w:color w:val="000000"/>
                <w:sz w:val="20"/>
                <w:szCs w:val="20"/>
              </w:rPr>
              <w:t>33,9</w:t>
            </w:r>
          </w:p>
        </w:tc>
        <w:tc>
          <w:tcPr>
            <w:tcW w:w="0" w:type="auto"/>
            <w:tcBorders>
              <w:top w:val="nil"/>
              <w:left w:val="nil"/>
              <w:bottom w:val="single" w:sz="4" w:space="0" w:color="000000"/>
              <w:right w:val="single" w:sz="4" w:space="0" w:color="000000"/>
            </w:tcBorders>
            <w:shd w:val="clear" w:color="auto" w:fill="auto"/>
            <w:noWrap/>
            <w:vAlign w:val="center"/>
            <w:hideMark/>
          </w:tcPr>
          <w:p w:rsidR="00E01F50" w:rsidRPr="00E01F50" w:rsidRDefault="00E01F50" w:rsidP="00E01F50">
            <w:pPr>
              <w:jc w:val="center"/>
              <w:rPr>
                <w:color w:val="000000"/>
                <w:sz w:val="20"/>
                <w:szCs w:val="20"/>
              </w:rPr>
            </w:pPr>
            <w:r w:rsidRPr="00E01F50">
              <w:rPr>
                <w:color w:val="000000"/>
                <w:sz w:val="20"/>
                <w:szCs w:val="20"/>
              </w:rPr>
              <w:t>61,1</w:t>
            </w:r>
          </w:p>
        </w:tc>
        <w:tc>
          <w:tcPr>
            <w:tcW w:w="0" w:type="auto"/>
            <w:tcBorders>
              <w:top w:val="nil"/>
              <w:left w:val="nil"/>
              <w:bottom w:val="single" w:sz="4" w:space="0" w:color="000000"/>
              <w:right w:val="single" w:sz="4" w:space="0" w:color="000000"/>
            </w:tcBorders>
            <w:shd w:val="clear" w:color="auto" w:fill="auto"/>
            <w:noWrap/>
            <w:vAlign w:val="center"/>
            <w:hideMark/>
          </w:tcPr>
          <w:p w:rsidR="00E01F50" w:rsidRPr="00E01F50" w:rsidRDefault="00E01F50" w:rsidP="00E01F50">
            <w:pPr>
              <w:jc w:val="center"/>
              <w:rPr>
                <w:color w:val="000000"/>
                <w:sz w:val="20"/>
                <w:szCs w:val="20"/>
              </w:rPr>
            </w:pPr>
            <w:r w:rsidRPr="00E01F50">
              <w:rPr>
                <w:color w:val="000000"/>
                <w:sz w:val="20"/>
                <w:szCs w:val="20"/>
              </w:rPr>
              <w:t>23,7</w:t>
            </w:r>
          </w:p>
        </w:tc>
        <w:tc>
          <w:tcPr>
            <w:tcW w:w="0" w:type="auto"/>
            <w:tcBorders>
              <w:top w:val="nil"/>
              <w:left w:val="nil"/>
              <w:bottom w:val="single" w:sz="4" w:space="0" w:color="000000"/>
              <w:right w:val="single" w:sz="4" w:space="0" w:color="000000"/>
            </w:tcBorders>
            <w:shd w:val="clear" w:color="auto" w:fill="auto"/>
            <w:noWrap/>
            <w:vAlign w:val="center"/>
            <w:hideMark/>
          </w:tcPr>
          <w:p w:rsidR="00E01F50" w:rsidRPr="00E01F50" w:rsidRDefault="00E01F50" w:rsidP="00E01F50">
            <w:pPr>
              <w:jc w:val="center"/>
              <w:rPr>
                <w:color w:val="000000"/>
                <w:sz w:val="20"/>
                <w:szCs w:val="20"/>
              </w:rPr>
            </w:pPr>
            <w:r w:rsidRPr="00E01F50">
              <w:rPr>
                <w:color w:val="000000"/>
                <w:sz w:val="20"/>
                <w:szCs w:val="20"/>
              </w:rPr>
              <w:t>1,7</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lastRenderedPageBreak/>
              <w:t>260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Гуляш (50/50)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10,64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28,19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2,89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309</w:t>
            </w:r>
          </w:p>
        </w:tc>
        <w:tc>
          <w:tcPr>
            <w:tcW w:w="0" w:type="auto"/>
            <w:tcBorders>
              <w:top w:val="nil"/>
              <w:left w:val="nil"/>
              <w:bottom w:val="single" w:sz="4" w:space="0" w:color="000000"/>
              <w:right w:val="single" w:sz="4" w:space="0" w:color="000000"/>
            </w:tcBorders>
            <w:shd w:val="clear" w:color="auto" w:fill="auto"/>
            <w:noWrap/>
            <w:vAlign w:val="bottom"/>
            <w:hideMark/>
          </w:tcPr>
          <w:p w:rsidR="00E01F50" w:rsidRPr="00E01F50" w:rsidRDefault="00E01F50" w:rsidP="00E01F50">
            <w:pPr>
              <w:jc w:val="center"/>
              <w:rPr>
                <w:color w:val="000000"/>
                <w:sz w:val="20"/>
                <w:szCs w:val="20"/>
              </w:rPr>
            </w:pPr>
            <w:r w:rsidRPr="00E01F50">
              <w:rPr>
                <w:color w:val="000000"/>
                <w:sz w:val="20"/>
                <w:szCs w:val="20"/>
              </w:rPr>
              <w:t>0,28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0,92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3,44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128,62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22,39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2,21</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Рис отварной</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150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3,65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5,37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36,68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209,7</w:t>
            </w:r>
          </w:p>
        </w:tc>
        <w:tc>
          <w:tcPr>
            <w:tcW w:w="0" w:type="auto"/>
            <w:tcBorders>
              <w:top w:val="nil"/>
              <w:left w:val="nil"/>
              <w:bottom w:val="single" w:sz="4" w:space="0" w:color="000000"/>
              <w:right w:val="single" w:sz="4" w:space="0" w:color="000000"/>
            </w:tcBorders>
            <w:shd w:val="clear" w:color="auto" w:fill="auto"/>
            <w:noWrap/>
            <w:vAlign w:val="center"/>
            <w:hideMark/>
          </w:tcPr>
          <w:p w:rsidR="00E01F50" w:rsidRPr="00E01F50" w:rsidRDefault="00E01F50" w:rsidP="00E01F50">
            <w:pPr>
              <w:jc w:val="center"/>
              <w:rPr>
                <w:color w:val="000000"/>
                <w:sz w:val="20"/>
                <w:szCs w:val="20"/>
              </w:rPr>
            </w:pPr>
            <w:r w:rsidRPr="00E01F50">
              <w:rPr>
                <w:color w:val="000000"/>
                <w:sz w:val="20"/>
                <w:szCs w:val="20"/>
              </w:rPr>
              <w:t>0,03</w:t>
            </w:r>
          </w:p>
        </w:tc>
        <w:tc>
          <w:tcPr>
            <w:tcW w:w="0" w:type="auto"/>
            <w:tcBorders>
              <w:top w:val="nil"/>
              <w:left w:val="nil"/>
              <w:bottom w:val="single" w:sz="4" w:space="0" w:color="000000"/>
              <w:right w:val="single" w:sz="4" w:space="0" w:color="000000"/>
            </w:tcBorders>
            <w:shd w:val="clear" w:color="auto" w:fill="auto"/>
            <w:noWrap/>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rsidR="00E01F50" w:rsidRPr="00E01F50" w:rsidRDefault="00E01F50" w:rsidP="00E01F50">
            <w:pPr>
              <w:jc w:val="center"/>
              <w:rPr>
                <w:color w:val="000000"/>
                <w:sz w:val="20"/>
                <w:szCs w:val="20"/>
              </w:rPr>
            </w:pPr>
            <w:r w:rsidRPr="00E01F50">
              <w:rPr>
                <w:color w:val="000000"/>
                <w:sz w:val="20"/>
                <w:szCs w:val="20"/>
              </w:rPr>
              <w:t>0,28</w:t>
            </w:r>
          </w:p>
        </w:tc>
        <w:tc>
          <w:tcPr>
            <w:tcW w:w="0" w:type="auto"/>
            <w:tcBorders>
              <w:top w:val="nil"/>
              <w:left w:val="nil"/>
              <w:bottom w:val="single" w:sz="4" w:space="0" w:color="000000"/>
              <w:right w:val="single" w:sz="4" w:space="0" w:color="000000"/>
            </w:tcBorders>
            <w:shd w:val="clear" w:color="auto" w:fill="auto"/>
            <w:noWrap/>
            <w:vAlign w:val="center"/>
            <w:hideMark/>
          </w:tcPr>
          <w:p w:rsidR="00E01F50" w:rsidRPr="00E01F50" w:rsidRDefault="00E01F50" w:rsidP="00E01F50">
            <w:pPr>
              <w:jc w:val="center"/>
              <w:rPr>
                <w:color w:val="000000"/>
                <w:sz w:val="20"/>
                <w:szCs w:val="20"/>
              </w:rPr>
            </w:pPr>
            <w:r w:rsidRPr="00E01F50">
              <w:rPr>
                <w:color w:val="000000"/>
                <w:sz w:val="20"/>
                <w:szCs w:val="20"/>
              </w:rPr>
              <w:t>1,37</w:t>
            </w:r>
          </w:p>
        </w:tc>
        <w:tc>
          <w:tcPr>
            <w:tcW w:w="0" w:type="auto"/>
            <w:tcBorders>
              <w:top w:val="nil"/>
              <w:left w:val="nil"/>
              <w:bottom w:val="single" w:sz="4" w:space="0" w:color="000000"/>
              <w:right w:val="single" w:sz="4" w:space="0" w:color="000000"/>
            </w:tcBorders>
            <w:shd w:val="clear" w:color="auto" w:fill="auto"/>
            <w:noWrap/>
            <w:vAlign w:val="center"/>
            <w:hideMark/>
          </w:tcPr>
          <w:p w:rsidR="00E01F50" w:rsidRPr="00E01F50" w:rsidRDefault="00E01F50" w:rsidP="00E01F50">
            <w:pPr>
              <w:jc w:val="center"/>
              <w:rPr>
                <w:color w:val="000000"/>
                <w:sz w:val="20"/>
                <w:szCs w:val="20"/>
              </w:rPr>
            </w:pPr>
            <w:r w:rsidRPr="00E01F50">
              <w:rPr>
                <w:color w:val="000000"/>
                <w:sz w:val="20"/>
                <w:szCs w:val="20"/>
              </w:rPr>
              <w:t>60,95</w:t>
            </w:r>
          </w:p>
        </w:tc>
        <w:tc>
          <w:tcPr>
            <w:tcW w:w="0" w:type="auto"/>
            <w:tcBorders>
              <w:top w:val="nil"/>
              <w:left w:val="nil"/>
              <w:bottom w:val="single" w:sz="4" w:space="0" w:color="000000"/>
              <w:right w:val="single" w:sz="4" w:space="0" w:color="000000"/>
            </w:tcBorders>
            <w:shd w:val="clear" w:color="auto" w:fill="auto"/>
            <w:noWrap/>
            <w:vAlign w:val="center"/>
            <w:hideMark/>
          </w:tcPr>
          <w:p w:rsidR="00E01F50" w:rsidRPr="00E01F50" w:rsidRDefault="00E01F50" w:rsidP="00E01F50">
            <w:pPr>
              <w:jc w:val="center"/>
              <w:rPr>
                <w:color w:val="000000"/>
                <w:sz w:val="20"/>
                <w:szCs w:val="20"/>
              </w:rPr>
            </w:pPr>
            <w:r w:rsidRPr="00E01F50">
              <w:rPr>
                <w:color w:val="000000"/>
                <w:sz w:val="20"/>
                <w:szCs w:val="20"/>
              </w:rPr>
              <w:t>16,34</w:t>
            </w:r>
          </w:p>
        </w:tc>
        <w:tc>
          <w:tcPr>
            <w:tcW w:w="0" w:type="auto"/>
            <w:tcBorders>
              <w:top w:val="nil"/>
              <w:left w:val="nil"/>
              <w:bottom w:val="single" w:sz="4" w:space="0" w:color="000000"/>
              <w:right w:val="single" w:sz="4" w:space="0" w:color="000000"/>
            </w:tcBorders>
            <w:shd w:val="clear" w:color="auto" w:fill="auto"/>
            <w:noWrap/>
            <w:vAlign w:val="center"/>
            <w:hideMark/>
          </w:tcPr>
          <w:p w:rsidR="00E01F50" w:rsidRPr="00E01F50" w:rsidRDefault="00E01F50" w:rsidP="00E01F50">
            <w:pPr>
              <w:jc w:val="center"/>
              <w:rPr>
                <w:color w:val="000000"/>
                <w:sz w:val="20"/>
                <w:szCs w:val="20"/>
              </w:rPr>
            </w:pPr>
            <w:r w:rsidRPr="00E01F50">
              <w:rPr>
                <w:color w:val="000000"/>
                <w:sz w:val="20"/>
                <w:szCs w:val="20"/>
              </w:rPr>
              <w:t>0,53</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389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Сок фруктовый</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180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18,18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76,32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0,18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5,4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12,6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12,6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7,2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2,52</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Хлеб пшеничный (батон)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20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1,58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9,66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46,76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17,4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0,22</w:t>
            </w:r>
          </w:p>
        </w:tc>
      </w:tr>
      <w:tr w:rsidR="00E01F50" w:rsidRPr="00E01F50" w:rsidTr="00E01F50">
        <w:trPr>
          <w:trHeight w:val="33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xml:space="preserve">Хлеб </w:t>
            </w:r>
            <w:proofErr w:type="spellStart"/>
            <w:r w:rsidRPr="00E01F50">
              <w:rPr>
                <w:b/>
                <w:bCs/>
                <w:color w:val="000000"/>
                <w:sz w:val="20"/>
                <w:szCs w:val="20"/>
              </w:rPr>
              <w:t>обагащенный</w:t>
            </w:r>
            <w:proofErr w:type="spellEnd"/>
            <w:r w:rsidRPr="00E01F50">
              <w:rPr>
                <w:b/>
                <w:bCs/>
                <w:color w:val="000000"/>
                <w:sz w:val="20"/>
                <w:szCs w:val="20"/>
              </w:rPr>
              <w:t xml:space="preserve"> микронутриентами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2,31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12,66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 xml:space="preserve">Соль </w:t>
            </w:r>
            <w:proofErr w:type="spellStart"/>
            <w:r w:rsidRPr="00E01F50">
              <w:rPr>
                <w:b/>
                <w:bCs/>
                <w:color w:val="000000"/>
                <w:sz w:val="20"/>
                <w:szCs w:val="20"/>
              </w:rPr>
              <w:t>иодированная</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ИТОГО</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rPr>
                <w:b/>
                <w:bCs/>
                <w:sz w:val="20"/>
                <w:szCs w:val="20"/>
              </w:rPr>
            </w:pPr>
            <w:r w:rsidRPr="00E01F50">
              <w:rPr>
                <w:b/>
                <w:bCs/>
                <w:sz w:val="20"/>
                <w:szCs w:val="20"/>
              </w:rPr>
              <w:t> </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741</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25,21</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39,25</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101,71</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890,27</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0,51</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9,12</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0</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8,22</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51,6</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185,32</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54,39</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5,55</w:t>
            </w:r>
          </w:p>
        </w:tc>
      </w:tr>
      <w:tr w:rsidR="00E01F50" w:rsidRPr="00E01F50" w:rsidTr="00E01F50">
        <w:trPr>
          <w:trHeight w:val="300"/>
        </w:trPr>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tcBorders>
              <w:top w:val="nil"/>
              <w:left w:val="nil"/>
              <w:bottom w:val="nil"/>
              <w:right w:val="nil"/>
            </w:tcBorders>
            <w:shd w:val="clear" w:color="auto" w:fill="auto"/>
            <w:noWrap/>
            <w:vAlign w:val="center"/>
            <w:hideMark/>
          </w:tcPr>
          <w:p w:rsidR="00E01F50" w:rsidRPr="00E01F50" w:rsidRDefault="00E01F50" w:rsidP="00E01F50">
            <w:pPr>
              <w:jc w:val="both"/>
              <w:rPr>
                <w:b/>
                <w:bCs/>
                <w:color w:val="333333"/>
                <w:sz w:val="20"/>
                <w:szCs w:val="20"/>
              </w:rPr>
            </w:pPr>
            <w:r w:rsidRPr="00E01F50">
              <w:rPr>
                <w:b/>
                <w:bCs/>
                <w:color w:val="333333"/>
                <w:sz w:val="20"/>
                <w:szCs w:val="20"/>
              </w:rPr>
              <w:t xml:space="preserve">День: </w:t>
            </w:r>
          </w:p>
        </w:tc>
        <w:tc>
          <w:tcPr>
            <w:tcW w:w="0" w:type="auto"/>
            <w:gridSpan w:val="2"/>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второй</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tcBorders>
              <w:top w:val="nil"/>
              <w:left w:val="nil"/>
              <w:bottom w:val="nil"/>
              <w:right w:val="nil"/>
            </w:tcBorders>
            <w:shd w:val="clear" w:color="auto" w:fill="auto"/>
            <w:noWrap/>
            <w:vAlign w:val="center"/>
            <w:hideMark/>
          </w:tcPr>
          <w:p w:rsidR="00E01F50" w:rsidRPr="00E01F50" w:rsidRDefault="00E01F50" w:rsidP="00E01F50">
            <w:pPr>
              <w:jc w:val="both"/>
              <w:rPr>
                <w:b/>
                <w:bCs/>
                <w:color w:val="333333"/>
                <w:sz w:val="20"/>
                <w:szCs w:val="20"/>
              </w:rPr>
            </w:pPr>
            <w:r w:rsidRPr="00E01F50">
              <w:rPr>
                <w:b/>
                <w:bCs/>
                <w:color w:val="333333"/>
                <w:sz w:val="20"/>
                <w:szCs w:val="20"/>
              </w:rPr>
              <w:t xml:space="preserve">Неделя: </w:t>
            </w:r>
          </w:p>
        </w:tc>
        <w:tc>
          <w:tcPr>
            <w:tcW w:w="0" w:type="auto"/>
            <w:gridSpan w:val="2"/>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первая</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gridSpan w:val="2"/>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 xml:space="preserve">№ </w:t>
            </w:r>
            <w:proofErr w:type="spellStart"/>
            <w:r w:rsidRPr="00E01F50">
              <w:rPr>
                <w:b/>
                <w:bCs/>
                <w:sz w:val="20"/>
                <w:szCs w:val="20"/>
              </w:rPr>
              <w:t>рец</w:t>
            </w:r>
            <w:proofErr w:type="spellEnd"/>
            <w:r w:rsidRPr="00E01F50">
              <w:rPr>
                <w:b/>
                <w:bCs/>
                <w:sz w:val="20"/>
                <w:szCs w:val="20"/>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Приём пищи, наименование блюда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Масса порции</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Пищевые вещества (г.)</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Минеральные вещества (мг.)</w:t>
            </w:r>
          </w:p>
        </w:tc>
      </w:tr>
      <w:tr w:rsidR="00E01F50" w:rsidRPr="00E01F50" w:rsidTr="00E01F50">
        <w:trPr>
          <w:trHeight w:val="6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Б</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Ж</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В1</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С</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А</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Е</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Са</w:t>
            </w:r>
            <w:proofErr w:type="spellEnd"/>
          </w:p>
        </w:tc>
        <w:tc>
          <w:tcPr>
            <w:tcW w:w="0" w:type="auto"/>
            <w:tcBorders>
              <w:top w:val="nil"/>
              <w:left w:val="nil"/>
              <w:bottom w:val="single" w:sz="4" w:space="0" w:color="000000"/>
              <w:right w:val="nil"/>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Р</w:t>
            </w:r>
          </w:p>
        </w:tc>
        <w:tc>
          <w:tcPr>
            <w:tcW w:w="0" w:type="auto"/>
            <w:tcBorders>
              <w:top w:val="nil"/>
              <w:left w:val="single" w:sz="4" w:space="0" w:color="000000"/>
              <w:bottom w:val="single" w:sz="4" w:space="0" w:color="000000"/>
              <w:right w:val="nil"/>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Мg</w:t>
            </w:r>
            <w:proofErr w:type="spellEnd"/>
          </w:p>
        </w:tc>
        <w:tc>
          <w:tcPr>
            <w:tcW w:w="0" w:type="auto"/>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Fe</w:t>
            </w:r>
            <w:proofErr w:type="spellEnd"/>
          </w:p>
        </w:tc>
      </w:tr>
      <w:tr w:rsidR="00E01F50" w:rsidRPr="00E01F50" w:rsidTr="00E01F50">
        <w:trPr>
          <w:trHeight w:val="7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53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 xml:space="preserve">Салат из свеклы  с  </w:t>
            </w:r>
            <w:proofErr w:type="spellStart"/>
            <w:r w:rsidRPr="00E01F50">
              <w:rPr>
                <w:b/>
                <w:bCs/>
                <w:sz w:val="20"/>
                <w:szCs w:val="20"/>
              </w:rPr>
              <w:t>зел</w:t>
            </w:r>
            <w:proofErr w:type="spellEnd"/>
            <w:r w:rsidRPr="00E01F50">
              <w:rPr>
                <w:b/>
                <w:bCs/>
                <w:sz w:val="20"/>
                <w:szCs w:val="20"/>
              </w:rPr>
              <w:t>. горошком и растительным маслом</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60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22,9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132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3,99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1,62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21,2</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24,4</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12,4</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0,8</w:t>
            </w:r>
          </w:p>
        </w:tc>
      </w:tr>
      <w:tr w:rsidR="00E01F50" w:rsidRPr="00E01F50" w:rsidTr="00E01F50">
        <w:trPr>
          <w:trHeight w:val="39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88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Щи из  свежей капусты  на курином бульоне</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4,12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6,32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99,8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12,6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1,88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41</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39,2</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17,7</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0,7</w:t>
            </w:r>
          </w:p>
        </w:tc>
      </w:tr>
      <w:tr w:rsidR="00E01F50" w:rsidRPr="00E01F50" w:rsidTr="00E01F50">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267                 366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Шницель из мяса птицы                                        с красным соусом  60/40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8,5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11,6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9,8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177,72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69,82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58,8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118</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27</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24,9</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1,2</w:t>
            </w:r>
          </w:p>
        </w:tc>
      </w:tr>
      <w:tr w:rsidR="00E01F50" w:rsidRPr="00E01F50" w:rsidTr="00E01F50">
        <w:trPr>
          <w:trHeight w:val="40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302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 xml:space="preserve">Каша рассыпчатая гречневая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150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8,6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6,09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38,64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243,8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0,61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14,82</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203,93</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135,83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4,56</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Напиток лимонный</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180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0,27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34,7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141,3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11,5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7,7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0,2</w:t>
            </w:r>
          </w:p>
        </w:tc>
      </w:tr>
      <w:tr w:rsidR="00E01F50" w:rsidRPr="00E01F50" w:rsidTr="00E01F50">
        <w:trPr>
          <w:trHeight w:val="300"/>
        </w:trPr>
        <w:tc>
          <w:tcPr>
            <w:tcW w:w="0" w:type="auto"/>
            <w:tcBorders>
              <w:top w:val="nil"/>
              <w:left w:val="single" w:sz="4" w:space="0" w:color="000000"/>
              <w:bottom w:val="nil"/>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б/н</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Хлеб пшеничный(батон)</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20</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1,58</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9,66</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46,76</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0,02</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0,26</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4,6</w:t>
            </w: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17,4</w:t>
            </w:r>
          </w:p>
        </w:tc>
        <w:tc>
          <w:tcPr>
            <w:tcW w:w="0" w:type="auto"/>
            <w:tcBorders>
              <w:top w:val="nil"/>
              <w:left w:val="single" w:sz="4" w:space="0" w:color="000000"/>
              <w:bottom w:val="nil"/>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6,6</w:t>
            </w:r>
          </w:p>
        </w:tc>
        <w:tc>
          <w:tcPr>
            <w:tcW w:w="0" w:type="auto"/>
            <w:tcBorders>
              <w:top w:val="nil"/>
              <w:left w:val="single" w:sz="4" w:space="0" w:color="000000"/>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0,22</w:t>
            </w:r>
          </w:p>
        </w:tc>
      </w:tr>
      <w:tr w:rsidR="00E01F50" w:rsidRPr="00E01F50" w:rsidTr="00E01F50">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б/н</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Хлеб ржаной</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30</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1,4</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0,47</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7,8</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42</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0,04</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0,36</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9,2</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42,4</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1,24</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 xml:space="preserve">Соль </w:t>
            </w:r>
            <w:proofErr w:type="spellStart"/>
            <w:r w:rsidRPr="00E01F50">
              <w:rPr>
                <w:b/>
                <w:bCs/>
                <w:sz w:val="20"/>
                <w:szCs w:val="20"/>
              </w:rPr>
              <w:t>иодированная</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ИТОГО</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rPr>
                <w:b/>
                <w:bCs/>
                <w:sz w:val="20"/>
                <w:szCs w:val="20"/>
              </w:rPr>
            </w:pPr>
            <w:r w:rsidRPr="00E01F50">
              <w:rPr>
                <w:b/>
                <w:bCs/>
                <w:sz w:val="20"/>
                <w:szCs w:val="20"/>
              </w:rPr>
              <w:t> </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740</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24,45</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26,08</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129,82</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883,38</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0,17</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29,66</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69,82</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63,55</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231,82</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365,83</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215,13</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sz w:val="20"/>
                <w:szCs w:val="20"/>
              </w:rPr>
            </w:pPr>
            <w:r w:rsidRPr="00E01F50">
              <w:rPr>
                <w:b/>
                <w:bCs/>
                <w:sz w:val="20"/>
                <w:szCs w:val="20"/>
              </w:rPr>
              <w:t>8,92</w:t>
            </w:r>
          </w:p>
        </w:tc>
      </w:tr>
      <w:tr w:rsidR="00E01F50" w:rsidRPr="00E01F50" w:rsidTr="00E01F50">
        <w:trPr>
          <w:trHeight w:val="1320"/>
        </w:trPr>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tcBorders>
              <w:top w:val="nil"/>
              <w:left w:val="nil"/>
              <w:bottom w:val="nil"/>
              <w:right w:val="nil"/>
            </w:tcBorders>
            <w:shd w:val="clear" w:color="auto" w:fill="auto"/>
            <w:noWrap/>
            <w:vAlign w:val="center"/>
            <w:hideMark/>
          </w:tcPr>
          <w:p w:rsidR="00E01F50" w:rsidRPr="00E01F50" w:rsidRDefault="00E01F50" w:rsidP="00E01F50">
            <w:pPr>
              <w:jc w:val="both"/>
              <w:rPr>
                <w:b/>
                <w:bCs/>
                <w:color w:val="333333"/>
                <w:sz w:val="20"/>
                <w:szCs w:val="20"/>
              </w:rPr>
            </w:pPr>
            <w:r w:rsidRPr="00E01F50">
              <w:rPr>
                <w:b/>
                <w:bCs/>
                <w:color w:val="333333"/>
                <w:sz w:val="20"/>
                <w:szCs w:val="20"/>
              </w:rPr>
              <w:t xml:space="preserve">День: </w:t>
            </w:r>
          </w:p>
        </w:tc>
        <w:tc>
          <w:tcPr>
            <w:tcW w:w="0" w:type="auto"/>
            <w:gridSpan w:val="2"/>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третий</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tcBorders>
              <w:top w:val="nil"/>
              <w:left w:val="nil"/>
              <w:bottom w:val="nil"/>
              <w:right w:val="nil"/>
            </w:tcBorders>
            <w:shd w:val="clear" w:color="auto" w:fill="auto"/>
            <w:noWrap/>
            <w:vAlign w:val="center"/>
            <w:hideMark/>
          </w:tcPr>
          <w:p w:rsidR="00E01F50" w:rsidRPr="00E01F50" w:rsidRDefault="00E01F50" w:rsidP="00E01F50">
            <w:pPr>
              <w:jc w:val="both"/>
              <w:rPr>
                <w:b/>
                <w:bCs/>
                <w:color w:val="333333"/>
                <w:sz w:val="20"/>
                <w:szCs w:val="20"/>
              </w:rPr>
            </w:pPr>
            <w:r w:rsidRPr="00E01F50">
              <w:rPr>
                <w:b/>
                <w:bCs/>
                <w:color w:val="333333"/>
                <w:sz w:val="20"/>
                <w:szCs w:val="20"/>
              </w:rPr>
              <w:t xml:space="preserve">Неделя: </w:t>
            </w:r>
          </w:p>
        </w:tc>
        <w:tc>
          <w:tcPr>
            <w:tcW w:w="0" w:type="auto"/>
            <w:gridSpan w:val="2"/>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первая</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gridSpan w:val="2"/>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 xml:space="preserve">№ </w:t>
            </w:r>
            <w:proofErr w:type="spellStart"/>
            <w:r w:rsidRPr="00E01F50">
              <w:rPr>
                <w:b/>
                <w:bCs/>
                <w:sz w:val="20"/>
                <w:szCs w:val="20"/>
              </w:rPr>
              <w:t>рец</w:t>
            </w:r>
            <w:proofErr w:type="spellEnd"/>
            <w:r w:rsidRPr="00E01F50">
              <w:rPr>
                <w:b/>
                <w:bCs/>
                <w:sz w:val="20"/>
                <w:szCs w:val="20"/>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Приём пищи, наименование блюда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Масса порции</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Пищевые вещества (г.)</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Минеральные вещества (мг.)</w:t>
            </w:r>
          </w:p>
        </w:tc>
      </w:tr>
      <w:tr w:rsidR="00E01F50" w:rsidRPr="00E01F50" w:rsidTr="00E01F50">
        <w:trPr>
          <w:trHeight w:val="6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Б</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Ж</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В1</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С</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А</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Е</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Са</w:t>
            </w:r>
            <w:proofErr w:type="spellEnd"/>
          </w:p>
        </w:tc>
        <w:tc>
          <w:tcPr>
            <w:tcW w:w="0" w:type="auto"/>
            <w:tcBorders>
              <w:top w:val="nil"/>
              <w:left w:val="nil"/>
              <w:bottom w:val="single" w:sz="4" w:space="0" w:color="000000"/>
              <w:right w:val="nil"/>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Р</w:t>
            </w:r>
          </w:p>
        </w:tc>
        <w:tc>
          <w:tcPr>
            <w:tcW w:w="0" w:type="auto"/>
            <w:tcBorders>
              <w:top w:val="nil"/>
              <w:left w:val="single" w:sz="4" w:space="0" w:color="000000"/>
              <w:bottom w:val="single" w:sz="4" w:space="0" w:color="000000"/>
              <w:right w:val="nil"/>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Мg</w:t>
            </w:r>
            <w:proofErr w:type="spellEnd"/>
          </w:p>
        </w:tc>
        <w:tc>
          <w:tcPr>
            <w:tcW w:w="0" w:type="auto"/>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Fe</w:t>
            </w:r>
            <w:proofErr w:type="spellEnd"/>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48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Салат витаминный с маслом растительным</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60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0,49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3,66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3,15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47,64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5,3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11,63</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18,5</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10,9</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w:t>
            </w:r>
          </w:p>
        </w:tc>
      </w:tr>
      <w:tr w:rsidR="00E01F50" w:rsidRPr="00E01F50" w:rsidTr="00E01F50">
        <w:trPr>
          <w:trHeight w:val="634"/>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96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 xml:space="preserve">Рассольник ленинградский со сметаной на </w:t>
            </w:r>
            <w:proofErr w:type="spellStart"/>
            <w:r w:rsidRPr="00E01F50">
              <w:rPr>
                <w:b/>
                <w:bCs/>
                <w:sz w:val="20"/>
                <w:szCs w:val="20"/>
              </w:rPr>
              <w:t>кур.бульоне</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5,54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3,12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17,45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118,25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6,7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1,14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31,8</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45,38</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19,34</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0,74</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259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Жаркое по-домашнему с мясом свинины</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14,05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33,7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18,9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437,7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7,7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32,8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205,9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48,96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3,4</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389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Сок фруктовый</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84,7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0,18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2,7</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Хлеб пшеничный(батон)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1,58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9,66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46,76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4,6</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17,4</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6,6</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0,22</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Хлеб ржаной</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30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7,8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9,2</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42,4</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1,24</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 xml:space="preserve">соль </w:t>
            </w:r>
            <w:proofErr w:type="spellStart"/>
            <w:r w:rsidRPr="00E01F50">
              <w:rPr>
                <w:b/>
                <w:bCs/>
                <w:sz w:val="20"/>
                <w:szCs w:val="20"/>
              </w:rPr>
              <w:t>иодированная</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rPr>
                <w:b/>
                <w:bCs/>
                <w:sz w:val="20"/>
                <w:szCs w:val="20"/>
              </w:rPr>
            </w:pPr>
            <w:r w:rsidRPr="00E01F50">
              <w:rPr>
                <w:b/>
                <w:bCs/>
                <w:sz w:val="20"/>
                <w:szCs w:val="20"/>
              </w:rPr>
              <w:t>ИТОГО</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710</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24,06</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41,15</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77,16</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777,05</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0,75</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25,7</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0</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7,14</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104,03</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343,58</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103,8</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8,3</w:t>
            </w:r>
          </w:p>
        </w:tc>
      </w:tr>
      <w:tr w:rsidR="00E01F50" w:rsidRPr="00E01F50" w:rsidTr="00E01F50">
        <w:trPr>
          <w:trHeight w:val="300"/>
        </w:trPr>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tcBorders>
              <w:top w:val="nil"/>
              <w:left w:val="nil"/>
              <w:bottom w:val="nil"/>
              <w:right w:val="nil"/>
            </w:tcBorders>
            <w:shd w:val="clear" w:color="auto" w:fill="auto"/>
            <w:noWrap/>
            <w:vAlign w:val="center"/>
            <w:hideMark/>
          </w:tcPr>
          <w:p w:rsidR="00E01F50" w:rsidRPr="00E01F50" w:rsidRDefault="00E01F50" w:rsidP="00E01F50">
            <w:pPr>
              <w:jc w:val="both"/>
              <w:rPr>
                <w:b/>
                <w:bCs/>
                <w:color w:val="333333"/>
                <w:sz w:val="20"/>
                <w:szCs w:val="20"/>
              </w:rPr>
            </w:pPr>
            <w:r w:rsidRPr="00E01F50">
              <w:rPr>
                <w:b/>
                <w:bCs/>
                <w:color w:val="333333"/>
                <w:sz w:val="20"/>
                <w:szCs w:val="20"/>
              </w:rPr>
              <w:t xml:space="preserve">День: </w:t>
            </w:r>
          </w:p>
        </w:tc>
        <w:tc>
          <w:tcPr>
            <w:tcW w:w="0" w:type="auto"/>
            <w:gridSpan w:val="2"/>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четвертый</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tcBorders>
              <w:top w:val="nil"/>
              <w:left w:val="nil"/>
              <w:bottom w:val="nil"/>
              <w:right w:val="nil"/>
            </w:tcBorders>
            <w:shd w:val="clear" w:color="auto" w:fill="auto"/>
            <w:noWrap/>
            <w:vAlign w:val="center"/>
            <w:hideMark/>
          </w:tcPr>
          <w:p w:rsidR="00E01F50" w:rsidRPr="00E01F50" w:rsidRDefault="00E01F50" w:rsidP="00E01F50">
            <w:pPr>
              <w:jc w:val="both"/>
              <w:rPr>
                <w:b/>
                <w:bCs/>
                <w:color w:val="333333"/>
                <w:sz w:val="20"/>
                <w:szCs w:val="20"/>
              </w:rPr>
            </w:pPr>
            <w:r w:rsidRPr="00E01F50">
              <w:rPr>
                <w:b/>
                <w:bCs/>
                <w:color w:val="333333"/>
                <w:sz w:val="20"/>
                <w:szCs w:val="20"/>
              </w:rPr>
              <w:t xml:space="preserve">Неделя: </w:t>
            </w:r>
          </w:p>
        </w:tc>
        <w:tc>
          <w:tcPr>
            <w:tcW w:w="0" w:type="auto"/>
            <w:gridSpan w:val="2"/>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первая</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gridSpan w:val="2"/>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 xml:space="preserve">№ </w:t>
            </w:r>
            <w:proofErr w:type="spellStart"/>
            <w:r w:rsidRPr="00E01F50">
              <w:rPr>
                <w:b/>
                <w:bCs/>
                <w:sz w:val="20"/>
                <w:szCs w:val="20"/>
              </w:rPr>
              <w:t>рец</w:t>
            </w:r>
            <w:proofErr w:type="spellEnd"/>
            <w:r w:rsidRPr="00E01F50">
              <w:rPr>
                <w:b/>
                <w:bCs/>
                <w:sz w:val="20"/>
                <w:szCs w:val="20"/>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Приём пищи, наименование блюда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Масса порции</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Пищевые вещества (г.)</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Минеральные вещества (мг.)</w:t>
            </w:r>
          </w:p>
        </w:tc>
      </w:tr>
      <w:tr w:rsidR="00E01F50" w:rsidRPr="00E01F50" w:rsidTr="00E01F50">
        <w:trPr>
          <w:trHeight w:val="7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Б</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Ж</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В1</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С</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А</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Е</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Са</w:t>
            </w:r>
            <w:proofErr w:type="spellEnd"/>
          </w:p>
        </w:tc>
        <w:tc>
          <w:tcPr>
            <w:tcW w:w="0" w:type="auto"/>
            <w:tcBorders>
              <w:top w:val="nil"/>
              <w:left w:val="nil"/>
              <w:bottom w:val="single" w:sz="4" w:space="0" w:color="000000"/>
              <w:right w:val="nil"/>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Р</w:t>
            </w:r>
          </w:p>
        </w:tc>
        <w:tc>
          <w:tcPr>
            <w:tcW w:w="0" w:type="auto"/>
            <w:tcBorders>
              <w:top w:val="nil"/>
              <w:left w:val="single" w:sz="4" w:space="0" w:color="000000"/>
              <w:bottom w:val="single" w:sz="4" w:space="0" w:color="000000"/>
              <w:right w:val="nil"/>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Мg</w:t>
            </w:r>
            <w:proofErr w:type="spellEnd"/>
          </w:p>
        </w:tc>
        <w:tc>
          <w:tcPr>
            <w:tcW w:w="0" w:type="auto"/>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Fe</w:t>
            </w:r>
            <w:proofErr w:type="spellEnd"/>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67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Винегрет овощной с маслом растительным</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60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0,84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6,02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75,06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5,8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18,7</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25,9</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11,7</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0,5</w:t>
            </w:r>
          </w:p>
        </w:tc>
      </w:tr>
      <w:tr w:rsidR="00E01F50" w:rsidRPr="00E01F50" w:rsidTr="00E01F50">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99/105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Суп овощной с фрикадельками  на  курином бульоне</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9,34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8,91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8,85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163,08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2,93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32,36</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12,8</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140,78</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9,58</w:t>
            </w:r>
          </w:p>
        </w:tc>
      </w:tr>
      <w:tr w:rsidR="00E01F50" w:rsidRPr="00E01F50" w:rsidTr="00E01F50">
        <w:trPr>
          <w:trHeight w:val="42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291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Плов из мяса птицы</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16,9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10,5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35,7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305,3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19,4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42,3</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175,3</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54,04</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1,9</w:t>
            </w:r>
          </w:p>
        </w:tc>
      </w:tr>
      <w:tr w:rsidR="00E01F50" w:rsidRPr="00E01F50" w:rsidTr="00E01F50">
        <w:trPr>
          <w:trHeight w:val="342"/>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342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Компот из свежих плодов</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180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0,14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0,14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25,1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103,14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15,3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6,4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0,9</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Хлеб ржаной</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30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7,8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9,2</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42,4</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1,24</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йогурт с наполнителем (90)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90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3,48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13,2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104,4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0,008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10,2</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9,1</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 xml:space="preserve">Соль </w:t>
            </w:r>
            <w:proofErr w:type="spellStart"/>
            <w:r w:rsidRPr="00E01F50">
              <w:rPr>
                <w:b/>
                <w:bCs/>
                <w:sz w:val="20"/>
                <w:szCs w:val="20"/>
              </w:rPr>
              <w:t>иодированная</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rPr>
                <w:b/>
                <w:bCs/>
                <w:sz w:val="20"/>
                <w:szCs w:val="20"/>
              </w:rPr>
            </w:pPr>
            <w:r w:rsidRPr="00E01F50">
              <w:rPr>
                <w:b/>
                <w:bCs/>
                <w:sz w:val="20"/>
                <w:szCs w:val="20"/>
              </w:rPr>
              <w:t>ИТОГО</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760</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32,1</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30,24</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95,05</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792,98</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3,1</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12,698</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27,4</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4,9</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128,06</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263</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223,92</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23,22</w:t>
            </w:r>
          </w:p>
        </w:tc>
      </w:tr>
      <w:tr w:rsidR="00E01F50" w:rsidRPr="00E01F50" w:rsidTr="00E01F50">
        <w:trPr>
          <w:trHeight w:val="870"/>
        </w:trPr>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tcBorders>
              <w:top w:val="nil"/>
              <w:left w:val="nil"/>
              <w:bottom w:val="nil"/>
              <w:right w:val="nil"/>
            </w:tcBorders>
            <w:shd w:val="clear" w:color="auto" w:fill="auto"/>
            <w:noWrap/>
            <w:vAlign w:val="center"/>
            <w:hideMark/>
          </w:tcPr>
          <w:p w:rsidR="00E01F50" w:rsidRPr="00E01F50" w:rsidRDefault="00E01F50" w:rsidP="00E01F50">
            <w:pPr>
              <w:jc w:val="both"/>
              <w:rPr>
                <w:b/>
                <w:bCs/>
                <w:color w:val="333333"/>
                <w:sz w:val="20"/>
                <w:szCs w:val="20"/>
              </w:rPr>
            </w:pPr>
            <w:r w:rsidRPr="00E01F50">
              <w:rPr>
                <w:b/>
                <w:bCs/>
                <w:color w:val="333333"/>
                <w:sz w:val="20"/>
                <w:szCs w:val="20"/>
              </w:rPr>
              <w:t xml:space="preserve">День: </w:t>
            </w:r>
          </w:p>
        </w:tc>
        <w:tc>
          <w:tcPr>
            <w:tcW w:w="0" w:type="auto"/>
            <w:gridSpan w:val="2"/>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пятый</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tcBorders>
              <w:top w:val="nil"/>
              <w:left w:val="nil"/>
              <w:bottom w:val="nil"/>
              <w:right w:val="nil"/>
            </w:tcBorders>
            <w:shd w:val="clear" w:color="auto" w:fill="auto"/>
            <w:noWrap/>
            <w:vAlign w:val="center"/>
            <w:hideMark/>
          </w:tcPr>
          <w:p w:rsidR="00E01F50" w:rsidRPr="00E01F50" w:rsidRDefault="00E01F50" w:rsidP="00E01F50">
            <w:pPr>
              <w:jc w:val="both"/>
              <w:rPr>
                <w:b/>
                <w:bCs/>
                <w:color w:val="333333"/>
                <w:sz w:val="20"/>
                <w:szCs w:val="20"/>
              </w:rPr>
            </w:pPr>
            <w:r w:rsidRPr="00E01F50">
              <w:rPr>
                <w:b/>
                <w:bCs/>
                <w:color w:val="333333"/>
                <w:sz w:val="20"/>
                <w:szCs w:val="20"/>
              </w:rPr>
              <w:t xml:space="preserve">Неделя: </w:t>
            </w:r>
          </w:p>
        </w:tc>
        <w:tc>
          <w:tcPr>
            <w:tcW w:w="0" w:type="auto"/>
            <w:gridSpan w:val="2"/>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первая</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gridSpan w:val="2"/>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 xml:space="preserve">№ </w:t>
            </w:r>
            <w:proofErr w:type="spellStart"/>
            <w:r w:rsidRPr="00E01F50">
              <w:rPr>
                <w:b/>
                <w:bCs/>
                <w:sz w:val="20"/>
                <w:szCs w:val="20"/>
              </w:rPr>
              <w:t>рец</w:t>
            </w:r>
            <w:proofErr w:type="spellEnd"/>
            <w:r w:rsidRPr="00E01F50">
              <w:rPr>
                <w:b/>
                <w:bCs/>
                <w:sz w:val="20"/>
                <w:szCs w:val="20"/>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Приём пищи, наименование блюда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Масса порции</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Пищевые вещества (г.)</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Минеральные вещества (мг.)</w:t>
            </w:r>
          </w:p>
        </w:tc>
      </w:tr>
      <w:tr w:rsidR="00E01F50" w:rsidRPr="00E01F50" w:rsidTr="00E01F50">
        <w:trPr>
          <w:trHeight w:val="6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Б</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Ж</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В1</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С</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А</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Е</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Са</w:t>
            </w:r>
            <w:proofErr w:type="spellEnd"/>
          </w:p>
        </w:tc>
        <w:tc>
          <w:tcPr>
            <w:tcW w:w="0" w:type="auto"/>
            <w:tcBorders>
              <w:top w:val="nil"/>
              <w:left w:val="nil"/>
              <w:bottom w:val="single" w:sz="4" w:space="0" w:color="000000"/>
              <w:right w:val="nil"/>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Р</w:t>
            </w:r>
          </w:p>
        </w:tc>
        <w:tc>
          <w:tcPr>
            <w:tcW w:w="0" w:type="auto"/>
            <w:tcBorders>
              <w:top w:val="nil"/>
              <w:left w:val="single" w:sz="4" w:space="0" w:color="000000"/>
              <w:bottom w:val="single" w:sz="4" w:space="0" w:color="000000"/>
              <w:right w:val="nil"/>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Мg</w:t>
            </w:r>
            <w:proofErr w:type="spellEnd"/>
          </w:p>
        </w:tc>
        <w:tc>
          <w:tcPr>
            <w:tcW w:w="0" w:type="auto"/>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Fe</w:t>
            </w:r>
            <w:proofErr w:type="spellEnd"/>
          </w:p>
        </w:tc>
      </w:tr>
      <w:tr w:rsidR="00E01F50" w:rsidRPr="00E01F50" w:rsidTr="00E01F50">
        <w:trPr>
          <w:trHeight w:val="45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59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Салат из моркови с яблоком</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60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0,64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5,1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39,9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4,34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14,4</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26,7</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18,2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0,6</w:t>
            </w:r>
          </w:p>
        </w:tc>
      </w:tr>
      <w:tr w:rsidR="00E01F50" w:rsidRPr="00E01F50" w:rsidTr="00E01F50">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84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Борщ с картофелем и фасолью  на  курином бульоне</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6,38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4,38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11,39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119,2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5,63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1,97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44,54</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40,46</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105,25</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1,94</w:t>
            </w:r>
          </w:p>
        </w:tc>
      </w:tr>
      <w:tr w:rsidR="00E01F50" w:rsidRPr="00E01F50" w:rsidTr="00E01F50">
        <w:trPr>
          <w:trHeight w:val="74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233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Рыба запеченная под молочным соусом (горбуша 50/40)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90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12,4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264,28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0,11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7,5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55,44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125,9</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194,65</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43,3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1,1</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312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Картофельное пюре</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150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3,07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20,44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137,25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0,14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18,16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0,18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36,98</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86,59</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27,75</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1,01</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349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Компот из сухофруктов</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180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42,5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132,12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5,3</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41,4</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29,7</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0,8</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Хлеб ржаной</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30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7,8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9,2</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42,4</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1,24</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 xml:space="preserve">Соль </w:t>
            </w:r>
            <w:proofErr w:type="spellStart"/>
            <w:r w:rsidRPr="00E01F50">
              <w:rPr>
                <w:b/>
                <w:bCs/>
                <w:sz w:val="20"/>
                <w:szCs w:val="20"/>
              </w:rPr>
              <w:t>иодированная</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rPr>
                <w:b/>
                <w:bCs/>
                <w:sz w:val="20"/>
                <w:szCs w:val="20"/>
              </w:rPr>
            </w:pPr>
            <w:r w:rsidRPr="00E01F50">
              <w:rPr>
                <w:b/>
                <w:bCs/>
                <w:sz w:val="20"/>
                <w:szCs w:val="20"/>
              </w:rPr>
              <w:t>ИТОГО</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711</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24,93</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25,05</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107,33</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734,75</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0,43</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34,59</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65,94</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9,93</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236,32</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432,2</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234,2</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6,69</w:t>
            </w:r>
          </w:p>
        </w:tc>
      </w:tr>
      <w:tr w:rsidR="00E01F50" w:rsidRPr="00E01F50" w:rsidTr="00E01F50">
        <w:trPr>
          <w:trHeight w:val="300"/>
        </w:trPr>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tcBorders>
              <w:top w:val="nil"/>
              <w:left w:val="nil"/>
              <w:bottom w:val="nil"/>
              <w:right w:val="nil"/>
            </w:tcBorders>
            <w:shd w:val="clear" w:color="auto" w:fill="auto"/>
            <w:noWrap/>
            <w:vAlign w:val="center"/>
            <w:hideMark/>
          </w:tcPr>
          <w:p w:rsidR="00E01F50" w:rsidRPr="00E01F50" w:rsidRDefault="00E01F50" w:rsidP="00E01F50">
            <w:pPr>
              <w:jc w:val="both"/>
              <w:rPr>
                <w:b/>
                <w:bCs/>
                <w:color w:val="333333"/>
                <w:sz w:val="20"/>
                <w:szCs w:val="20"/>
              </w:rPr>
            </w:pPr>
            <w:r w:rsidRPr="00E01F50">
              <w:rPr>
                <w:b/>
                <w:bCs/>
                <w:color w:val="333333"/>
                <w:sz w:val="20"/>
                <w:szCs w:val="20"/>
              </w:rPr>
              <w:t xml:space="preserve">День: </w:t>
            </w:r>
          </w:p>
        </w:tc>
        <w:tc>
          <w:tcPr>
            <w:tcW w:w="0" w:type="auto"/>
            <w:gridSpan w:val="2"/>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шестой</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tcBorders>
              <w:top w:val="nil"/>
              <w:left w:val="nil"/>
              <w:bottom w:val="nil"/>
              <w:right w:val="nil"/>
            </w:tcBorders>
            <w:shd w:val="clear" w:color="auto" w:fill="auto"/>
            <w:noWrap/>
            <w:vAlign w:val="center"/>
            <w:hideMark/>
          </w:tcPr>
          <w:p w:rsidR="00E01F50" w:rsidRPr="00E01F50" w:rsidRDefault="00E01F50" w:rsidP="00E01F50">
            <w:pPr>
              <w:jc w:val="both"/>
              <w:rPr>
                <w:b/>
                <w:bCs/>
                <w:color w:val="333333"/>
                <w:sz w:val="20"/>
                <w:szCs w:val="20"/>
              </w:rPr>
            </w:pPr>
            <w:r w:rsidRPr="00E01F50">
              <w:rPr>
                <w:b/>
                <w:bCs/>
                <w:color w:val="333333"/>
                <w:sz w:val="20"/>
                <w:szCs w:val="20"/>
              </w:rPr>
              <w:t xml:space="preserve">Неделя: </w:t>
            </w:r>
          </w:p>
        </w:tc>
        <w:tc>
          <w:tcPr>
            <w:tcW w:w="0" w:type="auto"/>
            <w:gridSpan w:val="2"/>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вторая</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gridSpan w:val="2"/>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 xml:space="preserve">№ </w:t>
            </w:r>
            <w:proofErr w:type="spellStart"/>
            <w:r w:rsidRPr="00E01F50">
              <w:rPr>
                <w:b/>
                <w:bCs/>
                <w:sz w:val="20"/>
                <w:szCs w:val="20"/>
              </w:rPr>
              <w:t>рец</w:t>
            </w:r>
            <w:proofErr w:type="spellEnd"/>
            <w:r w:rsidRPr="00E01F50">
              <w:rPr>
                <w:b/>
                <w:bCs/>
                <w:sz w:val="20"/>
                <w:szCs w:val="20"/>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Приём пищи, наименование блюда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Масса порции</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Пищевые вещества (г.)</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Минеральные вещества (мг.)</w:t>
            </w:r>
          </w:p>
        </w:tc>
      </w:tr>
      <w:tr w:rsidR="00E01F50" w:rsidRPr="00E01F50" w:rsidTr="00E01F50">
        <w:trPr>
          <w:trHeight w:val="6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Б</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Ж</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В1</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С</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А</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Е</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Са</w:t>
            </w:r>
            <w:proofErr w:type="spellEnd"/>
          </w:p>
        </w:tc>
        <w:tc>
          <w:tcPr>
            <w:tcW w:w="0" w:type="auto"/>
            <w:tcBorders>
              <w:top w:val="nil"/>
              <w:left w:val="nil"/>
              <w:bottom w:val="single" w:sz="4" w:space="0" w:color="000000"/>
              <w:right w:val="nil"/>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Р</w:t>
            </w:r>
          </w:p>
        </w:tc>
        <w:tc>
          <w:tcPr>
            <w:tcW w:w="0" w:type="auto"/>
            <w:tcBorders>
              <w:top w:val="nil"/>
              <w:left w:val="single" w:sz="4" w:space="0" w:color="000000"/>
              <w:bottom w:val="single" w:sz="4" w:space="0" w:color="000000"/>
              <w:right w:val="nil"/>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Мg</w:t>
            </w:r>
            <w:proofErr w:type="spellEnd"/>
          </w:p>
        </w:tc>
        <w:tc>
          <w:tcPr>
            <w:tcW w:w="0" w:type="auto"/>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Fe</w:t>
            </w:r>
            <w:proofErr w:type="spellEnd"/>
          </w:p>
        </w:tc>
      </w:tr>
      <w:tr w:rsidR="00E01F50" w:rsidRPr="00E01F50" w:rsidTr="00E01F50">
        <w:trPr>
          <w:trHeight w:val="43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Кабачковая икра</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60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41,6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59,1</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33,4</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10,3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0,4</w:t>
            </w:r>
          </w:p>
        </w:tc>
      </w:tr>
      <w:tr w:rsidR="00E01F50" w:rsidRPr="00E01F50" w:rsidTr="00E01F50">
        <w:trPr>
          <w:trHeight w:val="49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96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 xml:space="preserve">Рассольник по-Ленинградски на </w:t>
            </w:r>
            <w:proofErr w:type="spellStart"/>
            <w:r w:rsidRPr="00E01F50">
              <w:rPr>
                <w:b/>
                <w:bCs/>
                <w:sz w:val="20"/>
                <w:szCs w:val="20"/>
              </w:rPr>
              <w:t>кур.бульоне</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9,6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113,8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6,7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1,88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24,92</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45,38</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19,34</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0,74</w:t>
            </w:r>
          </w:p>
        </w:tc>
      </w:tr>
      <w:tr w:rsidR="00E01F50" w:rsidRPr="00E01F50" w:rsidTr="00E01F50">
        <w:trPr>
          <w:trHeight w:val="604"/>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278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Тефтели с соусом сметанным (60/40)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15,69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15,08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14,65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257,4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0,17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0,81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61,6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53,79</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72</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19,98</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3,26</w:t>
            </w:r>
          </w:p>
        </w:tc>
      </w:tr>
      <w:tr w:rsidR="00E01F50" w:rsidRPr="00E01F50" w:rsidTr="00E01F50">
        <w:trPr>
          <w:trHeight w:val="49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309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 xml:space="preserve">Макароны отварные со сливочным маслом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150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5,52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4,52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26,45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168,45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0,97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4,86</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37,17</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21,12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1,1</w:t>
            </w:r>
          </w:p>
        </w:tc>
      </w:tr>
      <w:tr w:rsidR="00E01F50" w:rsidRPr="00E01F50" w:rsidTr="00E01F50">
        <w:trPr>
          <w:trHeight w:val="5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346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Компот из свежих плодов (мандарины, апельсины)</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180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30,59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127,1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10,8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11,5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7,7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0,2</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Хлеб ржаной</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5,2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6,1</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28,3</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6,6</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0,8</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 xml:space="preserve">Соль </w:t>
            </w:r>
            <w:proofErr w:type="spellStart"/>
            <w:r w:rsidRPr="00E01F50">
              <w:rPr>
                <w:b/>
                <w:bCs/>
                <w:sz w:val="20"/>
                <w:szCs w:val="20"/>
              </w:rPr>
              <w:t>иодированная</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r>
      <w:tr w:rsidR="00E01F50" w:rsidRPr="00E01F50" w:rsidTr="00E01F50">
        <w:trPr>
          <w:trHeight w:val="570"/>
        </w:trPr>
        <w:tc>
          <w:tcPr>
            <w:tcW w:w="0" w:type="auto"/>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rPr>
                <w:b/>
                <w:bCs/>
                <w:sz w:val="20"/>
                <w:szCs w:val="20"/>
              </w:rPr>
            </w:pPr>
            <w:r w:rsidRPr="00E01F50">
              <w:rPr>
                <w:b/>
                <w:bCs/>
                <w:sz w:val="20"/>
                <w:szCs w:val="20"/>
              </w:rPr>
              <w:t>ИТОГО:</w:t>
            </w:r>
          </w:p>
        </w:tc>
        <w:tc>
          <w:tcPr>
            <w:tcW w:w="0" w:type="auto"/>
            <w:tcBorders>
              <w:top w:val="nil"/>
              <w:left w:val="nil"/>
              <w:bottom w:val="nil"/>
              <w:right w:val="single" w:sz="4" w:space="0" w:color="000000"/>
            </w:tcBorders>
            <w:shd w:val="clear" w:color="000000" w:fill="A6A6A6"/>
            <w:vAlign w:val="center"/>
            <w:hideMark/>
          </w:tcPr>
          <w:p w:rsidR="00E01F50" w:rsidRPr="00E01F50" w:rsidRDefault="00E01F50" w:rsidP="00E01F50">
            <w:pPr>
              <w:rPr>
                <w:sz w:val="20"/>
                <w:szCs w:val="20"/>
              </w:rPr>
            </w:pPr>
            <w:r w:rsidRPr="00E01F50">
              <w:rPr>
                <w:sz w:val="20"/>
                <w:szCs w:val="20"/>
              </w:rPr>
              <w:t> </w:t>
            </w:r>
          </w:p>
        </w:tc>
        <w:tc>
          <w:tcPr>
            <w:tcW w:w="0" w:type="auto"/>
            <w:tcBorders>
              <w:top w:val="nil"/>
              <w:left w:val="nil"/>
              <w:bottom w:val="nil"/>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710</w:t>
            </w:r>
          </w:p>
        </w:tc>
        <w:tc>
          <w:tcPr>
            <w:tcW w:w="0" w:type="auto"/>
            <w:tcBorders>
              <w:top w:val="nil"/>
              <w:left w:val="nil"/>
              <w:bottom w:val="nil"/>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25,41</w:t>
            </w:r>
          </w:p>
        </w:tc>
        <w:tc>
          <w:tcPr>
            <w:tcW w:w="0" w:type="auto"/>
            <w:tcBorders>
              <w:top w:val="nil"/>
              <w:left w:val="nil"/>
              <w:bottom w:val="nil"/>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27,09</w:t>
            </w:r>
          </w:p>
        </w:tc>
        <w:tc>
          <w:tcPr>
            <w:tcW w:w="0" w:type="auto"/>
            <w:tcBorders>
              <w:top w:val="nil"/>
              <w:left w:val="nil"/>
              <w:bottom w:val="nil"/>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89,69</w:t>
            </w:r>
          </w:p>
        </w:tc>
        <w:tc>
          <w:tcPr>
            <w:tcW w:w="0" w:type="auto"/>
            <w:tcBorders>
              <w:top w:val="nil"/>
              <w:left w:val="nil"/>
              <w:bottom w:val="nil"/>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736,35</w:t>
            </w:r>
          </w:p>
        </w:tc>
        <w:tc>
          <w:tcPr>
            <w:tcW w:w="0" w:type="auto"/>
            <w:tcBorders>
              <w:top w:val="nil"/>
              <w:left w:val="nil"/>
              <w:bottom w:val="nil"/>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0,35</w:t>
            </w:r>
          </w:p>
        </w:tc>
        <w:tc>
          <w:tcPr>
            <w:tcW w:w="0" w:type="auto"/>
            <w:tcBorders>
              <w:top w:val="nil"/>
              <w:left w:val="nil"/>
              <w:bottom w:val="nil"/>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22,21</w:t>
            </w:r>
          </w:p>
        </w:tc>
        <w:tc>
          <w:tcPr>
            <w:tcW w:w="0" w:type="auto"/>
            <w:tcBorders>
              <w:top w:val="nil"/>
              <w:left w:val="nil"/>
              <w:bottom w:val="nil"/>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30,2</w:t>
            </w:r>
          </w:p>
        </w:tc>
        <w:tc>
          <w:tcPr>
            <w:tcW w:w="0" w:type="auto"/>
            <w:tcBorders>
              <w:top w:val="nil"/>
              <w:left w:val="nil"/>
              <w:bottom w:val="nil"/>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66,11</w:t>
            </w:r>
          </w:p>
        </w:tc>
        <w:tc>
          <w:tcPr>
            <w:tcW w:w="0" w:type="auto"/>
            <w:tcBorders>
              <w:top w:val="nil"/>
              <w:left w:val="nil"/>
              <w:bottom w:val="nil"/>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171,77</w:t>
            </w:r>
          </w:p>
        </w:tc>
        <w:tc>
          <w:tcPr>
            <w:tcW w:w="0" w:type="auto"/>
            <w:tcBorders>
              <w:top w:val="nil"/>
              <w:left w:val="nil"/>
              <w:bottom w:val="nil"/>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227,75</w:t>
            </w:r>
          </w:p>
        </w:tc>
        <w:tc>
          <w:tcPr>
            <w:tcW w:w="0" w:type="auto"/>
            <w:tcBorders>
              <w:top w:val="nil"/>
              <w:left w:val="nil"/>
              <w:bottom w:val="nil"/>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85,04</w:t>
            </w:r>
          </w:p>
        </w:tc>
        <w:tc>
          <w:tcPr>
            <w:tcW w:w="0" w:type="auto"/>
            <w:tcBorders>
              <w:top w:val="nil"/>
              <w:left w:val="nil"/>
              <w:bottom w:val="nil"/>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6,5</w:t>
            </w:r>
          </w:p>
        </w:tc>
      </w:tr>
      <w:tr w:rsidR="00E01F50" w:rsidRPr="00E01F50" w:rsidTr="00E01F50">
        <w:trPr>
          <w:trHeight w:val="495"/>
        </w:trPr>
        <w:tc>
          <w:tcPr>
            <w:tcW w:w="0" w:type="auto"/>
            <w:tcBorders>
              <w:top w:val="nil"/>
              <w:left w:val="nil"/>
              <w:bottom w:val="nil"/>
              <w:right w:val="nil"/>
            </w:tcBorders>
            <w:shd w:val="clear" w:color="auto" w:fill="auto"/>
            <w:noWrap/>
            <w:vAlign w:val="center"/>
            <w:hideMark/>
          </w:tcPr>
          <w:p w:rsidR="00E01F50" w:rsidRPr="00E01F50" w:rsidRDefault="00E01F50" w:rsidP="00E01F50">
            <w:pPr>
              <w:jc w:val="both"/>
              <w:rPr>
                <w:b/>
                <w:bCs/>
                <w:color w:val="333333"/>
                <w:sz w:val="20"/>
                <w:szCs w:val="20"/>
              </w:rPr>
            </w:pPr>
          </w:p>
        </w:tc>
        <w:tc>
          <w:tcPr>
            <w:tcW w:w="0" w:type="auto"/>
            <w:gridSpan w:val="2"/>
            <w:tcBorders>
              <w:top w:val="single" w:sz="4" w:space="0" w:color="000000"/>
              <w:left w:val="nil"/>
              <w:bottom w:val="nil"/>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single" w:sz="4" w:space="0" w:color="000000"/>
              <w:left w:val="nil"/>
              <w:bottom w:val="nil"/>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single" w:sz="4" w:space="0" w:color="000000"/>
              <w:left w:val="nil"/>
              <w:bottom w:val="nil"/>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single" w:sz="4" w:space="0" w:color="000000"/>
              <w:left w:val="nil"/>
              <w:bottom w:val="nil"/>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single" w:sz="4" w:space="0" w:color="000000"/>
              <w:left w:val="nil"/>
              <w:bottom w:val="nil"/>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single" w:sz="4" w:space="0" w:color="000000"/>
              <w:left w:val="nil"/>
              <w:bottom w:val="nil"/>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single" w:sz="4" w:space="0" w:color="000000"/>
              <w:left w:val="nil"/>
              <w:bottom w:val="nil"/>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single" w:sz="4" w:space="0" w:color="000000"/>
              <w:left w:val="nil"/>
              <w:bottom w:val="nil"/>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single" w:sz="4" w:space="0" w:color="000000"/>
              <w:left w:val="nil"/>
              <w:bottom w:val="nil"/>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single" w:sz="4" w:space="0" w:color="000000"/>
              <w:left w:val="nil"/>
              <w:bottom w:val="nil"/>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single" w:sz="4" w:space="0" w:color="000000"/>
              <w:left w:val="nil"/>
              <w:bottom w:val="nil"/>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single" w:sz="4" w:space="0" w:color="000000"/>
              <w:left w:val="nil"/>
              <w:bottom w:val="nil"/>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single" w:sz="4" w:space="0" w:color="000000"/>
              <w:left w:val="nil"/>
              <w:bottom w:val="nil"/>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r>
      <w:tr w:rsidR="00E01F50" w:rsidRPr="00E01F50" w:rsidTr="00E01F50">
        <w:trPr>
          <w:trHeight w:val="300"/>
        </w:trPr>
        <w:tc>
          <w:tcPr>
            <w:tcW w:w="0" w:type="auto"/>
            <w:tcBorders>
              <w:top w:val="nil"/>
              <w:left w:val="nil"/>
              <w:bottom w:val="nil"/>
              <w:right w:val="nil"/>
            </w:tcBorders>
            <w:shd w:val="clear" w:color="auto" w:fill="auto"/>
            <w:noWrap/>
            <w:vAlign w:val="center"/>
            <w:hideMark/>
          </w:tcPr>
          <w:p w:rsidR="00E01F50" w:rsidRPr="00E01F50" w:rsidRDefault="00E01F50" w:rsidP="00E01F50">
            <w:pPr>
              <w:jc w:val="both"/>
              <w:rPr>
                <w:b/>
                <w:bCs/>
                <w:color w:val="333333"/>
                <w:sz w:val="20"/>
                <w:szCs w:val="20"/>
              </w:rPr>
            </w:pPr>
            <w:r w:rsidRPr="00E01F50">
              <w:rPr>
                <w:b/>
                <w:bCs/>
                <w:color w:val="333333"/>
                <w:sz w:val="20"/>
                <w:szCs w:val="20"/>
              </w:rPr>
              <w:t xml:space="preserve">День: </w:t>
            </w:r>
          </w:p>
        </w:tc>
        <w:tc>
          <w:tcPr>
            <w:tcW w:w="0" w:type="auto"/>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 xml:space="preserve"> седьмой</w:t>
            </w:r>
          </w:p>
        </w:tc>
        <w:tc>
          <w:tcPr>
            <w:tcW w:w="0" w:type="auto"/>
            <w:tcBorders>
              <w:top w:val="nil"/>
              <w:left w:val="nil"/>
              <w:bottom w:val="nil"/>
              <w:right w:val="nil"/>
            </w:tcBorders>
            <w:shd w:val="clear" w:color="auto" w:fill="auto"/>
            <w:vAlign w:val="center"/>
            <w:hideMark/>
          </w:tcPr>
          <w:p w:rsidR="00E01F50" w:rsidRPr="00E01F50" w:rsidRDefault="00E01F50" w:rsidP="00E01F50">
            <w:pP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r>
      <w:tr w:rsidR="00E01F50" w:rsidRPr="00E01F50" w:rsidTr="00E01F50">
        <w:trPr>
          <w:trHeight w:val="300"/>
        </w:trPr>
        <w:tc>
          <w:tcPr>
            <w:tcW w:w="0" w:type="auto"/>
            <w:tcBorders>
              <w:top w:val="nil"/>
              <w:left w:val="nil"/>
              <w:bottom w:val="nil"/>
              <w:right w:val="nil"/>
            </w:tcBorders>
            <w:shd w:val="clear" w:color="auto" w:fill="auto"/>
            <w:noWrap/>
            <w:vAlign w:val="center"/>
            <w:hideMark/>
          </w:tcPr>
          <w:p w:rsidR="00E01F50" w:rsidRPr="00E01F50" w:rsidRDefault="00E01F50" w:rsidP="00E01F50">
            <w:pPr>
              <w:jc w:val="both"/>
              <w:rPr>
                <w:b/>
                <w:bCs/>
                <w:color w:val="333333"/>
                <w:sz w:val="20"/>
                <w:szCs w:val="20"/>
              </w:rPr>
            </w:pPr>
            <w:r w:rsidRPr="00E01F50">
              <w:rPr>
                <w:b/>
                <w:bCs/>
                <w:color w:val="333333"/>
                <w:sz w:val="20"/>
                <w:szCs w:val="20"/>
              </w:rPr>
              <w:t xml:space="preserve">Неделя: </w:t>
            </w:r>
          </w:p>
        </w:tc>
        <w:tc>
          <w:tcPr>
            <w:tcW w:w="0" w:type="auto"/>
            <w:gridSpan w:val="2"/>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вторая</w:t>
            </w: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r>
      <w:tr w:rsidR="00E01F50" w:rsidRPr="00E01F50" w:rsidTr="00E01F50">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lastRenderedPageBreak/>
              <w:t xml:space="preserve">№ </w:t>
            </w:r>
            <w:proofErr w:type="spellStart"/>
            <w:r w:rsidRPr="00E01F50">
              <w:rPr>
                <w:b/>
                <w:bCs/>
                <w:sz w:val="20"/>
                <w:szCs w:val="20"/>
              </w:rPr>
              <w:t>рец</w:t>
            </w:r>
            <w:proofErr w:type="spellEnd"/>
            <w:r w:rsidRPr="00E01F50">
              <w:rPr>
                <w:b/>
                <w:bCs/>
                <w:sz w:val="20"/>
                <w:szCs w:val="20"/>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Приём пищи, наименование блюда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Масса порции</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Пищевые вещества (г.)</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Минеральные вещества (мг.)</w:t>
            </w:r>
          </w:p>
        </w:tc>
      </w:tr>
      <w:tr w:rsidR="00E01F50" w:rsidRPr="00E01F50" w:rsidTr="00E01F50">
        <w:trPr>
          <w:trHeight w:val="6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Б</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Ж</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В1</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С</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А</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Е</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Са</w:t>
            </w:r>
            <w:proofErr w:type="spellEnd"/>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Р</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Мg</w:t>
            </w:r>
            <w:proofErr w:type="spellEnd"/>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Fe</w:t>
            </w:r>
            <w:proofErr w:type="spellEnd"/>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59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Салат из моркови с яблоком</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60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0,64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5,1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39,9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4,34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14,4</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26,7</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18,2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0,6</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82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 xml:space="preserve">Борщ с картофелем на курином бульоне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2,08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8,7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111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8,5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1,92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41,4</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43,68</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20,9</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0,98</w:t>
            </w:r>
          </w:p>
        </w:tc>
      </w:tr>
      <w:tr w:rsidR="00E01F50" w:rsidRPr="00E01F50" w:rsidTr="00E01F50">
        <w:trPr>
          <w:trHeight w:val="5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290                                     331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Птица тушеная с соусом (60/30)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90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10,5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10,5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145,8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27,1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0,45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27,3</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71,1</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0,63</w:t>
            </w:r>
          </w:p>
        </w:tc>
      </w:tr>
      <w:tr w:rsidR="00E01F50" w:rsidRPr="00E01F50" w:rsidTr="00E01F50">
        <w:trPr>
          <w:trHeight w:val="432"/>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302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Каша рассыпчатая гречневая</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150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8,6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6,09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38,64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243,8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0,61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14,82</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203,93</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135,83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4,56</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389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Сок фруктовый</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180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18,18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76,32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0,18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5,4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12,6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12,6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7,2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2,52</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Хлеб пшеничный (батон)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1,58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9,66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46,76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4,6</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17,4</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6,6</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0,22</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Хлеб ржаной</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30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7,8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9,2</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42,4</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1,24</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 xml:space="preserve">Соль </w:t>
            </w:r>
            <w:proofErr w:type="spellStart"/>
            <w:r w:rsidRPr="00E01F50">
              <w:rPr>
                <w:b/>
                <w:bCs/>
                <w:sz w:val="20"/>
                <w:szCs w:val="20"/>
              </w:rPr>
              <w:t>иодированная</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r>
      <w:tr w:rsidR="00E01F50" w:rsidRPr="00E01F50" w:rsidTr="00E01F50">
        <w:trPr>
          <w:trHeight w:val="570"/>
        </w:trPr>
        <w:tc>
          <w:tcPr>
            <w:tcW w:w="0" w:type="auto"/>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rPr>
                <w:b/>
                <w:bCs/>
                <w:sz w:val="20"/>
                <w:szCs w:val="20"/>
              </w:rPr>
            </w:pPr>
            <w:r w:rsidRPr="00E01F50">
              <w:rPr>
                <w:b/>
                <w:bCs/>
                <w:sz w:val="20"/>
                <w:szCs w:val="20"/>
              </w:rPr>
              <w:t>ИТОГО:</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731</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25,7</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21,46</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91,28</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705,58</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0,37</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17,1</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27,1</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8,12</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124,32</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417,81</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208,73</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10,75</w:t>
            </w:r>
          </w:p>
        </w:tc>
      </w:tr>
      <w:tr w:rsidR="00E01F50" w:rsidRPr="00E01F50" w:rsidTr="00E01F50">
        <w:trPr>
          <w:trHeight w:val="300"/>
        </w:trPr>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tcBorders>
              <w:top w:val="nil"/>
              <w:left w:val="nil"/>
              <w:bottom w:val="nil"/>
              <w:right w:val="nil"/>
            </w:tcBorders>
            <w:shd w:val="clear" w:color="auto" w:fill="auto"/>
            <w:noWrap/>
            <w:vAlign w:val="center"/>
            <w:hideMark/>
          </w:tcPr>
          <w:p w:rsidR="00E01F50" w:rsidRPr="00E01F50" w:rsidRDefault="00E01F50" w:rsidP="00E01F50">
            <w:pPr>
              <w:jc w:val="both"/>
              <w:rPr>
                <w:b/>
                <w:bCs/>
                <w:color w:val="333333"/>
                <w:sz w:val="20"/>
                <w:szCs w:val="20"/>
              </w:rPr>
            </w:pPr>
            <w:r w:rsidRPr="00E01F50">
              <w:rPr>
                <w:b/>
                <w:bCs/>
                <w:color w:val="333333"/>
                <w:sz w:val="20"/>
                <w:szCs w:val="20"/>
              </w:rPr>
              <w:t xml:space="preserve">День: </w:t>
            </w:r>
          </w:p>
        </w:tc>
        <w:tc>
          <w:tcPr>
            <w:tcW w:w="0" w:type="auto"/>
            <w:gridSpan w:val="2"/>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 xml:space="preserve">восьмой </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tcBorders>
              <w:top w:val="nil"/>
              <w:left w:val="nil"/>
              <w:bottom w:val="nil"/>
              <w:right w:val="nil"/>
            </w:tcBorders>
            <w:shd w:val="clear" w:color="auto" w:fill="auto"/>
            <w:noWrap/>
            <w:vAlign w:val="center"/>
            <w:hideMark/>
          </w:tcPr>
          <w:p w:rsidR="00E01F50" w:rsidRPr="00E01F50" w:rsidRDefault="00E01F50" w:rsidP="00E01F50">
            <w:pPr>
              <w:jc w:val="both"/>
              <w:rPr>
                <w:b/>
                <w:bCs/>
                <w:color w:val="333333"/>
                <w:sz w:val="20"/>
                <w:szCs w:val="20"/>
              </w:rPr>
            </w:pPr>
            <w:r w:rsidRPr="00E01F50">
              <w:rPr>
                <w:b/>
                <w:bCs/>
                <w:color w:val="333333"/>
                <w:sz w:val="20"/>
                <w:szCs w:val="20"/>
              </w:rPr>
              <w:t xml:space="preserve">Неделя: </w:t>
            </w:r>
          </w:p>
        </w:tc>
        <w:tc>
          <w:tcPr>
            <w:tcW w:w="0" w:type="auto"/>
            <w:gridSpan w:val="2"/>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вторая</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gridSpan w:val="2"/>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 xml:space="preserve">№ </w:t>
            </w:r>
            <w:proofErr w:type="spellStart"/>
            <w:r w:rsidRPr="00E01F50">
              <w:rPr>
                <w:b/>
                <w:bCs/>
                <w:sz w:val="20"/>
                <w:szCs w:val="20"/>
              </w:rPr>
              <w:t>рец</w:t>
            </w:r>
            <w:proofErr w:type="spellEnd"/>
            <w:r w:rsidRPr="00E01F50">
              <w:rPr>
                <w:b/>
                <w:bCs/>
                <w:sz w:val="20"/>
                <w:szCs w:val="20"/>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Приём пищи, наименование блюда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Масса порции</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Пищевые вещества (г.)</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Минеральные вещества (мг.)</w:t>
            </w:r>
          </w:p>
        </w:tc>
      </w:tr>
      <w:tr w:rsidR="00E01F50" w:rsidRPr="00E01F50" w:rsidTr="00E01F50">
        <w:trPr>
          <w:trHeight w:val="7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Б</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Ж</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В1</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С</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А</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Е</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Са</w:t>
            </w:r>
            <w:proofErr w:type="spellEnd"/>
          </w:p>
        </w:tc>
        <w:tc>
          <w:tcPr>
            <w:tcW w:w="0" w:type="auto"/>
            <w:tcBorders>
              <w:top w:val="nil"/>
              <w:left w:val="nil"/>
              <w:bottom w:val="single" w:sz="4" w:space="0" w:color="000000"/>
              <w:right w:val="nil"/>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Р</w:t>
            </w:r>
          </w:p>
        </w:tc>
        <w:tc>
          <w:tcPr>
            <w:tcW w:w="0" w:type="auto"/>
            <w:tcBorders>
              <w:top w:val="nil"/>
              <w:left w:val="single" w:sz="4" w:space="0" w:color="000000"/>
              <w:bottom w:val="single" w:sz="4" w:space="0" w:color="000000"/>
              <w:right w:val="nil"/>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Мg</w:t>
            </w:r>
            <w:proofErr w:type="spellEnd"/>
          </w:p>
        </w:tc>
        <w:tc>
          <w:tcPr>
            <w:tcW w:w="0" w:type="auto"/>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Fe</w:t>
            </w:r>
            <w:proofErr w:type="spellEnd"/>
          </w:p>
        </w:tc>
      </w:tr>
      <w:tr w:rsidR="00E01F50" w:rsidRPr="00E01F50" w:rsidTr="00E01F50">
        <w:trPr>
          <w:trHeight w:val="657"/>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48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Салат витаминный с растительным маслом</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60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0,49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3,66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3,15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47,64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5,3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11,63</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18,5</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10,9</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0,6</w:t>
            </w:r>
          </w:p>
        </w:tc>
      </w:tr>
      <w:tr w:rsidR="00E01F50" w:rsidRPr="00E01F50" w:rsidTr="00E01F50">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99/105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Суп овощной с фрикадельками  на  курином бульоне</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9,34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8,91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8,85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163,08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2,93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32,36</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12,8</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140,78</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9,58</w:t>
            </w:r>
          </w:p>
        </w:tc>
      </w:tr>
      <w:tr w:rsidR="00E01F50" w:rsidRPr="00E01F50" w:rsidTr="00E01F50">
        <w:trPr>
          <w:trHeight w:val="552"/>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259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Жаркое по-домашнему с мясом свинины</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14,05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33,7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18,9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437,7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7,7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32,8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205,9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48,96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3,4</w:t>
            </w:r>
          </w:p>
        </w:tc>
      </w:tr>
      <w:tr w:rsidR="00E01F50" w:rsidRPr="00E01F50" w:rsidTr="00E01F50">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377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Чай с лимоном и сахаром 180/5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185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9,18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27,3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2,55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13,78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3,96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2,16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0,32</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Фруктовое пюре "</w:t>
            </w:r>
            <w:proofErr w:type="spellStart"/>
            <w:r w:rsidRPr="00E01F50">
              <w:rPr>
                <w:b/>
                <w:bCs/>
                <w:color w:val="000000"/>
                <w:sz w:val="20"/>
                <w:szCs w:val="20"/>
              </w:rPr>
              <w:t>Фрутто</w:t>
            </w:r>
            <w:proofErr w:type="spellEnd"/>
            <w:r w:rsidRPr="00E01F50">
              <w:rPr>
                <w:b/>
                <w:bCs/>
                <w:color w:val="000000"/>
                <w:sz w:val="20"/>
                <w:szCs w:val="20"/>
              </w:rPr>
              <w:t xml:space="preserve"> </w:t>
            </w:r>
            <w:proofErr w:type="spellStart"/>
            <w:r w:rsidRPr="00E01F50">
              <w:rPr>
                <w:b/>
                <w:bCs/>
                <w:color w:val="000000"/>
                <w:sz w:val="20"/>
                <w:szCs w:val="20"/>
              </w:rPr>
              <w:t>НяНя</w:t>
            </w:r>
            <w:proofErr w:type="spellEnd"/>
            <w:r w:rsidRPr="00E01F50">
              <w:rPr>
                <w:b/>
                <w:bCs/>
                <w:color w:val="000000"/>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90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8,1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32,4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1,35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81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13,5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16,2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720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360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16,2</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Хлеб ржаной</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30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7,8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9,2</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42,4</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1,24</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 xml:space="preserve">Соль </w:t>
            </w:r>
            <w:proofErr w:type="spellStart"/>
            <w:r w:rsidRPr="00E01F50">
              <w:rPr>
                <w:b/>
                <w:bCs/>
                <w:sz w:val="20"/>
                <w:szCs w:val="20"/>
              </w:rPr>
              <w:t>иодированная</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r>
      <w:tr w:rsidR="00E01F50" w:rsidRPr="00E01F50" w:rsidTr="00E01F50">
        <w:trPr>
          <w:trHeight w:val="570"/>
        </w:trPr>
        <w:tc>
          <w:tcPr>
            <w:tcW w:w="0" w:type="auto"/>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rPr>
                <w:b/>
                <w:bCs/>
                <w:sz w:val="20"/>
                <w:szCs w:val="20"/>
              </w:rPr>
            </w:pPr>
            <w:r w:rsidRPr="00E01F50">
              <w:rPr>
                <w:b/>
                <w:bCs/>
                <w:sz w:val="20"/>
                <w:szCs w:val="20"/>
              </w:rPr>
              <w:t>ИТОГО:</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765</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25,6</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47,06</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55,98</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750,12</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4,64</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96,62</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11,5</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17,24</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115,97</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1003,56</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572,8</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31,34</w:t>
            </w:r>
          </w:p>
        </w:tc>
      </w:tr>
      <w:tr w:rsidR="00E01F50" w:rsidRPr="00E01F50" w:rsidTr="00E01F50">
        <w:trPr>
          <w:trHeight w:val="660"/>
        </w:trPr>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tcBorders>
              <w:top w:val="nil"/>
              <w:left w:val="nil"/>
              <w:bottom w:val="nil"/>
              <w:right w:val="nil"/>
            </w:tcBorders>
            <w:shd w:val="clear" w:color="auto" w:fill="auto"/>
            <w:noWrap/>
            <w:vAlign w:val="center"/>
            <w:hideMark/>
          </w:tcPr>
          <w:p w:rsidR="00E01F50" w:rsidRPr="00E01F50" w:rsidRDefault="00E01F50" w:rsidP="00E01F50">
            <w:pPr>
              <w:jc w:val="both"/>
              <w:rPr>
                <w:b/>
                <w:bCs/>
                <w:color w:val="333333"/>
                <w:sz w:val="20"/>
                <w:szCs w:val="20"/>
              </w:rPr>
            </w:pPr>
            <w:r w:rsidRPr="00E01F50">
              <w:rPr>
                <w:b/>
                <w:bCs/>
                <w:color w:val="333333"/>
                <w:sz w:val="20"/>
                <w:szCs w:val="20"/>
              </w:rPr>
              <w:t xml:space="preserve">День: </w:t>
            </w:r>
          </w:p>
        </w:tc>
        <w:tc>
          <w:tcPr>
            <w:tcW w:w="0" w:type="auto"/>
            <w:gridSpan w:val="2"/>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девятый</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tcBorders>
              <w:top w:val="nil"/>
              <w:left w:val="nil"/>
              <w:bottom w:val="nil"/>
              <w:right w:val="nil"/>
            </w:tcBorders>
            <w:shd w:val="clear" w:color="auto" w:fill="auto"/>
            <w:noWrap/>
            <w:vAlign w:val="center"/>
            <w:hideMark/>
          </w:tcPr>
          <w:p w:rsidR="00E01F50" w:rsidRPr="00E01F50" w:rsidRDefault="00E01F50" w:rsidP="00E01F50">
            <w:pPr>
              <w:jc w:val="both"/>
              <w:rPr>
                <w:b/>
                <w:bCs/>
                <w:color w:val="333333"/>
                <w:sz w:val="20"/>
                <w:szCs w:val="20"/>
              </w:rPr>
            </w:pPr>
            <w:r w:rsidRPr="00E01F50">
              <w:rPr>
                <w:b/>
                <w:bCs/>
                <w:color w:val="333333"/>
                <w:sz w:val="20"/>
                <w:szCs w:val="20"/>
              </w:rPr>
              <w:t xml:space="preserve">Неделя: </w:t>
            </w:r>
          </w:p>
        </w:tc>
        <w:tc>
          <w:tcPr>
            <w:tcW w:w="0" w:type="auto"/>
            <w:gridSpan w:val="2"/>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вторая</w:t>
            </w: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gridSpan w:val="2"/>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 xml:space="preserve">№ </w:t>
            </w:r>
            <w:proofErr w:type="spellStart"/>
            <w:r w:rsidRPr="00E01F50">
              <w:rPr>
                <w:b/>
                <w:bCs/>
                <w:sz w:val="20"/>
                <w:szCs w:val="20"/>
              </w:rPr>
              <w:t>рец</w:t>
            </w:r>
            <w:proofErr w:type="spellEnd"/>
            <w:r w:rsidRPr="00E01F50">
              <w:rPr>
                <w:b/>
                <w:bCs/>
                <w:sz w:val="20"/>
                <w:szCs w:val="20"/>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Приём пищи, наименование блюда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Масса порции</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Пищевые вещества (г.)</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Минеральные вещества (мг.)</w:t>
            </w:r>
          </w:p>
        </w:tc>
      </w:tr>
      <w:tr w:rsidR="00E01F50" w:rsidRPr="00E01F50" w:rsidTr="00E01F50">
        <w:trPr>
          <w:trHeight w:val="6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Б</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Ж</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В1</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С</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А</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Е</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Са</w:t>
            </w:r>
            <w:proofErr w:type="spellEnd"/>
          </w:p>
        </w:tc>
        <w:tc>
          <w:tcPr>
            <w:tcW w:w="0" w:type="auto"/>
            <w:tcBorders>
              <w:top w:val="nil"/>
              <w:left w:val="nil"/>
              <w:bottom w:val="single" w:sz="4" w:space="0" w:color="000000"/>
              <w:right w:val="nil"/>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Р</w:t>
            </w:r>
          </w:p>
        </w:tc>
        <w:tc>
          <w:tcPr>
            <w:tcW w:w="0" w:type="auto"/>
            <w:tcBorders>
              <w:top w:val="nil"/>
              <w:left w:val="single" w:sz="4" w:space="0" w:color="000000"/>
              <w:bottom w:val="single" w:sz="4" w:space="0" w:color="000000"/>
              <w:right w:val="nil"/>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Мg</w:t>
            </w:r>
            <w:proofErr w:type="spellEnd"/>
          </w:p>
        </w:tc>
        <w:tc>
          <w:tcPr>
            <w:tcW w:w="0" w:type="auto"/>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Fe</w:t>
            </w:r>
            <w:proofErr w:type="spellEnd"/>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Салат из свежих огурцов и помидор</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60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8,7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39,9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3,45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1,55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15,5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24,8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125,5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0,9</w:t>
            </w:r>
          </w:p>
        </w:tc>
      </w:tr>
      <w:tr w:rsidR="00E01F50" w:rsidRPr="00E01F50" w:rsidTr="00E01F50">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88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Щи из свежей капусты с картофелем на кур. бульоне со сметаной</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5,31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5,24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5,4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91,6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12,6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1,88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41</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39,3</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17,8</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0,9</w:t>
            </w:r>
          </w:p>
        </w:tc>
      </w:tr>
      <w:tr w:rsidR="00E01F50" w:rsidRPr="00E01F50" w:rsidTr="00E01F50">
        <w:trPr>
          <w:trHeight w:val="51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256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Мясо тушеное (свинина 60/40)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10,58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28,17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2,56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305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0,28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0,18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2,58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19,08</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65,25</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11,11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0,77</w:t>
            </w:r>
          </w:p>
        </w:tc>
      </w:tr>
      <w:tr w:rsidR="00E01F50" w:rsidRPr="00E01F50" w:rsidTr="00E01F50">
        <w:trPr>
          <w:trHeight w:val="34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304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Рис отварной</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150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3,65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5,37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36,68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209,7</w:t>
            </w:r>
          </w:p>
        </w:tc>
        <w:tc>
          <w:tcPr>
            <w:tcW w:w="0" w:type="auto"/>
            <w:tcBorders>
              <w:top w:val="nil"/>
              <w:left w:val="nil"/>
              <w:bottom w:val="single" w:sz="4" w:space="0" w:color="000000"/>
              <w:right w:val="single" w:sz="4" w:space="0" w:color="000000"/>
            </w:tcBorders>
            <w:shd w:val="clear" w:color="auto" w:fill="auto"/>
            <w:noWrap/>
            <w:vAlign w:val="center"/>
            <w:hideMark/>
          </w:tcPr>
          <w:p w:rsidR="00E01F50" w:rsidRPr="00E01F50" w:rsidRDefault="00E01F50" w:rsidP="00E01F50">
            <w:pPr>
              <w:jc w:val="center"/>
              <w:rPr>
                <w:color w:val="000000"/>
                <w:sz w:val="20"/>
                <w:szCs w:val="20"/>
              </w:rPr>
            </w:pPr>
            <w:r w:rsidRPr="00E01F50">
              <w:rPr>
                <w:color w:val="000000"/>
                <w:sz w:val="20"/>
                <w:szCs w:val="20"/>
              </w:rPr>
              <w:t>0,03</w:t>
            </w:r>
          </w:p>
        </w:tc>
        <w:tc>
          <w:tcPr>
            <w:tcW w:w="0" w:type="auto"/>
            <w:tcBorders>
              <w:top w:val="nil"/>
              <w:left w:val="nil"/>
              <w:bottom w:val="single" w:sz="4" w:space="0" w:color="000000"/>
              <w:right w:val="single" w:sz="4" w:space="0" w:color="000000"/>
            </w:tcBorders>
            <w:shd w:val="clear" w:color="auto" w:fill="auto"/>
            <w:noWrap/>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rsidR="00E01F50" w:rsidRPr="00E01F50" w:rsidRDefault="00E01F50" w:rsidP="00E01F50">
            <w:pPr>
              <w:jc w:val="center"/>
              <w:rPr>
                <w:color w:val="000000"/>
                <w:sz w:val="20"/>
                <w:szCs w:val="20"/>
              </w:rPr>
            </w:pPr>
            <w:r w:rsidRPr="00E01F50">
              <w:rPr>
                <w:color w:val="000000"/>
                <w:sz w:val="20"/>
                <w:szCs w:val="20"/>
              </w:rPr>
              <w:t>0,28</w:t>
            </w:r>
          </w:p>
        </w:tc>
        <w:tc>
          <w:tcPr>
            <w:tcW w:w="0" w:type="auto"/>
            <w:tcBorders>
              <w:top w:val="nil"/>
              <w:left w:val="nil"/>
              <w:bottom w:val="single" w:sz="4" w:space="0" w:color="000000"/>
              <w:right w:val="single" w:sz="4" w:space="0" w:color="000000"/>
            </w:tcBorders>
            <w:shd w:val="clear" w:color="auto" w:fill="auto"/>
            <w:noWrap/>
            <w:vAlign w:val="center"/>
            <w:hideMark/>
          </w:tcPr>
          <w:p w:rsidR="00E01F50" w:rsidRPr="00E01F50" w:rsidRDefault="00E01F50" w:rsidP="00E01F50">
            <w:pPr>
              <w:jc w:val="center"/>
              <w:rPr>
                <w:color w:val="000000"/>
                <w:sz w:val="20"/>
                <w:szCs w:val="20"/>
              </w:rPr>
            </w:pPr>
            <w:r w:rsidRPr="00E01F50">
              <w:rPr>
                <w:color w:val="000000"/>
                <w:sz w:val="20"/>
                <w:szCs w:val="20"/>
              </w:rPr>
              <w:t>1,37</w:t>
            </w:r>
          </w:p>
        </w:tc>
        <w:tc>
          <w:tcPr>
            <w:tcW w:w="0" w:type="auto"/>
            <w:tcBorders>
              <w:top w:val="nil"/>
              <w:left w:val="nil"/>
              <w:bottom w:val="single" w:sz="4" w:space="0" w:color="000000"/>
              <w:right w:val="single" w:sz="4" w:space="0" w:color="000000"/>
            </w:tcBorders>
            <w:shd w:val="clear" w:color="auto" w:fill="auto"/>
            <w:noWrap/>
            <w:vAlign w:val="center"/>
            <w:hideMark/>
          </w:tcPr>
          <w:p w:rsidR="00E01F50" w:rsidRPr="00E01F50" w:rsidRDefault="00E01F50" w:rsidP="00E01F50">
            <w:pPr>
              <w:jc w:val="center"/>
              <w:rPr>
                <w:color w:val="000000"/>
                <w:sz w:val="20"/>
                <w:szCs w:val="20"/>
              </w:rPr>
            </w:pPr>
            <w:r w:rsidRPr="00E01F50">
              <w:rPr>
                <w:color w:val="000000"/>
                <w:sz w:val="20"/>
                <w:szCs w:val="20"/>
              </w:rPr>
              <w:t>60,95</w:t>
            </w:r>
          </w:p>
        </w:tc>
        <w:tc>
          <w:tcPr>
            <w:tcW w:w="0" w:type="auto"/>
            <w:tcBorders>
              <w:top w:val="nil"/>
              <w:left w:val="nil"/>
              <w:bottom w:val="single" w:sz="4" w:space="0" w:color="000000"/>
              <w:right w:val="single" w:sz="4" w:space="0" w:color="000000"/>
            </w:tcBorders>
            <w:shd w:val="clear" w:color="auto" w:fill="auto"/>
            <w:noWrap/>
            <w:vAlign w:val="center"/>
            <w:hideMark/>
          </w:tcPr>
          <w:p w:rsidR="00E01F50" w:rsidRPr="00E01F50" w:rsidRDefault="00E01F50" w:rsidP="00E01F50">
            <w:pPr>
              <w:jc w:val="center"/>
              <w:rPr>
                <w:color w:val="000000"/>
                <w:sz w:val="20"/>
                <w:szCs w:val="20"/>
              </w:rPr>
            </w:pPr>
            <w:r w:rsidRPr="00E01F50">
              <w:rPr>
                <w:color w:val="000000"/>
                <w:sz w:val="20"/>
                <w:szCs w:val="20"/>
              </w:rPr>
              <w:t>16,34</w:t>
            </w:r>
          </w:p>
        </w:tc>
        <w:tc>
          <w:tcPr>
            <w:tcW w:w="0" w:type="auto"/>
            <w:tcBorders>
              <w:top w:val="nil"/>
              <w:left w:val="nil"/>
              <w:bottom w:val="single" w:sz="4" w:space="0" w:color="000000"/>
              <w:right w:val="single" w:sz="4" w:space="0" w:color="000000"/>
            </w:tcBorders>
            <w:shd w:val="clear" w:color="auto" w:fill="auto"/>
            <w:noWrap/>
            <w:vAlign w:val="center"/>
            <w:hideMark/>
          </w:tcPr>
          <w:p w:rsidR="00E01F50" w:rsidRPr="00E01F50" w:rsidRDefault="00E01F50" w:rsidP="00E01F50">
            <w:pPr>
              <w:jc w:val="center"/>
              <w:rPr>
                <w:color w:val="000000"/>
                <w:sz w:val="20"/>
                <w:szCs w:val="20"/>
              </w:rPr>
            </w:pPr>
            <w:r w:rsidRPr="00E01F50">
              <w:rPr>
                <w:color w:val="000000"/>
                <w:sz w:val="20"/>
                <w:szCs w:val="20"/>
              </w:rPr>
              <w:t>0,53</w:t>
            </w:r>
          </w:p>
        </w:tc>
      </w:tr>
      <w:tr w:rsidR="00E01F50" w:rsidRPr="00E01F50" w:rsidTr="00E01F50">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342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Компот из свежих плодов</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180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0,14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0,14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25,1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103,14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15,3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6,4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0,9</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Хлеб ржаной</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30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7,8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9,2</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42,4</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1,24</w:t>
            </w:r>
          </w:p>
        </w:tc>
      </w:tr>
      <w:tr w:rsidR="00E01F50" w:rsidRPr="00E01F50" w:rsidTr="00E01F50">
        <w:trPr>
          <w:trHeight w:val="300"/>
        </w:trPr>
        <w:tc>
          <w:tcPr>
            <w:tcW w:w="0" w:type="auto"/>
            <w:tcBorders>
              <w:top w:val="nil"/>
              <w:left w:val="single" w:sz="4" w:space="0" w:color="000000"/>
              <w:bottom w:val="nil"/>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 </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 xml:space="preserve">Соль </w:t>
            </w:r>
            <w:proofErr w:type="spellStart"/>
            <w:r w:rsidRPr="00E01F50">
              <w:rPr>
                <w:b/>
                <w:bCs/>
                <w:sz w:val="20"/>
                <w:szCs w:val="20"/>
              </w:rPr>
              <w:t>иодированная</w:t>
            </w:r>
            <w:proofErr w:type="spellEnd"/>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r>
      <w:tr w:rsidR="00E01F50" w:rsidRPr="00E01F50" w:rsidTr="00E01F50">
        <w:trPr>
          <w:trHeight w:val="570"/>
        </w:trPr>
        <w:tc>
          <w:tcPr>
            <w:tcW w:w="0" w:type="auto"/>
            <w:tcBorders>
              <w:top w:val="single" w:sz="4" w:space="0" w:color="000000"/>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rPr>
                <w:b/>
                <w:bCs/>
                <w:sz w:val="20"/>
                <w:szCs w:val="20"/>
              </w:rPr>
            </w:pPr>
            <w:r w:rsidRPr="00E01F50">
              <w:rPr>
                <w:b/>
                <w:bCs/>
                <w:sz w:val="20"/>
                <w:szCs w:val="20"/>
              </w:rPr>
              <w:t>ИТОГО:</w:t>
            </w:r>
          </w:p>
        </w:tc>
        <w:tc>
          <w:tcPr>
            <w:tcW w:w="0" w:type="auto"/>
            <w:tcBorders>
              <w:top w:val="single" w:sz="4" w:space="0" w:color="000000"/>
              <w:left w:val="nil"/>
              <w:bottom w:val="single" w:sz="4" w:space="0" w:color="000000"/>
              <w:right w:val="single" w:sz="4" w:space="0" w:color="000000"/>
            </w:tcBorders>
            <w:shd w:val="clear" w:color="000000" w:fill="A6A6A6"/>
            <w:vAlign w:val="center"/>
            <w:hideMark/>
          </w:tcPr>
          <w:p w:rsidR="00E01F50" w:rsidRPr="00E01F50" w:rsidRDefault="00E01F50" w:rsidP="00E01F50">
            <w:pPr>
              <w:rPr>
                <w:sz w:val="20"/>
                <w:szCs w:val="20"/>
              </w:rPr>
            </w:pPr>
            <w:r w:rsidRPr="00E01F50">
              <w:rPr>
                <w:sz w:val="20"/>
                <w:szCs w:val="20"/>
              </w:rPr>
              <w:t> </w:t>
            </w:r>
          </w:p>
        </w:tc>
        <w:tc>
          <w:tcPr>
            <w:tcW w:w="0" w:type="auto"/>
            <w:tcBorders>
              <w:top w:val="single" w:sz="4" w:space="0" w:color="000000"/>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720</w:t>
            </w:r>
          </w:p>
        </w:tc>
        <w:tc>
          <w:tcPr>
            <w:tcW w:w="0" w:type="auto"/>
            <w:tcBorders>
              <w:top w:val="single" w:sz="4" w:space="0" w:color="000000"/>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22,48</w:t>
            </w:r>
          </w:p>
        </w:tc>
        <w:tc>
          <w:tcPr>
            <w:tcW w:w="0" w:type="auto"/>
            <w:tcBorders>
              <w:top w:val="single" w:sz="4" w:space="0" w:color="000000"/>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39,4</w:t>
            </w:r>
          </w:p>
        </w:tc>
        <w:tc>
          <w:tcPr>
            <w:tcW w:w="0" w:type="auto"/>
            <w:tcBorders>
              <w:top w:val="single" w:sz="4" w:space="0" w:color="000000"/>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86,24</w:t>
            </w:r>
          </w:p>
        </w:tc>
        <w:tc>
          <w:tcPr>
            <w:tcW w:w="0" w:type="auto"/>
            <w:tcBorders>
              <w:top w:val="single" w:sz="4" w:space="0" w:color="000000"/>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791,34</w:t>
            </w:r>
          </w:p>
        </w:tc>
        <w:tc>
          <w:tcPr>
            <w:tcW w:w="0" w:type="auto"/>
            <w:tcBorders>
              <w:top w:val="single" w:sz="4" w:space="0" w:color="000000"/>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0,48</w:t>
            </w:r>
          </w:p>
        </w:tc>
        <w:tc>
          <w:tcPr>
            <w:tcW w:w="0" w:type="auto"/>
            <w:tcBorders>
              <w:top w:val="single" w:sz="4" w:space="0" w:color="000000"/>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17,03</w:t>
            </w:r>
          </w:p>
        </w:tc>
        <w:tc>
          <w:tcPr>
            <w:tcW w:w="0" w:type="auto"/>
            <w:tcBorders>
              <w:top w:val="single" w:sz="4" w:space="0" w:color="000000"/>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0</w:t>
            </w:r>
          </w:p>
        </w:tc>
        <w:tc>
          <w:tcPr>
            <w:tcW w:w="0" w:type="auto"/>
            <w:tcBorders>
              <w:top w:val="single" w:sz="4" w:space="0" w:color="000000"/>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6,44</w:t>
            </w:r>
          </w:p>
        </w:tc>
        <w:tc>
          <w:tcPr>
            <w:tcW w:w="0" w:type="auto"/>
            <w:tcBorders>
              <w:top w:val="single" w:sz="4" w:space="0" w:color="000000"/>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100,08</w:t>
            </w:r>
          </w:p>
        </w:tc>
        <w:tc>
          <w:tcPr>
            <w:tcW w:w="0" w:type="auto"/>
            <w:tcBorders>
              <w:top w:val="single" w:sz="4" w:space="0" w:color="000000"/>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176,35</w:t>
            </w:r>
          </w:p>
        </w:tc>
        <w:tc>
          <w:tcPr>
            <w:tcW w:w="0" w:type="auto"/>
            <w:tcBorders>
              <w:top w:val="single" w:sz="4" w:space="0" w:color="000000"/>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170,81</w:t>
            </w:r>
          </w:p>
        </w:tc>
        <w:tc>
          <w:tcPr>
            <w:tcW w:w="0" w:type="auto"/>
            <w:tcBorders>
              <w:top w:val="single" w:sz="4" w:space="0" w:color="000000"/>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4,71</w:t>
            </w:r>
          </w:p>
        </w:tc>
      </w:tr>
      <w:tr w:rsidR="00E01F50" w:rsidRPr="00E01F50" w:rsidTr="00E01F50">
        <w:trPr>
          <w:trHeight w:val="300"/>
        </w:trPr>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День:</w:t>
            </w:r>
          </w:p>
        </w:tc>
        <w:tc>
          <w:tcPr>
            <w:tcW w:w="0" w:type="auto"/>
            <w:tcBorders>
              <w:top w:val="nil"/>
              <w:left w:val="nil"/>
              <w:bottom w:val="nil"/>
              <w:right w:val="nil"/>
            </w:tcBorders>
            <w:shd w:val="clear" w:color="auto" w:fill="auto"/>
            <w:vAlign w:val="center"/>
            <w:hideMark/>
          </w:tcPr>
          <w:p w:rsidR="00E01F50" w:rsidRPr="00E01F50" w:rsidRDefault="00E01F50" w:rsidP="00E01F50">
            <w:pPr>
              <w:rPr>
                <w:sz w:val="20"/>
                <w:szCs w:val="20"/>
              </w:rPr>
            </w:pPr>
            <w:r w:rsidRPr="00E01F50">
              <w:rPr>
                <w:sz w:val="20"/>
                <w:szCs w:val="20"/>
              </w:rPr>
              <w:t xml:space="preserve">              десятый</w:t>
            </w: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color w:val="000000"/>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c>
          <w:tcPr>
            <w:tcW w:w="0" w:type="auto"/>
            <w:tcBorders>
              <w:top w:val="nil"/>
              <w:left w:val="nil"/>
              <w:bottom w:val="nil"/>
              <w:right w:val="nil"/>
            </w:tcBorders>
            <w:shd w:val="clear" w:color="auto" w:fill="auto"/>
            <w:noWrap/>
            <w:vAlign w:val="bottom"/>
            <w:hideMark/>
          </w:tcPr>
          <w:p w:rsidR="00E01F50" w:rsidRPr="00E01F50" w:rsidRDefault="00E01F50" w:rsidP="00E01F50">
            <w:pPr>
              <w:rPr>
                <w:color w:val="000000"/>
                <w:sz w:val="20"/>
                <w:szCs w:val="20"/>
              </w:rPr>
            </w:pPr>
          </w:p>
        </w:tc>
      </w:tr>
      <w:tr w:rsidR="00E01F50" w:rsidRPr="00E01F50" w:rsidTr="00E01F50">
        <w:trPr>
          <w:trHeight w:val="300"/>
        </w:trPr>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Неделя</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rPr>
                <w:sz w:val="20"/>
                <w:szCs w:val="20"/>
              </w:rPr>
            </w:pPr>
            <w:r w:rsidRPr="00E01F50">
              <w:rPr>
                <w:sz w:val="20"/>
                <w:szCs w:val="20"/>
              </w:rPr>
              <w:t xml:space="preserve">              вторая</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nil"/>
            </w:tcBorders>
            <w:shd w:val="clear" w:color="auto" w:fill="auto"/>
            <w:noWrap/>
            <w:vAlign w:val="bottom"/>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nil"/>
            </w:tcBorders>
            <w:shd w:val="clear" w:color="auto" w:fill="auto"/>
            <w:noWrap/>
            <w:vAlign w:val="bottom"/>
            <w:hideMark/>
          </w:tcPr>
          <w:p w:rsidR="00E01F50" w:rsidRPr="00E01F50" w:rsidRDefault="00E01F50" w:rsidP="00E01F50">
            <w:pPr>
              <w:rPr>
                <w:color w:val="000000"/>
                <w:sz w:val="20"/>
                <w:szCs w:val="20"/>
              </w:rPr>
            </w:pPr>
            <w:r w:rsidRPr="00E01F50">
              <w:rPr>
                <w:color w:val="000000"/>
                <w:sz w:val="20"/>
                <w:szCs w:val="20"/>
              </w:rPr>
              <w:t> </w:t>
            </w:r>
          </w:p>
        </w:tc>
        <w:tc>
          <w:tcPr>
            <w:tcW w:w="0" w:type="auto"/>
            <w:tcBorders>
              <w:top w:val="nil"/>
              <w:left w:val="nil"/>
              <w:bottom w:val="single" w:sz="4" w:space="0" w:color="000000"/>
              <w:right w:val="nil"/>
            </w:tcBorders>
            <w:shd w:val="clear" w:color="auto" w:fill="auto"/>
            <w:noWrap/>
            <w:vAlign w:val="bottom"/>
            <w:hideMark/>
          </w:tcPr>
          <w:p w:rsidR="00E01F50" w:rsidRPr="00E01F50" w:rsidRDefault="00E01F50" w:rsidP="00E01F50">
            <w:pPr>
              <w:rPr>
                <w:color w:val="000000"/>
                <w:sz w:val="20"/>
                <w:szCs w:val="20"/>
              </w:rPr>
            </w:pPr>
            <w:r w:rsidRPr="00E01F50">
              <w:rPr>
                <w:color w:val="000000"/>
                <w:sz w:val="20"/>
                <w:szCs w:val="20"/>
              </w:rPr>
              <w:t> </w:t>
            </w:r>
          </w:p>
        </w:tc>
      </w:tr>
      <w:tr w:rsidR="00E01F50" w:rsidRPr="00E01F50" w:rsidTr="00E01F50">
        <w:trPr>
          <w:trHeight w:val="300"/>
        </w:trPr>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 xml:space="preserve">№ </w:t>
            </w:r>
            <w:proofErr w:type="spellStart"/>
            <w:r w:rsidRPr="00E01F50">
              <w:rPr>
                <w:b/>
                <w:bCs/>
                <w:sz w:val="20"/>
                <w:szCs w:val="20"/>
              </w:rPr>
              <w:t>рец</w:t>
            </w:r>
            <w:proofErr w:type="spellEnd"/>
            <w:r w:rsidRPr="00E01F50">
              <w:rPr>
                <w:b/>
                <w:bCs/>
                <w:sz w:val="20"/>
                <w:szCs w:val="20"/>
              </w:rPr>
              <w:t>.</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Приём пищи, наименование блюда</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Масса порции</w:t>
            </w:r>
          </w:p>
        </w:tc>
        <w:tc>
          <w:tcPr>
            <w:tcW w:w="0" w:type="auto"/>
            <w:gridSpan w:val="3"/>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Пищевые вещества (г.)</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Энергетическая ценность (ккал)</w:t>
            </w:r>
          </w:p>
        </w:tc>
        <w:tc>
          <w:tcPr>
            <w:tcW w:w="0" w:type="auto"/>
            <w:gridSpan w:val="4"/>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Витамины (мг.)</w:t>
            </w:r>
          </w:p>
        </w:tc>
        <w:tc>
          <w:tcPr>
            <w:tcW w:w="0" w:type="auto"/>
            <w:gridSpan w:val="4"/>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Минеральные вещества (мг.)</w:t>
            </w:r>
          </w:p>
        </w:tc>
      </w:tr>
      <w:tr w:rsidR="00E01F50" w:rsidRPr="00E01F50" w:rsidTr="00E01F50">
        <w:trPr>
          <w:trHeight w:val="720"/>
        </w:trPr>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Б</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Ж</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У</w:t>
            </w:r>
          </w:p>
        </w:tc>
        <w:tc>
          <w:tcPr>
            <w:tcW w:w="0" w:type="auto"/>
            <w:vMerge/>
            <w:tcBorders>
              <w:top w:val="nil"/>
              <w:left w:val="single" w:sz="4" w:space="0" w:color="000000"/>
              <w:bottom w:val="single" w:sz="4" w:space="0" w:color="000000"/>
              <w:right w:val="single" w:sz="4" w:space="0" w:color="000000"/>
            </w:tcBorders>
            <w:vAlign w:val="center"/>
            <w:hideMark/>
          </w:tcPr>
          <w:p w:rsidR="00E01F50" w:rsidRPr="00E01F50" w:rsidRDefault="00E01F50" w:rsidP="00E01F5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В1</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С</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А</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Е</w:t>
            </w:r>
          </w:p>
        </w:tc>
        <w:tc>
          <w:tcPr>
            <w:tcW w:w="0" w:type="auto"/>
            <w:tcBorders>
              <w:top w:val="nil"/>
              <w:left w:val="nil"/>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Са</w:t>
            </w:r>
            <w:proofErr w:type="spellEnd"/>
          </w:p>
        </w:tc>
        <w:tc>
          <w:tcPr>
            <w:tcW w:w="0" w:type="auto"/>
            <w:tcBorders>
              <w:top w:val="nil"/>
              <w:left w:val="nil"/>
              <w:bottom w:val="single" w:sz="4" w:space="0" w:color="000000"/>
              <w:right w:val="nil"/>
            </w:tcBorders>
            <w:shd w:val="clear" w:color="000000" w:fill="D9D9D9"/>
            <w:vAlign w:val="center"/>
            <w:hideMark/>
          </w:tcPr>
          <w:p w:rsidR="00E01F50" w:rsidRPr="00E01F50" w:rsidRDefault="00E01F50" w:rsidP="00E01F50">
            <w:pPr>
              <w:jc w:val="center"/>
              <w:rPr>
                <w:b/>
                <w:bCs/>
                <w:sz w:val="20"/>
                <w:szCs w:val="20"/>
              </w:rPr>
            </w:pPr>
            <w:r w:rsidRPr="00E01F50">
              <w:rPr>
                <w:b/>
                <w:bCs/>
                <w:sz w:val="20"/>
                <w:szCs w:val="20"/>
              </w:rPr>
              <w:t>Р</w:t>
            </w:r>
          </w:p>
        </w:tc>
        <w:tc>
          <w:tcPr>
            <w:tcW w:w="0" w:type="auto"/>
            <w:tcBorders>
              <w:top w:val="nil"/>
              <w:left w:val="single" w:sz="4" w:space="0" w:color="000000"/>
              <w:bottom w:val="single" w:sz="4" w:space="0" w:color="000000"/>
              <w:right w:val="nil"/>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Мg</w:t>
            </w:r>
            <w:proofErr w:type="spellEnd"/>
          </w:p>
        </w:tc>
        <w:tc>
          <w:tcPr>
            <w:tcW w:w="0" w:type="auto"/>
            <w:tcBorders>
              <w:top w:val="nil"/>
              <w:left w:val="single" w:sz="4" w:space="0" w:color="000000"/>
              <w:bottom w:val="single" w:sz="4" w:space="0" w:color="000000"/>
              <w:right w:val="single" w:sz="4" w:space="0" w:color="000000"/>
            </w:tcBorders>
            <w:shd w:val="clear" w:color="000000" w:fill="D9D9D9"/>
            <w:vAlign w:val="center"/>
            <w:hideMark/>
          </w:tcPr>
          <w:p w:rsidR="00E01F50" w:rsidRPr="00E01F50" w:rsidRDefault="00E01F50" w:rsidP="00E01F50">
            <w:pPr>
              <w:jc w:val="center"/>
              <w:rPr>
                <w:b/>
                <w:bCs/>
                <w:sz w:val="20"/>
                <w:szCs w:val="20"/>
              </w:rPr>
            </w:pPr>
            <w:proofErr w:type="spellStart"/>
            <w:r w:rsidRPr="00E01F50">
              <w:rPr>
                <w:b/>
                <w:bCs/>
                <w:sz w:val="20"/>
                <w:szCs w:val="20"/>
              </w:rPr>
              <w:t>Fe</w:t>
            </w:r>
            <w:proofErr w:type="spellEnd"/>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46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Салат из белокочанной капусты с яблоком</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60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6,6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54,06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9,24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17,6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9,6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0,6</w:t>
            </w:r>
          </w:p>
        </w:tc>
      </w:tr>
      <w:tr w:rsidR="00E01F50" w:rsidRPr="00E01F50" w:rsidTr="00E01F50">
        <w:trPr>
          <w:trHeight w:val="52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96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Рассольник по -</w:t>
            </w:r>
            <w:proofErr w:type="spellStart"/>
            <w:r w:rsidRPr="00E01F50">
              <w:rPr>
                <w:b/>
                <w:bCs/>
                <w:sz w:val="20"/>
                <w:szCs w:val="20"/>
              </w:rPr>
              <w:t>Ленинградски</w:t>
            </w:r>
            <w:proofErr w:type="spellEnd"/>
            <w:r w:rsidRPr="00E01F50">
              <w:rPr>
                <w:b/>
                <w:bCs/>
                <w:sz w:val="20"/>
                <w:szCs w:val="20"/>
              </w:rPr>
              <w:t xml:space="preserve"> на курином бульоне</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9,6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113,8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6,7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1,88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24,92</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45,38</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19,34</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0,74</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239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Тефтели рыбные с соусом (60/40)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100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7,5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4,74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29,16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218,16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0,19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66,1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71,2</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80</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28,8</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7,8</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310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картофель отварной</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150</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4,4</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31,81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129</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0,06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0,97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4,86</w:t>
            </w:r>
          </w:p>
        </w:tc>
        <w:tc>
          <w:tcPr>
            <w:tcW w:w="0" w:type="auto"/>
            <w:tcBorders>
              <w:top w:val="nil"/>
              <w:left w:val="nil"/>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37,17</w:t>
            </w:r>
          </w:p>
        </w:tc>
        <w:tc>
          <w:tcPr>
            <w:tcW w:w="0" w:type="auto"/>
            <w:tcBorders>
              <w:top w:val="nil"/>
              <w:left w:val="single" w:sz="4" w:space="0" w:color="000000"/>
              <w:bottom w:val="single" w:sz="4" w:space="0" w:color="000000"/>
              <w:right w:val="nil"/>
            </w:tcBorders>
            <w:shd w:val="clear" w:color="auto" w:fill="auto"/>
            <w:vAlign w:val="center"/>
            <w:hideMark/>
          </w:tcPr>
          <w:p w:rsidR="00E01F50" w:rsidRPr="00E01F50" w:rsidRDefault="00E01F50" w:rsidP="00E01F50">
            <w:pPr>
              <w:jc w:val="center"/>
              <w:rPr>
                <w:sz w:val="20"/>
                <w:szCs w:val="20"/>
              </w:rPr>
            </w:pPr>
            <w:r w:rsidRPr="00E01F50">
              <w:rPr>
                <w:sz w:val="20"/>
                <w:szCs w:val="20"/>
              </w:rPr>
              <w:t>21,12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1,1</w:t>
            </w:r>
          </w:p>
        </w:tc>
      </w:tr>
      <w:tr w:rsidR="00E01F50" w:rsidRPr="00E01F50" w:rsidTr="00E01F50">
        <w:trPr>
          <w:trHeight w:val="43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377</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color w:val="000000"/>
                <w:sz w:val="20"/>
                <w:szCs w:val="20"/>
              </w:rPr>
            </w:pPr>
            <w:r w:rsidRPr="00E01F50">
              <w:rPr>
                <w:b/>
                <w:bCs/>
                <w:color w:val="000000"/>
                <w:sz w:val="20"/>
                <w:szCs w:val="20"/>
              </w:rPr>
              <w:t>Чай с лимоном и сахаром 180/5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color w:val="000000"/>
                <w:sz w:val="20"/>
                <w:szCs w:val="20"/>
              </w:rPr>
            </w:pPr>
            <w:r w:rsidRPr="00E01F50">
              <w:rPr>
                <w:b/>
                <w:bCs/>
                <w:color w:val="000000"/>
                <w:sz w:val="20"/>
                <w:szCs w:val="20"/>
              </w:rPr>
              <w:t>185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9,18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27,3</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2,55</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13,78</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3,96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2,16</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0,32</w:t>
            </w:r>
          </w:p>
        </w:tc>
      </w:tr>
      <w:tr w:rsidR="00E01F50" w:rsidRPr="00E01F50" w:rsidTr="00E01F50">
        <w:trPr>
          <w:trHeight w:val="300"/>
        </w:trPr>
        <w:tc>
          <w:tcPr>
            <w:tcW w:w="0" w:type="auto"/>
            <w:tcBorders>
              <w:top w:val="nil"/>
              <w:left w:val="single" w:sz="4" w:space="0" w:color="000000"/>
              <w:bottom w:val="nil"/>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б/н</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Хлеб ржаной</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30</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1,4</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0,47</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7,8</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42</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0,04</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0,36</w:t>
            </w:r>
          </w:p>
        </w:tc>
        <w:tc>
          <w:tcPr>
            <w:tcW w:w="0" w:type="auto"/>
            <w:tcBorders>
              <w:top w:val="nil"/>
              <w:left w:val="nil"/>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9,2</w:t>
            </w:r>
          </w:p>
        </w:tc>
        <w:tc>
          <w:tcPr>
            <w:tcW w:w="0" w:type="auto"/>
            <w:tcBorders>
              <w:top w:val="nil"/>
              <w:left w:val="nil"/>
              <w:bottom w:val="nil"/>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42,4</w:t>
            </w:r>
          </w:p>
        </w:tc>
        <w:tc>
          <w:tcPr>
            <w:tcW w:w="0" w:type="auto"/>
            <w:tcBorders>
              <w:top w:val="nil"/>
              <w:left w:val="single" w:sz="4" w:space="0" w:color="000000"/>
              <w:bottom w:val="nil"/>
              <w:right w:val="nil"/>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10</w:t>
            </w:r>
          </w:p>
        </w:tc>
        <w:tc>
          <w:tcPr>
            <w:tcW w:w="0" w:type="auto"/>
            <w:tcBorders>
              <w:top w:val="nil"/>
              <w:left w:val="single" w:sz="4" w:space="0" w:color="000000"/>
              <w:bottom w:val="nil"/>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1,24</w:t>
            </w:r>
          </w:p>
        </w:tc>
      </w:tr>
      <w:tr w:rsidR="00E01F50" w:rsidRPr="00E01F50" w:rsidTr="00E01F50">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б/н</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печенье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25</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2,1</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2,6</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21,25</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119,1</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0,01</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0,02</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0,1</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0,01</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0,5</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0,66</w:t>
            </w:r>
          </w:p>
        </w:tc>
      </w:tr>
      <w:tr w:rsidR="00E01F50" w:rsidRPr="00E01F50" w:rsidTr="00E01F50">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rPr>
                <w:b/>
                <w:bCs/>
                <w:sz w:val="20"/>
                <w:szCs w:val="20"/>
              </w:rPr>
            </w:pPr>
            <w:r w:rsidRPr="00E01F50">
              <w:rPr>
                <w:b/>
                <w:bCs/>
                <w:sz w:val="20"/>
                <w:szCs w:val="20"/>
              </w:rPr>
              <w:t xml:space="preserve">Соль </w:t>
            </w:r>
            <w:proofErr w:type="spellStart"/>
            <w:r w:rsidRPr="00E01F50">
              <w:rPr>
                <w:b/>
                <w:bCs/>
                <w:sz w:val="20"/>
                <w:szCs w:val="20"/>
              </w:rPr>
              <w:t>иодированная</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b/>
                <w:bCs/>
                <w:sz w:val="20"/>
                <w:szCs w:val="20"/>
              </w:rPr>
            </w:pPr>
            <w:r w:rsidRPr="00E01F50">
              <w:rPr>
                <w:b/>
                <w:bCs/>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color w:val="000000"/>
                <w:sz w:val="20"/>
                <w:szCs w:val="20"/>
              </w:rPr>
            </w:pPr>
            <w:r w:rsidRPr="00E01F5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E01F50" w:rsidRPr="00E01F50" w:rsidRDefault="00E01F50" w:rsidP="00E01F50">
            <w:pPr>
              <w:jc w:val="center"/>
              <w:rPr>
                <w:sz w:val="20"/>
                <w:szCs w:val="20"/>
              </w:rPr>
            </w:pPr>
            <w:r w:rsidRPr="00E01F50">
              <w:rPr>
                <w:sz w:val="20"/>
                <w:szCs w:val="20"/>
              </w:rPr>
              <w:t> </w:t>
            </w:r>
          </w:p>
        </w:tc>
      </w:tr>
      <w:tr w:rsidR="00E01F50" w:rsidRPr="00E01F50" w:rsidTr="00E01F50">
        <w:trPr>
          <w:trHeight w:val="570"/>
        </w:trPr>
        <w:tc>
          <w:tcPr>
            <w:tcW w:w="0" w:type="auto"/>
            <w:tcBorders>
              <w:top w:val="nil"/>
              <w:left w:val="single" w:sz="4" w:space="0" w:color="000000"/>
              <w:bottom w:val="single" w:sz="4" w:space="0" w:color="000000"/>
              <w:right w:val="single" w:sz="4" w:space="0" w:color="000000"/>
            </w:tcBorders>
            <w:shd w:val="clear" w:color="000000" w:fill="A6A6A6"/>
            <w:vAlign w:val="center"/>
            <w:hideMark/>
          </w:tcPr>
          <w:p w:rsidR="00E01F50" w:rsidRPr="00E01F50" w:rsidRDefault="00E01F50" w:rsidP="00E01F50">
            <w:pPr>
              <w:rPr>
                <w:b/>
                <w:bCs/>
                <w:sz w:val="20"/>
                <w:szCs w:val="20"/>
              </w:rPr>
            </w:pPr>
            <w:r w:rsidRPr="00E01F50">
              <w:rPr>
                <w:b/>
                <w:bCs/>
                <w:sz w:val="20"/>
                <w:szCs w:val="20"/>
              </w:rPr>
              <w:t>ИТОГО:</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rPr>
                <w:sz w:val="20"/>
                <w:szCs w:val="20"/>
              </w:rPr>
            </w:pPr>
            <w:r w:rsidRPr="00E01F50">
              <w:rPr>
                <w:sz w:val="20"/>
                <w:szCs w:val="20"/>
              </w:rPr>
              <w:t> </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color w:val="000000"/>
                <w:sz w:val="20"/>
                <w:szCs w:val="20"/>
              </w:rPr>
            </w:pPr>
            <w:r w:rsidRPr="00E01F50">
              <w:rPr>
                <w:b/>
                <w:bCs/>
                <w:color w:val="000000"/>
                <w:sz w:val="20"/>
                <w:szCs w:val="20"/>
              </w:rPr>
              <w:t>751</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17,89</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16,33</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115,4</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703,42</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0,38</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20,37</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31</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78,56</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144,16</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226,52</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91,52</w:t>
            </w:r>
          </w:p>
        </w:tc>
        <w:tc>
          <w:tcPr>
            <w:tcW w:w="0" w:type="auto"/>
            <w:tcBorders>
              <w:top w:val="nil"/>
              <w:left w:val="nil"/>
              <w:bottom w:val="single" w:sz="4" w:space="0" w:color="000000"/>
              <w:right w:val="single" w:sz="4" w:space="0" w:color="000000"/>
            </w:tcBorders>
            <w:shd w:val="clear" w:color="000000" w:fill="A6A6A6"/>
            <w:vAlign w:val="center"/>
            <w:hideMark/>
          </w:tcPr>
          <w:p w:rsidR="00E01F50" w:rsidRPr="00E01F50" w:rsidRDefault="00E01F50" w:rsidP="00E01F50">
            <w:pPr>
              <w:jc w:val="center"/>
              <w:rPr>
                <w:b/>
                <w:bCs/>
                <w:i/>
                <w:iCs/>
                <w:color w:val="000000"/>
                <w:sz w:val="20"/>
                <w:szCs w:val="20"/>
              </w:rPr>
            </w:pPr>
            <w:r w:rsidRPr="00E01F50">
              <w:rPr>
                <w:b/>
                <w:bCs/>
                <w:i/>
                <w:iCs/>
                <w:color w:val="000000"/>
                <w:sz w:val="20"/>
                <w:szCs w:val="20"/>
              </w:rPr>
              <w:t>12,46</w:t>
            </w:r>
          </w:p>
        </w:tc>
      </w:tr>
    </w:tbl>
    <w:p w:rsidR="00E01F50" w:rsidRPr="00E01F50" w:rsidRDefault="00E01F50" w:rsidP="00E01F50">
      <w:pPr>
        <w:spacing w:after="200" w:line="276" w:lineRule="auto"/>
        <w:rPr>
          <w:rFonts w:eastAsia="Calibri"/>
          <w:sz w:val="20"/>
          <w:szCs w:val="20"/>
          <w:lang w:eastAsia="en-US"/>
        </w:rPr>
      </w:pPr>
    </w:p>
    <w:p w:rsidR="00F76820" w:rsidRDefault="00F76820" w:rsidP="00F76820">
      <w:pPr>
        <w:spacing w:after="200" w:line="276" w:lineRule="auto"/>
        <w:jc w:val="right"/>
        <w:rPr>
          <w:rFonts w:eastAsia="Calibri"/>
          <w:sz w:val="20"/>
          <w:szCs w:val="20"/>
          <w:lang w:eastAsia="en-US"/>
        </w:rPr>
      </w:pPr>
      <w:r w:rsidRPr="00F76820">
        <w:rPr>
          <w:rFonts w:eastAsia="Calibri"/>
          <w:sz w:val="20"/>
          <w:szCs w:val="20"/>
          <w:lang w:eastAsia="en-US"/>
        </w:rPr>
        <w:t>Приложение №1.5 к заданию на оказание услуг</w:t>
      </w:r>
    </w:p>
    <w:p w:rsidR="00F76820" w:rsidRPr="00F76820" w:rsidRDefault="00F76820" w:rsidP="00F76820">
      <w:pPr>
        <w:spacing w:after="200" w:line="276" w:lineRule="auto"/>
        <w:jc w:val="center"/>
        <w:rPr>
          <w:rFonts w:eastAsia="Calibri"/>
          <w:b/>
          <w:i/>
          <w:sz w:val="20"/>
          <w:szCs w:val="20"/>
          <w:lang w:eastAsia="en-US"/>
        </w:rPr>
      </w:pPr>
      <w:r>
        <w:rPr>
          <w:rFonts w:eastAsia="Calibri"/>
          <w:b/>
          <w:i/>
          <w:sz w:val="20"/>
          <w:szCs w:val="20"/>
          <w:lang w:eastAsia="en-US"/>
        </w:rPr>
        <w:t>Меню дополнительной меры социальной поддержки обучающихся из малоимущих семей 1-4 классов.</w:t>
      </w:r>
    </w:p>
    <w:tbl>
      <w:tblPr>
        <w:tblW w:w="0" w:type="auto"/>
        <w:tblInd w:w="93" w:type="dxa"/>
        <w:tblLook w:val="04A0" w:firstRow="1" w:lastRow="0" w:firstColumn="1" w:lastColumn="0" w:noHBand="0" w:noVBand="1"/>
      </w:tblPr>
      <w:tblGrid>
        <w:gridCol w:w="1664"/>
        <w:gridCol w:w="3284"/>
        <w:gridCol w:w="1132"/>
        <w:gridCol w:w="709"/>
        <w:gridCol w:w="709"/>
        <w:gridCol w:w="709"/>
        <w:gridCol w:w="2268"/>
        <w:gridCol w:w="566"/>
        <w:gridCol w:w="666"/>
        <w:gridCol w:w="666"/>
        <w:gridCol w:w="666"/>
        <w:gridCol w:w="766"/>
        <w:gridCol w:w="766"/>
        <w:gridCol w:w="766"/>
        <w:gridCol w:w="666"/>
      </w:tblGrid>
      <w:tr w:rsidR="00F76820" w:rsidRPr="00F76820" w:rsidTr="006114BA">
        <w:trPr>
          <w:trHeight w:val="420"/>
        </w:trPr>
        <w:tc>
          <w:tcPr>
            <w:tcW w:w="0" w:type="auto"/>
            <w:tcBorders>
              <w:top w:val="nil"/>
              <w:left w:val="nil"/>
              <w:bottom w:val="nil"/>
              <w:right w:val="nil"/>
            </w:tcBorders>
            <w:shd w:val="clear" w:color="auto" w:fill="auto"/>
            <w:noWrap/>
            <w:vAlign w:val="center"/>
            <w:hideMark/>
          </w:tcPr>
          <w:p w:rsidR="00F76820" w:rsidRPr="00F76820" w:rsidRDefault="00F76820" w:rsidP="00F76820">
            <w:pPr>
              <w:jc w:val="both"/>
              <w:rPr>
                <w:b/>
                <w:bCs/>
                <w:color w:val="333333"/>
                <w:sz w:val="20"/>
                <w:szCs w:val="20"/>
              </w:rPr>
            </w:pPr>
            <w:r w:rsidRPr="00F76820">
              <w:rPr>
                <w:b/>
                <w:bCs/>
                <w:color w:val="333333"/>
                <w:sz w:val="20"/>
                <w:szCs w:val="20"/>
              </w:rPr>
              <w:t xml:space="preserve">День: </w:t>
            </w:r>
          </w:p>
        </w:tc>
        <w:tc>
          <w:tcPr>
            <w:tcW w:w="0" w:type="auto"/>
            <w:gridSpan w:val="2"/>
            <w:tcBorders>
              <w:top w:val="nil"/>
              <w:left w:val="nil"/>
              <w:bottom w:val="nil"/>
              <w:right w:val="nil"/>
            </w:tcBorders>
            <w:shd w:val="clear" w:color="auto" w:fill="auto"/>
            <w:vAlign w:val="center"/>
            <w:hideMark/>
          </w:tcPr>
          <w:p w:rsidR="00F76820" w:rsidRPr="00F76820" w:rsidRDefault="00F76820" w:rsidP="00F76820">
            <w:pPr>
              <w:rPr>
                <w:sz w:val="20"/>
                <w:szCs w:val="20"/>
              </w:rPr>
            </w:pPr>
            <w:r w:rsidRPr="00F76820">
              <w:rPr>
                <w:sz w:val="20"/>
                <w:szCs w:val="20"/>
              </w:rPr>
              <w:t>первый</w:t>
            </w: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r>
      <w:tr w:rsidR="00F76820" w:rsidRPr="00F76820" w:rsidTr="006114BA">
        <w:trPr>
          <w:trHeight w:val="420"/>
        </w:trPr>
        <w:tc>
          <w:tcPr>
            <w:tcW w:w="0" w:type="auto"/>
            <w:tcBorders>
              <w:top w:val="nil"/>
              <w:left w:val="nil"/>
              <w:bottom w:val="nil"/>
              <w:right w:val="nil"/>
            </w:tcBorders>
            <w:shd w:val="clear" w:color="auto" w:fill="auto"/>
            <w:noWrap/>
            <w:vAlign w:val="center"/>
            <w:hideMark/>
          </w:tcPr>
          <w:p w:rsidR="00F76820" w:rsidRPr="00F76820" w:rsidRDefault="00F76820" w:rsidP="00F76820">
            <w:pPr>
              <w:jc w:val="both"/>
              <w:rPr>
                <w:b/>
                <w:bCs/>
                <w:color w:val="333333"/>
                <w:sz w:val="20"/>
                <w:szCs w:val="20"/>
              </w:rPr>
            </w:pPr>
            <w:r w:rsidRPr="00F76820">
              <w:rPr>
                <w:b/>
                <w:bCs/>
                <w:color w:val="333333"/>
                <w:sz w:val="20"/>
                <w:szCs w:val="20"/>
              </w:rPr>
              <w:t xml:space="preserve">Неделя: </w:t>
            </w:r>
          </w:p>
        </w:tc>
        <w:tc>
          <w:tcPr>
            <w:tcW w:w="0" w:type="auto"/>
            <w:gridSpan w:val="2"/>
            <w:tcBorders>
              <w:top w:val="nil"/>
              <w:left w:val="nil"/>
              <w:bottom w:val="nil"/>
              <w:right w:val="nil"/>
            </w:tcBorders>
            <w:shd w:val="clear" w:color="auto" w:fill="auto"/>
            <w:vAlign w:val="center"/>
            <w:hideMark/>
          </w:tcPr>
          <w:p w:rsidR="00F76820" w:rsidRPr="00F76820" w:rsidRDefault="00F76820" w:rsidP="00F76820">
            <w:pPr>
              <w:rPr>
                <w:sz w:val="20"/>
                <w:szCs w:val="20"/>
              </w:rPr>
            </w:pPr>
            <w:r w:rsidRPr="00F76820">
              <w:rPr>
                <w:sz w:val="20"/>
                <w:szCs w:val="20"/>
              </w:rPr>
              <w:t>первая</w:t>
            </w: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gridSpan w:val="2"/>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r>
      <w:tr w:rsidR="00F76820" w:rsidRPr="00F76820" w:rsidTr="006114BA">
        <w:trPr>
          <w:trHeight w:val="199"/>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 xml:space="preserve">№ </w:t>
            </w:r>
            <w:proofErr w:type="spellStart"/>
            <w:r w:rsidRPr="00F76820">
              <w:rPr>
                <w:b/>
                <w:bCs/>
                <w:sz w:val="20"/>
                <w:szCs w:val="20"/>
              </w:rPr>
              <w:t>рец</w:t>
            </w:r>
            <w:proofErr w:type="spellEnd"/>
            <w:r w:rsidRPr="00F76820">
              <w:rPr>
                <w:b/>
                <w:bCs/>
                <w:sz w:val="20"/>
                <w:szCs w:val="20"/>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Приём пищи, наименование блюда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Масса порции</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Пищевые вещества (г.)</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Минеральные вещества (мг.)</w:t>
            </w:r>
          </w:p>
        </w:tc>
      </w:tr>
      <w:tr w:rsidR="00F76820" w:rsidRPr="00F76820" w:rsidTr="006114BA">
        <w:trPr>
          <w:trHeight w:val="9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tcBorders>
              <w:top w:val="nil"/>
              <w:left w:val="nil"/>
              <w:bottom w:val="nil"/>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Б</w:t>
            </w:r>
          </w:p>
        </w:tc>
        <w:tc>
          <w:tcPr>
            <w:tcW w:w="0" w:type="auto"/>
            <w:tcBorders>
              <w:top w:val="nil"/>
              <w:left w:val="nil"/>
              <w:bottom w:val="nil"/>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Ж</w:t>
            </w:r>
          </w:p>
        </w:tc>
        <w:tc>
          <w:tcPr>
            <w:tcW w:w="0" w:type="auto"/>
            <w:tcBorders>
              <w:top w:val="nil"/>
              <w:left w:val="nil"/>
              <w:bottom w:val="nil"/>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tcBorders>
              <w:top w:val="nil"/>
              <w:left w:val="nil"/>
              <w:bottom w:val="nil"/>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В1</w:t>
            </w:r>
          </w:p>
        </w:tc>
        <w:tc>
          <w:tcPr>
            <w:tcW w:w="0" w:type="auto"/>
            <w:tcBorders>
              <w:top w:val="nil"/>
              <w:left w:val="nil"/>
              <w:bottom w:val="nil"/>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С</w:t>
            </w:r>
          </w:p>
        </w:tc>
        <w:tc>
          <w:tcPr>
            <w:tcW w:w="0" w:type="auto"/>
            <w:tcBorders>
              <w:top w:val="nil"/>
              <w:left w:val="nil"/>
              <w:bottom w:val="nil"/>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А</w:t>
            </w:r>
          </w:p>
        </w:tc>
        <w:tc>
          <w:tcPr>
            <w:tcW w:w="0" w:type="auto"/>
            <w:tcBorders>
              <w:top w:val="nil"/>
              <w:left w:val="nil"/>
              <w:bottom w:val="nil"/>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Е</w:t>
            </w:r>
          </w:p>
        </w:tc>
        <w:tc>
          <w:tcPr>
            <w:tcW w:w="0" w:type="auto"/>
            <w:tcBorders>
              <w:top w:val="nil"/>
              <w:left w:val="nil"/>
              <w:bottom w:val="nil"/>
              <w:right w:val="single" w:sz="4" w:space="0" w:color="000000"/>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Са</w:t>
            </w:r>
            <w:proofErr w:type="spellEnd"/>
          </w:p>
        </w:tc>
        <w:tc>
          <w:tcPr>
            <w:tcW w:w="0" w:type="auto"/>
            <w:tcBorders>
              <w:top w:val="nil"/>
              <w:left w:val="nil"/>
              <w:bottom w:val="nil"/>
              <w:right w:val="nil"/>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Р</w:t>
            </w:r>
          </w:p>
        </w:tc>
        <w:tc>
          <w:tcPr>
            <w:tcW w:w="0" w:type="auto"/>
            <w:tcBorders>
              <w:top w:val="nil"/>
              <w:left w:val="single" w:sz="4" w:space="0" w:color="000000"/>
              <w:bottom w:val="nil"/>
              <w:right w:val="nil"/>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Мg</w:t>
            </w:r>
            <w:proofErr w:type="spellEnd"/>
          </w:p>
        </w:tc>
        <w:tc>
          <w:tcPr>
            <w:tcW w:w="0" w:type="auto"/>
            <w:tcBorders>
              <w:top w:val="nil"/>
              <w:left w:val="single" w:sz="4" w:space="0" w:color="000000"/>
              <w:bottom w:val="nil"/>
              <w:right w:val="single" w:sz="4" w:space="0" w:color="000000"/>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Fe</w:t>
            </w:r>
            <w:proofErr w:type="spellEnd"/>
          </w:p>
        </w:tc>
      </w:tr>
      <w:tr w:rsidR="00F76820" w:rsidRPr="00F76820" w:rsidTr="006114BA">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76820" w:rsidRPr="00F76820" w:rsidRDefault="00F76820" w:rsidP="00F76820">
            <w:pPr>
              <w:jc w:val="center"/>
              <w:rPr>
                <w:b/>
                <w:bCs/>
                <w:color w:val="000000"/>
                <w:sz w:val="20"/>
                <w:szCs w:val="20"/>
              </w:rPr>
            </w:pPr>
            <w:r w:rsidRPr="00F76820">
              <w:rPr>
                <w:b/>
                <w:bCs/>
                <w:color w:val="000000"/>
                <w:sz w:val="20"/>
                <w:szCs w:val="20"/>
              </w:rPr>
              <w:t>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76820" w:rsidRPr="00F76820" w:rsidRDefault="00F76820" w:rsidP="00F76820">
            <w:pPr>
              <w:rPr>
                <w:b/>
                <w:bCs/>
                <w:color w:val="000000"/>
                <w:sz w:val="20"/>
                <w:szCs w:val="20"/>
              </w:rPr>
            </w:pPr>
            <w:r w:rsidRPr="00F76820">
              <w:rPr>
                <w:b/>
                <w:bCs/>
                <w:color w:val="000000"/>
                <w:sz w:val="20"/>
                <w:szCs w:val="20"/>
              </w:rPr>
              <w:t>Салат из моркови с яблоком</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color w:val="000000"/>
                <w:sz w:val="20"/>
                <w:szCs w:val="20"/>
              </w:rPr>
            </w:pPr>
            <w:r w:rsidRPr="00F76820">
              <w:rPr>
                <w:b/>
                <w:bCs/>
                <w:color w:val="000000"/>
                <w:sz w:val="20"/>
                <w:szCs w:val="20"/>
              </w:rPr>
              <w:t>60</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0,64</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0,1</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5,1</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39,9</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0,03</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2,6</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4,34</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14,4</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26,7</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18,2</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0,6</w:t>
            </w:r>
          </w:p>
        </w:tc>
      </w:tr>
      <w:tr w:rsidR="00F76820" w:rsidRPr="00F76820" w:rsidTr="006114BA">
        <w:trPr>
          <w:trHeight w:val="5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76820" w:rsidRPr="00F76820" w:rsidRDefault="00F76820" w:rsidP="00F76820">
            <w:pPr>
              <w:jc w:val="center"/>
              <w:rPr>
                <w:b/>
                <w:bCs/>
                <w:color w:val="000000"/>
                <w:sz w:val="20"/>
                <w:szCs w:val="20"/>
              </w:rPr>
            </w:pPr>
            <w:r w:rsidRPr="00F76820">
              <w:rPr>
                <w:b/>
                <w:bCs/>
                <w:color w:val="000000"/>
                <w:sz w:val="20"/>
                <w:szCs w:val="20"/>
              </w:rPr>
              <w:t>102</w:t>
            </w:r>
          </w:p>
        </w:tc>
        <w:tc>
          <w:tcPr>
            <w:tcW w:w="0" w:type="auto"/>
            <w:tcBorders>
              <w:top w:val="nil"/>
              <w:left w:val="nil"/>
              <w:bottom w:val="single" w:sz="4" w:space="0" w:color="auto"/>
              <w:right w:val="single" w:sz="4" w:space="0" w:color="auto"/>
            </w:tcBorders>
            <w:shd w:val="clear" w:color="auto" w:fill="auto"/>
            <w:vAlign w:val="bottom"/>
            <w:hideMark/>
          </w:tcPr>
          <w:p w:rsidR="00F76820" w:rsidRPr="00F76820" w:rsidRDefault="00F76820" w:rsidP="00F76820">
            <w:pPr>
              <w:rPr>
                <w:b/>
                <w:bCs/>
                <w:color w:val="000000"/>
                <w:sz w:val="20"/>
                <w:szCs w:val="20"/>
              </w:rPr>
            </w:pPr>
            <w:r w:rsidRPr="00F76820">
              <w:rPr>
                <w:b/>
                <w:bCs/>
                <w:color w:val="000000"/>
                <w:sz w:val="20"/>
                <w:szCs w:val="20"/>
              </w:rPr>
              <w:t xml:space="preserve"> Суп с бобовыми (горох) на </w:t>
            </w:r>
            <w:proofErr w:type="spellStart"/>
            <w:r w:rsidRPr="00F76820">
              <w:rPr>
                <w:b/>
                <w:bCs/>
                <w:color w:val="000000"/>
                <w:sz w:val="20"/>
                <w:szCs w:val="20"/>
              </w:rPr>
              <w:t>кур.бульоне</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color w:val="000000"/>
                <w:sz w:val="20"/>
                <w:szCs w:val="20"/>
              </w:rPr>
            </w:pPr>
            <w:r w:rsidRPr="00F76820">
              <w:rPr>
                <w:b/>
                <w:bCs/>
                <w:color w:val="000000"/>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5,49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5,27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16,54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148,29</w:t>
            </w:r>
          </w:p>
        </w:tc>
        <w:tc>
          <w:tcPr>
            <w:tcW w:w="0" w:type="auto"/>
            <w:tcBorders>
              <w:top w:val="nil"/>
              <w:left w:val="nil"/>
              <w:bottom w:val="single" w:sz="4" w:space="0" w:color="000000"/>
              <w:right w:val="single" w:sz="4" w:space="0" w:color="000000"/>
            </w:tcBorders>
            <w:shd w:val="clear" w:color="auto" w:fill="auto"/>
            <w:noWrap/>
            <w:vAlign w:val="center"/>
            <w:hideMark/>
          </w:tcPr>
          <w:p w:rsidR="00F76820" w:rsidRPr="00F76820" w:rsidRDefault="00F76820" w:rsidP="00F76820">
            <w:pPr>
              <w:jc w:val="center"/>
              <w:rPr>
                <w:color w:val="000000"/>
                <w:sz w:val="20"/>
                <w:szCs w:val="20"/>
              </w:rPr>
            </w:pPr>
            <w:r w:rsidRPr="00F76820">
              <w:rPr>
                <w:color w:val="000000"/>
                <w:sz w:val="20"/>
                <w:szCs w:val="20"/>
              </w:rPr>
              <w:t>0,19</w:t>
            </w:r>
          </w:p>
        </w:tc>
        <w:tc>
          <w:tcPr>
            <w:tcW w:w="0" w:type="auto"/>
            <w:tcBorders>
              <w:top w:val="nil"/>
              <w:left w:val="nil"/>
              <w:bottom w:val="single" w:sz="4" w:space="0" w:color="000000"/>
              <w:right w:val="single" w:sz="4" w:space="0" w:color="000000"/>
            </w:tcBorders>
            <w:shd w:val="clear" w:color="auto" w:fill="auto"/>
            <w:noWrap/>
            <w:vAlign w:val="center"/>
            <w:hideMark/>
          </w:tcPr>
          <w:p w:rsidR="00F76820" w:rsidRPr="00F76820" w:rsidRDefault="00F76820" w:rsidP="00F76820">
            <w:pPr>
              <w:jc w:val="center"/>
              <w:rPr>
                <w:color w:val="000000"/>
                <w:sz w:val="20"/>
                <w:szCs w:val="20"/>
              </w:rPr>
            </w:pPr>
            <w:r w:rsidRPr="00F76820">
              <w:rPr>
                <w:color w:val="000000"/>
                <w:sz w:val="20"/>
                <w:szCs w:val="20"/>
              </w:rPr>
              <w:t>0,64</w:t>
            </w:r>
          </w:p>
        </w:tc>
        <w:tc>
          <w:tcPr>
            <w:tcW w:w="0" w:type="auto"/>
            <w:tcBorders>
              <w:top w:val="nil"/>
              <w:left w:val="nil"/>
              <w:bottom w:val="single" w:sz="4" w:space="0" w:color="000000"/>
              <w:right w:val="single" w:sz="4" w:space="0" w:color="000000"/>
            </w:tcBorders>
            <w:shd w:val="clear" w:color="auto" w:fill="auto"/>
            <w:noWrap/>
            <w:vAlign w:val="center"/>
            <w:hideMark/>
          </w:tcPr>
          <w:p w:rsidR="00F76820" w:rsidRPr="00F76820" w:rsidRDefault="00F76820" w:rsidP="00F76820">
            <w:pPr>
              <w:jc w:val="center"/>
              <w:rPr>
                <w:color w:val="000000"/>
                <w:sz w:val="20"/>
                <w:szCs w:val="20"/>
              </w:rPr>
            </w:pPr>
            <w:r w:rsidRPr="00F76820">
              <w:rPr>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rsidR="00F76820" w:rsidRPr="00F76820" w:rsidRDefault="00F76820" w:rsidP="00F76820">
            <w:pPr>
              <w:jc w:val="center"/>
              <w:rPr>
                <w:color w:val="000000"/>
                <w:sz w:val="20"/>
                <w:szCs w:val="20"/>
              </w:rPr>
            </w:pPr>
            <w:r w:rsidRPr="00F76820">
              <w:rPr>
                <w:color w:val="000000"/>
                <w:sz w:val="20"/>
                <w:szCs w:val="20"/>
              </w:rPr>
              <w:t>14,24</w:t>
            </w:r>
          </w:p>
        </w:tc>
        <w:tc>
          <w:tcPr>
            <w:tcW w:w="0" w:type="auto"/>
            <w:tcBorders>
              <w:top w:val="nil"/>
              <w:left w:val="nil"/>
              <w:bottom w:val="single" w:sz="4" w:space="0" w:color="000000"/>
              <w:right w:val="single" w:sz="4" w:space="0" w:color="000000"/>
            </w:tcBorders>
            <w:shd w:val="clear" w:color="auto" w:fill="auto"/>
            <w:noWrap/>
            <w:vAlign w:val="center"/>
            <w:hideMark/>
          </w:tcPr>
          <w:p w:rsidR="00F76820" w:rsidRPr="00F76820" w:rsidRDefault="00F76820" w:rsidP="00F76820">
            <w:pPr>
              <w:jc w:val="center"/>
              <w:rPr>
                <w:color w:val="000000"/>
                <w:sz w:val="20"/>
                <w:szCs w:val="20"/>
              </w:rPr>
            </w:pPr>
            <w:r w:rsidRPr="00F76820">
              <w:rPr>
                <w:color w:val="000000"/>
                <w:sz w:val="20"/>
                <w:szCs w:val="20"/>
              </w:rPr>
              <w:t>33,9</w:t>
            </w:r>
          </w:p>
        </w:tc>
        <w:tc>
          <w:tcPr>
            <w:tcW w:w="0" w:type="auto"/>
            <w:tcBorders>
              <w:top w:val="nil"/>
              <w:left w:val="nil"/>
              <w:bottom w:val="single" w:sz="4" w:space="0" w:color="000000"/>
              <w:right w:val="single" w:sz="4" w:space="0" w:color="000000"/>
            </w:tcBorders>
            <w:shd w:val="clear" w:color="auto" w:fill="auto"/>
            <w:noWrap/>
            <w:vAlign w:val="center"/>
            <w:hideMark/>
          </w:tcPr>
          <w:p w:rsidR="00F76820" w:rsidRPr="00F76820" w:rsidRDefault="00F76820" w:rsidP="00F76820">
            <w:pPr>
              <w:jc w:val="center"/>
              <w:rPr>
                <w:color w:val="000000"/>
                <w:sz w:val="20"/>
                <w:szCs w:val="20"/>
              </w:rPr>
            </w:pPr>
            <w:r w:rsidRPr="00F76820">
              <w:rPr>
                <w:color w:val="000000"/>
                <w:sz w:val="20"/>
                <w:szCs w:val="20"/>
              </w:rPr>
              <w:t>61,1</w:t>
            </w:r>
          </w:p>
        </w:tc>
        <w:tc>
          <w:tcPr>
            <w:tcW w:w="0" w:type="auto"/>
            <w:tcBorders>
              <w:top w:val="nil"/>
              <w:left w:val="nil"/>
              <w:bottom w:val="single" w:sz="4" w:space="0" w:color="000000"/>
              <w:right w:val="single" w:sz="4" w:space="0" w:color="000000"/>
            </w:tcBorders>
            <w:shd w:val="clear" w:color="auto" w:fill="auto"/>
            <w:noWrap/>
            <w:vAlign w:val="center"/>
            <w:hideMark/>
          </w:tcPr>
          <w:p w:rsidR="00F76820" w:rsidRPr="00F76820" w:rsidRDefault="00F76820" w:rsidP="00F76820">
            <w:pPr>
              <w:jc w:val="center"/>
              <w:rPr>
                <w:color w:val="000000"/>
                <w:sz w:val="20"/>
                <w:szCs w:val="20"/>
              </w:rPr>
            </w:pPr>
            <w:r w:rsidRPr="00F76820">
              <w:rPr>
                <w:color w:val="000000"/>
                <w:sz w:val="20"/>
                <w:szCs w:val="20"/>
              </w:rPr>
              <w:t>23,7</w:t>
            </w:r>
          </w:p>
        </w:tc>
        <w:tc>
          <w:tcPr>
            <w:tcW w:w="0" w:type="auto"/>
            <w:tcBorders>
              <w:top w:val="nil"/>
              <w:left w:val="nil"/>
              <w:bottom w:val="single" w:sz="4" w:space="0" w:color="000000"/>
              <w:right w:val="single" w:sz="4" w:space="0" w:color="000000"/>
            </w:tcBorders>
            <w:shd w:val="clear" w:color="auto" w:fill="auto"/>
            <w:noWrap/>
            <w:vAlign w:val="center"/>
            <w:hideMark/>
          </w:tcPr>
          <w:p w:rsidR="00F76820" w:rsidRPr="00F76820" w:rsidRDefault="00F76820" w:rsidP="00F76820">
            <w:pPr>
              <w:jc w:val="center"/>
              <w:rPr>
                <w:color w:val="000000"/>
                <w:sz w:val="20"/>
                <w:szCs w:val="20"/>
              </w:rPr>
            </w:pPr>
            <w:r w:rsidRPr="00F76820">
              <w:rPr>
                <w:color w:val="000000"/>
                <w:sz w:val="20"/>
                <w:szCs w:val="20"/>
              </w:rPr>
              <w:t>1,7</w:t>
            </w:r>
          </w:p>
        </w:tc>
      </w:tr>
      <w:tr w:rsidR="00F76820" w:rsidRPr="00F76820" w:rsidTr="006114BA">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76820" w:rsidRPr="00F76820" w:rsidRDefault="00F76820" w:rsidP="00F76820">
            <w:pPr>
              <w:jc w:val="center"/>
              <w:rPr>
                <w:b/>
                <w:bCs/>
                <w:color w:val="000000"/>
                <w:sz w:val="20"/>
                <w:szCs w:val="20"/>
              </w:rPr>
            </w:pPr>
            <w:r w:rsidRPr="00F76820">
              <w:rPr>
                <w:b/>
                <w:bCs/>
                <w:color w:val="000000"/>
                <w:sz w:val="20"/>
                <w:szCs w:val="20"/>
              </w:rPr>
              <w:t>255</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rPr>
                <w:b/>
                <w:bCs/>
                <w:color w:val="000000"/>
                <w:sz w:val="20"/>
                <w:szCs w:val="20"/>
              </w:rPr>
            </w:pPr>
            <w:r w:rsidRPr="00F76820">
              <w:rPr>
                <w:b/>
                <w:bCs/>
                <w:color w:val="000000"/>
                <w:sz w:val="20"/>
                <w:szCs w:val="20"/>
              </w:rPr>
              <w:t xml:space="preserve">Печень </w:t>
            </w:r>
            <w:proofErr w:type="spellStart"/>
            <w:r w:rsidRPr="00F76820">
              <w:rPr>
                <w:b/>
                <w:bCs/>
                <w:color w:val="000000"/>
                <w:sz w:val="20"/>
                <w:szCs w:val="20"/>
              </w:rPr>
              <w:t>по-строгоновски</w:t>
            </w:r>
            <w:proofErr w:type="spellEnd"/>
            <w:r w:rsidRPr="00F76820">
              <w:rPr>
                <w:b/>
                <w:bCs/>
                <w:color w:val="000000"/>
                <w:sz w:val="20"/>
                <w:szCs w:val="20"/>
              </w:rPr>
              <w:t xml:space="preserve"> (60/30)</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b/>
                <w:bCs/>
                <w:color w:val="000000"/>
                <w:sz w:val="20"/>
                <w:szCs w:val="20"/>
              </w:rPr>
            </w:pPr>
            <w:r w:rsidRPr="00F76820">
              <w:rPr>
                <w:b/>
                <w:bCs/>
                <w:color w:val="000000"/>
                <w:sz w:val="20"/>
                <w:szCs w:val="20"/>
              </w:rPr>
              <w:t>90</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14,04</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10,2</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3,2</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139,9</w:t>
            </w:r>
          </w:p>
        </w:tc>
        <w:tc>
          <w:tcPr>
            <w:tcW w:w="0" w:type="auto"/>
            <w:tcBorders>
              <w:top w:val="nil"/>
              <w:left w:val="nil"/>
              <w:bottom w:val="single" w:sz="4" w:space="0" w:color="auto"/>
              <w:right w:val="single" w:sz="4" w:space="0" w:color="auto"/>
            </w:tcBorders>
            <w:shd w:val="clear" w:color="auto" w:fill="auto"/>
            <w:noWrap/>
            <w:vAlign w:val="bottom"/>
            <w:hideMark/>
          </w:tcPr>
          <w:p w:rsidR="00F76820" w:rsidRPr="00F76820" w:rsidRDefault="00F76820" w:rsidP="00F76820">
            <w:pPr>
              <w:jc w:val="center"/>
              <w:rPr>
                <w:color w:val="000000"/>
                <w:sz w:val="20"/>
                <w:szCs w:val="20"/>
              </w:rPr>
            </w:pPr>
            <w:r w:rsidRPr="00F76820">
              <w:rPr>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5,04</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21</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29,9</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215,4</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15,7</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4,5</w:t>
            </w:r>
          </w:p>
        </w:tc>
      </w:tr>
      <w:tr w:rsidR="00F76820" w:rsidRPr="00F76820" w:rsidTr="006114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76820" w:rsidRPr="00F76820" w:rsidRDefault="00F76820" w:rsidP="00F76820">
            <w:pPr>
              <w:jc w:val="center"/>
              <w:rPr>
                <w:b/>
                <w:bCs/>
                <w:color w:val="000000"/>
                <w:sz w:val="20"/>
                <w:szCs w:val="20"/>
              </w:rPr>
            </w:pPr>
            <w:r w:rsidRPr="00F76820">
              <w:rPr>
                <w:b/>
                <w:bCs/>
                <w:color w:val="000000"/>
                <w:sz w:val="20"/>
                <w:szCs w:val="20"/>
              </w:rPr>
              <w:t>304</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rPr>
                <w:b/>
                <w:bCs/>
                <w:color w:val="000000"/>
                <w:sz w:val="20"/>
                <w:szCs w:val="20"/>
              </w:rPr>
            </w:pPr>
            <w:r w:rsidRPr="00F76820">
              <w:rPr>
                <w:b/>
                <w:bCs/>
                <w:color w:val="000000"/>
                <w:sz w:val="20"/>
                <w:szCs w:val="20"/>
              </w:rPr>
              <w:t>Рис отварной</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color w:val="000000"/>
                <w:sz w:val="20"/>
                <w:szCs w:val="20"/>
              </w:rPr>
            </w:pPr>
            <w:r w:rsidRPr="00F76820">
              <w:rPr>
                <w:b/>
                <w:bCs/>
                <w:color w:val="000000"/>
                <w:sz w:val="20"/>
                <w:szCs w:val="20"/>
              </w:rPr>
              <w:t>150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3,65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5,37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36,68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209,7</w:t>
            </w:r>
          </w:p>
        </w:tc>
        <w:tc>
          <w:tcPr>
            <w:tcW w:w="0" w:type="auto"/>
            <w:tcBorders>
              <w:top w:val="nil"/>
              <w:left w:val="nil"/>
              <w:bottom w:val="single" w:sz="4" w:space="0" w:color="000000"/>
              <w:right w:val="single" w:sz="4" w:space="0" w:color="000000"/>
            </w:tcBorders>
            <w:shd w:val="clear" w:color="auto" w:fill="auto"/>
            <w:noWrap/>
            <w:vAlign w:val="center"/>
            <w:hideMark/>
          </w:tcPr>
          <w:p w:rsidR="00F76820" w:rsidRPr="00F76820" w:rsidRDefault="00F76820" w:rsidP="00F76820">
            <w:pPr>
              <w:jc w:val="center"/>
              <w:rPr>
                <w:color w:val="000000"/>
                <w:sz w:val="20"/>
                <w:szCs w:val="20"/>
              </w:rPr>
            </w:pPr>
            <w:r w:rsidRPr="00F76820">
              <w:rPr>
                <w:color w:val="000000"/>
                <w:sz w:val="20"/>
                <w:szCs w:val="20"/>
              </w:rPr>
              <w:t>0,03</w:t>
            </w:r>
          </w:p>
        </w:tc>
        <w:tc>
          <w:tcPr>
            <w:tcW w:w="0" w:type="auto"/>
            <w:tcBorders>
              <w:top w:val="nil"/>
              <w:left w:val="nil"/>
              <w:bottom w:val="single" w:sz="4" w:space="0" w:color="000000"/>
              <w:right w:val="single" w:sz="4" w:space="0" w:color="000000"/>
            </w:tcBorders>
            <w:shd w:val="clear" w:color="auto" w:fill="auto"/>
            <w:noWrap/>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rsidR="00F76820" w:rsidRPr="00F76820" w:rsidRDefault="00F76820" w:rsidP="00F76820">
            <w:pPr>
              <w:jc w:val="center"/>
              <w:rPr>
                <w:color w:val="000000"/>
                <w:sz w:val="20"/>
                <w:szCs w:val="20"/>
              </w:rPr>
            </w:pPr>
            <w:r w:rsidRPr="00F76820">
              <w:rPr>
                <w:color w:val="000000"/>
                <w:sz w:val="20"/>
                <w:szCs w:val="20"/>
              </w:rPr>
              <w:t>0,28</w:t>
            </w:r>
          </w:p>
        </w:tc>
        <w:tc>
          <w:tcPr>
            <w:tcW w:w="0" w:type="auto"/>
            <w:tcBorders>
              <w:top w:val="nil"/>
              <w:left w:val="nil"/>
              <w:bottom w:val="single" w:sz="4" w:space="0" w:color="000000"/>
              <w:right w:val="single" w:sz="4" w:space="0" w:color="000000"/>
            </w:tcBorders>
            <w:shd w:val="clear" w:color="auto" w:fill="auto"/>
            <w:noWrap/>
            <w:vAlign w:val="center"/>
            <w:hideMark/>
          </w:tcPr>
          <w:p w:rsidR="00F76820" w:rsidRPr="00F76820" w:rsidRDefault="00F76820" w:rsidP="00F76820">
            <w:pPr>
              <w:jc w:val="center"/>
              <w:rPr>
                <w:color w:val="000000"/>
                <w:sz w:val="20"/>
                <w:szCs w:val="20"/>
              </w:rPr>
            </w:pPr>
            <w:r w:rsidRPr="00F76820">
              <w:rPr>
                <w:color w:val="000000"/>
                <w:sz w:val="20"/>
                <w:szCs w:val="20"/>
              </w:rPr>
              <w:t>1,37</w:t>
            </w:r>
          </w:p>
        </w:tc>
        <w:tc>
          <w:tcPr>
            <w:tcW w:w="0" w:type="auto"/>
            <w:tcBorders>
              <w:top w:val="nil"/>
              <w:left w:val="nil"/>
              <w:bottom w:val="single" w:sz="4" w:space="0" w:color="000000"/>
              <w:right w:val="single" w:sz="4" w:space="0" w:color="000000"/>
            </w:tcBorders>
            <w:shd w:val="clear" w:color="auto" w:fill="auto"/>
            <w:noWrap/>
            <w:vAlign w:val="center"/>
            <w:hideMark/>
          </w:tcPr>
          <w:p w:rsidR="00F76820" w:rsidRPr="00F76820" w:rsidRDefault="00F76820" w:rsidP="00F76820">
            <w:pPr>
              <w:jc w:val="center"/>
              <w:rPr>
                <w:color w:val="000000"/>
                <w:sz w:val="20"/>
                <w:szCs w:val="20"/>
              </w:rPr>
            </w:pPr>
            <w:r w:rsidRPr="00F76820">
              <w:rPr>
                <w:color w:val="000000"/>
                <w:sz w:val="20"/>
                <w:szCs w:val="20"/>
              </w:rPr>
              <w:t>60,95</w:t>
            </w:r>
          </w:p>
        </w:tc>
        <w:tc>
          <w:tcPr>
            <w:tcW w:w="0" w:type="auto"/>
            <w:tcBorders>
              <w:top w:val="nil"/>
              <w:left w:val="nil"/>
              <w:bottom w:val="single" w:sz="4" w:space="0" w:color="000000"/>
              <w:right w:val="single" w:sz="4" w:space="0" w:color="000000"/>
            </w:tcBorders>
            <w:shd w:val="clear" w:color="auto" w:fill="auto"/>
            <w:noWrap/>
            <w:vAlign w:val="center"/>
            <w:hideMark/>
          </w:tcPr>
          <w:p w:rsidR="00F76820" w:rsidRPr="00F76820" w:rsidRDefault="00F76820" w:rsidP="00F76820">
            <w:pPr>
              <w:jc w:val="center"/>
              <w:rPr>
                <w:color w:val="000000"/>
                <w:sz w:val="20"/>
                <w:szCs w:val="20"/>
              </w:rPr>
            </w:pPr>
            <w:r w:rsidRPr="00F76820">
              <w:rPr>
                <w:color w:val="000000"/>
                <w:sz w:val="20"/>
                <w:szCs w:val="20"/>
              </w:rPr>
              <w:t>16,34</w:t>
            </w:r>
          </w:p>
        </w:tc>
        <w:tc>
          <w:tcPr>
            <w:tcW w:w="0" w:type="auto"/>
            <w:tcBorders>
              <w:top w:val="nil"/>
              <w:left w:val="nil"/>
              <w:bottom w:val="single" w:sz="4" w:space="0" w:color="000000"/>
              <w:right w:val="single" w:sz="4" w:space="0" w:color="000000"/>
            </w:tcBorders>
            <w:shd w:val="clear" w:color="auto" w:fill="auto"/>
            <w:noWrap/>
            <w:vAlign w:val="center"/>
            <w:hideMark/>
          </w:tcPr>
          <w:p w:rsidR="00F76820" w:rsidRPr="00F76820" w:rsidRDefault="00F76820" w:rsidP="00F76820">
            <w:pPr>
              <w:jc w:val="center"/>
              <w:rPr>
                <w:color w:val="000000"/>
                <w:sz w:val="20"/>
                <w:szCs w:val="20"/>
              </w:rPr>
            </w:pPr>
            <w:r w:rsidRPr="00F76820">
              <w:rPr>
                <w:color w:val="000000"/>
                <w:sz w:val="20"/>
                <w:szCs w:val="20"/>
              </w:rPr>
              <w:t>0,53</w:t>
            </w:r>
          </w:p>
        </w:tc>
      </w:tr>
      <w:tr w:rsidR="00F76820" w:rsidRPr="00F76820" w:rsidTr="006114BA">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76820" w:rsidRPr="00F76820" w:rsidRDefault="00F76820" w:rsidP="00F76820">
            <w:pPr>
              <w:jc w:val="center"/>
              <w:rPr>
                <w:b/>
                <w:bCs/>
                <w:color w:val="000000"/>
                <w:sz w:val="20"/>
                <w:szCs w:val="20"/>
              </w:rPr>
            </w:pPr>
            <w:r w:rsidRPr="00F76820">
              <w:rPr>
                <w:b/>
                <w:bCs/>
                <w:color w:val="000000"/>
                <w:sz w:val="20"/>
                <w:szCs w:val="20"/>
              </w:rPr>
              <w:t>342</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rPr>
                <w:b/>
                <w:bCs/>
                <w:color w:val="000000"/>
                <w:sz w:val="20"/>
                <w:szCs w:val="20"/>
              </w:rPr>
            </w:pPr>
            <w:r w:rsidRPr="00F76820">
              <w:rPr>
                <w:b/>
                <w:bCs/>
                <w:color w:val="000000"/>
                <w:sz w:val="20"/>
                <w:szCs w:val="20"/>
              </w:rPr>
              <w:t>Компот из свежих плодов</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b/>
                <w:bCs/>
                <w:color w:val="000000"/>
                <w:sz w:val="20"/>
                <w:szCs w:val="20"/>
              </w:rPr>
            </w:pPr>
            <w:r w:rsidRPr="00F76820">
              <w:rPr>
                <w:b/>
                <w:bCs/>
                <w:color w:val="000000"/>
                <w:sz w:val="20"/>
                <w:szCs w:val="20"/>
              </w:rPr>
              <w:t>180</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0,14</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0,14</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25,1</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103,14</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0,01</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0,07</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15,3</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4,6</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6,4</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0,9</w:t>
            </w:r>
          </w:p>
        </w:tc>
      </w:tr>
      <w:tr w:rsidR="00F76820" w:rsidRPr="00F76820" w:rsidTr="006114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76820" w:rsidRPr="00F76820" w:rsidRDefault="00F76820" w:rsidP="00F76820">
            <w:pPr>
              <w:jc w:val="center"/>
              <w:rPr>
                <w:b/>
                <w:bCs/>
                <w:color w:val="000000"/>
                <w:sz w:val="20"/>
                <w:szCs w:val="20"/>
              </w:rPr>
            </w:pPr>
            <w:r w:rsidRPr="00F76820">
              <w:rPr>
                <w:b/>
                <w:bCs/>
                <w:color w:val="000000"/>
                <w:sz w:val="20"/>
                <w:szCs w:val="20"/>
              </w:rPr>
              <w:t>б/н</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rPr>
                <w:b/>
                <w:bCs/>
                <w:color w:val="000000"/>
                <w:sz w:val="20"/>
                <w:szCs w:val="20"/>
              </w:rPr>
            </w:pPr>
            <w:r w:rsidRPr="00F76820">
              <w:rPr>
                <w:b/>
                <w:bCs/>
                <w:color w:val="000000"/>
                <w:sz w:val="20"/>
                <w:szCs w:val="20"/>
              </w:rPr>
              <w:t>Хлеб пшеничный (батон)</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b/>
                <w:bCs/>
                <w:color w:val="000000"/>
                <w:sz w:val="20"/>
                <w:szCs w:val="20"/>
              </w:rPr>
            </w:pPr>
            <w:r w:rsidRPr="00F76820">
              <w:rPr>
                <w:b/>
                <w:bCs/>
                <w:color w:val="000000"/>
                <w:sz w:val="20"/>
                <w:szCs w:val="20"/>
              </w:rPr>
              <w:t>20</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1,58</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9,66</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46,76</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0,02</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0,26</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4,6</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17,4</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6,6</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0,22</w:t>
            </w:r>
          </w:p>
        </w:tc>
      </w:tr>
      <w:tr w:rsidR="00F76820" w:rsidRPr="00F76820" w:rsidTr="006114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76820" w:rsidRPr="00F76820" w:rsidRDefault="00F76820" w:rsidP="00F76820">
            <w:pPr>
              <w:jc w:val="center"/>
              <w:rPr>
                <w:b/>
                <w:bCs/>
                <w:color w:val="000000"/>
                <w:sz w:val="20"/>
                <w:szCs w:val="20"/>
              </w:rPr>
            </w:pPr>
            <w:r w:rsidRPr="00F76820">
              <w:rPr>
                <w:b/>
                <w:bCs/>
                <w:color w:val="000000"/>
                <w:sz w:val="20"/>
                <w:szCs w:val="20"/>
              </w:rPr>
              <w:t>б/н</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rPr>
                <w:b/>
                <w:bCs/>
                <w:color w:val="000000"/>
                <w:sz w:val="20"/>
                <w:szCs w:val="20"/>
              </w:rPr>
            </w:pPr>
            <w:r w:rsidRPr="00F76820">
              <w:rPr>
                <w:b/>
                <w:bCs/>
                <w:color w:val="000000"/>
                <w:sz w:val="20"/>
                <w:szCs w:val="20"/>
              </w:rPr>
              <w:t>Хлеб ржаной</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b/>
                <w:bCs/>
                <w:color w:val="000000"/>
                <w:sz w:val="20"/>
                <w:szCs w:val="20"/>
              </w:rPr>
            </w:pPr>
            <w:r w:rsidRPr="00F76820">
              <w:rPr>
                <w:b/>
                <w:bCs/>
                <w:color w:val="000000"/>
                <w:sz w:val="20"/>
                <w:szCs w:val="20"/>
              </w:rPr>
              <w:t>30</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0,47</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7,8</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42</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0,04</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0,36</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9,2</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42,4</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1,24</w:t>
            </w:r>
          </w:p>
        </w:tc>
      </w:tr>
      <w:tr w:rsidR="00F76820" w:rsidRPr="00F76820" w:rsidTr="006114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76820" w:rsidRPr="00F76820" w:rsidRDefault="00F76820" w:rsidP="00F76820">
            <w:pPr>
              <w:jc w:val="center"/>
              <w:rPr>
                <w:b/>
                <w:bCs/>
                <w:color w:val="000000"/>
                <w:sz w:val="20"/>
                <w:szCs w:val="20"/>
              </w:rPr>
            </w:pPr>
            <w:r w:rsidRPr="00F76820">
              <w:rPr>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rPr>
                <w:b/>
                <w:bCs/>
                <w:color w:val="000000"/>
                <w:sz w:val="20"/>
                <w:szCs w:val="20"/>
              </w:rPr>
            </w:pPr>
            <w:r w:rsidRPr="00F76820">
              <w:rPr>
                <w:b/>
                <w:bCs/>
                <w:color w:val="000000"/>
                <w:sz w:val="20"/>
                <w:szCs w:val="20"/>
              </w:rPr>
              <w:t xml:space="preserve">Соль </w:t>
            </w:r>
            <w:proofErr w:type="spellStart"/>
            <w:r w:rsidRPr="00F76820">
              <w:rPr>
                <w:b/>
                <w:bCs/>
                <w:color w:val="000000"/>
                <w:sz w:val="20"/>
                <w:szCs w:val="20"/>
              </w:rPr>
              <w:t>иодированная</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b/>
                <w:bCs/>
                <w:color w:val="000000"/>
                <w:sz w:val="20"/>
                <w:szCs w:val="20"/>
              </w:rPr>
            </w:pPr>
            <w:r w:rsidRPr="00F76820">
              <w:rPr>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r>
      <w:tr w:rsidR="00F76820" w:rsidRPr="00F76820" w:rsidTr="006114BA">
        <w:trPr>
          <w:trHeight w:val="39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F76820" w:rsidRPr="00F76820" w:rsidRDefault="00F76820" w:rsidP="00F76820">
            <w:pPr>
              <w:jc w:val="center"/>
              <w:rPr>
                <w:b/>
                <w:bCs/>
                <w:sz w:val="20"/>
                <w:szCs w:val="20"/>
              </w:rPr>
            </w:pPr>
            <w:r w:rsidRPr="00F76820">
              <w:rPr>
                <w:b/>
                <w:bCs/>
                <w:sz w:val="20"/>
                <w:szCs w:val="20"/>
              </w:rPr>
              <w:t>ИТОГО</w:t>
            </w:r>
          </w:p>
        </w:tc>
        <w:tc>
          <w:tcPr>
            <w:tcW w:w="0" w:type="auto"/>
            <w:tcBorders>
              <w:top w:val="nil"/>
              <w:left w:val="nil"/>
              <w:bottom w:val="single" w:sz="4" w:space="0" w:color="auto"/>
              <w:right w:val="single" w:sz="4" w:space="0" w:color="auto"/>
            </w:tcBorders>
            <w:shd w:val="clear" w:color="000000" w:fill="A6A6A6"/>
            <w:vAlign w:val="center"/>
            <w:hideMark/>
          </w:tcPr>
          <w:p w:rsidR="00F76820" w:rsidRPr="00F76820" w:rsidRDefault="00F76820" w:rsidP="00F76820">
            <w:pPr>
              <w:rPr>
                <w:b/>
                <w:bCs/>
                <w:sz w:val="20"/>
                <w:szCs w:val="20"/>
              </w:rPr>
            </w:pPr>
            <w:r w:rsidRPr="00F76820">
              <w:rPr>
                <w:b/>
                <w:bCs/>
                <w:sz w:val="20"/>
                <w:szCs w:val="20"/>
              </w:rPr>
              <w:t> </w:t>
            </w:r>
          </w:p>
        </w:tc>
        <w:tc>
          <w:tcPr>
            <w:tcW w:w="0" w:type="auto"/>
            <w:tcBorders>
              <w:top w:val="nil"/>
              <w:left w:val="nil"/>
              <w:bottom w:val="single" w:sz="4" w:space="0" w:color="auto"/>
              <w:right w:val="single" w:sz="4" w:space="0" w:color="auto"/>
            </w:tcBorders>
            <w:shd w:val="clear" w:color="000000" w:fill="A6A6A6"/>
            <w:vAlign w:val="center"/>
            <w:hideMark/>
          </w:tcPr>
          <w:p w:rsidR="00F76820" w:rsidRPr="00F76820" w:rsidRDefault="00F76820" w:rsidP="00F76820">
            <w:pPr>
              <w:jc w:val="center"/>
              <w:rPr>
                <w:b/>
                <w:bCs/>
                <w:sz w:val="20"/>
                <w:szCs w:val="20"/>
              </w:rPr>
            </w:pPr>
            <w:r w:rsidRPr="00F76820">
              <w:rPr>
                <w:b/>
                <w:bCs/>
                <w:sz w:val="20"/>
                <w:szCs w:val="20"/>
              </w:rPr>
              <w:t>740</w:t>
            </w:r>
          </w:p>
        </w:tc>
        <w:tc>
          <w:tcPr>
            <w:tcW w:w="0" w:type="auto"/>
            <w:tcBorders>
              <w:top w:val="nil"/>
              <w:left w:val="nil"/>
              <w:bottom w:val="single" w:sz="4" w:space="0" w:color="auto"/>
              <w:right w:val="single" w:sz="4" w:space="0" w:color="auto"/>
            </w:tcBorders>
            <w:shd w:val="clear" w:color="000000" w:fill="A6A6A6"/>
            <w:vAlign w:val="center"/>
            <w:hideMark/>
          </w:tcPr>
          <w:p w:rsidR="00F76820" w:rsidRPr="00F76820" w:rsidRDefault="00F76820" w:rsidP="00F76820">
            <w:pPr>
              <w:jc w:val="center"/>
              <w:rPr>
                <w:b/>
                <w:bCs/>
                <w:sz w:val="20"/>
                <w:szCs w:val="20"/>
              </w:rPr>
            </w:pPr>
            <w:r w:rsidRPr="00F76820">
              <w:rPr>
                <w:b/>
                <w:bCs/>
                <w:sz w:val="20"/>
                <w:szCs w:val="20"/>
              </w:rPr>
              <w:t>26,94</w:t>
            </w:r>
          </w:p>
        </w:tc>
        <w:tc>
          <w:tcPr>
            <w:tcW w:w="0" w:type="auto"/>
            <w:tcBorders>
              <w:top w:val="nil"/>
              <w:left w:val="nil"/>
              <w:bottom w:val="single" w:sz="4" w:space="0" w:color="auto"/>
              <w:right w:val="single" w:sz="4" w:space="0" w:color="auto"/>
            </w:tcBorders>
            <w:shd w:val="clear" w:color="000000" w:fill="A6A6A6"/>
            <w:vAlign w:val="center"/>
            <w:hideMark/>
          </w:tcPr>
          <w:p w:rsidR="00F76820" w:rsidRPr="00F76820" w:rsidRDefault="00F76820" w:rsidP="00F76820">
            <w:pPr>
              <w:jc w:val="center"/>
              <w:rPr>
                <w:b/>
                <w:bCs/>
                <w:sz w:val="20"/>
                <w:szCs w:val="20"/>
              </w:rPr>
            </w:pPr>
            <w:r w:rsidRPr="00F76820">
              <w:rPr>
                <w:b/>
                <w:bCs/>
                <w:sz w:val="20"/>
                <w:szCs w:val="20"/>
              </w:rPr>
              <w:t>21,75</w:t>
            </w:r>
          </w:p>
        </w:tc>
        <w:tc>
          <w:tcPr>
            <w:tcW w:w="0" w:type="auto"/>
            <w:tcBorders>
              <w:top w:val="nil"/>
              <w:left w:val="nil"/>
              <w:bottom w:val="single" w:sz="4" w:space="0" w:color="auto"/>
              <w:right w:val="single" w:sz="4" w:space="0" w:color="auto"/>
            </w:tcBorders>
            <w:shd w:val="clear" w:color="000000" w:fill="A6A6A6"/>
            <w:vAlign w:val="center"/>
            <w:hideMark/>
          </w:tcPr>
          <w:p w:rsidR="00F76820" w:rsidRPr="00F76820" w:rsidRDefault="00F76820" w:rsidP="00F76820">
            <w:pPr>
              <w:jc w:val="center"/>
              <w:rPr>
                <w:b/>
                <w:bCs/>
                <w:sz w:val="20"/>
                <w:szCs w:val="20"/>
              </w:rPr>
            </w:pPr>
            <w:r w:rsidRPr="00F76820">
              <w:rPr>
                <w:b/>
                <w:bCs/>
                <w:sz w:val="20"/>
                <w:szCs w:val="20"/>
              </w:rPr>
              <w:t>104,1</w:t>
            </w:r>
          </w:p>
        </w:tc>
        <w:tc>
          <w:tcPr>
            <w:tcW w:w="0" w:type="auto"/>
            <w:tcBorders>
              <w:top w:val="nil"/>
              <w:left w:val="nil"/>
              <w:bottom w:val="single" w:sz="4" w:space="0" w:color="auto"/>
              <w:right w:val="single" w:sz="4" w:space="0" w:color="auto"/>
            </w:tcBorders>
            <w:shd w:val="clear" w:color="000000" w:fill="A6A6A6"/>
            <w:vAlign w:val="center"/>
            <w:hideMark/>
          </w:tcPr>
          <w:p w:rsidR="00F76820" w:rsidRPr="00F76820" w:rsidRDefault="00F76820" w:rsidP="00F76820">
            <w:pPr>
              <w:jc w:val="center"/>
              <w:rPr>
                <w:b/>
                <w:bCs/>
                <w:sz w:val="20"/>
                <w:szCs w:val="20"/>
              </w:rPr>
            </w:pPr>
            <w:r w:rsidRPr="00F76820">
              <w:rPr>
                <w:b/>
                <w:bCs/>
                <w:sz w:val="20"/>
                <w:szCs w:val="20"/>
              </w:rPr>
              <w:t>729,69</w:t>
            </w:r>
          </w:p>
        </w:tc>
        <w:tc>
          <w:tcPr>
            <w:tcW w:w="0" w:type="auto"/>
            <w:tcBorders>
              <w:top w:val="nil"/>
              <w:left w:val="nil"/>
              <w:bottom w:val="single" w:sz="4" w:space="0" w:color="auto"/>
              <w:right w:val="single" w:sz="4" w:space="0" w:color="auto"/>
            </w:tcBorders>
            <w:shd w:val="clear" w:color="000000" w:fill="A6A6A6"/>
            <w:vAlign w:val="center"/>
            <w:hideMark/>
          </w:tcPr>
          <w:p w:rsidR="00F76820" w:rsidRPr="00F76820" w:rsidRDefault="00F76820" w:rsidP="00F76820">
            <w:pPr>
              <w:jc w:val="center"/>
              <w:rPr>
                <w:b/>
                <w:bCs/>
                <w:sz w:val="20"/>
                <w:szCs w:val="20"/>
              </w:rPr>
            </w:pPr>
            <w:r w:rsidRPr="00F76820">
              <w:rPr>
                <w:b/>
                <w:bCs/>
                <w:sz w:val="20"/>
                <w:szCs w:val="20"/>
              </w:rPr>
              <w:t>0,2</w:t>
            </w:r>
          </w:p>
        </w:tc>
        <w:tc>
          <w:tcPr>
            <w:tcW w:w="0" w:type="auto"/>
            <w:tcBorders>
              <w:top w:val="nil"/>
              <w:left w:val="nil"/>
              <w:bottom w:val="single" w:sz="4" w:space="0" w:color="auto"/>
              <w:right w:val="single" w:sz="4" w:space="0" w:color="auto"/>
            </w:tcBorders>
            <w:shd w:val="clear" w:color="000000" w:fill="A6A6A6"/>
            <w:vAlign w:val="center"/>
            <w:hideMark/>
          </w:tcPr>
          <w:p w:rsidR="00F76820" w:rsidRPr="00F76820" w:rsidRDefault="00F76820" w:rsidP="00F76820">
            <w:pPr>
              <w:jc w:val="center"/>
              <w:rPr>
                <w:b/>
                <w:bCs/>
                <w:sz w:val="20"/>
                <w:szCs w:val="20"/>
              </w:rPr>
            </w:pPr>
            <w:r w:rsidRPr="00F76820">
              <w:rPr>
                <w:b/>
                <w:bCs/>
                <w:sz w:val="20"/>
                <w:szCs w:val="20"/>
              </w:rPr>
              <w:t>8,44</w:t>
            </w:r>
          </w:p>
        </w:tc>
        <w:tc>
          <w:tcPr>
            <w:tcW w:w="0" w:type="auto"/>
            <w:tcBorders>
              <w:top w:val="nil"/>
              <w:left w:val="nil"/>
              <w:bottom w:val="single" w:sz="4" w:space="0" w:color="auto"/>
              <w:right w:val="single" w:sz="4" w:space="0" w:color="auto"/>
            </w:tcBorders>
            <w:shd w:val="clear" w:color="000000" w:fill="A6A6A6"/>
            <w:vAlign w:val="center"/>
            <w:hideMark/>
          </w:tcPr>
          <w:p w:rsidR="00F76820" w:rsidRPr="00F76820" w:rsidRDefault="00F76820" w:rsidP="00F76820">
            <w:pPr>
              <w:jc w:val="center"/>
              <w:rPr>
                <w:b/>
                <w:bCs/>
                <w:sz w:val="20"/>
                <w:szCs w:val="20"/>
              </w:rPr>
            </w:pPr>
            <w:r w:rsidRPr="00F76820">
              <w:rPr>
                <w:b/>
                <w:bCs/>
                <w:sz w:val="20"/>
                <w:szCs w:val="20"/>
              </w:rPr>
              <w:t>21</w:t>
            </w:r>
          </w:p>
        </w:tc>
        <w:tc>
          <w:tcPr>
            <w:tcW w:w="0" w:type="auto"/>
            <w:tcBorders>
              <w:top w:val="nil"/>
              <w:left w:val="nil"/>
              <w:bottom w:val="single" w:sz="4" w:space="0" w:color="auto"/>
              <w:right w:val="single" w:sz="4" w:space="0" w:color="auto"/>
            </w:tcBorders>
            <w:shd w:val="clear" w:color="000000" w:fill="A6A6A6"/>
            <w:vAlign w:val="center"/>
            <w:hideMark/>
          </w:tcPr>
          <w:p w:rsidR="00F76820" w:rsidRPr="00F76820" w:rsidRDefault="00F76820" w:rsidP="00F76820">
            <w:pPr>
              <w:jc w:val="center"/>
              <w:rPr>
                <w:b/>
                <w:bCs/>
                <w:sz w:val="20"/>
                <w:szCs w:val="20"/>
              </w:rPr>
            </w:pPr>
            <w:r w:rsidRPr="00F76820">
              <w:rPr>
                <w:b/>
                <w:bCs/>
                <w:sz w:val="20"/>
                <w:szCs w:val="20"/>
              </w:rPr>
              <w:t>8,13</w:t>
            </w:r>
          </w:p>
        </w:tc>
        <w:tc>
          <w:tcPr>
            <w:tcW w:w="0" w:type="auto"/>
            <w:tcBorders>
              <w:top w:val="nil"/>
              <w:left w:val="nil"/>
              <w:bottom w:val="single" w:sz="4" w:space="0" w:color="auto"/>
              <w:right w:val="single" w:sz="4" w:space="0" w:color="auto"/>
            </w:tcBorders>
            <w:shd w:val="clear" w:color="000000" w:fill="A6A6A6"/>
            <w:vAlign w:val="center"/>
            <w:hideMark/>
          </w:tcPr>
          <w:p w:rsidR="00F76820" w:rsidRPr="00F76820" w:rsidRDefault="00F76820" w:rsidP="00F76820">
            <w:pPr>
              <w:jc w:val="center"/>
              <w:rPr>
                <w:b/>
                <w:bCs/>
                <w:sz w:val="20"/>
                <w:szCs w:val="20"/>
              </w:rPr>
            </w:pPr>
            <w:r w:rsidRPr="00F76820">
              <w:rPr>
                <w:b/>
                <w:bCs/>
                <w:sz w:val="20"/>
                <w:szCs w:val="20"/>
              </w:rPr>
              <w:t>73,4</w:t>
            </w:r>
          </w:p>
        </w:tc>
        <w:tc>
          <w:tcPr>
            <w:tcW w:w="0" w:type="auto"/>
            <w:tcBorders>
              <w:top w:val="nil"/>
              <w:left w:val="nil"/>
              <w:bottom w:val="single" w:sz="4" w:space="0" w:color="auto"/>
              <w:right w:val="single" w:sz="4" w:space="0" w:color="auto"/>
            </w:tcBorders>
            <w:shd w:val="clear" w:color="000000" w:fill="A6A6A6"/>
            <w:vAlign w:val="center"/>
            <w:hideMark/>
          </w:tcPr>
          <w:p w:rsidR="00F76820" w:rsidRPr="00F76820" w:rsidRDefault="00F76820" w:rsidP="00F76820">
            <w:pPr>
              <w:jc w:val="center"/>
              <w:rPr>
                <w:b/>
                <w:bCs/>
                <w:sz w:val="20"/>
                <w:szCs w:val="20"/>
              </w:rPr>
            </w:pPr>
            <w:r w:rsidRPr="00F76820">
              <w:rPr>
                <w:b/>
                <w:bCs/>
                <w:sz w:val="20"/>
                <w:szCs w:val="20"/>
              </w:rPr>
              <w:t>306,5</w:t>
            </w:r>
          </w:p>
        </w:tc>
        <w:tc>
          <w:tcPr>
            <w:tcW w:w="0" w:type="auto"/>
            <w:tcBorders>
              <w:top w:val="nil"/>
              <w:left w:val="nil"/>
              <w:bottom w:val="single" w:sz="4" w:space="0" w:color="auto"/>
              <w:right w:val="single" w:sz="4" w:space="0" w:color="auto"/>
            </w:tcBorders>
            <w:shd w:val="clear" w:color="000000" w:fill="A6A6A6"/>
            <w:vAlign w:val="center"/>
            <w:hideMark/>
          </w:tcPr>
          <w:p w:rsidR="00F76820" w:rsidRPr="00F76820" w:rsidRDefault="00F76820" w:rsidP="00F76820">
            <w:pPr>
              <w:jc w:val="center"/>
              <w:rPr>
                <w:b/>
                <w:bCs/>
                <w:sz w:val="20"/>
                <w:szCs w:val="20"/>
              </w:rPr>
            </w:pPr>
            <w:r w:rsidRPr="00F76820">
              <w:rPr>
                <w:b/>
                <w:bCs/>
                <w:sz w:val="20"/>
                <w:szCs w:val="20"/>
              </w:rPr>
              <w:t>56,9</w:t>
            </w:r>
          </w:p>
        </w:tc>
        <w:tc>
          <w:tcPr>
            <w:tcW w:w="0" w:type="auto"/>
            <w:tcBorders>
              <w:top w:val="nil"/>
              <w:left w:val="nil"/>
              <w:bottom w:val="single" w:sz="4" w:space="0" w:color="auto"/>
              <w:right w:val="single" w:sz="4" w:space="0" w:color="auto"/>
            </w:tcBorders>
            <w:shd w:val="clear" w:color="000000" w:fill="A6A6A6"/>
            <w:vAlign w:val="center"/>
            <w:hideMark/>
          </w:tcPr>
          <w:p w:rsidR="00F76820" w:rsidRPr="00F76820" w:rsidRDefault="00F76820" w:rsidP="00F76820">
            <w:pPr>
              <w:jc w:val="center"/>
              <w:rPr>
                <w:b/>
                <w:bCs/>
                <w:sz w:val="20"/>
                <w:szCs w:val="20"/>
              </w:rPr>
            </w:pPr>
            <w:r w:rsidRPr="00F76820">
              <w:rPr>
                <w:b/>
                <w:bCs/>
                <w:sz w:val="20"/>
                <w:szCs w:val="20"/>
              </w:rPr>
              <w:t>7,46</w:t>
            </w:r>
          </w:p>
        </w:tc>
      </w:tr>
      <w:tr w:rsidR="00F76820" w:rsidRPr="00F76820" w:rsidTr="006114BA">
        <w:trPr>
          <w:trHeight w:val="199"/>
        </w:trPr>
        <w:tc>
          <w:tcPr>
            <w:tcW w:w="0" w:type="auto"/>
            <w:tcBorders>
              <w:top w:val="nil"/>
              <w:left w:val="nil"/>
              <w:bottom w:val="nil"/>
              <w:right w:val="nil"/>
            </w:tcBorders>
            <w:shd w:val="clear" w:color="auto" w:fill="auto"/>
            <w:vAlign w:val="center"/>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rPr>
                <w:color w:val="000000"/>
                <w:sz w:val="20"/>
                <w:szCs w:val="20"/>
              </w:rPr>
            </w:pPr>
          </w:p>
        </w:tc>
      </w:tr>
      <w:tr w:rsidR="00F76820" w:rsidRPr="00F76820" w:rsidTr="006114BA">
        <w:trPr>
          <w:trHeight w:val="274"/>
        </w:trPr>
        <w:tc>
          <w:tcPr>
            <w:tcW w:w="0" w:type="auto"/>
            <w:tcBorders>
              <w:top w:val="nil"/>
              <w:left w:val="nil"/>
              <w:bottom w:val="nil"/>
              <w:right w:val="nil"/>
            </w:tcBorders>
            <w:shd w:val="clear" w:color="auto" w:fill="auto"/>
            <w:noWrap/>
            <w:vAlign w:val="center"/>
            <w:hideMark/>
          </w:tcPr>
          <w:p w:rsidR="00F76820" w:rsidRPr="00F76820" w:rsidRDefault="00F76820" w:rsidP="00F76820">
            <w:pPr>
              <w:jc w:val="both"/>
              <w:rPr>
                <w:b/>
                <w:bCs/>
                <w:color w:val="333333"/>
                <w:sz w:val="20"/>
                <w:szCs w:val="20"/>
              </w:rPr>
            </w:pPr>
            <w:r w:rsidRPr="00F76820">
              <w:rPr>
                <w:b/>
                <w:bCs/>
                <w:color w:val="333333"/>
                <w:sz w:val="20"/>
                <w:szCs w:val="20"/>
              </w:rPr>
              <w:t xml:space="preserve">День: </w:t>
            </w:r>
          </w:p>
        </w:tc>
        <w:tc>
          <w:tcPr>
            <w:tcW w:w="0" w:type="auto"/>
            <w:gridSpan w:val="2"/>
            <w:tcBorders>
              <w:top w:val="nil"/>
              <w:left w:val="nil"/>
              <w:bottom w:val="nil"/>
              <w:right w:val="nil"/>
            </w:tcBorders>
            <w:shd w:val="clear" w:color="auto" w:fill="auto"/>
            <w:vAlign w:val="center"/>
            <w:hideMark/>
          </w:tcPr>
          <w:p w:rsidR="00F76820" w:rsidRPr="00F76820" w:rsidRDefault="00F76820" w:rsidP="00F76820">
            <w:pPr>
              <w:rPr>
                <w:sz w:val="20"/>
                <w:szCs w:val="20"/>
              </w:rPr>
            </w:pPr>
            <w:r w:rsidRPr="00F76820">
              <w:rPr>
                <w:sz w:val="20"/>
                <w:szCs w:val="20"/>
              </w:rPr>
              <w:t>второй</w:t>
            </w: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r>
      <w:tr w:rsidR="00F76820" w:rsidRPr="00F76820" w:rsidTr="006114BA">
        <w:trPr>
          <w:trHeight w:val="285"/>
        </w:trPr>
        <w:tc>
          <w:tcPr>
            <w:tcW w:w="0" w:type="auto"/>
            <w:tcBorders>
              <w:top w:val="nil"/>
              <w:left w:val="nil"/>
              <w:bottom w:val="nil"/>
              <w:right w:val="nil"/>
            </w:tcBorders>
            <w:shd w:val="clear" w:color="auto" w:fill="auto"/>
            <w:noWrap/>
            <w:vAlign w:val="center"/>
            <w:hideMark/>
          </w:tcPr>
          <w:p w:rsidR="00F76820" w:rsidRPr="00F76820" w:rsidRDefault="00F76820" w:rsidP="00F76820">
            <w:pPr>
              <w:jc w:val="both"/>
              <w:rPr>
                <w:b/>
                <w:bCs/>
                <w:color w:val="333333"/>
                <w:sz w:val="20"/>
                <w:szCs w:val="20"/>
              </w:rPr>
            </w:pPr>
            <w:r w:rsidRPr="00F76820">
              <w:rPr>
                <w:b/>
                <w:bCs/>
                <w:color w:val="333333"/>
                <w:sz w:val="20"/>
                <w:szCs w:val="20"/>
              </w:rPr>
              <w:t xml:space="preserve">Неделя: </w:t>
            </w:r>
          </w:p>
        </w:tc>
        <w:tc>
          <w:tcPr>
            <w:tcW w:w="0" w:type="auto"/>
            <w:gridSpan w:val="2"/>
            <w:tcBorders>
              <w:top w:val="nil"/>
              <w:left w:val="nil"/>
              <w:bottom w:val="nil"/>
              <w:right w:val="nil"/>
            </w:tcBorders>
            <w:shd w:val="clear" w:color="auto" w:fill="auto"/>
            <w:vAlign w:val="center"/>
            <w:hideMark/>
          </w:tcPr>
          <w:p w:rsidR="00F76820" w:rsidRPr="00F76820" w:rsidRDefault="00F76820" w:rsidP="00F76820">
            <w:pPr>
              <w:rPr>
                <w:sz w:val="20"/>
                <w:szCs w:val="20"/>
              </w:rPr>
            </w:pPr>
            <w:r w:rsidRPr="00F76820">
              <w:rPr>
                <w:sz w:val="20"/>
                <w:szCs w:val="20"/>
              </w:rPr>
              <w:t>первая</w:t>
            </w: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gridSpan w:val="2"/>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r>
      <w:tr w:rsidR="00F76820" w:rsidRPr="00F76820" w:rsidTr="006114BA">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 xml:space="preserve">№ </w:t>
            </w:r>
            <w:proofErr w:type="spellStart"/>
            <w:r w:rsidRPr="00F76820">
              <w:rPr>
                <w:b/>
                <w:bCs/>
                <w:sz w:val="20"/>
                <w:szCs w:val="20"/>
              </w:rPr>
              <w:t>рец</w:t>
            </w:r>
            <w:proofErr w:type="spellEnd"/>
            <w:r w:rsidRPr="00F76820">
              <w:rPr>
                <w:b/>
                <w:bCs/>
                <w:sz w:val="20"/>
                <w:szCs w:val="20"/>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Приём пищи, наименование блюда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Масса порции</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Пищевые вещества (г.)</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Минеральные вещества (мг.)</w:t>
            </w:r>
          </w:p>
        </w:tc>
      </w:tr>
      <w:tr w:rsidR="00F76820" w:rsidRPr="00F76820" w:rsidTr="006114BA">
        <w:trPr>
          <w:trHeight w:val="6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Б</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Ж</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В1</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С</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А</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Е</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Са</w:t>
            </w:r>
            <w:proofErr w:type="spellEnd"/>
          </w:p>
        </w:tc>
        <w:tc>
          <w:tcPr>
            <w:tcW w:w="0" w:type="auto"/>
            <w:tcBorders>
              <w:top w:val="nil"/>
              <w:left w:val="nil"/>
              <w:bottom w:val="single" w:sz="4" w:space="0" w:color="000000"/>
              <w:right w:val="nil"/>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Р</w:t>
            </w:r>
          </w:p>
        </w:tc>
        <w:tc>
          <w:tcPr>
            <w:tcW w:w="0" w:type="auto"/>
            <w:tcBorders>
              <w:top w:val="nil"/>
              <w:left w:val="single" w:sz="4" w:space="0" w:color="000000"/>
              <w:bottom w:val="single" w:sz="4" w:space="0" w:color="000000"/>
              <w:right w:val="nil"/>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Мg</w:t>
            </w:r>
            <w:proofErr w:type="spellEnd"/>
          </w:p>
        </w:tc>
        <w:tc>
          <w:tcPr>
            <w:tcW w:w="0" w:type="auto"/>
            <w:tcBorders>
              <w:top w:val="nil"/>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Fe</w:t>
            </w:r>
            <w:proofErr w:type="spellEnd"/>
          </w:p>
        </w:tc>
      </w:tr>
      <w:tr w:rsidR="00F76820" w:rsidRPr="00F76820" w:rsidTr="006114BA">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52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Салат из свеклы  с растительным маслом</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60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50,1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19,5</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22,5</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11,5</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0,7</w:t>
            </w:r>
          </w:p>
        </w:tc>
      </w:tr>
      <w:tr w:rsidR="00F76820" w:rsidRPr="00F76820" w:rsidTr="006114BA">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lastRenderedPageBreak/>
              <w:t>88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Щи из  свежей капусты  на курином бульоне</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4,12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6,32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99,8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12,6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1,88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41</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39,2</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17,7</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0,7</w:t>
            </w:r>
          </w:p>
        </w:tc>
      </w:tr>
      <w:tr w:rsidR="00F76820" w:rsidRPr="00F76820" w:rsidTr="006114BA">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294                331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Котлета рубленная из мяса птицы  с красным соусом  (60/40)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100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11,92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12,6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199,8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45,9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45,5</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16,5</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66,9</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1,2</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309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 xml:space="preserve">Макароны отварные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150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5,52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4,52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26,45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168,45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0,97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4,86</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37,17</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21,12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1,1</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349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Компот из сухофруктов</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180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1,04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42,5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132,12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0,18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5,3</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41,4</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29,7</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0,8</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Хлеб пшеничный (батон)</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1,58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9,66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46,76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0,26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4,6</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17,4</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6,6</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0,22</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Хлеб ржаной</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30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0,47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7,8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0,04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0,36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9,2</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42,4</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1,24</w:t>
            </w:r>
          </w:p>
        </w:tc>
      </w:tr>
      <w:tr w:rsidR="00F76820" w:rsidRPr="00F76820" w:rsidTr="006114BA">
        <w:trPr>
          <w:trHeight w:val="300"/>
        </w:trPr>
        <w:tc>
          <w:tcPr>
            <w:tcW w:w="0" w:type="auto"/>
            <w:tcBorders>
              <w:top w:val="nil"/>
              <w:left w:val="single" w:sz="4" w:space="0" w:color="000000"/>
              <w:bottom w:val="nil"/>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 </w:t>
            </w:r>
          </w:p>
        </w:tc>
        <w:tc>
          <w:tcPr>
            <w:tcW w:w="0" w:type="auto"/>
            <w:tcBorders>
              <w:top w:val="nil"/>
              <w:left w:val="nil"/>
              <w:bottom w:val="nil"/>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 xml:space="preserve">Соль </w:t>
            </w:r>
            <w:proofErr w:type="spellStart"/>
            <w:r w:rsidRPr="00F76820">
              <w:rPr>
                <w:b/>
                <w:bCs/>
                <w:sz w:val="20"/>
                <w:szCs w:val="20"/>
              </w:rPr>
              <w:t>иодированная</w:t>
            </w:r>
            <w:proofErr w:type="spellEnd"/>
          </w:p>
        </w:tc>
        <w:tc>
          <w:tcPr>
            <w:tcW w:w="0" w:type="auto"/>
            <w:tcBorders>
              <w:top w:val="nil"/>
              <w:left w:val="nil"/>
              <w:bottom w:val="nil"/>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w:t>
            </w:r>
          </w:p>
        </w:tc>
        <w:tc>
          <w:tcPr>
            <w:tcW w:w="0" w:type="auto"/>
            <w:tcBorders>
              <w:top w:val="nil"/>
              <w:left w:val="nil"/>
              <w:bottom w:val="nil"/>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nil"/>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nil"/>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nil"/>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nil"/>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nil"/>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nil"/>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nil"/>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nil"/>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single" w:sz="4" w:space="0" w:color="000000"/>
              <w:bottom w:val="nil"/>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single" w:sz="4" w:space="0" w:color="000000"/>
              <w:bottom w:val="nil"/>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r>
      <w:tr w:rsidR="00F76820" w:rsidRPr="00F76820" w:rsidTr="006114BA">
        <w:trPr>
          <w:trHeight w:val="570"/>
        </w:trPr>
        <w:tc>
          <w:tcPr>
            <w:tcW w:w="0" w:type="auto"/>
            <w:tcBorders>
              <w:top w:val="single" w:sz="4" w:space="0" w:color="auto"/>
              <w:left w:val="single" w:sz="4" w:space="0" w:color="auto"/>
              <w:bottom w:val="single" w:sz="4" w:space="0" w:color="auto"/>
              <w:right w:val="single" w:sz="4" w:space="0" w:color="auto"/>
            </w:tcBorders>
            <w:shd w:val="clear" w:color="000000" w:fill="A6A6A6"/>
            <w:vAlign w:val="center"/>
            <w:hideMark/>
          </w:tcPr>
          <w:p w:rsidR="00F76820" w:rsidRPr="00F76820" w:rsidRDefault="00F76820" w:rsidP="00F76820">
            <w:pPr>
              <w:jc w:val="center"/>
              <w:rPr>
                <w:b/>
                <w:bCs/>
                <w:sz w:val="20"/>
                <w:szCs w:val="20"/>
              </w:rPr>
            </w:pPr>
            <w:r w:rsidRPr="00F76820">
              <w:rPr>
                <w:b/>
                <w:bCs/>
                <w:sz w:val="20"/>
                <w:szCs w:val="20"/>
              </w:rPr>
              <w:t>ИТОГО</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F76820" w:rsidRPr="00F76820" w:rsidRDefault="00F76820" w:rsidP="00F76820">
            <w:pPr>
              <w:rPr>
                <w:b/>
                <w:bCs/>
                <w:sz w:val="20"/>
                <w:szCs w:val="20"/>
              </w:rPr>
            </w:pPr>
            <w:r w:rsidRPr="00F76820">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F76820" w:rsidRPr="00F76820" w:rsidRDefault="00F76820" w:rsidP="00F76820">
            <w:pPr>
              <w:jc w:val="center"/>
              <w:rPr>
                <w:b/>
                <w:bCs/>
                <w:sz w:val="20"/>
                <w:szCs w:val="20"/>
              </w:rPr>
            </w:pPr>
            <w:r w:rsidRPr="00F76820">
              <w:rPr>
                <w:b/>
                <w:bCs/>
                <w:sz w:val="20"/>
                <w:szCs w:val="20"/>
              </w:rPr>
              <w:t>740</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F76820" w:rsidRPr="00F76820" w:rsidRDefault="00F76820" w:rsidP="00F76820">
            <w:pPr>
              <w:jc w:val="center"/>
              <w:rPr>
                <w:b/>
                <w:bCs/>
                <w:sz w:val="20"/>
                <w:szCs w:val="20"/>
              </w:rPr>
            </w:pPr>
            <w:r w:rsidRPr="00F76820">
              <w:rPr>
                <w:b/>
                <w:bCs/>
                <w:sz w:val="20"/>
                <w:szCs w:val="20"/>
              </w:rPr>
              <w:t>22,64</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F76820" w:rsidRPr="00F76820" w:rsidRDefault="00F76820" w:rsidP="00F76820">
            <w:pPr>
              <w:jc w:val="center"/>
              <w:rPr>
                <w:b/>
                <w:bCs/>
                <w:sz w:val="20"/>
                <w:szCs w:val="20"/>
              </w:rPr>
            </w:pPr>
            <w:r w:rsidRPr="00F76820">
              <w:rPr>
                <w:b/>
                <w:bCs/>
                <w:sz w:val="20"/>
                <w:szCs w:val="20"/>
              </w:rPr>
              <w:t>24,53</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F76820" w:rsidRPr="00F76820" w:rsidRDefault="00F76820" w:rsidP="00F76820">
            <w:pPr>
              <w:jc w:val="center"/>
              <w:rPr>
                <w:b/>
                <w:bCs/>
                <w:sz w:val="20"/>
                <w:szCs w:val="20"/>
              </w:rPr>
            </w:pPr>
            <w:r w:rsidRPr="00F76820">
              <w:rPr>
                <w:b/>
                <w:bCs/>
                <w:sz w:val="20"/>
                <w:szCs w:val="20"/>
              </w:rPr>
              <w:t>110,1</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F76820" w:rsidRPr="00F76820" w:rsidRDefault="00F76820" w:rsidP="00F76820">
            <w:pPr>
              <w:jc w:val="center"/>
              <w:rPr>
                <w:b/>
                <w:bCs/>
                <w:sz w:val="20"/>
                <w:szCs w:val="20"/>
              </w:rPr>
            </w:pPr>
            <w:r w:rsidRPr="00F76820">
              <w:rPr>
                <w:b/>
                <w:bCs/>
                <w:sz w:val="20"/>
                <w:szCs w:val="20"/>
              </w:rPr>
              <w:t>739,03</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F76820" w:rsidRPr="00F76820" w:rsidRDefault="00F76820" w:rsidP="00F76820">
            <w:pPr>
              <w:jc w:val="center"/>
              <w:rPr>
                <w:b/>
                <w:bCs/>
                <w:sz w:val="20"/>
                <w:szCs w:val="20"/>
              </w:rPr>
            </w:pPr>
            <w:r w:rsidRPr="00F76820">
              <w:rPr>
                <w:b/>
                <w:bCs/>
                <w:sz w:val="20"/>
                <w:szCs w:val="20"/>
              </w:rPr>
              <w:t>0,26</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F76820" w:rsidRPr="00F76820" w:rsidRDefault="00F76820" w:rsidP="00F76820">
            <w:pPr>
              <w:jc w:val="center"/>
              <w:rPr>
                <w:b/>
                <w:bCs/>
                <w:sz w:val="20"/>
                <w:szCs w:val="20"/>
              </w:rPr>
            </w:pPr>
            <w:r w:rsidRPr="00F76820">
              <w:rPr>
                <w:b/>
                <w:bCs/>
                <w:sz w:val="20"/>
                <w:szCs w:val="20"/>
              </w:rPr>
              <w:t>16,7</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F76820" w:rsidRPr="00F76820" w:rsidRDefault="00F76820" w:rsidP="00F76820">
            <w:pPr>
              <w:jc w:val="center"/>
              <w:rPr>
                <w:b/>
                <w:bCs/>
                <w:sz w:val="20"/>
                <w:szCs w:val="20"/>
              </w:rPr>
            </w:pPr>
            <w:r w:rsidRPr="00F76820">
              <w:rPr>
                <w:b/>
                <w:bCs/>
                <w:sz w:val="20"/>
                <w:szCs w:val="20"/>
              </w:rPr>
              <w:t>46,5</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F76820" w:rsidRPr="00F76820" w:rsidRDefault="00F76820" w:rsidP="00F76820">
            <w:pPr>
              <w:jc w:val="center"/>
              <w:rPr>
                <w:b/>
                <w:bCs/>
                <w:sz w:val="20"/>
                <w:szCs w:val="20"/>
              </w:rPr>
            </w:pPr>
            <w:r w:rsidRPr="00F76820">
              <w:rPr>
                <w:b/>
                <w:bCs/>
                <w:sz w:val="20"/>
                <w:szCs w:val="20"/>
              </w:rPr>
              <w:t>3,65</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F76820" w:rsidRPr="00F76820" w:rsidRDefault="00F76820" w:rsidP="00F76820">
            <w:pPr>
              <w:jc w:val="center"/>
              <w:rPr>
                <w:b/>
                <w:bCs/>
                <w:sz w:val="20"/>
                <w:szCs w:val="20"/>
              </w:rPr>
            </w:pPr>
            <w:r w:rsidRPr="00F76820">
              <w:rPr>
                <w:b/>
                <w:bCs/>
                <w:sz w:val="20"/>
                <w:szCs w:val="20"/>
              </w:rPr>
              <w:t>129,96</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F76820" w:rsidRPr="00F76820" w:rsidRDefault="00F76820" w:rsidP="00F76820">
            <w:pPr>
              <w:jc w:val="center"/>
              <w:rPr>
                <w:b/>
                <w:bCs/>
                <w:sz w:val="20"/>
                <w:szCs w:val="20"/>
              </w:rPr>
            </w:pPr>
            <w:r w:rsidRPr="00F76820">
              <w:rPr>
                <w:b/>
                <w:bCs/>
                <w:sz w:val="20"/>
                <w:szCs w:val="20"/>
              </w:rPr>
              <w:t>216,57</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F76820" w:rsidRPr="00F76820" w:rsidRDefault="00F76820" w:rsidP="00F76820">
            <w:pPr>
              <w:jc w:val="center"/>
              <w:rPr>
                <w:b/>
                <w:bCs/>
                <w:sz w:val="20"/>
                <w:szCs w:val="20"/>
              </w:rPr>
            </w:pPr>
            <w:r w:rsidRPr="00F76820">
              <w:rPr>
                <w:b/>
                <w:bCs/>
                <w:sz w:val="20"/>
                <w:szCs w:val="20"/>
              </w:rPr>
              <w:t>163,52</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F76820" w:rsidRPr="00F76820" w:rsidRDefault="00F76820" w:rsidP="00F76820">
            <w:pPr>
              <w:jc w:val="center"/>
              <w:rPr>
                <w:b/>
                <w:bCs/>
                <w:sz w:val="20"/>
                <w:szCs w:val="20"/>
              </w:rPr>
            </w:pPr>
            <w:r w:rsidRPr="00F76820">
              <w:rPr>
                <w:b/>
                <w:bCs/>
                <w:sz w:val="20"/>
                <w:szCs w:val="20"/>
              </w:rPr>
              <w:t>5,96</w:t>
            </w:r>
          </w:p>
        </w:tc>
      </w:tr>
      <w:tr w:rsidR="00F76820" w:rsidRPr="00F76820" w:rsidTr="006114BA">
        <w:trPr>
          <w:trHeight w:val="300"/>
        </w:trPr>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r>
      <w:tr w:rsidR="00F76820" w:rsidRPr="00F76820" w:rsidTr="006114BA">
        <w:trPr>
          <w:trHeight w:val="300"/>
        </w:trPr>
        <w:tc>
          <w:tcPr>
            <w:tcW w:w="0" w:type="auto"/>
            <w:tcBorders>
              <w:top w:val="nil"/>
              <w:left w:val="nil"/>
              <w:bottom w:val="nil"/>
              <w:right w:val="nil"/>
            </w:tcBorders>
            <w:shd w:val="clear" w:color="auto" w:fill="auto"/>
            <w:noWrap/>
            <w:vAlign w:val="center"/>
            <w:hideMark/>
          </w:tcPr>
          <w:p w:rsidR="00F76820" w:rsidRPr="00F76820" w:rsidRDefault="00F76820" w:rsidP="00F76820">
            <w:pPr>
              <w:jc w:val="both"/>
              <w:rPr>
                <w:b/>
                <w:bCs/>
                <w:color w:val="333333"/>
                <w:sz w:val="20"/>
                <w:szCs w:val="20"/>
              </w:rPr>
            </w:pPr>
            <w:r w:rsidRPr="00F76820">
              <w:rPr>
                <w:b/>
                <w:bCs/>
                <w:color w:val="333333"/>
                <w:sz w:val="20"/>
                <w:szCs w:val="20"/>
              </w:rPr>
              <w:t xml:space="preserve">День: </w:t>
            </w:r>
          </w:p>
        </w:tc>
        <w:tc>
          <w:tcPr>
            <w:tcW w:w="0" w:type="auto"/>
            <w:gridSpan w:val="2"/>
            <w:tcBorders>
              <w:top w:val="nil"/>
              <w:left w:val="nil"/>
              <w:bottom w:val="nil"/>
              <w:right w:val="nil"/>
            </w:tcBorders>
            <w:shd w:val="clear" w:color="auto" w:fill="auto"/>
            <w:vAlign w:val="center"/>
            <w:hideMark/>
          </w:tcPr>
          <w:p w:rsidR="00F76820" w:rsidRPr="00F76820" w:rsidRDefault="00F76820" w:rsidP="00F76820">
            <w:pPr>
              <w:rPr>
                <w:sz w:val="20"/>
                <w:szCs w:val="20"/>
              </w:rPr>
            </w:pPr>
            <w:r w:rsidRPr="00F76820">
              <w:rPr>
                <w:sz w:val="20"/>
                <w:szCs w:val="20"/>
              </w:rPr>
              <w:t>третий</w:t>
            </w: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r>
      <w:tr w:rsidR="00F76820" w:rsidRPr="00F76820" w:rsidTr="006114BA">
        <w:trPr>
          <w:trHeight w:val="300"/>
        </w:trPr>
        <w:tc>
          <w:tcPr>
            <w:tcW w:w="0" w:type="auto"/>
            <w:tcBorders>
              <w:top w:val="nil"/>
              <w:left w:val="nil"/>
              <w:bottom w:val="nil"/>
              <w:right w:val="nil"/>
            </w:tcBorders>
            <w:shd w:val="clear" w:color="auto" w:fill="auto"/>
            <w:noWrap/>
            <w:vAlign w:val="center"/>
            <w:hideMark/>
          </w:tcPr>
          <w:p w:rsidR="00F76820" w:rsidRPr="00F76820" w:rsidRDefault="00F76820" w:rsidP="00F76820">
            <w:pPr>
              <w:jc w:val="both"/>
              <w:rPr>
                <w:b/>
                <w:bCs/>
                <w:color w:val="333333"/>
                <w:sz w:val="20"/>
                <w:szCs w:val="20"/>
              </w:rPr>
            </w:pPr>
            <w:r w:rsidRPr="00F76820">
              <w:rPr>
                <w:b/>
                <w:bCs/>
                <w:color w:val="333333"/>
                <w:sz w:val="20"/>
                <w:szCs w:val="20"/>
              </w:rPr>
              <w:t xml:space="preserve">Неделя: </w:t>
            </w:r>
          </w:p>
        </w:tc>
        <w:tc>
          <w:tcPr>
            <w:tcW w:w="0" w:type="auto"/>
            <w:gridSpan w:val="2"/>
            <w:tcBorders>
              <w:top w:val="nil"/>
              <w:left w:val="nil"/>
              <w:bottom w:val="nil"/>
              <w:right w:val="nil"/>
            </w:tcBorders>
            <w:shd w:val="clear" w:color="auto" w:fill="auto"/>
            <w:vAlign w:val="center"/>
            <w:hideMark/>
          </w:tcPr>
          <w:p w:rsidR="00F76820" w:rsidRPr="00F76820" w:rsidRDefault="00F76820" w:rsidP="00F76820">
            <w:pPr>
              <w:rPr>
                <w:sz w:val="20"/>
                <w:szCs w:val="20"/>
              </w:rPr>
            </w:pPr>
            <w:r w:rsidRPr="00F76820">
              <w:rPr>
                <w:sz w:val="20"/>
                <w:szCs w:val="20"/>
              </w:rPr>
              <w:t>первая</w:t>
            </w: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gridSpan w:val="2"/>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r>
      <w:tr w:rsidR="00F76820" w:rsidRPr="00F76820" w:rsidTr="006114BA">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 xml:space="preserve">№ </w:t>
            </w:r>
            <w:proofErr w:type="spellStart"/>
            <w:r w:rsidRPr="00F76820">
              <w:rPr>
                <w:b/>
                <w:bCs/>
                <w:sz w:val="20"/>
                <w:szCs w:val="20"/>
              </w:rPr>
              <w:t>рец</w:t>
            </w:r>
            <w:proofErr w:type="spellEnd"/>
            <w:r w:rsidRPr="00F76820">
              <w:rPr>
                <w:b/>
                <w:bCs/>
                <w:sz w:val="20"/>
                <w:szCs w:val="20"/>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Приём пищи, наименование блюда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Масса порции</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Пищевые вещества (г.)</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Минеральные вещества (мг.)</w:t>
            </w:r>
          </w:p>
        </w:tc>
      </w:tr>
      <w:tr w:rsidR="00F76820" w:rsidRPr="00F76820" w:rsidTr="006114BA">
        <w:trPr>
          <w:trHeight w:val="6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Б</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Ж</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В1</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С</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А</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Е</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Са</w:t>
            </w:r>
            <w:proofErr w:type="spellEnd"/>
          </w:p>
        </w:tc>
        <w:tc>
          <w:tcPr>
            <w:tcW w:w="0" w:type="auto"/>
            <w:tcBorders>
              <w:top w:val="nil"/>
              <w:left w:val="nil"/>
              <w:bottom w:val="single" w:sz="4" w:space="0" w:color="000000"/>
              <w:right w:val="nil"/>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Р</w:t>
            </w:r>
          </w:p>
        </w:tc>
        <w:tc>
          <w:tcPr>
            <w:tcW w:w="0" w:type="auto"/>
            <w:tcBorders>
              <w:top w:val="nil"/>
              <w:left w:val="single" w:sz="4" w:space="0" w:color="000000"/>
              <w:bottom w:val="single" w:sz="4" w:space="0" w:color="000000"/>
              <w:right w:val="nil"/>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Мg</w:t>
            </w:r>
            <w:proofErr w:type="spellEnd"/>
          </w:p>
        </w:tc>
        <w:tc>
          <w:tcPr>
            <w:tcW w:w="0" w:type="auto"/>
            <w:tcBorders>
              <w:top w:val="nil"/>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Fe</w:t>
            </w:r>
            <w:proofErr w:type="spellEnd"/>
          </w:p>
        </w:tc>
      </w:tr>
      <w:tr w:rsidR="00F76820" w:rsidRPr="00F76820" w:rsidTr="006114BA">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48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Салат витаминный с маслом растительным</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60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0,49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3,66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3,15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47,64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11,63</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18,5</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10,9</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0,6</w:t>
            </w:r>
          </w:p>
        </w:tc>
      </w:tr>
      <w:tr w:rsidR="00F76820" w:rsidRPr="00F76820" w:rsidTr="006114BA">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103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Суп картофельный с вермишелью на курином б-не</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2,15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2,27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13,06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94,6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1,14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23,36</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54,06</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21,82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0,9</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256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Мясо тушеное (свинина 60/30)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90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9,5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25,4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274,5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0,19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61,9</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58,7</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9,9</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0,7</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302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Каша рассыпчатая гречневая</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150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8,6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6,09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38,64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243,8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0,61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14,82</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203,93</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135,83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4,56</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342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Компот из свежих яблок</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180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0,14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0,14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25,1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103,14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0,01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0,07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15,3</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4,6</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6,4</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0,9</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Хлеб ржаной</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30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0,47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7,8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0,04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0,36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9,2</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42,4</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1,24</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 xml:space="preserve">соль </w:t>
            </w:r>
            <w:proofErr w:type="spellStart"/>
            <w:r w:rsidRPr="00F76820">
              <w:rPr>
                <w:b/>
                <w:bCs/>
                <w:sz w:val="20"/>
                <w:szCs w:val="20"/>
              </w:rPr>
              <w:t>иодированная</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r>
      <w:tr w:rsidR="00F76820" w:rsidRPr="00F76820" w:rsidTr="006114BA">
        <w:trPr>
          <w:trHeight w:val="450"/>
        </w:trPr>
        <w:tc>
          <w:tcPr>
            <w:tcW w:w="0" w:type="auto"/>
            <w:tcBorders>
              <w:top w:val="nil"/>
              <w:left w:val="single" w:sz="4" w:space="0" w:color="000000"/>
              <w:bottom w:val="single" w:sz="4" w:space="0" w:color="000000"/>
              <w:right w:val="single" w:sz="4" w:space="0" w:color="000000"/>
            </w:tcBorders>
            <w:shd w:val="clear" w:color="000000" w:fill="A6A6A6"/>
            <w:vAlign w:val="center"/>
            <w:hideMark/>
          </w:tcPr>
          <w:p w:rsidR="00F76820" w:rsidRPr="00F76820" w:rsidRDefault="00F76820" w:rsidP="00F76820">
            <w:pPr>
              <w:rPr>
                <w:b/>
                <w:bCs/>
                <w:sz w:val="20"/>
                <w:szCs w:val="20"/>
              </w:rPr>
            </w:pPr>
            <w:r w:rsidRPr="00F76820">
              <w:rPr>
                <w:b/>
                <w:bCs/>
                <w:sz w:val="20"/>
                <w:szCs w:val="20"/>
              </w:rPr>
              <w:t>ИТОГО</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color w:val="000000"/>
                <w:sz w:val="20"/>
                <w:szCs w:val="20"/>
              </w:rPr>
            </w:pPr>
            <w:r w:rsidRPr="00F76820">
              <w:rPr>
                <w:b/>
                <w:bCs/>
                <w:color w:val="000000"/>
                <w:sz w:val="20"/>
                <w:szCs w:val="20"/>
              </w:rPr>
              <w:t>710</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22,28</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38,03</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90,05</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805,68</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0,37</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12,3</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0</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6,18</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136,21</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382,19</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194,85</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8,9</w:t>
            </w:r>
          </w:p>
        </w:tc>
      </w:tr>
      <w:tr w:rsidR="00F76820" w:rsidRPr="00F76820" w:rsidTr="006114BA">
        <w:trPr>
          <w:trHeight w:val="300"/>
        </w:trPr>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r>
      <w:tr w:rsidR="00F76820" w:rsidRPr="00F76820" w:rsidTr="006114BA">
        <w:trPr>
          <w:trHeight w:val="300"/>
        </w:trPr>
        <w:tc>
          <w:tcPr>
            <w:tcW w:w="0" w:type="auto"/>
            <w:tcBorders>
              <w:top w:val="nil"/>
              <w:left w:val="nil"/>
              <w:bottom w:val="nil"/>
              <w:right w:val="nil"/>
            </w:tcBorders>
            <w:shd w:val="clear" w:color="auto" w:fill="auto"/>
            <w:noWrap/>
            <w:vAlign w:val="center"/>
            <w:hideMark/>
          </w:tcPr>
          <w:p w:rsidR="00F76820" w:rsidRPr="00F76820" w:rsidRDefault="00F76820" w:rsidP="00F76820">
            <w:pPr>
              <w:jc w:val="both"/>
              <w:rPr>
                <w:b/>
                <w:bCs/>
                <w:color w:val="333333"/>
                <w:sz w:val="20"/>
                <w:szCs w:val="20"/>
              </w:rPr>
            </w:pPr>
            <w:r w:rsidRPr="00F76820">
              <w:rPr>
                <w:b/>
                <w:bCs/>
                <w:color w:val="333333"/>
                <w:sz w:val="20"/>
                <w:szCs w:val="20"/>
              </w:rPr>
              <w:t xml:space="preserve">День: </w:t>
            </w:r>
          </w:p>
        </w:tc>
        <w:tc>
          <w:tcPr>
            <w:tcW w:w="0" w:type="auto"/>
            <w:gridSpan w:val="2"/>
            <w:tcBorders>
              <w:top w:val="nil"/>
              <w:left w:val="nil"/>
              <w:bottom w:val="nil"/>
              <w:right w:val="nil"/>
            </w:tcBorders>
            <w:shd w:val="clear" w:color="auto" w:fill="auto"/>
            <w:vAlign w:val="center"/>
            <w:hideMark/>
          </w:tcPr>
          <w:p w:rsidR="00F76820" w:rsidRPr="00F76820" w:rsidRDefault="00F76820" w:rsidP="00F76820">
            <w:pPr>
              <w:rPr>
                <w:sz w:val="20"/>
                <w:szCs w:val="20"/>
              </w:rPr>
            </w:pPr>
            <w:r w:rsidRPr="00F76820">
              <w:rPr>
                <w:sz w:val="20"/>
                <w:szCs w:val="20"/>
              </w:rPr>
              <w:t>четвертый</w:t>
            </w: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r>
      <w:tr w:rsidR="00F76820" w:rsidRPr="00F76820" w:rsidTr="006114BA">
        <w:trPr>
          <w:trHeight w:val="300"/>
        </w:trPr>
        <w:tc>
          <w:tcPr>
            <w:tcW w:w="0" w:type="auto"/>
            <w:tcBorders>
              <w:top w:val="nil"/>
              <w:left w:val="nil"/>
              <w:bottom w:val="nil"/>
              <w:right w:val="nil"/>
            </w:tcBorders>
            <w:shd w:val="clear" w:color="auto" w:fill="auto"/>
            <w:noWrap/>
            <w:vAlign w:val="center"/>
            <w:hideMark/>
          </w:tcPr>
          <w:p w:rsidR="00F76820" w:rsidRPr="00F76820" w:rsidRDefault="00F76820" w:rsidP="00F76820">
            <w:pPr>
              <w:jc w:val="both"/>
              <w:rPr>
                <w:b/>
                <w:bCs/>
                <w:color w:val="333333"/>
                <w:sz w:val="20"/>
                <w:szCs w:val="20"/>
              </w:rPr>
            </w:pPr>
            <w:r w:rsidRPr="00F76820">
              <w:rPr>
                <w:b/>
                <w:bCs/>
                <w:color w:val="333333"/>
                <w:sz w:val="20"/>
                <w:szCs w:val="20"/>
              </w:rPr>
              <w:t xml:space="preserve">Неделя: </w:t>
            </w:r>
          </w:p>
        </w:tc>
        <w:tc>
          <w:tcPr>
            <w:tcW w:w="0" w:type="auto"/>
            <w:gridSpan w:val="2"/>
            <w:tcBorders>
              <w:top w:val="nil"/>
              <w:left w:val="nil"/>
              <w:bottom w:val="nil"/>
              <w:right w:val="nil"/>
            </w:tcBorders>
            <w:shd w:val="clear" w:color="auto" w:fill="auto"/>
            <w:vAlign w:val="center"/>
            <w:hideMark/>
          </w:tcPr>
          <w:p w:rsidR="00F76820" w:rsidRPr="00F76820" w:rsidRDefault="00F76820" w:rsidP="00F76820">
            <w:pPr>
              <w:rPr>
                <w:sz w:val="20"/>
                <w:szCs w:val="20"/>
              </w:rPr>
            </w:pPr>
            <w:r w:rsidRPr="00F76820">
              <w:rPr>
                <w:sz w:val="20"/>
                <w:szCs w:val="20"/>
              </w:rPr>
              <w:t>первая</w:t>
            </w: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gridSpan w:val="2"/>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r>
      <w:tr w:rsidR="00F76820" w:rsidRPr="00F76820" w:rsidTr="006114BA">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 xml:space="preserve">№ </w:t>
            </w:r>
            <w:proofErr w:type="spellStart"/>
            <w:r w:rsidRPr="00F76820">
              <w:rPr>
                <w:b/>
                <w:bCs/>
                <w:sz w:val="20"/>
                <w:szCs w:val="20"/>
              </w:rPr>
              <w:t>рец</w:t>
            </w:r>
            <w:proofErr w:type="spellEnd"/>
            <w:r w:rsidRPr="00F76820">
              <w:rPr>
                <w:b/>
                <w:bCs/>
                <w:sz w:val="20"/>
                <w:szCs w:val="20"/>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Приём пищи, наименование блюда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Масса порции</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Пищевые вещества (г.)</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Минеральные вещества (мг.)</w:t>
            </w:r>
          </w:p>
        </w:tc>
      </w:tr>
      <w:tr w:rsidR="00F76820" w:rsidRPr="00F76820" w:rsidTr="006114BA">
        <w:trPr>
          <w:trHeight w:val="7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Б</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Ж</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В1</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С</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А</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Е</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Са</w:t>
            </w:r>
            <w:proofErr w:type="spellEnd"/>
          </w:p>
        </w:tc>
        <w:tc>
          <w:tcPr>
            <w:tcW w:w="0" w:type="auto"/>
            <w:tcBorders>
              <w:top w:val="nil"/>
              <w:left w:val="nil"/>
              <w:bottom w:val="single" w:sz="4" w:space="0" w:color="000000"/>
              <w:right w:val="nil"/>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Р</w:t>
            </w:r>
          </w:p>
        </w:tc>
        <w:tc>
          <w:tcPr>
            <w:tcW w:w="0" w:type="auto"/>
            <w:tcBorders>
              <w:top w:val="nil"/>
              <w:left w:val="single" w:sz="4" w:space="0" w:color="000000"/>
              <w:bottom w:val="single" w:sz="4" w:space="0" w:color="000000"/>
              <w:right w:val="nil"/>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Мg</w:t>
            </w:r>
            <w:proofErr w:type="spellEnd"/>
          </w:p>
        </w:tc>
        <w:tc>
          <w:tcPr>
            <w:tcW w:w="0" w:type="auto"/>
            <w:tcBorders>
              <w:top w:val="nil"/>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Fe</w:t>
            </w:r>
            <w:proofErr w:type="spellEnd"/>
          </w:p>
        </w:tc>
      </w:tr>
      <w:tr w:rsidR="00F76820" w:rsidRPr="00F76820" w:rsidTr="006114BA">
        <w:trPr>
          <w:trHeight w:val="537"/>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lastRenderedPageBreak/>
              <w:t>67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Винегрет овощной с маслом растительным</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60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0,84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6,02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75,06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18,7</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25,9</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11,7</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0,5</w:t>
            </w:r>
          </w:p>
        </w:tc>
      </w:tr>
      <w:tr w:rsidR="00F76820" w:rsidRPr="00F76820" w:rsidTr="006114BA">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99/105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Суп овощной с фрикадельками  на  курином бульоне</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9,34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8,91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8,85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163,08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2,93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1,27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32,36</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12,8</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140,78</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9,58</w:t>
            </w:r>
          </w:p>
        </w:tc>
      </w:tr>
      <w:tr w:rsidR="00F76820" w:rsidRPr="00F76820" w:rsidTr="006114BA">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291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Плов из мяса птицы</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16,9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10,5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35,7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305,3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6,02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19,4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42,3</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175,3</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54,04</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1,9</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388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Напиток из шиповника</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180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0,25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18,7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79,38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90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68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190,2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0,57</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Хлеб пшеничный (батон)</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30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2,37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14,49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70,14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0,39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6,9</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26,1</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9,9</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0,33</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Хлеб ржаной</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30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0,47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7,8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0,04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0,36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9,2</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42,4</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1,24</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 xml:space="preserve">Соль </w:t>
            </w:r>
            <w:proofErr w:type="spellStart"/>
            <w:r w:rsidRPr="00F76820">
              <w:rPr>
                <w:b/>
                <w:bCs/>
                <w:sz w:val="20"/>
                <w:szCs w:val="20"/>
              </w:rPr>
              <w:t>иодированная</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r>
      <w:tr w:rsidR="00F76820" w:rsidRPr="00F76820" w:rsidTr="006114BA">
        <w:trPr>
          <w:trHeight w:val="450"/>
        </w:trPr>
        <w:tc>
          <w:tcPr>
            <w:tcW w:w="0" w:type="auto"/>
            <w:tcBorders>
              <w:top w:val="nil"/>
              <w:left w:val="single" w:sz="4" w:space="0" w:color="000000"/>
              <w:bottom w:val="single" w:sz="4" w:space="0" w:color="000000"/>
              <w:right w:val="single" w:sz="4" w:space="0" w:color="000000"/>
            </w:tcBorders>
            <w:shd w:val="clear" w:color="000000" w:fill="A6A6A6"/>
            <w:vAlign w:val="center"/>
            <w:hideMark/>
          </w:tcPr>
          <w:p w:rsidR="00F76820" w:rsidRPr="00F76820" w:rsidRDefault="00F76820" w:rsidP="00F76820">
            <w:pPr>
              <w:rPr>
                <w:b/>
                <w:bCs/>
                <w:sz w:val="20"/>
                <w:szCs w:val="20"/>
              </w:rPr>
            </w:pPr>
            <w:r w:rsidRPr="00F76820">
              <w:rPr>
                <w:b/>
                <w:bCs/>
                <w:sz w:val="20"/>
                <w:szCs w:val="20"/>
              </w:rPr>
              <w:t>ИТОГО</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color w:val="000000"/>
                <w:sz w:val="20"/>
                <w:szCs w:val="20"/>
              </w:rPr>
            </w:pPr>
            <w:r w:rsidRPr="00F76820">
              <w:rPr>
                <w:b/>
                <w:bCs/>
                <w:color w:val="000000"/>
                <w:sz w:val="20"/>
                <w:szCs w:val="20"/>
              </w:rPr>
              <w:t>700</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31,45</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26,45</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89,94</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734,96</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3,4</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101,9</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27,4</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73,22</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299,66</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285,6</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229,52</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14,12</w:t>
            </w:r>
          </w:p>
        </w:tc>
      </w:tr>
      <w:tr w:rsidR="00F76820" w:rsidRPr="00F76820" w:rsidTr="006114BA">
        <w:trPr>
          <w:trHeight w:val="679"/>
        </w:trPr>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r>
      <w:tr w:rsidR="00F76820" w:rsidRPr="00F76820" w:rsidTr="006114BA">
        <w:trPr>
          <w:trHeight w:val="300"/>
        </w:trPr>
        <w:tc>
          <w:tcPr>
            <w:tcW w:w="0" w:type="auto"/>
            <w:tcBorders>
              <w:top w:val="nil"/>
              <w:left w:val="nil"/>
              <w:bottom w:val="nil"/>
              <w:right w:val="nil"/>
            </w:tcBorders>
            <w:shd w:val="clear" w:color="auto" w:fill="auto"/>
            <w:noWrap/>
            <w:vAlign w:val="center"/>
            <w:hideMark/>
          </w:tcPr>
          <w:p w:rsidR="00F76820" w:rsidRPr="00F76820" w:rsidRDefault="00F76820" w:rsidP="00F76820">
            <w:pPr>
              <w:jc w:val="both"/>
              <w:rPr>
                <w:b/>
                <w:bCs/>
                <w:color w:val="333333"/>
                <w:sz w:val="20"/>
                <w:szCs w:val="20"/>
              </w:rPr>
            </w:pPr>
            <w:r w:rsidRPr="00F76820">
              <w:rPr>
                <w:b/>
                <w:bCs/>
                <w:color w:val="333333"/>
                <w:sz w:val="20"/>
                <w:szCs w:val="20"/>
              </w:rPr>
              <w:t xml:space="preserve">День: </w:t>
            </w:r>
          </w:p>
        </w:tc>
        <w:tc>
          <w:tcPr>
            <w:tcW w:w="0" w:type="auto"/>
            <w:gridSpan w:val="2"/>
            <w:tcBorders>
              <w:top w:val="nil"/>
              <w:left w:val="nil"/>
              <w:bottom w:val="nil"/>
              <w:right w:val="nil"/>
            </w:tcBorders>
            <w:shd w:val="clear" w:color="auto" w:fill="auto"/>
            <w:vAlign w:val="center"/>
            <w:hideMark/>
          </w:tcPr>
          <w:p w:rsidR="00F76820" w:rsidRPr="00F76820" w:rsidRDefault="00F76820" w:rsidP="00F76820">
            <w:pPr>
              <w:rPr>
                <w:sz w:val="20"/>
                <w:szCs w:val="20"/>
              </w:rPr>
            </w:pPr>
            <w:r w:rsidRPr="00F76820">
              <w:rPr>
                <w:sz w:val="20"/>
                <w:szCs w:val="20"/>
              </w:rPr>
              <w:t>пятый</w:t>
            </w: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r>
      <w:tr w:rsidR="00F76820" w:rsidRPr="00F76820" w:rsidTr="006114BA">
        <w:trPr>
          <w:trHeight w:val="300"/>
        </w:trPr>
        <w:tc>
          <w:tcPr>
            <w:tcW w:w="0" w:type="auto"/>
            <w:tcBorders>
              <w:top w:val="nil"/>
              <w:left w:val="nil"/>
              <w:bottom w:val="nil"/>
              <w:right w:val="nil"/>
            </w:tcBorders>
            <w:shd w:val="clear" w:color="auto" w:fill="auto"/>
            <w:noWrap/>
            <w:vAlign w:val="center"/>
            <w:hideMark/>
          </w:tcPr>
          <w:p w:rsidR="00F76820" w:rsidRPr="00F76820" w:rsidRDefault="00F76820" w:rsidP="00F76820">
            <w:pPr>
              <w:jc w:val="both"/>
              <w:rPr>
                <w:b/>
                <w:bCs/>
                <w:color w:val="333333"/>
                <w:sz w:val="20"/>
                <w:szCs w:val="20"/>
              </w:rPr>
            </w:pPr>
            <w:r w:rsidRPr="00F76820">
              <w:rPr>
                <w:b/>
                <w:bCs/>
                <w:color w:val="333333"/>
                <w:sz w:val="20"/>
                <w:szCs w:val="20"/>
              </w:rPr>
              <w:t xml:space="preserve">Неделя: </w:t>
            </w:r>
          </w:p>
        </w:tc>
        <w:tc>
          <w:tcPr>
            <w:tcW w:w="0" w:type="auto"/>
            <w:gridSpan w:val="2"/>
            <w:tcBorders>
              <w:top w:val="nil"/>
              <w:left w:val="nil"/>
              <w:bottom w:val="nil"/>
              <w:right w:val="nil"/>
            </w:tcBorders>
            <w:shd w:val="clear" w:color="auto" w:fill="auto"/>
            <w:vAlign w:val="center"/>
            <w:hideMark/>
          </w:tcPr>
          <w:p w:rsidR="00F76820" w:rsidRPr="00F76820" w:rsidRDefault="00F76820" w:rsidP="00F76820">
            <w:pPr>
              <w:rPr>
                <w:sz w:val="20"/>
                <w:szCs w:val="20"/>
              </w:rPr>
            </w:pPr>
            <w:r w:rsidRPr="00F76820">
              <w:rPr>
                <w:sz w:val="20"/>
                <w:szCs w:val="20"/>
              </w:rPr>
              <w:t>первая</w:t>
            </w: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gridSpan w:val="2"/>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r>
      <w:tr w:rsidR="00F76820" w:rsidRPr="00F76820" w:rsidTr="006114BA">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 xml:space="preserve">№ </w:t>
            </w:r>
            <w:proofErr w:type="spellStart"/>
            <w:r w:rsidRPr="00F76820">
              <w:rPr>
                <w:b/>
                <w:bCs/>
                <w:sz w:val="20"/>
                <w:szCs w:val="20"/>
              </w:rPr>
              <w:t>рец</w:t>
            </w:r>
            <w:proofErr w:type="spellEnd"/>
            <w:r w:rsidRPr="00F76820">
              <w:rPr>
                <w:b/>
                <w:bCs/>
                <w:sz w:val="20"/>
                <w:szCs w:val="20"/>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Приём пищи, наименование блюда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Масса порции</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Пищевые вещества (г.)</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Минеральные вещества (мг.)</w:t>
            </w:r>
          </w:p>
        </w:tc>
      </w:tr>
      <w:tr w:rsidR="00F76820" w:rsidRPr="00F76820" w:rsidTr="006114BA">
        <w:trPr>
          <w:trHeight w:val="6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Б</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Ж</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В1</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С</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А</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Е</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Са</w:t>
            </w:r>
            <w:proofErr w:type="spellEnd"/>
          </w:p>
        </w:tc>
        <w:tc>
          <w:tcPr>
            <w:tcW w:w="0" w:type="auto"/>
            <w:tcBorders>
              <w:top w:val="nil"/>
              <w:left w:val="nil"/>
              <w:bottom w:val="single" w:sz="4" w:space="0" w:color="000000"/>
              <w:right w:val="nil"/>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Р</w:t>
            </w:r>
          </w:p>
        </w:tc>
        <w:tc>
          <w:tcPr>
            <w:tcW w:w="0" w:type="auto"/>
            <w:tcBorders>
              <w:top w:val="nil"/>
              <w:left w:val="single" w:sz="4" w:space="0" w:color="000000"/>
              <w:bottom w:val="single" w:sz="4" w:space="0" w:color="000000"/>
              <w:right w:val="nil"/>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Мg</w:t>
            </w:r>
            <w:proofErr w:type="spellEnd"/>
          </w:p>
        </w:tc>
        <w:tc>
          <w:tcPr>
            <w:tcW w:w="0" w:type="auto"/>
            <w:tcBorders>
              <w:top w:val="nil"/>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Fe</w:t>
            </w:r>
            <w:proofErr w:type="spellEnd"/>
          </w:p>
        </w:tc>
      </w:tr>
      <w:tr w:rsidR="00F76820" w:rsidRPr="00F76820" w:rsidTr="006114BA">
        <w:trPr>
          <w:trHeight w:val="45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59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Салат из моркови с яблоком</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60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0,64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5,1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39,9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0,03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2,6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4,34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14,4</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26,7</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18,2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0,6</w:t>
            </w:r>
          </w:p>
        </w:tc>
      </w:tr>
      <w:tr w:rsidR="00F76820" w:rsidRPr="00F76820" w:rsidTr="006114BA">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84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Борщ с картофелем и фасолью  на  курином бульоне</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6,38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4,38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11,39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119,2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5,63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10,5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1,97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44,54</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40,46</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105,25</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1,94</w:t>
            </w:r>
          </w:p>
        </w:tc>
      </w:tr>
      <w:tr w:rsidR="00F76820" w:rsidRPr="00F76820" w:rsidTr="006114BA">
        <w:trPr>
          <w:trHeight w:val="503"/>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234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Котлета или биточек рыбные  с соусом (50/50)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100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6,59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4,95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8,5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105,8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16,8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51,3</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115,3</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39,7</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0,4</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329</w:t>
            </w:r>
          </w:p>
        </w:tc>
        <w:tc>
          <w:tcPr>
            <w:tcW w:w="0" w:type="auto"/>
            <w:vMerge/>
            <w:tcBorders>
              <w:top w:val="nil"/>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5,65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6,2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82,95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47,7</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7,9</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41,16</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0,18</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312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Картофельное пюре</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i/>
                <w:iCs/>
                <w:sz w:val="20"/>
                <w:szCs w:val="20"/>
              </w:rPr>
            </w:pPr>
            <w:r w:rsidRPr="00F76820">
              <w:rPr>
                <w:b/>
                <w:bCs/>
                <w:i/>
                <w:iCs/>
                <w:sz w:val="20"/>
                <w:szCs w:val="20"/>
              </w:rPr>
              <w:t>150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3,07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20,44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137,25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0,14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18,16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0,18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36,98</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86,59</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27,75</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1,01</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349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Компот из сухофруктов</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180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1,04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42,5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132,12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0,18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5,3</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41,4</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29,7</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0,8</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Хлеб пшеничный (батон)</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1,58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9,66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46,76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0,26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4,6</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17,4</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6,6</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0,22</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Хлеб ржаной</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30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0,47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7,8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0,04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0,36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9,2</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42,4</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1,24</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 xml:space="preserve">Соль </w:t>
            </w:r>
            <w:proofErr w:type="spellStart"/>
            <w:r w:rsidRPr="00F76820">
              <w:rPr>
                <w:b/>
                <w:bCs/>
                <w:sz w:val="20"/>
                <w:szCs w:val="20"/>
              </w:rPr>
              <w:t>иодированная</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000000" w:fill="A6A6A6"/>
            <w:vAlign w:val="center"/>
            <w:hideMark/>
          </w:tcPr>
          <w:p w:rsidR="00F76820" w:rsidRPr="00F76820" w:rsidRDefault="00F76820" w:rsidP="00F76820">
            <w:pPr>
              <w:rPr>
                <w:b/>
                <w:bCs/>
                <w:sz w:val="20"/>
                <w:szCs w:val="20"/>
              </w:rPr>
            </w:pPr>
            <w:r w:rsidRPr="00F76820">
              <w:rPr>
                <w:b/>
                <w:bCs/>
                <w:sz w:val="20"/>
                <w:szCs w:val="20"/>
              </w:rPr>
              <w:t>ИТОГО:</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color w:val="000000"/>
                <w:sz w:val="20"/>
                <w:szCs w:val="20"/>
              </w:rPr>
            </w:pPr>
            <w:r w:rsidRPr="00F76820">
              <w:rPr>
                <w:b/>
                <w:bCs/>
                <w:color w:val="000000"/>
                <w:sz w:val="20"/>
                <w:szCs w:val="20"/>
              </w:rPr>
              <w:t>740</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22,5</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20,85</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111,6</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705,98</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0,41</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28,09</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27,5</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10,19</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214,02</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378,15</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278,36</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6,39</w:t>
            </w:r>
          </w:p>
        </w:tc>
      </w:tr>
      <w:tr w:rsidR="00F76820" w:rsidRPr="00F76820" w:rsidTr="006114BA">
        <w:trPr>
          <w:trHeight w:val="300"/>
        </w:trPr>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r>
      <w:tr w:rsidR="00F76820" w:rsidRPr="00F76820" w:rsidTr="006114BA">
        <w:trPr>
          <w:trHeight w:val="300"/>
        </w:trPr>
        <w:tc>
          <w:tcPr>
            <w:tcW w:w="0" w:type="auto"/>
            <w:tcBorders>
              <w:top w:val="nil"/>
              <w:left w:val="nil"/>
              <w:bottom w:val="nil"/>
              <w:right w:val="nil"/>
            </w:tcBorders>
            <w:shd w:val="clear" w:color="auto" w:fill="auto"/>
            <w:noWrap/>
            <w:vAlign w:val="center"/>
            <w:hideMark/>
          </w:tcPr>
          <w:p w:rsidR="00F76820" w:rsidRPr="00F76820" w:rsidRDefault="00F76820" w:rsidP="00F76820">
            <w:pPr>
              <w:jc w:val="both"/>
              <w:rPr>
                <w:b/>
                <w:bCs/>
                <w:color w:val="333333"/>
                <w:sz w:val="20"/>
                <w:szCs w:val="20"/>
              </w:rPr>
            </w:pPr>
            <w:r w:rsidRPr="00F76820">
              <w:rPr>
                <w:b/>
                <w:bCs/>
                <w:color w:val="333333"/>
                <w:sz w:val="20"/>
                <w:szCs w:val="20"/>
              </w:rPr>
              <w:t xml:space="preserve">День: </w:t>
            </w:r>
          </w:p>
        </w:tc>
        <w:tc>
          <w:tcPr>
            <w:tcW w:w="0" w:type="auto"/>
            <w:gridSpan w:val="2"/>
            <w:tcBorders>
              <w:top w:val="nil"/>
              <w:left w:val="nil"/>
              <w:bottom w:val="nil"/>
              <w:right w:val="nil"/>
            </w:tcBorders>
            <w:shd w:val="clear" w:color="auto" w:fill="auto"/>
            <w:vAlign w:val="center"/>
            <w:hideMark/>
          </w:tcPr>
          <w:p w:rsidR="00F76820" w:rsidRPr="00F76820" w:rsidRDefault="00F76820" w:rsidP="00F76820">
            <w:pPr>
              <w:rPr>
                <w:sz w:val="20"/>
                <w:szCs w:val="20"/>
              </w:rPr>
            </w:pPr>
            <w:r w:rsidRPr="00F76820">
              <w:rPr>
                <w:sz w:val="20"/>
                <w:szCs w:val="20"/>
              </w:rPr>
              <w:t>шестой</w:t>
            </w: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r>
      <w:tr w:rsidR="00F76820" w:rsidRPr="00F76820" w:rsidTr="006114BA">
        <w:trPr>
          <w:trHeight w:val="300"/>
        </w:trPr>
        <w:tc>
          <w:tcPr>
            <w:tcW w:w="0" w:type="auto"/>
            <w:tcBorders>
              <w:top w:val="nil"/>
              <w:left w:val="nil"/>
              <w:bottom w:val="nil"/>
              <w:right w:val="nil"/>
            </w:tcBorders>
            <w:shd w:val="clear" w:color="auto" w:fill="auto"/>
            <w:noWrap/>
            <w:vAlign w:val="center"/>
            <w:hideMark/>
          </w:tcPr>
          <w:p w:rsidR="00F76820" w:rsidRPr="00F76820" w:rsidRDefault="00F76820" w:rsidP="00F76820">
            <w:pPr>
              <w:jc w:val="both"/>
              <w:rPr>
                <w:b/>
                <w:bCs/>
                <w:color w:val="333333"/>
                <w:sz w:val="20"/>
                <w:szCs w:val="20"/>
              </w:rPr>
            </w:pPr>
            <w:r w:rsidRPr="00F76820">
              <w:rPr>
                <w:b/>
                <w:bCs/>
                <w:color w:val="333333"/>
                <w:sz w:val="20"/>
                <w:szCs w:val="20"/>
              </w:rPr>
              <w:t xml:space="preserve">Неделя: </w:t>
            </w:r>
          </w:p>
        </w:tc>
        <w:tc>
          <w:tcPr>
            <w:tcW w:w="0" w:type="auto"/>
            <w:gridSpan w:val="2"/>
            <w:tcBorders>
              <w:top w:val="nil"/>
              <w:left w:val="nil"/>
              <w:bottom w:val="nil"/>
              <w:right w:val="nil"/>
            </w:tcBorders>
            <w:shd w:val="clear" w:color="auto" w:fill="auto"/>
            <w:vAlign w:val="center"/>
            <w:hideMark/>
          </w:tcPr>
          <w:p w:rsidR="00F76820" w:rsidRPr="00F76820" w:rsidRDefault="00F76820" w:rsidP="00F76820">
            <w:pPr>
              <w:rPr>
                <w:sz w:val="20"/>
                <w:szCs w:val="20"/>
              </w:rPr>
            </w:pPr>
            <w:r w:rsidRPr="00F76820">
              <w:rPr>
                <w:sz w:val="20"/>
                <w:szCs w:val="20"/>
              </w:rPr>
              <w:t>вторая</w:t>
            </w: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gridSpan w:val="2"/>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r>
      <w:tr w:rsidR="00F76820" w:rsidRPr="00F76820" w:rsidTr="006114BA">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 xml:space="preserve">№ </w:t>
            </w:r>
            <w:proofErr w:type="spellStart"/>
            <w:r w:rsidRPr="00F76820">
              <w:rPr>
                <w:b/>
                <w:bCs/>
                <w:sz w:val="20"/>
                <w:szCs w:val="20"/>
              </w:rPr>
              <w:t>рец</w:t>
            </w:r>
            <w:proofErr w:type="spellEnd"/>
            <w:r w:rsidRPr="00F76820">
              <w:rPr>
                <w:b/>
                <w:bCs/>
                <w:sz w:val="20"/>
                <w:szCs w:val="20"/>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Приём пищи, наименование блюда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Масса порции</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Пищевые вещества (г.)</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Минеральные вещества (мг.)</w:t>
            </w:r>
          </w:p>
        </w:tc>
      </w:tr>
      <w:tr w:rsidR="00F76820" w:rsidRPr="00F76820" w:rsidTr="006114BA">
        <w:trPr>
          <w:trHeight w:val="6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Б</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Ж</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В1</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С</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А</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Е</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Са</w:t>
            </w:r>
            <w:proofErr w:type="spellEnd"/>
          </w:p>
        </w:tc>
        <w:tc>
          <w:tcPr>
            <w:tcW w:w="0" w:type="auto"/>
            <w:tcBorders>
              <w:top w:val="nil"/>
              <w:left w:val="nil"/>
              <w:bottom w:val="single" w:sz="4" w:space="0" w:color="000000"/>
              <w:right w:val="nil"/>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Р</w:t>
            </w:r>
          </w:p>
        </w:tc>
        <w:tc>
          <w:tcPr>
            <w:tcW w:w="0" w:type="auto"/>
            <w:tcBorders>
              <w:top w:val="nil"/>
              <w:left w:val="single" w:sz="4" w:space="0" w:color="000000"/>
              <w:bottom w:val="single" w:sz="4" w:space="0" w:color="000000"/>
              <w:right w:val="nil"/>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Мg</w:t>
            </w:r>
            <w:proofErr w:type="spellEnd"/>
          </w:p>
        </w:tc>
        <w:tc>
          <w:tcPr>
            <w:tcW w:w="0" w:type="auto"/>
            <w:tcBorders>
              <w:top w:val="nil"/>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Fe</w:t>
            </w:r>
            <w:proofErr w:type="spellEnd"/>
          </w:p>
        </w:tc>
      </w:tr>
      <w:tr w:rsidR="00F76820" w:rsidRPr="00F76820" w:rsidTr="006114BA">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Кабачковая икра</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60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41,6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59,1</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33,4</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10,3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0,4</w:t>
            </w:r>
          </w:p>
        </w:tc>
      </w:tr>
      <w:tr w:rsidR="00F76820" w:rsidRPr="00F76820" w:rsidTr="006114BA">
        <w:trPr>
          <w:trHeight w:val="67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96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 xml:space="preserve">Рассольник по-Ленинградски на </w:t>
            </w:r>
            <w:proofErr w:type="spellStart"/>
            <w:r w:rsidRPr="00F76820">
              <w:rPr>
                <w:b/>
                <w:bCs/>
                <w:sz w:val="20"/>
                <w:szCs w:val="20"/>
              </w:rPr>
              <w:t>кур.бульоне</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9,6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113,8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6,7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1,88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24,92</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45,38</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19,34</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0,74</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Сосиска отварная</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90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9,9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21,51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0,34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234,5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0,54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17,28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88,74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9,54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1,1</w:t>
            </w:r>
          </w:p>
        </w:tc>
      </w:tr>
      <w:tr w:rsidR="00F76820" w:rsidRPr="00F76820" w:rsidTr="006114BA">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309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Макароны отварные со сливочным маслом</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150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5,52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4,52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26,45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168,45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0,97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4,86</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37,17</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21,12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1,1</w:t>
            </w:r>
          </w:p>
        </w:tc>
      </w:tr>
      <w:tr w:rsidR="00F76820" w:rsidRPr="00F76820" w:rsidTr="006114BA">
        <w:trPr>
          <w:trHeight w:val="40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346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Компот из свежих плодов (мандарины, апельсины)</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0,44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33,88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141,2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11,5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7,7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0,2</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Хлеб ржаной</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5,2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28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0,01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0,24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6,1</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28,3</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6,6</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0,8</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 xml:space="preserve">Соль </w:t>
            </w:r>
            <w:proofErr w:type="spellStart"/>
            <w:r w:rsidRPr="00F76820">
              <w:rPr>
                <w:b/>
                <w:bCs/>
                <w:sz w:val="20"/>
                <w:szCs w:val="20"/>
              </w:rPr>
              <w:t>иодированная</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r>
      <w:tr w:rsidR="00F76820" w:rsidRPr="00F76820" w:rsidTr="006114BA">
        <w:trPr>
          <w:trHeight w:val="435"/>
        </w:trPr>
        <w:tc>
          <w:tcPr>
            <w:tcW w:w="0" w:type="auto"/>
            <w:tcBorders>
              <w:top w:val="nil"/>
              <w:left w:val="single" w:sz="4" w:space="0" w:color="000000"/>
              <w:bottom w:val="single" w:sz="4" w:space="0" w:color="000000"/>
              <w:right w:val="single" w:sz="4" w:space="0" w:color="000000"/>
            </w:tcBorders>
            <w:shd w:val="clear" w:color="000000" w:fill="A6A6A6"/>
            <w:vAlign w:val="center"/>
            <w:hideMark/>
          </w:tcPr>
          <w:p w:rsidR="00F76820" w:rsidRPr="00F76820" w:rsidRDefault="00F76820" w:rsidP="00F76820">
            <w:pPr>
              <w:rPr>
                <w:b/>
                <w:bCs/>
                <w:sz w:val="20"/>
                <w:szCs w:val="20"/>
              </w:rPr>
            </w:pPr>
            <w:r w:rsidRPr="00F76820">
              <w:rPr>
                <w:b/>
                <w:bCs/>
                <w:sz w:val="20"/>
                <w:szCs w:val="20"/>
              </w:rPr>
              <w:t>ИТОГО:</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color w:val="000000"/>
                <w:sz w:val="20"/>
                <w:szCs w:val="20"/>
              </w:rPr>
            </w:pPr>
            <w:r w:rsidRPr="00F76820">
              <w:rPr>
                <w:b/>
                <w:bCs/>
                <w:color w:val="000000"/>
                <w:sz w:val="20"/>
                <w:szCs w:val="20"/>
              </w:rPr>
              <w:t>720</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19,66</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33,53</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78,67</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727,55</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0,18</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22,6</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0</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5,05</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135,26</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244,49</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74,6</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4,34</w:t>
            </w:r>
          </w:p>
        </w:tc>
      </w:tr>
      <w:tr w:rsidR="00F76820" w:rsidRPr="00F76820" w:rsidTr="006114BA">
        <w:trPr>
          <w:trHeight w:val="300"/>
        </w:trPr>
        <w:tc>
          <w:tcPr>
            <w:tcW w:w="0" w:type="auto"/>
            <w:tcBorders>
              <w:top w:val="nil"/>
              <w:left w:val="nil"/>
              <w:bottom w:val="nil"/>
              <w:right w:val="nil"/>
            </w:tcBorders>
            <w:shd w:val="clear" w:color="auto" w:fill="auto"/>
            <w:noWrap/>
            <w:vAlign w:val="center"/>
            <w:hideMark/>
          </w:tcPr>
          <w:p w:rsidR="00F76820" w:rsidRPr="00F76820" w:rsidRDefault="00F76820" w:rsidP="00F76820">
            <w:pPr>
              <w:jc w:val="both"/>
              <w:rPr>
                <w:b/>
                <w:bCs/>
                <w:color w:val="333333"/>
                <w:sz w:val="20"/>
                <w:szCs w:val="20"/>
              </w:rPr>
            </w:pPr>
            <w:r w:rsidRPr="00F76820">
              <w:rPr>
                <w:b/>
                <w:bCs/>
                <w:color w:val="333333"/>
                <w:sz w:val="20"/>
                <w:szCs w:val="20"/>
              </w:rPr>
              <w:t xml:space="preserve">День: </w:t>
            </w:r>
          </w:p>
        </w:tc>
        <w:tc>
          <w:tcPr>
            <w:tcW w:w="0" w:type="auto"/>
            <w:tcBorders>
              <w:top w:val="nil"/>
              <w:left w:val="nil"/>
              <w:bottom w:val="nil"/>
              <w:right w:val="nil"/>
            </w:tcBorders>
            <w:shd w:val="clear" w:color="auto" w:fill="auto"/>
            <w:vAlign w:val="center"/>
            <w:hideMark/>
          </w:tcPr>
          <w:p w:rsidR="00F76820" w:rsidRPr="00F76820" w:rsidRDefault="00F76820" w:rsidP="00F76820">
            <w:pPr>
              <w:rPr>
                <w:sz w:val="20"/>
                <w:szCs w:val="20"/>
              </w:rPr>
            </w:pPr>
            <w:r w:rsidRPr="00F76820">
              <w:rPr>
                <w:sz w:val="20"/>
                <w:szCs w:val="20"/>
              </w:rPr>
              <w:t>седьмой</w:t>
            </w:r>
          </w:p>
        </w:tc>
        <w:tc>
          <w:tcPr>
            <w:tcW w:w="0" w:type="auto"/>
            <w:tcBorders>
              <w:top w:val="nil"/>
              <w:left w:val="nil"/>
              <w:bottom w:val="nil"/>
              <w:right w:val="nil"/>
            </w:tcBorders>
            <w:shd w:val="clear" w:color="auto" w:fill="auto"/>
            <w:vAlign w:val="center"/>
            <w:hideMark/>
          </w:tcPr>
          <w:p w:rsidR="00F76820" w:rsidRPr="00F76820" w:rsidRDefault="00F76820" w:rsidP="00F76820">
            <w:pP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r>
      <w:tr w:rsidR="00F76820" w:rsidRPr="00F76820" w:rsidTr="006114BA">
        <w:trPr>
          <w:trHeight w:val="300"/>
        </w:trPr>
        <w:tc>
          <w:tcPr>
            <w:tcW w:w="0" w:type="auto"/>
            <w:tcBorders>
              <w:top w:val="nil"/>
              <w:left w:val="nil"/>
              <w:bottom w:val="nil"/>
              <w:right w:val="nil"/>
            </w:tcBorders>
            <w:shd w:val="clear" w:color="auto" w:fill="auto"/>
            <w:noWrap/>
            <w:vAlign w:val="center"/>
            <w:hideMark/>
          </w:tcPr>
          <w:p w:rsidR="00F76820" w:rsidRPr="00F76820" w:rsidRDefault="00F76820" w:rsidP="00F76820">
            <w:pPr>
              <w:jc w:val="both"/>
              <w:rPr>
                <w:b/>
                <w:bCs/>
                <w:color w:val="333333"/>
                <w:sz w:val="20"/>
                <w:szCs w:val="20"/>
              </w:rPr>
            </w:pPr>
            <w:r w:rsidRPr="00F76820">
              <w:rPr>
                <w:b/>
                <w:bCs/>
                <w:color w:val="333333"/>
                <w:sz w:val="20"/>
                <w:szCs w:val="20"/>
              </w:rPr>
              <w:t xml:space="preserve">Неделя: </w:t>
            </w:r>
          </w:p>
        </w:tc>
        <w:tc>
          <w:tcPr>
            <w:tcW w:w="0" w:type="auto"/>
            <w:gridSpan w:val="2"/>
            <w:tcBorders>
              <w:top w:val="nil"/>
              <w:left w:val="nil"/>
              <w:bottom w:val="nil"/>
              <w:right w:val="nil"/>
            </w:tcBorders>
            <w:shd w:val="clear" w:color="auto" w:fill="auto"/>
            <w:vAlign w:val="center"/>
            <w:hideMark/>
          </w:tcPr>
          <w:p w:rsidR="00F76820" w:rsidRPr="00F76820" w:rsidRDefault="00F76820" w:rsidP="00F76820">
            <w:pPr>
              <w:rPr>
                <w:sz w:val="20"/>
                <w:szCs w:val="20"/>
              </w:rPr>
            </w:pPr>
            <w:r w:rsidRPr="00F76820">
              <w:rPr>
                <w:sz w:val="20"/>
                <w:szCs w:val="20"/>
              </w:rPr>
              <w:t>вторая</w:t>
            </w: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r>
      <w:tr w:rsidR="00F76820" w:rsidRPr="00F76820" w:rsidTr="006114BA">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 xml:space="preserve">№ </w:t>
            </w:r>
            <w:proofErr w:type="spellStart"/>
            <w:r w:rsidRPr="00F76820">
              <w:rPr>
                <w:b/>
                <w:bCs/>
                <w:sz w:val="20"/>
                <w:szCs w:val="20"/>
              </w:rPr>
              <w:t>рец</w:t>
            </w:r>
            <w:proofErr w:type="spellEnd"/>
            <w:r w:rsidRPr="00F76820">
              <w:rPr>
                <w:b/>
                <w:bCs/>
                <w:sz w:val="20"/>
                <w:szCs w:val="20"/>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Приём пищи, наименование блюда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Масса порции</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Пищевые вещества (г.)</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Минеральные вещества (мг.)</w:t>
            </w:r>
          </w:p>
        </w:tc>
      </w:tr>
      <w:tr w:rsidR="00F76820" w:rsidRPr="00F76820" w:rsidTr="006114BA">
        <w:trPr>
          <w:trHeight w:val="8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Б</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Ж</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В1</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С</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А</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Е</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Са</w:t>
            </w:r>
            <w:proofErr w:type="spellEnd"/>
          </w:p>
        </w:tc>
        <w:tc>
          <w:tcPr>
            <w:tcW w:w="0" w:type="auto"/>
            <w:tcBorders>
              <w:top w:val="nil"/>
              <w:left w:val="nil"/>
              <w:bottom w:val="single" w:sz="4" w:space="0" w:color="000000"/>
              <w:right w:val="nil"/>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Р</w:t>
            </w:r>
          </w:p>
        </w:tc>
        <w:tc>
          <w:tcPr>
            <w:tcW w:w="0" w:type="auto"/>
            <w:tcBorders>
              <w:top w:val="nil"/>
              <w:left w:val="single" w:sz="4" w:space="0" w:color="000000"/>
              <w:bottom w:val="single" w:sz="4" w:space="0" w:color="000000"/>
              <w:right w:val="nil"/>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Мg</w:t>
            </w:r>
            <w:proofErr w:type="spellEnd"/>
          </w:p>
        </w:tc>
        <w:tc>
          <w:tcPr>
            <w:tcW w:w="0" w:type="auto"/>
            <w:tcBorders>
              <w:top w:val="nil"/>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Fe</w:t>
            </w:r>
            <w:proofErr w:type="spellEnd"/>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59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Салат из моркови с яблоком</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60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0,64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5,1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39,9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0,03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2,6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4,34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14,4</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26,7</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18,2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0,6</w:t>
            </w:r>
          </w:p>
        </w:tc>
      </w:tr>
      <w:tr w:rsidR="00F76820" w:rsidRPr="00F76820" w:rsidTr="006114BA">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82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 xml:space="preserve">Борщ с картофелем на курином бульоне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2,08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8,7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111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8,5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1,92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41,4</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43,68</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20,9</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0,98</w:t>
            </w:r>
          </w:p>
        </w:tc>
      </w:tr>
      <w:tr w:rsidR="00F76820" w:rsidRPr="00F76820" w:rsidTr="006114BA">
        <w:trPr>
          <w:trHeight w:val="49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290                                     331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Птица тушеная с соусом (60/30)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90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10,5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10,5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145,8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27,1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0,45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27,3</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71,1</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0,63</w:t>
            </w:r>
          </w:p>
        </w:tc>
      </w:tr>
      <w:tr w:rsidR="00F76820" w:rsidRPr="00F76820" w:rsidTr="006114BA">
        <w:trPr>
          <w:trHeight w:val="462"/>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302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Каша рассыпчатая гречневая</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150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8,6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6,09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38,64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243,8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0,61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14,82</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203,93</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135,83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4,56</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349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Компот из сухофруктов</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180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1,04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42,5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132,12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0,18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5,3</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41,4</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29,7</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0,8</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Хлеб пшеничный (батон)</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1,58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9,66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46,76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0,26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4,6</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17,4</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6,6</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0,22</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Хлеб ржаной</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30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0,47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7,8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0,04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0,36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9,2</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42,4</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1,24</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 xml:space="preserve">Соль </w:t>
            </w:r>
            <w:proofErr w:type="spellStart"/>
            <w:r w:rsidRPr="00F76820">
              <w:rPr>
                <w:b/>
                <w:bCs/>
                <w:sz w:val="20"/>
                <w:szCs w:val="20"/>
              </w:rPr>
              <w:t>иодированная</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000000" w:fill="A6A6A6"/>
            <w:vAlign w:val="center"/>
            <w:hideMark/>
          </w:tcPr>
          <w:p w:rsidR="00F76820" w:rsidRPr="00F76820" w:rsidRDefault="00F76820" w:rsidP="00F76820">
            <w:pPr>
              <w:rPr>
                <w:b/>
                <w:bCs/>
                <w:sz w:val="20"/>
                <w:szCs w:val="20"/>
              </w:rPr>
            </w:pPr>
            <w:r w:rsidRPr="00F76820">
              <w:rPr>
                <w:b/>
                <w:bCs/>
                <w:sz w:val="20"/>
                <w:szCs w:val="20"/>
              </w:rPr>
              <w:t>ИТОГО:</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color w:val="000000"/>
                <w:sz w:val="20"/>
                <w:szCs w:val="20"/>
              </w:rPr>
            </w:pPr>
            <w:r w:rsidRPr="00F76820">
              <w:rPr>
                <w:b/>
                <w:bCs/>
                <w:color w:val="000000"/>
                <w:sz w:val="20"/>
                <w:szCs w:val="20"/>
              </w:rPr>
              <w:t>720</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25,84</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21,76</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115,6</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761,38</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0,21</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12,4</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27,1</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8,12</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117,02</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446,61</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231,23</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9,03</w:t>
            </w:r>
          </w:p>
        </w:tc>
      </w:tr>
      <w:tr w:rsidR="00F76820" w:rsidRPr="00F76820" w:rsidTr="006114BA">
        <w:trPr>
          <w:trHeight w:val="300"/>
        </w:trPr>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r>
      <w:tr w:rsidR="00F76820" w:rsidRPr="00F76820" w:rsidTr="006114BA">
        <w:trPr>
          <w:trHeight w:val="300"/>
        </w:trPr>
        <w:tc>
          <w:tcPr>
            <w:tcW w:w="0" w:type="auto"/>
            <w:tcBorders>
              <w:top w:val="nil"/>
              <w:left w:val="nil"/>
              <w:bottom w:val="nil"/>
              <w:right w:val="nil"/>
            </w:tcBorders>
            <w:shd w:val="clear" w:color="auto" w:fill="auto"/>
            <w:noWrap/>
            <w:vAlign w:val="center"/>
            <w:hideMark/>
          </w:tcPr>
          <w:p w:rsidR="00F76820" w:rsidRPr="00F76820" w:rsidRDefault="00F76820" w:rsidP="00F76820">
            <w:pPr>
              <w:jc w:val="both"/>
              <w:rPr>
                <w:b/>
                <w:bCs/>
                <w:color w:val="333333"/>
                <w:sz w:val="20"/>
                <w:szCs w:val="20"/>
              </w:rPr>
            </w:pPr>
            <w:r w:rsidRPr="00F76820">
              <w:rPr>
                <w:b/>
                <w:bCs/>
                <w:color w:val="333333"/>
                <w:sz w:val="20"/>
                <w:szCs w:val="20"/>
              </w:rPr>
              <w:t xml:space="preserve">День: </w:t>
            </w:r>
          </w:p>
        </w:tc>
        <w:tc>
          <w:tcPr>
            <w:tcW w:w="0" w:type="auto"/>
            <w:gridSpan w:val="2"/>
            <w:tcBorders>
              <w:top w:val="nil"/>
              <w:left w:val="nil"/>
              <w:bottom w:val="nil"/>
              <w:right w:val="nil"/>
            </w:tcBorders>
            <w:shd w:val="clear" w:color="auto" w:fill="auto"/>
            <w:vAlign w:val="center"/>
            <w:hideMark/>
          </w:tcPr>
          <w:p w:rsidR="00F76820" w:rsidRPr="00F76820" w:rsidRDefault="00F76820" w:rsidP="00F76820">
            <w:pPr>
              <w:rPr>
                <w:sz w:val="20"/>
                <w:szCs w:val="20"/>
              </w:rPr>
            </w:pPr>
            <w:r w:rsidRPr="00F76820">
              <w:rPr>
                <w:sz w:val="20"/>
                <w:szCs w:val="20"/>
              </w:rPr>
              <w:t xml:space="preserve">восьмой </w:t>
            </w: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r>
      <w:tr w:rsidR="00F76820" w:rsidRPr="00F76820" w:rsidTr="006114BA">
        <w:trPr>
          <w:trHeight w:val="300"/>
        </w:trPr>
        <w:tc>
          <w:tcPr>
            <w:tcW w:w="0" w:type="auto"/>
            <w:tcBorders>
              <w:top w:val="nil"/>
              <w:left w:val="nil"/>
              <w:bottom w:val="nil"/>
              <w:right w:val="nil"/>
            </w:tcBorders>
            <w:shd w:val="clear" w:color="auto" w:fill="auto"/>
            <w:noWrap/>
            <w:vAlign w:val="center"/>
            <w:hideMark/>
          </w:tcPr>
          <w:p w:rsidR="00F76820" w:rsidRPr="00F76820" w:rsidRDefault="00F76820" w:rsidP="00F76820">
            <w:pPr>
              <w:jc w:val="both"/>
              <w:rPr>
                <w:b/>
                <w:bCs/>
                <w:color w:val="333333"/>
                <w:sz w:val="20"/>
                <w:szCs w:val="20"/>
              </w:rPr>
            </w:pPr>
            <w:r w:rsidRPr="00F76820">
              <w:rPr>
                <w:b/>
                <w:bCs/>
                <w:color w:val="333333"/>
                <w:sz w:val="20"/>
                <w:szCs w:val="20"/>
              </w:rPr>
              <w:t xml:space="preserve">Неделя: </w:t>
            </w:r>
          </w:p>
        </w:tc>
        <w:tc>
          <w:tcPr>
            <w:tcW w:w="0" w:type="auto"/>
            <w:gridSpan w:val="2"/>
            <w:tcBorders>
              <w:top w:val="nil"/>
              <w:left w:val="nil"/>
              <w:bottom w:val="nil"/>
              <w:right w:val="nil"/>
            </w:tcBorders>
            <w:shd w:val="clear" w:color="auto" w:fill="auto"/>
            <w:vAlign w:val="center"/>
            <w:hideMark/>
          </w:tcPr>
          <w:p w:rsidR="00F76820" w:rsidRPr="00F76820" w:rsidRDefault="00F76820" w:rsidP="00F76820">
            <w:pPr>
              <w:rPr>
                <w:sz w:val="20"/>
                <w:szCs w:val="20"/>
              </w:rPr>
            </w:pPr>
            <w:r w:rsidRPr="00F76820">
              <w:rPr>
                <w:sz w:val="20"/>
                <w:szCs w:val="20"/>
              </w:rPr>
              <w:t>вторая</w:t>
            </w: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gridSpan w:val="2"/>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r>
      <w:tr w:rsidR="00F76820" w:rsidRPr="00F76820" w:rsidTr="006114BA">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 xml:space="preserve">№ </w:t>
            </w:r>
            <w:proofErr w:type="spellStart"/>
            <w:r w:rsidRPr="00F76820">
              <w:rPr>
                <w:b/>
                <w:bCs/>
                <w:sz w:val="20"/>
                <w:szCs w:val="20"/>
              </w:rPr>
              <w:t>рец</w:t>
            </w:r>
            <w:proofErr w:type="spellEnd"/>
            <w:r w:rsidRPr="00F76820">
              <w:rPr>
                <w:b/>
                <w:bCs/>
                <w:sz w:val="20"/>
                <w:szCs w:val="20"/>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Приём пищи, наименование блюда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Масса порции</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Пищевые вещества (г.)</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Минеральные вещества (мг.)</w:t>
            </w:r>
          </w:p>
        </w:tc>
      </w:tr>
      <w:tr w:rsidR="00F76820" w:rsidRPr="00F76820" w:rsidTr="006114BA">
        <w:trPr>
          <w:trHeight w:val="7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Б</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Ж</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В1</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С</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А</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Е</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Са</w:t>
            </w:r>
            <w:proofErr w:type="spellEnd"/>
          </w:p>
        </w:tc>
        <w:tc>
          <w:tcPr>
            <w:tcW w:w="0" w:type="auto"/>
            <w:tcBorders>
              <w:top w:val="nil"/>
              <w:left w:val="nil"/>
              <w:bottom w:val="single" w:sz="4" w:space="0" w:color="000000"/>
              <w:right w:val="nil"/>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Р</w:t>
            </w:r>
          </w:p>
        </w:tc>
        <w:tc>
          <w:tcPr>
            <w:tcW w:w="0" w:type="auto"/>
            <w:tcBorders>
              <w:top w:val="nil"/>
              <w:left w:val="single" w:sz="4" w:space="0" w:color="000000"/>
              <w:bottom w:val="single" w:sz="4" w:space="0" w:color="000000"/>
              <w:right w:val="nil"/>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Мg</w:t>
            </w:r>
            <w:proofErr w:type="spellEnd"/>
          </w:p>
        </w:tc>
        <w:tc>
          <w:tcPr>
            <w:tcW w:w="0" w:type="auto"/>
            <w:tcBorders>
              <w:top w:val="nil"/>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Fe</w:t>
            </w:r>
            <w:proofErr w:type="spellEnd"/>
          </w:p>
        </w:tc>
      </w:tr>
      <w:tr w:rsidR="00F76820" w:rsidRPr="00F76820" w:rsidTr="006114BA">
        <w:trPr>
          <w:trHeight w:val="657"/>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48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Салат витаминный с растительным маслом</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60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0,49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3,66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3,15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47,64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11,63</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18,5</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10,9</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0,6</w:t>
            </w:r>
          </w:p>
        </w:tc>
      </w:tr>
      <w:tr w:rsidR="00F76820" w:rsidRPr="00F76820" w:rsidTr="006114BA">
        <w:trPr>
          <w:trHeight w:val="12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99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Суп овощной на курином бульоне</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1,44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4,21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8,55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84,68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8,3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1,86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27,88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39,42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16,6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0,6</w:t>
            </w:r>
          </w:p>
        </w:tc>
      </w:tr>
      <w:tr w:rsidR="00F76820" w:rsidRPr="00F76820" w:rsidTr="006114BA">
        <w:trPr>
          <w:trHeight w:val="552"/>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259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Жаркое по-домашнему с мясом свинины</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14,05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33,7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18,9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437,7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7,7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3,5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32,8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205,9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48,96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3,4</w:t>
            </w:r>
          </w:p>
        </w:tc>
      </w:tr>
      <w:tr w:rsidR="00F76820" w:rsidRPr="00F76820" w:rsidTr="006114BA">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342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Компот из свежих плодов (яблок)</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0,15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0,15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27,8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114,6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17</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5,1</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7,1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Сушка</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2,14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0,34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14,24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52,2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Хлеб ржаной</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30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0,47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7,8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0,04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0,36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9,2</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42,4</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1,24</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 xml:space="preserve">Соль </w:t>
            </w:r>
            <w:proofErr w:type="spellStart"/>
            <w:r w:rsidRPr="00F76820">
              <w:rPr>
                <w:b/>
                <w:bCs/>
                <w:sz w:val="20"/>
                <w:szCs w:val="20"/>
              </w:rPr>
              <w:t>иодированная</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000000" w:fill="A6A6A6"/>
            <w:vAlign w:val="center"/>
            <w:hideMark/>
          </w:tcPr>
          <w:p w:rsidR="00F76820" w:rsidRPr="00F76820" w:rsidRDefault="00F76820" w:rsidP="00F76820">
            <w:pPr>
              <w:rPr>
                <w:b/>
                <w:bCs/>
                <w:sz w:val="20"/>
                <w:szCs w:val="20"/>
              </w:rPr>
            </w:pPr>
            <w:r w:rsidRPr="00F76820">
              <w:rPr>
                <w:b/>
                <w:bCs/>
                <w:sz w:val="20"/>
                <w:szCs w:val="20"/>
              </w:rPr>
              <w:t>ИТОГО:</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color w:val="000000"/>
                <w:sz w:val="20"/>
                <w:szCs w:val="20"/>
              </w:rPr>
            </w:pPr>
            <w:r w:rsidRPr="00F76820">
              <w:rPr>
                <w:b/>
                <w:bCs/>
                <w:color w:val="000000"/>
                <w:sz w:val="20"/>
                <w:szCs w:val="20"/>
              </w:rPr>
              <w:t>710</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19,67</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42,53</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80,44</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778,82</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0,43</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22,1</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3,5</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4,39</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98,51</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311,32</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93,56</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6,84</w:t>
            </w:r>
          </w:p>
        </w:tc>
      </w:tr>
      <w:tr w:rsidR="00F76820" w:rsidRPr="00F76820" w:rsidTr="006114BA">
        <w:trPr>
          <w:trHeight w:val="589"/>
        </w:trPr>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r>
      <w:tr w:rsidR="00F76820" w:rsidRPr="00F76820" w:rsidTr="006114BA">
        <w:trPr>
          <w:trHeight w:val="300"/>
        </w:trPr>
        <w:tc>
          <w:tcPr>
            <w:tcW w:w="0" w:type="auto"/>
            <w:tcBorders>
              <w:top w:val="nil"/>
              <w:left w:val="nil"/>
              <w:bottom w:val="nil"/>
              <w:right w:val="nil"/>
            </w:tcBorders>
            <w:shd w:val="clear" w:color="auto" w:fill="auto"/>
            <w:noWrap/>
            <w:vAlign w:val="center"/>
            <w:hideMark/>
          </w:tcPr>
          <w:p w:rsidR="00F76820" w:rsidRPr="00F76820" w:rsidRDefault="00F76820" w:rsidP="00F76820">
            <w:pPr>
              <w:jc w:val="both"/>
              <w:rPr>
                <w:b/>
                <w:bCs/>
                <w:color w:val="333333"/>
                <w:sz w:val="20"/>
                <w:szCs w:val="20"/>
              </w:rPr>
            </w:pPr>
            <w:r w:rsidRPr="00F76820">
              <w:rPr>
                <w:b/>
                <w:bCs/>
                <w:color w:val="333333"/>
                <w:sz w:val="20"/>
                <w:szCs w:val="20"/>
              </w:rPr>
              <w:t xml:space="preserve">День: </w:t>
            </w:r>
          </w:p>
        </w:tc>
        <w:tc>
          <w:tcPr>
            <w:tcW w:w="0" w:type="auto"/>
            <w:gridSpan w:val="2"/>
            <w:tcBorders>
              <w:top w:val="nil"/>
              <w:left w:val="nil"/>
              <w:bottom w:val="nil"/>
              <w:right w:val="nil"/>
            </w:tcBorders>
            <w:shd w:val="clear" w:color="auto" w:fill="auto"/>
            <w:vAlign w:val="center"/>
            <w:hideMark/>
          </w:tcPr>
          <w:p w:rsidR="00F76820" w:rsidRPr="00F76820" w:rsidRDefault="00F76820" w:rsidP="00F76820">
            <w:pPr>
              <w:rPr>
                <w:sz w:val="20"/>
                <w:szCs w:val="20"/>
              </w:rPr>
            </w:pPr>
            <w:r w:rsidRPr="00F76820">
              <w:rPr>
                <w:sz w:val="20"/>
                <w:szCs w:val="20"/>
              </w:rPr>
              <w:t>девятый</w:t>
            </w: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gridSpan w:val="3"/>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r w:rsidRPr="00F76820">
              <w:rPr>
                <w:color w:val="000000"/>
                <w:sz w:val="20"/>
                <w:szCs w:val="20"/>
              </w:rPr>
              <w:t xml:space="preserve">                                                                                                                           </w:t>
            </w:r>
          </w:p>
        </w:tc>
      </w:tr>
      <w:tr w:rsidR="00F76820" w:rsidRPr="00F76820" w:rsidTr="006114BA">
        <w:trPr>
          <w:trHeight w:val="300"/>
        </w:trPr>
        <w:tc>
          <w:tcPr>
            <w:tcW w:w="0" w:type="auto"/>
            <w:tcBorders>
              <w:top w:val="nil"/>
              <w:left w:val="nil"/>
              <w:bottom w:val="nil"/>
              <w:right w:val="nil"/>
            </w:tcBorders>
            <w:shd w:val="clear" w:color="auto" w:fill="auto"/>
            <w:noWrap/>
            <w:vAlign w:val="center"/>
            <w:hideMark/>
          </w:tcPr>
          <w:p w:rsidR="00F76820" w:rsidRPr="00F76820" w:rsidRDefault="00F76820" w:rsidP="00F76820">
            <w:pPr>
              <w:jc w:val="both"/>
              <w:rPr>
                <w:b/>
                <w:bCs/>
                <w:color w:val="333333"/>
                <w:sz w:val="20"/>
                <w:szCs w:val="20"/>
              </w:rPr>
            </w:pPr>
            <w:r w:rsidRPr="00F76820">
              <w:rPr>
                <w:b/>
                <w:bCs/>
                <w:color w:val="333333"/>
                <w:sz w:val="20"/>
                <w:szCs w:val="20"/>
              </w:rPr>
              <w:t xml:space="preserve">Неделя: </w:t>
            </w:r>
          </w:p>
        </w:tc>
        <w:tc>
          <w:tcPr>
            <w:tcW w:w="0" w:type="auto"/>
            <w:gridSpan w:val="2"/>
            <w:tcBorders>
              <w:top w:val="nil"/>
              <w:left w:val="nil"/>
              <w:bottom w:val="nil"/>
              <w:right w:val="nil"/>
            </w:tcBorders>
            <w:shd w:val="clear" w:color="auto" w:fill="auto"/>
            <w:vAlign w:val="center"/>
            <w:hideMark/>
          </w:tcPr>
          <w:p w:rsidR="00F76820" w:rsidRPr="00F76820" w:rsidRDefault="00F76820" w:rsidP="00F76820">
            <w:pPr>
              <w:rPr>
                <w:sz w:val="20"/>
                <w:szCs w:val="20"/>
              </w:rPr>
            </w:pPr>
            <w:r w:rsidRPr="00F76820">
              <w:rPr>
                <w:sz w:val="20"/>
                <w:szCs w:val="20"/>
              </w:rPr>
              <w:t>вторая</w:t>
            </w: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gridSpan w:val="2"/>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r>
      <w:tr w:rsidR="00F76820" w:rsidRPr="00F76820" w:rsidTr="006114BA">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 xml:space="preserve">№ </w:t>
            </w:r>
            <w:proofErr w:type="spellStart"/>
            <w:r w:rsidRPr="00F76820">
              <w:rPr>
                <w:b/>
                <w:bCs/>
                <w:sz w:val="20"/>
                <w:szCs w:val="20"/>
              </w:rPr>
              <w:t>рец</w:t>
            </w:r>
            <w:proofErr w:type="spellEnd"/>
            <w:r w:rsidRPr="00F76820">
              <w:rPr>
                <w:b/>
                <w:bCs/>
                <w:sz w:val="20"/>
                <w:szCs w:val="20"/>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Приём пищи, наименование блюда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Масса порции</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Пищевые вещества (г.)</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Минеральные вещества (мг.)</w:t>
            </w:r>
          </w:p>
        </w:tc>
      </w:tr>
      <w:tr w:rsidR="00F76820" w:rsidRPr="00F76820" w:rsidTr="006114BA">
        <w:trPr>
          <w:trHeight w:val="6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Б</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Ж</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В1</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С</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А</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Е</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Са</w:t>
            </w:r>
            <w:proofErr w:type="spellEnd"/>
          </w:p>
        </w:tc>
        <w:tc>
          <w:tcPr>
            <w:tcW w:w="0" w:type="auto"/>
            <w:tcBorders>
              <w:top w:val="nil"/>
              <w:left w:val="nil"/>
              <w:bottom w:val="single" w:sz="4" w:space="0" w:color="000000"/>
              <w:right w:val="nil"/>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Р</w:t>
            </w:r>
          </w:p>
        </w:tc>
        <w:tc>
          <w:tcPr>
            <w:tcW w:w="0" w:type="auto"/>
            <w:tcBorders>
              <w:top w:val="nil"/>
              <w:left w:val="single" w:sz="4" w:space="0" w:color="000000"/>
              <w:bottom w:val="single" w:sz="4" w:space="0" w:color="000000"/>
              <w:right w:val="nil"/>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Мg</w:t>
            </w:r>
            <w:proofErr w:type="spellEnd"/>
          </w:p>
        </w:tc>
        <w:tc>
          <w:tcPr>
            <w:tcW w:w="0" w:type="auto"/>
            <w:tcBorders>
              <w:top w:val="nil"/>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Fe</w:t>
            </w:r>
            <w:proofErr w:type="spellEnd"/>
          </w:p>
        </w:tc>
      </w:tr>
      <w:tr w:rsidR="00F76820" w:rsidRPr="00F76820" w:rsidTr="006114BA">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52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Салат из свеклы  с растительным маслом</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60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50,1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19,5</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22,5</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11,5</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0,7</w:t>
            </w:r>
          </w:p>
        </w:tc>
      </w:tr>
      <w:tr w:rsidR="00F76820" w:rsidRPr="00F76820" w:rsidTr="006114BA">
        <w:trPr>
          <w:trHeight w:val="8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88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Щи из свежей капусты с картофелем на курином бульоне</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4,12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6,32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99,8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12,6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1,88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41</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39,2</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17,7</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0,7</w:t>
            </w:r>
          </w:p>
        </w:tc>
      </w:tr>
      <w:tr w:rsidR="00F76820" w:rsidRPr="00F76820" w:rsidTr="006114BA">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297                  329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Фрикадельки из мяса птицы с соусом  (60/40)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100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9,6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12,42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9,66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189,96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0,32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2,26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43,55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105,5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70,6</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65,25</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62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0,6</w:t>
            </w:r>
          </w:p>
        </w:tc>
      </w:tr>
      <w:tr w:rsidR="00F76820" w:rsidRPr="00F76820" w:rsidTr="006114BA">
        <w:trPr>
          <w:trHeight w:val="34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304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Рис отварной</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150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3,65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5,37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36,68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209,7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0,28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1,37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60,95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16,34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0,53</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349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Компот из сухофруктов</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180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1,04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42,5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132,12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0,18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5,3</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41,4</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29,7</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0,8</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Хлеб ржаной</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30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0,47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7,8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0,04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0,36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9,2</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42,4</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1,24</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 xml:space="preserve">Соль </w:t>
            </w:r>
            <w:proofErr w:type="spellStart"/>
            <w:r w:rsidRPr="00F76820">
              <w:rPr>
                <w:b/>
                <w:bCs/>
                <w:sz w:val="20"/>
                <w:szCs w:val="20"/>
              </w:rPr>
              <w:t>иодированная</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r>
      <w:tr w:rsidR="00F76820" w:rsidRPr="00F76820" w:rsidTr="006114BA">
        <w:trPr>
          <w:trHeight w:val="372"/>
        </w:trPr>
        <w:tc>
          <w:tcPr>
            <w:tcW w:w="0" w:type="auto"/>
            <w:tcBorders>
              <w:top w:val="nil"/>
              <w:left w:val="single" w:sz="4" w:space="0" w:color="000000"/>
              <w:bottom w:val="single" w:sz="4" w:space="0" w:color="000000"/>
              <w:right w:val="single" w:sz="4" w:space="0" w:color="000000"/>
            </w:tcBorders>
            <w:shd w:val="clear" w:color="000000" w:fill="A6A6A6"/>
            <w:vAlign w:val="center"/>
            <w:hideMark/>
          </w:tcPr>
          <w:p w:rsidR="00F76820" w:rsidRPr="00F76820" w:rsidRDefault="00F76820" w:rsidP="00F76820">
            <w:pPr>
              <w:rPr>
                <w:b/>
                <w:bCs/>
                <w:sz w:val="20"/>
                <w:szCs w:val="20"/>
              </w:rPr>
            </w:pPr>
            <w:r w:rsidRPr="00F76820">
              <w:rPr>
                <w:b/>
                <w:bCs/>
                <w:sz w:val="20"/>
                <w:szCs w:val="20"/>
              </w:rPr>
              <w:t>ИТОГО:</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color w:val="000000"/>
                <w:sz w:val="20"/>
                <w:szCs w:val="20"/>
              </w:rPr>
            </w:pPr>
            <w:r w:rsidRPr="00F76820">
              <w:rPr>
                <w:b/>
                <w:bCs/>
                <w:color w:val="000000"/>
                <w:sz w:val="20"/>
                <w:szCs w:val="20"/>
              </w:rPr>
              <w:t>720</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18,59</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25,68</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107,8</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723,68</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0,47</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17,96</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44,15</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108,2</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146,97</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271,7</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147,24</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4,57</w:t>
            </w:r>
          </w:p>
        </w:tc>
      </w:tr>
      <w:tr w:rsidR="00F76820" w:rsidRPr="00F76820" w:rsidTr="006114BA">
        <w:trPr>
          <w:trHeight w:val="300"/>
        </w:trPr>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lastRenderedPageBreak/>
              <w:t>День:</w:t>
            </w:r>
          </w:p>
        </w:tc>
        <w:tc>
          <w:tcPr>
            <w:tcW w:w="0" w:type="auto"/>
            <w:tcBorders>
              <w:top w:val="nil"/>
              <w:left w:val="nil"/>
              <w:bottom w:val="nil"/>
              <w:right w:val="nil"/>
            </w:tcBorders>
            <w:shd w:val="clear" w:color="auto" w:fill="auto"/>
            <w:vAlign w:val="center"/>
            <w:hideMark/>
          </w:tcPr>
          <w:p w:rsidR="00F76820" w:rsidRPr="00F76820" w:rsidRDefault="00F76820" w:rsidP="00F76820">
            <w:pPr>
              <w:rPr>
                <w:sz w:val="20"/>
                <w:szCs w:val="20"/>
              </w:rPr>
            </w:pPr>
            <w:r w:rsidRPr="00F76820">
              <w:rPr>
                <w:sz w:val="20"/>
                <w:szCs w:val="20"/>
              </w:rPr>
              <w:t xml:space="preserve">              десятый</w:t>
            </w:r>
          </w:p>
        </w:tc>
        <w:tc>
          <w:tcPr>
            <w:tcW w:w="0" w:type="auto"/>
            <w:gridSpan w:val="13"/>
            <w:vMerge w:val="restart"/>
            <w:tcBorders>
              <w:top w:val="single" w:sz="4" w:space="0" w:color="000000"/>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r>
      <w:tr w:rsidR="00F76820" w:rsidRPr="00F76820" w:rsidTr="006114BA">
        <w:trPr>
          <w:trHeight w:val="300"/>
        </w:trPr>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Неделя</w:t>
            </w:r>
          </w:p>
        </w:tc>
        <w:tc>
          <w:tcPr>
            <w:tcW w:w="0" w:type="auto"/>
            <w:tcBorders>
              <w:top w:val="nil"/>
              <w:left w:val="nil"/>
              <w:bottom w:val="nil"/>
              <w:right w:val="nil"/>
            </w:tcBorders>
            <w:shd w:val="clear" w:color="auto" w:fill="auto"/>
            <w:vAlign w:val="center"/>
            <w:hideMark/>
          </w:tcPr>
          <w:p w:rsidR="00F76820" w:rsidRPr="00F76820" w:rsidRDefault="00F76820" w:rsidP="00F76820">
            <w:pPr>
              <w:rPr>
                <w:sz w:val="20"/>
                <w:szCs w:val="20"/>
              </w:rPr>
            </w:pPr>
            <w:r w:rsidRPr="00F76820">
              <w:rPr>
                <w:sz w:val="20"/>
                <w:szCs w:val="20"/>
              </w:rPr>
              <w:t xml:space="preserve">              вторая</w:t>
            </w:r>
          </w:p>
        </w:tc>
        <w:tc>
          <w:tcPr>
            <w:tcW w:w="0" w:type="auto"/>
            <w:gridSpan w:val="13"/>
            <w:vMerge/>
            <w:tcBorders>
              <w:top w:val="nil"/>
              <w:left w:val="nil"/>
              <w:bottom w:val="nil"/>
              <w:right w:val="nil"/>
            </w:tcBorders>
            <w:vAlign w:val="center"/>
            <w:hideMark/>
          </w:tcPr>
          <w:p w:rsidR="00F76820" w:rsidRPr="00F76820" w:rsidRDefault="00F76820" w:rsidP="00F76820">
            <w:pPr>
              <w:rPr>
                <w:sz w:val="20"/>
                <w:szCs w:val="20"/>
              </w:rPr>
            </w:pPr>
          </w:p>
        </w:tc>
      </w:tr>
      <w:tr w:rsidR="00F76820" w:rsidRPr="00F76820" w:rsidTr="006114BA">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 xml:space="preserve">№ </w:t>
            </w:r>
            <w:proofErr w:type="spellStart"/>
            <w:r w:rsidRPr="00F76820">
              <w:rPr>
                <w:b/>
                <w:bCs/>
                <w:sz w:val="20"/>
                <w:szCs w:val="20"/>
              </w:rPr>
              <w:t>рец</w:t>
            </w:r>
            <w:proofErr w:type="spellEnd"/>
            <w:r w:rsidRPr="00F76820">
              <w:rPr>
                <w:b/>
                <w:bCs/>
                <w:sz w:val="20"/>
                <w:szCs w:val="20"/>
              </w:rPr>
              <w: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Приём пищи, наименование блюда</w:t>
            </w:r>
          </w:p>
        </w:tc>
        <w:tc>
          <w:tcPr>
            <w:tcW w:w="0" w:type="auto"/>
            <w:vMerge w:val="restart"/>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Масса порции</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Пищевые вещества (г.)</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Минеральные вещества (мг.)</w:t>
            </w:r>
          </w:p>
        </w:tc>
      </w:tr>
      <w:tr w:rsidR="00F76820" w:rsidRPr="00F76820" w:rsidTr="006114BA">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6820" w:rsidRPr="00F76820" w:rsidRDefault="00F76820" w:rsidP="00F76820">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6820" w:rsidRPr="00F76820" w:rsidRDefault="00F76820" w:rsidP="00F76820">
            <w:pPr>
              <w:rPr>
                <w:b/>
                <w:bCs/>
                <w:sz w:val="20"/>
                <w:szCs w:val="20"/>
              </w:rPr>
            </w:pPr>
          </w:p>
        </w:tc>
        <w:tc>
          <w:tcPr>
            <w:tcW w:w="0" w:type="auto"/>
            <w:vMerge/>
            <w:tcBorders>
              <w:top w:val="nil"/>
              <w:left w:val="nil"/>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Б</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Ж</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У</w:t>
            </w:r>
          </w:p>
        </w:tc>
        <w:tc>
          <w:tcPr>
            <w:tcW w:w="0" w:type="auto"/>
            <w:vMerge/>
            <w:tcBorders>
              <w:top w:val="nil"/>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В1</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С</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А</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Е</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Са</w:t>
            </w:r>
            <w:proofErr w:type="spellEnd"/>
          </w:p>
        </w:tc>
        <w:tc>
          <w:tcPr>
            <w:tcW w:w="0" w:type="auto"/>
            <w:tcBorders>
              <w:top w:val="nil"/>
              <w:left w:val="nil"/>
              <w:bottom w:val="single" w:sz="4" w:space="0" w:color="000000"/>
              <w:right w:val="nil"/>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Р</w:t>
            </w:r>
          </w:p>
        </w:tc>
        <w:tc>
          <w:tcPr>
            <w:tcW w:w="0" w:type="auto"/>
            <w:tcBorders>
              <w:top w:val="nil"/>
              <w:left w:val="single" w:sz="4" w:space="0" w:color="000000"/>
              <w:bottom w:val="single" w:sz="4" w:space="0" w:color="000000"/>
              <w:right w:val="nil"/>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Мg</w:t>
            </w:r>
            <w:proofErr w:type="spellEnd"/>
          </w:p>
        </w:tc>
        <w:tc>
          <w:tcPr>
            <w:tcW w:w="0" w:type="auto"/>
            <w:tcBorders>
              <w:top w:val="nil"/>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Fe</w:t>
            </w:r>
            <w:proofErr w:type="spellEnd"/>
          </w:p>
        </w:tc>
      </w:tr>
      <w:tr w:rsidR="00F76820" w:rsidRPr="00F76820" w:rsidTr="006114BA">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46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Салат из белокочанной капусты с яблоком</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60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6,6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54,06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10,1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9,24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20,1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17,6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9,6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0,6</w:t>
            </w:r>
          </w:p>
        </w:tc>
      </w:tr>
      <w:tr w:rsidR="00F76820" w:rsidRPr="00F76820" w:rsidTr="006114BA">
        <w:trPr>
          <w:trHeight w:val="79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96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Рассольник по -</w:t>
            </w:r>
            <w:proofErr w:type="spellStart"/>
            <w:r w:rsidRPr="00F76820">
              <w:rPr>
                <w:b/>
                <w:bCs/>
                <w:sz w:val="20"/>
                <w:szCs w:val="20"/>
              </w:rPr>
              <w:t>Ленинградски</w:t>
            </w:r>
            <w:proofErr w:type="spellEnd"/>
            <w:r w:rsidRPr="00F76820">
              <w:rPr>
                <w:b/>
                <w:bCs/>
                <w:sz w:val="20"/>
                <w:szCs w:val="20"/>
              </w:rPr>
              <w:t xml:space="preserve"> на курином бульоне</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9,6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113,8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6,7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1,88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24,92</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45,38</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19,34</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0,74</w:t>
            </w:r>
          </w:p>
        </w:tc>
      </w:tr>
      <w:tr w:rsidR="00F76820" w:rsidRPr="00F76820" w:rsidTr="006114BA">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278.1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Тефтели из мяса птицы с соусом (60/40)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100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15,69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15,08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14,65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257,4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0,17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0,81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30,2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61,6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53,79</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72</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19,98</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3,26</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309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Макароны отварные</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150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5,52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4,52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26,45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168,45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0,97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4,86</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37,17</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21,12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1,1</w:t>
            </w:r>
          </w:p>
        </w:tc>
      </w:tr>
      <w:tr w:rsidR="00F76820" w:rsidRPr="00F76820" w:rsidTr="006114BA">
        <w:trPr>
          <w:trHeight w:val="40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342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Компот из свежих яблок</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180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0,14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0,14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25,1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103,14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0,01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0,07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15,3</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4,6</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6,4</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0,9</w:t>
            </w:r>
          </w:p>
        </w:tc>
      </w:tr>
      <w:tr w:rsidR="00F76820" w:rsidRPr="00F76820" w:rsidTr="006114BA">
        <w:trPr>
          <w:trHeight w:val="300"/>
        </w:trPr>
        <w:tc>
          <w:tcPr>
            <w:tcW w:w="0" w:type="auto"/>
            <w:tcBorders>
              <w:top w:val="nil"/>
              <w:left w:val="single" w:sz="4" w:space="0" w:color="000000"/>
              <w:bottom w:val="nil"/>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б/н</w:t>
            </w:r>
          </w:p>
        </w:tc>
        <w:tc>
          <w:tcPr>
            <w:tcW w:w="0" w:type="auto"/>
            <w:tcBorders>
              <w:top w:val="nil"/>
              <w:left w:val="nil"/>
              <w:bottom w:val="nil"/>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Хлеб ржаной</w:t>
            </w:r>
          </w:p>
        </w:tc>
        <w:tc>
          <w:tcPr>
            <w:tcW w:w="0" w:type="auto"/>
            <w:tcBorders>
              <w:top w:val="nil"/>
              <w:left w:val="nil"/>
              <w:bottom w:val="nil"/>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30</w:t>
            </w:r>
          </w:p>
        </w:tc>
        <w:tc>
          <w:tcPr>
            <w:tcW w:w="0" w:type="auto"/>
            <w:tcBorders>
              <w:top w:val="nil"/>
              <w:left w:val="nil"/>
              <w:bottom w:val="nil"/>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1,4</w:t>
            </w:r>
          </w:p>
        </w:tc>
        <w:tc>
          <w:tcPr>
            <w:tcW w:w="0" w:type="auto"/>
            <w:tcBorders>
              <w:top w:val="nil"/>
              <w:left w:val="nil"/>
              <w:bottom w:val="nil"/>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0,47</w:t>
            </w:r>
          </w:p>
        </w:tc>
        <w:tc>
          <w:tcPr>
            <w:tcW w:w="0" w:type="auto"/>
            <w:tcBorders>
              <w:top w:val="nil"/>
              <w:left w:val="nil"/>
              <w:bottom w:val="nil"/>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7,8</w:t>
            </w:r>
          </w:p>
        </w:tc>
        <w:tc>
          <w:tcPr>
            <w:tcW w:w="0" w:type="auto"/>
            <w:tcBorders>
              <w:top w:val="nil"/>
              <w:left w:val="nil"/>
              <w:bottom w:val="nil"/>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42</w:t>
            </w:r>
          </w:p>
        </w:tc>
        <w:tc>
          <w:tcPr>
            <w:tcW w:w="0" w:type="auto"/>
            <w:tcBorders>
              <w:top w:val="nil"/>
              <w:left w:val="nil"/>
              <w:bottom w:val="nil"/>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0,04</w:t>
            </w:r>
          </w:p>
        </w:tc>
        <w:tc>
          <w:tcPr>
            <w:tcW w:w="0" w:type="auto"/>
            <w:tcBorders>
              <w:top w:val="nil"/>
              <w:left w:val="nil"/>
              <w:bottom w:val="nil"/>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nil"/>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nil"/>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0,36</w:t>
            </w:r>
          </w:p>
        </w:tc>
        <w:tc>
          <w:tcPr>
            <w:tcW w:w="0" w:type="auto"/>
            <w:tcBorders>
              <w:top w:val="nil"/>
              <w:left w:val="nil"/>
              <w:bottom w:val="nil"/>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9,2</w:t>
            </w: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42,4</w:t>
            </w:r>
          </w:p>
        </w:tc>
        <w:tc>
          <w:tcPr>
            <w:tcW w:w="0" w:type="auto"/>
            <w:tcBorders>
              <w:top w:val="nil"/>
              <w:left w:val="single" w:sz="4" w:space="0" w:color="000000"/>
              <w:bottom w:val="nil"/>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10</w:t>
            </w:r>
          </w:p>
        </w:tc>
        <w:tc>
          <w:tcPr>
            <w:tcW w:w="0" w:type="auto"/>
            <w:tcBorders>
              <w:top w:val="nil"/>
              <w:left w:val="single" w:sz="4" w:space="0" w:color="000000"/>
              <w:bottom w:val="nil"/>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1,24</w:t>
            </w:r>
          </w:p>
        </w:tc>
      </w:tr>
      <w:tr w:rsidR="00F76820" w:rsidRPr="00F76820" w:rsidTr="006114BA">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 </w:t>
            </w:r>
          </w:p>
        </w:tc>
        <w:tc>
          <w:tcPr>
            <w:tcW w:w="0" w:type="auto"/>
            <w:tcBorders>
              <w:top w:val="single" w:sz="4" w:space="0" w:color="000000"/>
              <w:left w:val="nil"/>
              <w:bottom w:val="nil"/>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 xml:space="preserve">Соль </w:t>
            </w:r>
            <w:proofErr w:type="spellStart"/>
            <w:r w:rsidRPr="00F76820">
              <w:rPr>
                <w:b/>
                <w:bCs/>
                <w:sz w:val="20"/>
                <w:szCs w:val="20"/>
              </w:rPr>
              <w:t>иодированная</w:t>
            </w:r>
            <w:proofErr w:type="spellEnd"/>
          </w:p>
        </w:tc>
        <w:tc>
          <w:tcPr>
            <w:tcW w:w="0" w:type="auto"/>
            <w:tcBorders>
              <w:top w:val="single" w:sz="4" w:space="0" w:color="000000"/>
              <w:left w:val="nil"/>
              <w:bottom w:val="nil"/>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w:t>
            </w:r>
          </w:p>
        </w:tc>
        <w:tc>
          <w:tcPr>
            <w:tcW w:w="0" w:type="auto"/>
            <w:tcBorders>
              <w:top w:val="single" w:sz="4" w:space="0" w:color="000000"/>
              <w:left w:val="nil"/>
              <w:bottom w:val="nil"/>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single" w:sz="4" w:space="0" w:color="000000"/>
              <w:left w:val="nil"/>
              <w:bottom w:val="nil"/>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single" w:sz="4" w:space="0" w:color="000000"/>
              <w:left w:val="nil"/>
              <w:bottom w:val="nil"/>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single" w:sz="4" w:space="0" w:color="000000"/>
              <w:left w:val="nil"/>
              <w:bottom w:val="nil"/>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single" w:sz="4" w:space="0" w:color="000000"/>
              <w:left w:val="nil"/>
              <w:bottom w:val="nil"/>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single" w:sz="4" w:space="0" w:color="000000"/>
              <w:left w:val="nil"/>
              <w:bottom w:val="nil"/>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single" w:sz="4" w:space="0" w:color="000000"/>
              <w:left w:val="nil"/>
              <w:bottom w:val="nil"/>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single" w:sz="4" w:space="0" w:color="000000"/>
              <w:left w:val="nil"/>
              <w:bottom w:val="nil"/>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single" w:sz="4" w:space="0" w:color="000000"/>
              <w:left w:val="nil"/>
              <w:bottom w:val="nil"/>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single" w:sz="4" w:space="0" w:color="000000"/>
              <w:left w:val="nil"/>
              <w:bottom w:val="nil"/>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single" w:sz="4" w:space="0" w:color="000000"/>
              <w:left w:val="nil"/>
              <w:bottom w:val="nil"/>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single" w:sz="4" w:space="0" w:color="000000"/>
              <w:left w:val="nil"/>
              <w:bottom w:val="nil"/>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r>
      <w:tr w:rsidR="00F76820" w:rsidRPr="00F76820" w:rsidTr="006114BA">
        <w:trPr>
          <w:trHeight w:val="495"/>
        </w:trPr>
        <w:tc>
          <w:tcPr>
            <w:tcW w:w="0" w:type="auto"/>
            <w:tcBorders>
              <w:top w:val="nil"/>
              <w:left w:val="single" w:sz="4" w:space="0" w:color="000000"/>
              <w:bottom w:val="single" w:sz="4" w:space="0" w:color="000000"/>
              <w:right w:val="nil"/>
            </w:tcBorders>
            <w:shd w:val="clear" w:color="000000" w:fill="A6A6A6"/>
            <w:vAlign w:val="center"/>
            <w:hideMark/>
          </w:tcPr>
          <w:p w:rsidR="00F76820" w:rsidRPr="00F76820" w:rsidRDefault="00F76820" w:rsidP="00F76820">
            <w:pPr>
              <w:rPr>
                <w:b/>
                <w:bCs/>
                <w:sz w:val="20"/>
                <w:szCs w:val="20"/>
              </w:rPr>
            </w:pPr>
            <w:r w:rsidRPr="00F76820">
              <w:rPr>
                <w:b/>
                <w:bCs/>
                <w:sz w:val="20"/>
                <w:szCs w:val="20"/>
              </w:rPr>
              <w:t>ИТОГО:</w:t>
            </w:r>
          </w:p>
        </w:tc>
        <w:tc>
          <w:tcPr>
            <w:tcW w:w="0" w:type="auto"/>
            <w:tcBorders>
              <w:top w:val="single" w:sz="4" w:space="0" w:color="auto"/>
              <w:left w:val="single" w:sz="4" w:space="0" w:color="auto"/>
              <w:bottom w:val="single" w:sz="4" w:space="0" w:color="auto"/>
              <w:right w:val="single" w:sz="4" w:space="0" w:color="auto"/>
            </w:tcBorders>
            <w:shd w:val="clear" w:color="000000" w:fill="A6A6A6"/>
            <w:vAlign w:val="center"/>
            <w:hideMark/>
          </w:tcPr>
          <w:p w:rsidR="00F76820" w:rsidRPr="00F76820" w:rsidRDefault="00F76820" w:rsidP="00F76820">
            <w:pPr>
              <w:rPr>
                <w:sz w:val="20"/>
                <w:szCs w:val="20"/>
              </w:rPr>
            </w:pPr>
            <w:r w:rsidRPr="00F76820">
              <w:rPr>
                <w:sz w:val="20"/>
                <w:szCs w:val="20"/>
              </w:rPr>
              <w:t> </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710</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25,12</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27,51</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90,2</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738,85</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0,36</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18,41</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30,2</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74,12</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128,17</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219,15</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86,44</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7,84</w:t>
            </w:r>
          </w:p>
        </w:tc>
      </w:tr>
    </w:tbl>
    <w:p w:rsidR="00F76820" w:rsidRPr="00F76820" w:rsidRDefault="00F76820" w:rsidP="00F76820">
      <w:pPr>
        <w:spacing w:after="200" w:line="276" w:lineRule="auto"/>
        <w:rPr>
          <w:rFonts w:eastAsia="Calibri"/>
          <w:sz w:val="20"/>
          <w:szCs w:val="20"/>
          <w:lang w:eastAsia="en-US"/>
        </w:rPr>
      </w:pPr>
    </w:p>
    <w:p w:rsidR="00F76820" w:rsidRDefault="00437AA4" w:rsidP="00F76820">
      <w:pPr>
        <w:spacing w:after="200" w:line="276" w:lineRule="auto"/>
        <w:jc w:val="right"/>
        <w:rPr>
          <w:rFonts w:eastAsia="Calibri"/>
          <w:sz w:val="20"/>
          <w:szCs w:val="20"/>
          <w:lang w:eastAsia="en-US"/>
        </w:rPr>
      </w:pPr>
      <w:r>
        <w:rPr>
          <w:rFonts w:eastAsia="Calibri"/>
          <w:sz w:val="20"/>
          <w:szCs w:val="20"/>
          <w:lang w:eastAsia="en-US"/>
        </w:rPr>
        <w:t>Приложение №1.6 к заданию на оказание услуг</w:t>
      </w:r>
    </w:p>
    <w:p w:rsidR="00437AA4" w:rsidRPr="00437AA4" w:rsidRDefault="00437AA4" w:rsidP="00437AA4">
      <w:pPr>
        <w:spacing w:after="200" w:line="276" w:lineRule="auto"/>
        <w:jc w:val="center"/>
        <w:rPr>
          <w:rFonts w:eastAsia="Calibri"/>
          <w:b/>
          <w:i/>
          <w:sz w:val="20"/>
          <w:szCs w:val="20"/>
          <w:lang w:eastAsia="en-US"/>
        </w:rPr>
      </w:pPr>
      <w:r>
        <w:rPr>
          <w:rFonts w:eastAsia="Calibri"/>
          <w:b/>
          <w:i/>
          <w:sz w:val="20"/>
          <w:szCs w:val="20"/>
          <w:lang w:eastAsia="en-US"/>
        </w:rPr>
        <w:t>Меню дополнительной меры социальной поддержки обучающихся из малоимущих семей 5-11 классов.</w:t>
      </w:r>
    </w:p>
    <w:tbl>
      <w:tblPr>
        <w:tblW w:w="0" w:type="auto"/>
        <w:tblInd w:w="93" w:type="dxa"/>
        <w:tblLook w:val="04A0" w:firstRow="1" w:lastRow="0" w:firstColumn="1" w:lastColumn="0" w:noHBand="0" w:noVBand="1"/>
      </w:tblPr>
      <w:tblGrid>
        <w:gridCol w:w="1526"/>
        <w:gridCol w:w="3728"/>
        <w:gridCol w:w="1080"/>
        <w:gridCol w:w="688"/>
        <w:gridCol w:w="688"/>
        <w:gridCol w:w="791"/>
        <w:gridCol w:w="2141"/>
        <w:gridCol w:w="566"/>
        <w:gridCol w:w="666"/>
        <w:gridCol w:w="666"/>
        <w:gridCol w:w="666"/>
        <w:gridCol w:w="674"/>
        <w:gridCol w:w="775"/>
        <w:gridCol w:w="674"/>
        <w:gridCol w:w="674"/>
      </w:tblGrid>
      <w:tr w:rsidR="00F76820" w:rsidRPr="00F76820" w:rsidTr="006114BA">
        <w:trPr>
          <w:trHeight w:val="300"/>
        </w:trPr>
        <w:tc>
          <w:tcPr>
            <w:tcW w:w="0" w:type="auto"/>
            <w:tcBorders>
              <w:top w:val="nil"/>
              <w:left w:val="nil"/>
              <w:bottom w:val="nil"/>
              <w:right w:val="nil"/>
            </w:tcBorders>
            <w:shd w:val="clear" w:color="auto" w:fill="auto"/>
            <w:noWrap/>
            <w:vAlign w:val="center"/>
            <w:hideMark/>
          </w:tcPr>
          <w:p w:rsidR="00F76820" w:rsidRPr="00F76820" w:rsidRDefault="00F76820" w:rsidP="00F76820">
            <w:pPr>
              <w:jc w:val="both"/>
              <w:rPr>
                <w:b/>
                <w:bCs/>
                <w:color w:val="333333"/>
                <w:sz w:val="20"/>
                <w:szCs w:val="20"/>
              </w:rPr>
            </w:pPr>
            <w:r w:rsidRPr="00F76820">
              <w:rPr>
                <w:b/>
                <w:bCs/>
                <w:color w:val="333333"/>
                <w:sz w:val="20"/>
                <w:szCs w:val="20"/>
              </w:rPr>
              <w:t xml:space="preserve">День: </w:t>
            </w:r>
          </w:p>
        </w:tc>
        <w:tc>
          <w:tcPr>
            <w:tcW w:w="0" w:type="auto"/>
            <w:gridSpan w:val="2"/>
            <w:tcBorders>
              <w:top w:val="nil"/>
              <w:left w:val="nil"/>
              <w:bottom w:val="nil"/>
              <w:right w:val="nil"/>
            </w:tcBorders>
            <w:shd w:val="clear" w:color="auto" w:fill="auto"/>
            <w:vAlign w:val="center"/>
            <w:hideMark/>
          </w:tcPr>
          <w:p w:rsidR="00F76820" w:rsidRPr="00F76820" w:rsidRDefault="00F76820" w:rsidP="00F76820">
            <w:pPr>
              <w:rPr>
                <w:sz w:val="20"/>
                <w:szCs w:val="20"/>
              </w:rPr>
            </w:pPr>
            <w:r w:rsidRPr="00F76820">
              <w:rPr>
                <w:sz w:val="20"/>
                <w:szCs w:val="20"/>
              </w:rPr>
              <w:t>первый</w:t>
            </w: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r>
      <w:tr w:rsidR="00F76820" w:rsidRPr="00F76820" w:rsidTr="006114BA">
        <w:trPr>
          <w:trHeight w:val="375"/>
        </w:trPr>
        <w:tc>
          <w:tcPr>
            <w:tcW w:w="0" w:type="auto"/>
            <w:tcBorders>
              <w:top w:val="nil"/>
              <w:left w:val="nil"/>
              <w:bottom w:val="nil"/>
              <w:right w:val="nil"/>
            </w:tcBorders>
            <w:shd w:val="clear" w:color="auto" w:fill="auto"/>
            <w:noWrap/>
            <w:vAlign w:val="center"/>
            <w:hideMark/>
          </w:tcPr>
          <w:p w:rsidR="00F76820" w:rsidRPr="00F76820" w:rsidRDefault="00F76820" w:rsidP="00F76820">
            <w:pPr>
              <w:jc w:val="both"/>
              <w:rPr>
                <w:b/>
                <w:bCs/>
                <w:color w:val="333333"/>
                <w:sz w:val="20"/>
                <w:szCs w:val="20"/>
              </w:rPr>
            </w:pPr>
            <w:r w:rsidRPr="00F76820">
              <w:rPr>
                <w:b/>
                <w:bCs/>
                <w:color w:val="333333"/>
                <w:sz w:val="20"/>
                <w:szCs w:val="20"/>
              </w:rPr>
              <w:t xml:space="preserve">Неделя: </w:t>
            </w:r>
          </w:p>
        </w:tc>
        <w:tc>
          <w:tcPr>
            <w:tcW w:w="0" w:type="auto"/>
            <w:gridSpan w:val="2"/>
            <w:tcBorders>
              <w:top w:val="nil"/>
              <w:left w:val="nil"/>
              <w:bottom w:val="nil"/>
              <w:right w:val="nil"/>
            </w:tcBorders>
            <w:shd w:val="clear" w:color="auto" w:fill="auto"/>
            <w:vAlign w:val="center"/>
            <w:hideMark/>
          </w:tcPr>
          <w:p w:rsidR="00F76820" w:rsidRPr="00F76820" w:rsidRDefault="00F76820" w:rsidP="00F76820">
            <w:pPr>
              <w:rPr>
                <w:sz w:val="20"/>
                <w:szCs w:val="20"/>
              </w:rPr>
            </w:pPr>
            <w:r w:rsidRPr="00F76820">
              <w:rPr>
                <w:sz w:val="20"/>
                <w:szCs w:val="20"/>
              </w:rPr>
              <w:t>первая</w:t>
            </w: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gridSpan w:val="2"/>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r>
      <w:tr w:rsidR="00F76820" w:rsidRPr="00F76820" w:rsidTr="006114BA">
        <w:trPr>
          <w:trHeight w:val="300"/>
        </w:trPr>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 xml:space="preserve">№ </w:t>
            </w:r>
            <w:proofErr w:type="spellStart"/>
            <w:r w:rsidRPr="00F76820">
              <w:rPr>
                <w:b/>
                <w:bCs/>
                <w:sz w:val="20"/>
                <w:szCs w:val="20"/>
              </w:rPr>
              <w:t>рец</w:t>
            </w:r>
            <w:proofErr w:type="spellEnd"/>
            <w:r w:rsidRPr="00F76820">
              <w:rPr>
                <w:b/>
                <w:bCs/>
                <w:sz w:val="20"/>
                <w:szCs w:val="20"/>
              </w:rPr>
              <w:t>.</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Приём пищи, наименование блюда</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Масса порции</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Пищевые вещества (г.)</w:t>
            </w:r>
          </w:p>
        </w:tc>
        <w:tc>
          <w:tcPr>
            <w:tcW w:w="0" w:type="auto"/>
            <w:vMerge w:val="restart"/>
            <w:tcBorders>
              <w:top w:val="single" w:sz="4" w:space="0" w:color="000000"/>
              <w:left w:val="single" w:sz="4" w:space="0" w:color="000000"/>
              <w:bottom w:val="nil"/>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Минеральные вещества (мг.)</w:t>
            </w:r>
          </w:p>
        </w:tc>
      </w:tr>
      <w:tr w:rsidR="00F76820" w:rsidRPr="00F76820" w:rsidTr="006114BA">
        <w:trPr>
          <w:trHeight w:val="765"/>
        </w:trPr>
        <w:tc>
          <w:tcPr>
            <w:tcW w:w="0" w:type="auto"/>
            <w:vMerge/>
            <w:tcBorders>
              <w:top w:val="single" w:sz="4" w:space="0" w:color="000000"/>
              <w:left w:val="single" w:sz="4" w:space="0" w:color="000000"/>
              <w:bottom w:val="nil"/>
              <w:right w:val="single" w:sz="4" w:space="0" w:color="000000"/>
            </w:tcBorders>
            <w:vAlign w:val="center"/>
            <w:hideMark/>
          </w:tcPr>
          <w:p w:rsidR="00F76820" w:rsidRPr="00F76820" w:rsidRDefault="00F76820" w:rsidP="00F76820">
            <w:pPr>
              <w:rPr>
                <w:b/>
                <w:bCs/>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rsidR="00F76820" w:rsidRPr="00F76820" w:rsidRDefault="00F76820" w:rsidP="00F76820">
            <w:pPr>
              <w:rPr>
                <w:b/>
                <w:bCs/>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rsidR="00F76820" w:rsidRPr="00F76820" w:rsidRDefault="00F76820" w:rsidP="00F76820">
            <w:pPr>
              <w:rPr>
                <w:b/>
                <w:bCs/>
                <w:sz w:val="20"/>
                <w:szCs w:val="20"/>
              </w:rPr>
            </w:pPr>
          </w:p>
        </w:tc>
        <w:tc>
          <w:tcPr>
            <w:tcW w:w="0" w:type="auto"/>
            <w:tcBorders>
              <w:top w:val="nil"/>
              <w:left w:val="nil"/>
              <w:bottom w:val="nil"/>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Б</w:t>
            </w:r>
          </w:p>
        </w:tc>
        <w:tc>
          <w:tcPr>
            <w:tcW w:w="0" w:type="auto"/>
            <w:tcBorders>
              <w:top w:val="nil"/>
              <w:left w:val="nil"/>
              <w:bottom w:val="nil"/>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Ж</w:t>
            </w:r>
          </w:p>
        </w:tc>
        <w:tc>
          <w:tcPr>
            <w:tcW w:w="0" w:type="auto"/>
            <w:tcBorders>
              <w:top w:val="nil"/>
              <w:left w:val="nil"/>
              <w:bottom w:val="nil"/>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У</w:t>
            </w:r>
          </w:p>
        </w:tc>
        <w:tc>
          <w:tcPr>
            <w:tcW w:w="0" w:type="auto"/>
            <w:vMerge/>
            <w:tcBorders>
              <w:top w:val="single" w:sz="4" w:space="0" w:color="000000"/>
              <w:left w:val="single" w:sz="4" w:space="0" w:color="000000"/>
              <w:bottom w:val="nil"/>
              <w:right w:val="single" w:sz="4" w:space="0" w:color="000000"/>
            </w:tcBorders>
            <w:vAlign w:val="center"/>
            <w:hideMark/>
          </w:tcPr>
          <w:p w:rsidR="00F76820" w:rsidRPr="00F76820" w:rsidRDefault="00F76820" w:rsidP="00F76820">
            <w:pPr>
              <w:rPr>
                <w:b/>
                <w:bCs/>
                <w:sz w:val="20"/>
                <w:szCs w:val="20"/>
              </w:rPr>
            </w:pPr>
          </w:p>
        </w:tc>
        <w:tc>
          <w:tcPr>
            <w:tcW w:w="0" w:type="auto"/>
            <w:tcBorders>
              <w:top w:val="nil"/>
              <w:left w:val="nil"/>
              <w:bottom w:val="nil"/>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В1</w:t>
            </w:r>
          </w:p>
        </w:tc>
        <w:tc>
          <w:tcPr>
            <w:tcW w:w="0" w:type="auto"/>
            <w:tcBorders>
              <w:top w:val="nil"/>
              <w:left w:val="nil"/>
              <w:bottom w:val="nil"/>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С</w:t>
            </w:r>
          </w:p>
        </w:tc>
        <w:tc>
          <w:tcPr>
            <w:tcW w:w="0" w:type="auto"/>
            <w:tcBorders>
              <w:top w:val="nil"/>
              <w:left w:val="nil"/>
              <w:bottom w:val="nil"/>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А</w:t>
            </w:r>
          </w:p>
        </w:tc>
        <w:tc>
          <w:tcPr>
            <w:tcW w:w="0" w:type="auto"/>
            <w:tcBorders>
              <w:top w:val="nil"/>
              <w:left w:val="nil"/>
              <w:bottom w:val="nil"/>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Е</w:t>
            </w:r>
          </w:p>
        </w:tc>
        <w:tc>
          <w:tcPr>
            <w:tcW w:w="0" w:type="auto"/>
            <w:tcBorders>
              <w:top w:val="nil"/>
              <w:left w:val="nil"/>
              <w:bottom w:val="nil"/>
              <w:right w:val="single" w:sz="4" w:space="0" w:color="000000"/>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Са</w:t>
            </w:r>
            <w:proofErr w:type="spellEnd"/>
          </w:p>
        </w:tc>
        <w:tc>
          <w:tcPr>
            <w:tcW w:w="0" w:type="auto"/>
            <w:tcBorders>
              <w:top w:val="nil"/>
              <w:left w:val="nil"/>
              <w:bottom w:val="nil"/>
              <w:right w:val="nil"/>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Р</w:t>
            </w:r>
          </w:p>
        </w:tc>
        <w:tc>
          <w:tcPr>
            <w:tcW w:w="0" w:type="auto"/>
            <w:tcBorders>
              <w:top w:val="nil"/>
              <w:left w:val="single" w:sz="4" w:space="0" w:color="000000"/>
              <w:bottom w:val="nil"/>
              <w:right w:val="nil"/>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Мg</w:t>
            </w:r>
            <w:proofErr w:type="spellEnd"/>
          </w:p>
        </w:tc>
        <w:tc>
          <w:tcPr>
            <w:tcW w:w="0" w:type="auto"/>
            <w:tcBorders>
              <w:top w:val="nil"/>
              <w:left w:val="single" w:sz="4" w:space="0" w:color="000000"/>
              <w:bottom w:val="nil"/>
              <w:right w:val="single" w:sz="4" w:space="0" w:color="000000"/>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Fe</w:t>
            </w:r>
            <w:proofErr w:type="spellEnd"/>
          </w:p>
        </w:tc>
      </w:tr>
      <w:tr w:rsidR="00F76820" w:rsidRPr="00F76820" w:rsidTr="006114BA">
        <w:trPr>
          <w:trHeight w:val="43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59</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rsidR="00F76820" w:rsidRPr="00F76820" w:rsidRDefault="00F76820" w:rsidP="00F76820">
            <w:pPr>
              <w:rPr>
                <w:b/>
                <w:bCs/>
                <w:color w:val="000000"/>
                <w:sz w:val="20"/>
                <w:szCs w:val="20"/>
              </w:rPr>
            </w:pPr>
            <w:r w:rsidRPr="00F76820">
              <w:rPr>
                <w:b/>
                <w:bCs/>
                <w:color w:val="000000"/>
                <w:sz w:val="20"/>
                <w:szCs w:val="20"/>
              </w:rPr>
              <w:t>Салат из моркови с яблоком</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color w:val="000000"/>
                <w:sz w:val="20"/>
                <w:szCs w:val="20"/>
              </w:rPr>
            </w:pPr>
            <w:r w:rsidRPr="00F76820">
              <w:rPr>
                <w:b/>
                <w:bCs/>
                <w:color w:val="000000"/>
                <w:sz w:val="20"/>
                <w:szCs w:val="20"/>
              </w:rPr>
              <w:t>100</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1,06</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0,16</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8,5</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66,5</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0,05</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4,3</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7,23</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24</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44,5</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30,3</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w:t>
            </w:r>
          </w:p>
        </w:tc>
      </w:tr>
      <w:tr w:rsidR="00F76820" w:rsidRPr="00F76820" w:rsidTr="006114BA">
        <w:trPr>
          <w:trHeight w:val="7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color w:val="000000"/>
                <w:sz w:val="20"/>
                <w:szCs w:val="20"/>
              </w:rPr>
            </w:pPr>
            <w:r w:rsidRPr="00F76820">
              <w:rPr>
                <w:b/>
                <w:bCs/>
                <w:color w:val="000000"/>
                <w:sz w:val="20"/>
                <w:szCs w:val="20"/>
              </w:rPr>
              <w:t>102</w:t>
            </w:r>
          </w:p>
        </w:tc>
        <w:tc>
          <w:tcPr>
            <w:tcW w:w="0" w:type="auto"/>
            <w:tcBorders>
              <w:top w:val="nil"/>
              <w:left w:val="nil"/>
              <w:bottom w:val="single" w:sz="4" w:space="0" w:color="000000"/>
              <w:right w:val="single" w:sz="4" w:space="0" w:color="000000"/>
            </w:tcBorders>
            <w:shd w:val="clear" w:color="auto" w:fill="auto"/>
            <w:vAlign w:val="bottom"/>
            <w:hideMark/>
          </w:tcPr>
          <w:p w:rsidR="00F76820" w:rsidRPr="00F76820" w:rsidRDefault="00F76820" w:rsidP="00F76820">
            <w:pPr>
              <w:rPr>
                <w:b/>
                <w:bCs/>
                <w:color w:val="000000"/>
                <w:sz w:val="20"/>
                <w:szCs w:val="20"/>
              </w:rPr>
            </w:pPr>
            <w:r w:rsidRPr="00F76820">
              <w:rPr>
                <w:b/>
                <w:bCs/>
                <w:color w:val="000000"/>
                <w:sz w:val="20"/>
                <w:szCs w:val="20"/>
              </w:rPr>
              <w:t xml:space="preserve"> Суп с бобовыми (горох) на </w:t>
            </w:r>
            <w:proofErr w:type="spellStart"/>
            <w:r w:rsidRPr="00F76820">
              <w:rPr>
                <w:b/>
                <w:bCs/>
                <w:color w:val="000000"/>
                <w:sz w:val="20"/>
                <w:szCs w:val="20"/>
              </w:rPr>
              <w:t>кур.бульоне</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color w:val="000000"/>
                <w:sz w:val="20"/>
                <w:szCs w:val="20"/>
              </w:rPr>
            </w:pPr>
            <w:r w:rsidRPr="00F76820">
              <w:rPr>
                <w:b/>
                <w:bCs/>
                <w:color w:val="000000"/>
                <w:sz w:val="20"/>
                <w:szCs w:val="20"/>
              </w:rPr>
              <w:t>250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6,86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6,58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20,7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185,4</w:t>
            </w:r>
          </w:p>
        </w:tc>
        <w:tc>
          <w:tcPr>
            <w:tcW w:w="0" w:type="auto"/>
            <w:tcBorders>
              <w:top w:val="nil"/>
              <w:left w:val="nil"/>
              <w:bottom w:val="single" w:sz="4" w:space="0" w:color="000000"/>
              <w:right w:val="single" w:sz="4" w:space="0" w:color="000000"/>
            </w:tcBorders>
            <w:shd w:val="clear" w:color="auto" w:fill="auto"/>
            <w:noWrap/>
            <w:vAlign w:val="center"/>
            <w:hideMark/>
          </w:tcPr>
          <w:p w:rsidR="00F76820" w:rsidRPr="00F76820" w:rsidRDefault="00F76820" w:rsidP="00F76820">
            <w:pPr>
              <w:jc w:val="center"/>
              <w:rPr>
                <w:color w:val="000000"/>
                <w:sz w:val="20"/>
                <w:szCs w:val="20"/>
              </w:rPr>
            </w:pPr>
            <w:r w:rsidRPr="00F76820">
              <w:rPr>
                <w:color w:val="000000"/>
                <w:sz w:val="20"/>
                <w:szCs w:val="20"/>
              </w:rPr>
              <w:t>0,2</w:t>
            </w:r>
          </w:p>
        </w:tc>
        <w:tc>
          <w:tcPr>
            <w:tcW w:w="0" w:type="auto"/>
            <w:tcBorders>
              <w:top w:val="nil"/>
              <w:left w:val="nil"/>
              <w:bottom w:val="single" w:sz="4" w:space="0" w:color="000000"/>
              <w:right w:val="single" w:sz="4" w:space="0" w:color="000000"/>
            </w:tcBorders>
            <w:shd w:val="clear" w:color="auto" w:fill="auto"/>
            <w:noWrap/>
            <w:vAlign w:val="center"/>
            <w:hideMark/>
          </w:tcPr>
          <w:p w:rsidR="00F76820" w:rsidRPr="00F76820" w:rsidRDefault="00F76820" w:rsidP="00F76820">
            <w:pPr>
              <w:jc w:val="center"/>
              <w:rPr>
                <w:color w:val="000000"/>
                <w:sz w:val="20"/>
                <w:szCs w:val="20"/>
              </w:rPr>
            </w:pPr>
            <w:r w:rsidRPr="00F76820">
              <w:rPr>
                <w:color w:val="000000"/>
                <w:sz w:val="20"/>
                <w:szCs w:val="20"/>
              </w:rPr>
              <w:t>0,8</w:t>
            </w:r>
          </w:p>
        </w:tc>
        <w:tc>
          <w:tcPr>
            <w:tcW w:w="0" w:type="auto"/>
            <w:tcBorders>
              <w:top w:val="nil"/>
              <w:left w:val="nil"/>
              <w:bottom w:val="single" w:sz="4" w:space="0" w:color="000000"/>
              <w:right w:val="single" w:sz="4" w:space="0" w:color="000000"/>
            </w:tcBorders>
            <w:shd w:val="clear" w:color="auto" w:fill="auto"/>
            <w:noWrap/>
            <w:vAlign w:val="center"/>
            <w:hideMark/>
          </w:tcPr>
          <w:p w:rsidR="00F76820" w:rsidRPr="00F76820" w:rsidRDefault="00F76820" w:rsidP="00F76820">
            <w:pPr>
              <w:jc w:val="center"/>
              <w:rPr>
                <w:color w:val="000000"/>
                <w:sz w:val="20"/>
                <w:szCs w:val="20"/>
              </w:rPr>
            </w:pPr>
            <w:r w:rsidRPr="00F76820">
              <w:rPr>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rsidR="00F76820" w:rsidRPr="00F76820" w:rsidRDefault="00F76820" w:rsidP="00F76820">
            <w:pPr>
              <w:jc w:val="center"/>
              <w:rPr>
                <w:color w:val="000000"/>
                <w:sz w:val="20"/>
                <w:szCs w:val="20"/>
              </w:rPr>
            </w:pPr>
            <w:r w:rsidRPr="00F76820">
              <w:rPr>
                <w:color w:val="000000"/>
                <w:sz w:val="20"/>
                <w:szCs w:val="20"/>
              </w:rPr>
              <w:t>17,8</w:t>
            </w:r>
          </w:p>
        </w:tc>
        <w:tc>
          <w:tcPr>
            <w:tcW w:w="0" w:type="auto"/>
            <w:tcBorders>
              <w:top w:val="nil"/>
              <w:left w:val="nil"/>
              <w:bottom w:val="single" w:sz="4" w:space="0" w:color="000000"/>
              <w:right w:val="single" w:sz="4" w:space="0" w:color="000000"/>
            </w:tcBorders>
            <w:shd w:val="clear" w:color="auto" w:fill="auto"/>
            <w:noWrap/>
            <w:vAlign w:val="center"/>
            <w:hideMark/>
          </w:tcPr>
          <w:p w:rsidR="00F76820" w:rsidRPr="00F76820" w:rsidRDefault="00F76820" w:rsidP="00F76820">
            <w:pPr>
              <w:jc w:val="center"/>
              <w:rPr>
                <w:color w:val="000000"/>
                <w:sz w:val="20"/>
                <w:szCs w:val="20"/>
              </w:rPr>
            </w:pPr>
            <w:r w:rsidRPr="00F76820">
              <w:rPr>
                <w:color w:val="000000"/>
                <w:sz w:val="20"/>
                <w:szCs w:val="20"/>
              </w:rPr>
              <w:t>41,9</w:t>
            </w:r>
          </w:p>
        </w:tc>
        <w:tc>
          <w:tcPr>
            <w:tcW w:w="0" w:type="auto"/>
            <w:tcBorders>
              <w:top w:val="nil"/>
              <w:left w:val="nil"/>
              <w:bottom w:val="single" w:sz="4" w:space="0" w:color="000000"/>
              <w:right w:val="single" w:sz="4" w:space="0" w:color="000000"/>
            </w:tcBorders>
            <w:shd w:val="clear" w:color="auto" w:fill="auto"/>
            <w:noWrap/>
            <w:vAlign w:val="center"/>
            <w:hideMark/>
          </w:tcPr>
          <w:p w:rsidR="00F76820" w:rsidRPr="00F76820" w:rsidRDefault="00F76820" w:rsidP="00F76820">
            <w:pPr>
              <w:jc w:val="center"/>
              <w:rPr>
                <w:color w:val="000000"/>
                <w:sz w:val="20"/>
                <w:szCs w:val="20"/>
              </w:rPr>
            </w:pPr>
            <w:r w:rsidRPr="00F76820">
              <w:rPr>
                <w:color w:val="000000"/>
                <w:sz w:val="20"/>
                <w:szCs w:val="20"/>
              </w:rPr>
              <w:t>76,4</w:t>
            </w:r>
          </w:p>
        </w:tc>
        <w:tc>
          <w:tcPr>
            <w:tcW w:w="0" w:type="auto"/>
            <w:tcBorders>
              <w:top w:val="nil"/>
              <w:left w:val="nil"/>
              <w:bottom w:val="single" w:sz="4" w:space="0" w:color="000000"/>
              <w:right w:val="single" w:sz="4" w:space="0" w:color="000000"/>
            </w:tcBorders>
            <w:shd w:val="clear" w:color="auto" w:fill="auto"/>
            <w:noWrap/>
            <w:vAlign w:val="center"/>
            <w:hideMark/>
          </w:tcPr>
          <w:p w:rsidR="00F76820" w:rsidRPr="00F76820" w:rsidRDefault="00F76820" w:rsidP="00F76820">
            <w:pPr>
              <w:jc w:val="center"/>
              <w:rPr>
                <w:color w:val="000000"/>
                <w:sz w:val="20"/>
                <w:szCs w:val="20"/>
              </w:rPr>
            </w:pPr>
            <w:r w:rsidRPr="00F76820">
              <w:rPr>
                <w:color w:val="000000"/>
                <w:sz w:val="20"/>
                <w:szCs w:val="20"/>
              </w:rPr>
              <w:t>29,6</w:t>
            </w:r>
          </w:p>
        </w:tc>
        <w:tc>
          <w:tcPr>
            <w:tcW w:w="0" w:type="auto"/>
            <w:tcBorders>
              <w:top w:val="nil"/>
              <w:left w:val="nil"/>
              <w:bottom w:val="single" w:sz="4" w:space="0" w:color="000000"/>
              <w:right w:val="single" w:sz="4" w:space="0" w:color="000000"/>
            </w:tcBorders>
            <w:shd w:val="clear" w:color="auto" w:fill="auto"/>
            <w:noWrap/>
            <w:vAlign w:val="center"/>
            <w:hideMark/>
          </w:tcPr>
          <w:p w:rsidR="00F76820" w:rsidRPr="00F76820" w:rsidRDefault="00F76820" w:rsidP="00F76820">
            <w:pPr>
              <w:jc w:val="center"/>
              <w:rPr>
                <w:color w:val="000000"/>
                <w:sz w:val="20"/>
                <w:szCs w:val="20"/>
              </w:rPr>
            </w:pPr>
            <w:r w:rsidRPr="00F76820">
              <w:rPr>
                <w:color w:val="000000"/>
                <w:sz w:val="20"/>
                <w:szCs w:val="20"/>
              </w:rPr>
              <w:t>2,1</w:t>
            </w:r>
          </w:p>
        </w:tc>
      </w:tr>
      <w:tr w:rsidR="00F76820" w:rsidRPr="00F76820" w:rsidTr="006114BA">
        <w:trPr>
          <w:trHeight w:val="39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color w:val="000000"/>
                <w:sz w:val="20"/>
                <w:szCs w:val="20"/>
              </w:rPr>
            </w:pPr>
            <w:r w:rsidRPr="00F76820">
              <w:rPr>
                <w:b/>
                <w:bCs/>
                <w:color w:val="000000"/>
                <w:sz w:val="20"/>
                <w:szCs w:val="20"/>
              </w:rPr>
              <w:t>255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color w:val="000000"/>
                <w:sz w:val="20"/>
                <w:szCs w:val="20"/>
              </w:rPr>
            </w:pPr>
            <w:r w:rsidRPr="00F76820">
              <w:rPr>
                <w:b/>
                <w:bCs/>
                <w:color w:val="000000"/>
                <w:sz w:val="20"/>
                <w:szCs w:val="20"/>
              </w:rPr>
              <w:t xml:space="preserve">Печень </w:t>
            </w:r>
            <w:proofErr w:type="spellStart"/>
            <w:r w:rsidRPr="00F76820">
              <w:rPr>
                <w:b/>
                <w:bCs/>
                <w:color w:val="000000"/>
                <w:sz w:val="20"/>
                <w:szCs w:val="20"/>
              </w:rPr>
              <w:t>по-строгоновски</w:t>
            </w:r>
            <w:proofErr w:type="spellEnd"/>
            <w:r w:rsidRPr="00F76820">
              <w:rPr>
                <w:b/>
                <w:bCs/>
                <w:color w:val="000000"/>
                <w:sz w:val="20"/>
                <w:szCs w:val="20"/>
              </w:rPr>
              <w:t xml:space="preserve"> (60/40)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color w:val="000000"/>
                <w:sz w:val="20"/>
                <w:szCs w:val="20"/>
              </w:rPr>
            </w:pPr>
            <w:r w:rsidRPr="00F76820">
              <w:rPr>
                <w:b/>
                <w:bCs/>
                <w:color w:val="000000"/>
                <w:sz w:val="20"/>
                <w:szCs w:val="20"/>
              </w:rPr>
              <w:t>100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15,6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11,3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3,52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171</w:t>
            </w:r>
          </w:p>
        </w:tc>
        <w:tc>
          <w:tcPr>
            <w:tcW w:w="0" w:type="auto"/>
            <w:tcBorders>
              <w:top w:val="nil"/>
              <w:left w:val="nil"/>
              <w:bottom w:val="single" w:sz="4" w:space="0" w:color="000000"/>
              <w:right w:val="single" w:sz="4" w:space="0" w:color="000000"/>
            </w:tcBorders>
            <w:shd w:val="clear" w:color="auto" w:fill="auto"/>
            <w:noWrap/>
            <w:vAlign w:val="bottom"/>
            <w:hideMark/>
          </w:tcPr>
          <w:p w:rsidR="00F76820" w:rsidRPr="00F76820" w:rsidRDefault="00F76820" w:rsidP="00F76820">
            <w:pPr>
              <w:jc w:val="center"/>
              <w:rPr>
                <w:color w:val="000000"/>
                <w:sz w:val="20"/>
                <w:szCs w:val="20"/>
              </w:rPr>
            </w:pPr>
            <w:r w:rsidRPr="00F76820">
              <w:rPr>
                <w:color w:val="000000"/>
                <w:sz w:val="20"/>
                <w:szCs w:val="20"/>
              </w:rPr>
              <w:t>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5,61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2443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3,44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33,24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239,32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17,47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5</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color w:val="000000"/>
                <w:sz w:val="20"/>
                <w:szCs w:val="20"/>
              </w:rPr>
            </w:pPr>
            <w:r w:rsidRPr="00F76820">
              <w:rPr>
                <w:b/>
                <w:bCs/>
                <w:color w:val="000000"/>
                <w:sz w:val="20"/>
                <w:szCs w:val="20"/>
              </w:rPr>
              <w:t>304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color w:val="000000"/>
                <w:sz w:val="20"/>
                <w:szCs w:val="20"/>
              </w:rPr>
            </w:pPr>
            <w:r w:rsidRPr="00F76820">
              <w:rPr>
                <w:b/>
                <w:bCs/>
                <w:color w:val="000000"/>
                <w:sz w:val="20"/>
                <w:szCs w:val="20"/>
              </w:rPr>
              <w:t>Рис отварной</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color w:val="000000"/>
                <w:sz w:val="20"/>
                <w:szCs w:val="20"/>
              </w:rPr>
            </w:pPr>
            <w:r w:rsidRPr="00F76820">
              <w:rPr>
                <w:b/>
                <w:bCs/>
                <w:color w:val="000000"/>
                <w:sz w:val="20"/>
                <w:szCs w:val="20"/>
              </w:rPr>
              <w:t>180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6,54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8,64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54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251,64</w:t>
            </w:r>
          </w:p>
        </w:tc>
        <w:tc>
          <w:tcPr>
            <w:tcW w:w="0" w:type="auto"/>
            <w:tcBorders>
              <w:top w:val="nil"/>
              <w:left w:val="nil"/>
              <w:bottom w:val="single" w:sz="4" w:space="0" w:color="000000"/>
              <w:right w:val="single" w:sz="4" w:space="0" w:color="000000"/>
            </w:tcBorders>
            <w:shd w:val="clear" w:color="auto" w:fill="auto"/>
            <w:noWrap/>
            <w:vAlign w:val="center"/>
            <w:hideMark/>
          </w:tcPr>
          <w:p w:rsidR="00F76820" w:rsidRPr="00F76820" w:rsidRDefault="00F76820" w:rsidP="00F76820">
            <w:pPr>
              <w:jc w:val="center"/>
              <w:rPr>
                <w:color w:val="000000"/>
                <w:sz w:val="20"/>
                <w:szCs w:val="20"/>
              </w:rPr>
            </w:pPr>
            <w:r w:rsidRPr="00F76820">
              <w:rPr>
                <w:color w:val="000000"/>
                <w:sz w:val="20"/>
                <w:szCs w:val="20"/>
              </w:rPr>
              <w:t>0,04</w:t>
            </w:r>
          </w:p>
        </w:tc>
        <w:tc>
          <w:tcPr>
            <w:tcW w:w="0" w:type="auto"/>
            <w:tcBorders>
              <w:top w:val="nil"/>
              <w:left w:val="nil"/>
              <w:bottom w:val="single" w:sz="4" w:space="0" w:color="000000"/>
              <w:right w:val="single" w:sz="4" w:space="0" w:color="000000"/>
            </w:tcBorders>
            <w:shd w:val="clear" w:color="auto" w:fill="auto"/>
            <w:noWrap/>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rsidR="00F76820" w:rsidRPr="00F76820" w:rsidRDefault="00F76820" w:rsidP="00F76820">
            <w:pPr>
              <w:jc w:val="center"/>
              <w:rPr>
                <w:color w:val="000000"/>
                <w:sz w:val="20"/>
                <w:szCs w:val="20"/>
              </w:rPr>
            </w:pPr>
            <w:r w:rsidRPr="00F76820">
              <w:rPr>
                <w:color w:val="000000"/>
                <w:sz w:val="20"/>
                <w:szCs w:val="20"/>
              </w:rPr>
              <w:t>0,3</w:t>
            </w:r>
          </w:p>
        </w:tc>
        <w:tc>
          <w:tcPr>
            <w:tcW w:w="0" w:type="auto"/>
            <w:tcBorders>
              <w:top w:val="nil"/>
              <w:left w:val="nil"/>
              <w:bottom w:val="single" w:sz="4" w:space="0" w:color="000000"/>
              <w:right w:val="single" w:sz="4" w:space="0" w:color="000000"/>
            </w:tcBorders>
            <w:shd w:val="clear" w:color="auto" w:fill="auto"/>
            <w:noWrap/>
            <w:vAlign w:val="center"/>
            <w:hideMark/>
          </w:tcPr>
          <w:p w:rsidR="00F76820" w:rsidRPr="00F76820" w:rsidRDefault="00F76820" w:rsidP="00F76820">
            <w:pPr>
              <w:jc w:val="center"/>
              <w:rPr>
                <w:color w:val="000000"/>
                <w:sz w:val="20"/>
                <w:szCs w:val="20"/>
              </w:rPr>
            </w:pPr>
            <w:r w:rsidRPr="00F76820">
              <w:rPr>
                <w:color w:val="000000"/>
                <w:sz w:val="20"/>
                <w:szCs w:val="20"/>
              </w:rPr>
              <w:t>1,6</w:t>
            </w:r>
          </w:p>
        </w:tc>
        <w:tc>
          <w:tcPr>
            <w:tcW w:w="0" w:type="auto"/>
            <w:tcBorders>
              <w:top w:val="nil"/>
              <w:left w:val="nil"/>
              <w:bottom w:val="single" w:sz="4" w:space="0" w:color="000000"/>
              <w:right w:val="single" w:sz="4" w:space="0" w:color="000000"/>
            </w:tcBorders>
            <w:shd w:val="clear" w:color="auto" w:fill="auto"/>
            <w:noWrap/>
            <w:vAlign w:val="center"/>
            <w:hideMark/>
          </w:tcPr>
          <w:p w:rsidR="00F76820" w:rsidRPr="00F76820" w:rsidRDefault="00F76820" w:rsidP="00F76820">
            <w:pPr>
              <w:jc w:val="center"/>
              <w:rPr>
                <w:color w:val="000000"/>
                <w:sz w:val="20"/>
                <w:szCs w:val="20"/>
              </w:rPr>
            </w:pPr>
            <w:r w:rsidRPr="00F76820">
              <w:rPr>
                <w:color w:val="000000"/>
                <w:sz w:val="20"/>
                <w:szCs w:val="20"/>
              </w:rPr>
              <w:t>73,14</w:t>
            </w:r>
          </w:p>
        </w:tc>
        <w:tc>
          <w:tcPr>
            <w:tcW w:w="0" w:type="auto"/>
            <w:tcBorders>
              <w:top w:val="nil"/>
              <w:left w:val="nil"/>
              <w:bottom w:val="single" w:sz="4" w:space="0" w:color="000000"/>
              <w:right w:val="single" w:sz="4" w:space="0" w:color="000000"/>
            </w:tcBorders>
            <w:shd w:val="clear" w:color="auto" w:fill="auto"/>
            <w:noWrap/>
            <w:vAlign w:val="center"/>
            <w:hideMark/>
          </w:tcPr>
          <w:p w:rsidR="00F76820" w:rsidRPr="00F76820" w:rsidRDefault="00F76820" w:rsidP="00F76820">
            <w:pPr>
              <w:jc w:val="center"/>
              <w:rPr>
                <w:color w:val="000000"/>
                <w:sz w:val="20"/>
                <w:szCs w:val="20"/>
              </w:rPr>
            </w:pPr>
            <w:r w:rsidRPr="00F76820">
              <w:rPr>
                <w:color w:val="000000"/>
                <w:sz w:val="20"/>
                <w:szCs w:val="20"/>
              </w:rPr>
              <w:t>19,6</w:t>
            </w:r>
          </w:p>
        </w:tc>
        <w:tc>
          <w:tcPr>
            <w:tcW w:w="0" w:type="auto"/>
            <w:tcBorders>
              <w:top w:val="nil"/>
              <w:left w:val="nil"/>
              <w:bottom w:val="single" w:sz="4" w:space="0" w:color="000000"/>
              <w:right w:val="single" w:sz="4" w:space="0" w:color="000000"/>
            </w:tcBorders>
            <w:shd w:val="clear" w:color="auto" w:fill="auto"/>
            <w:noWrap/>
            <w:vAlign w:val="center"/>
            <w:hideMark/>
          </w:tcPr>
          <w:p w:rsidR="00F76820" w:rsidRPr="00F76820" w:rsidRDefault="00F76820" w:rsidP="00F76820">
            <w:pPr>
              <w:jc w:val="center"/>
              <w:rPr>
                <w:color w:val="000000"/>
                <w:sz w:val="20"/>
                <w:szCs w:val="20"/>
              </w:rPr>
            </w:pPr>
            <w:r w:rsidRPr="00F76820">
              <w:rPr>
                <w:color w:val="000000"/>
                <w:sz w:val="20"/>
                <w:szCs w:val="20"/>
              </w:rPr>
              <w:t>0,6</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color w:val="000000"/>
                <w:sz w:val="20"/>
                <w:szCs w:val="20"/>
              </w:rPr>
            </w:pPr>
            <w:r w:rsidRPr="00F76820">
              <w:rPr>
                <w:b/>
                <w:bCs/>
                <w:color w:val="000000"/>
                <w:sz w:val="20"/>
                <w:szCs w:val="20"/>
              </w:rPr>
              <w:lastRenderedPageBreak/>
              <w:t>342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color w:val="000000"/>
                <w:sz w:val="20"/>
                <w:szCs w:val="20"/>
              </w:rPr>
            </w:pPr>
            <w:r w:rsidRPr="00F76820">
              <w:rPr>
                <w:b/>
                <w:bCs/>
                <w:color w:val="000000"/>
                <w:sz w:val="20"/>
                <w:szCs w:val="20"/>
              </w:rPr>
              <w:t>Компот из свежих плодов</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color w:val="000000"/>
                <w:sz w:val="20"/>
                <w:szCs w:val="20"/>
              </w:rPr>
            </w:pPr>
            <w:r w:rsidRPr="00F76820">
              <w:rPr>
                <w:b/>
                <w:bCs/>
                <w:color w:val="000000"/>
                <w:sz w:val="20"/>
                <w:szCs w:val="20"/>
              </w:rPr>
              <w:t>180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0,14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0,14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25,1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103,14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0,01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0,07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15,3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6,4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0,9</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color w:val="000000"/>
                <w:sz w:val="20"/>
                <w:szCs w:val="20"/>
              </w:rPr>
            </w:pPr>
            <w:r w:rsidRPr="00F76820">
              <w:rPr>
                <w:b/>
                <w:bCs/>
                <w:color w:val="000000"/>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color w:val="000000"/>
                <w:sz w:val="20"/>
                <w:szCs w:val="20"/>
              </w:rPr>
            </w:pPr>
            <w:r w:rsidRPr="00F76820">
              <w:rPr>
                <w:b/>
                <w:bCs/>
                <w:color w:val="000000"/>
                <w:sz w:val="20"/>
                <w:szCs w:val="20"/>
              </w:rPr>
              <w:t>Хлеб ржаной</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color w:val="000000"/>
                <w:sz w:val="20"/>
                <w:szCs w:val="20"/>
              </w:rPr>
            </w:pPr>
            <w:r w:rsidRPr="00F76820">
              <w:rPr>
                <w:b/>
                <w:bCs/>
                <w:color w:val="000000"/>
                <w:sz w:val="20"/>
                <w:szCs w:val="20"/>
              </w:rPr>
              <w:t>30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0,47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7,8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0,04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0,36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9,2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42,4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1,24</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 xml:space="preserve">Соль </w:t>
            </w:r>
            <w:proofErr w:type="spellStart"/>
            <w:r w:rsidRPr="00F76820">
              <w:rPr>
                <w:b/>
                <w:bCs/>
                <w:sz w:val="20"/>
                <w:szCs w:val="20"/>
              </w:rPr>
              <w:t>иодированная</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000000" w:fill="808080"/>
            <w:vAlign w:val="center"/>
            <w:hideMark/>
          </w:tcPr>
          <w:p w:rsidR="00F76820" w:rsidRPr="00F76820" w:rsidRDefault="00F76820" w:rsidP="00F76820">
            <w:pPr>
              <w:jc w:val="center"/>
              <w:rPr>
                <w:b/>
                <w:bCs/>
                <w:sz w:val="20"/>
                <w:szCs w:val="20"/>
              </w:rPr>
            </w:pPr>
            <w:r w:rsidRPr="00F76820">
              <w:rPr>
                <w:b/>
                <w:bCs/>
                <w:sz w:val="20"/>
                <w:szCs w:val="20"/>
              </w:rPr>
              <w:t>ИТОГО</w:t>
            </w:r>
          </w:p>
        </w:tc>
        <w:tc>
          <w:tcPr>
            <w:tcW w:w="0" w:type="auto"/>
            <w:tcBorders>
              <w:top w:val="nil"/>
              <w:left w:val="nil"/>
              <w:bottom w:val="single" w:sz="4" w:space="0" w:color="000000"/>
              <w:right w:val="single" w:sz="4" w:space="0" w:color="000000"/>
            </w:tcBorders>
            <w:shd w:val="clear" w:color="000000" w:fill="808080"/>
            <w:vAlign w:val="center"/>
            <w:hideMark/>
          </w:tcPr>
          <w:p w:rsidR="00F76820" w:rsidRPr="00F76820" w:rsidRDefault="00F76820" w:rsidP="00F76820">
            <w:pPr>
              <w:rPr>
                <w:b/>
                <w:bCs/>
                <w:sz w:val="20"/>
                <w:szCs w:val="20"/>
              </w:rPr>
            </w:pPr>
            <w:r w:rsidRPr="00F76820">
              <w:rPr>
                <w:b/>
                <w:bCs/>
                <w:sz w:val="20"/>
                <w:szCs w:val="20"/>
              </w:rPr>
              <w:t> </w:t>
            </w:r>
          </w:p>
        </w:tc>
        <w:tc>
          <w:tcPr>
            <w:tcW w:w="0" w:type="auto"/>
            <w:tcBorders>
              <w:top w:val="nil"/>
              <w:left w:val="nil"/>
              <w:bottom w:val="single" w:sz="4" w:space="0" w:color="000000"/>
              <w:right w:val="single" w:sz="4" w:space="0" w:color="000000"/>
            </w:tcBorders>
            <w:shd w:val="clear" w:color="000000" w:fill="808080"/>
            <w:vAlign w:val="center"/>
            <w:hideMark/>
          </w:tcPr>
          <w:p w:rsidR="00F76820" w:rsidRPr="00F76820" w:rsidRDefault="00F76820" w:rsidP="00F76820">
            <w:pPr>
              <w:jc w:val="center"/>
              <w:rPr>
                <w:b/>
                <w:bCs/>
                <w:sz w:val="20"/>
                <w:szCs w:val="20"/>
              </w:rPr>
            </w:pPr>
            <w:r w:rsidRPr="00F76820">
              <w:rPr>
                <w:b/>
                <w:bCs/>
                <w:sz w:val="20"/>
                <w:szCs w:val="20"/>
              </w:rPr>
              <w:t>840</w:t>
            </w:r>
          </w:p>
        </w:tc>
        <w:tc>
          <w:tcPr>
            <w:tcW w:w="0" w:type="auto"/>
            <w:tcBorders>
              <w:top w:val="nil"/>
              <w:left w:val="nil"/>
              <w:bottom w:val="single" w:sz="4" w:space="0" w:color="000000"/>
              <w:right w:val="single" w:sz="4" w:space="0" w:color="000000"/>
            </w:tcBorders>
            <w:shd w:val="clear" w:color="000000" w:fill="808080"/>
            <w:vAlign w:val="center"/>
            <w:hideMark/>
          </w:tcPr>
          <w:p w:rsidR="00F76820" w:rsidRPr="00F76820" w:rsidRDefault="00F76820" w:rsidP="00F76820">
            <w:pPr>
              <w:jc w:val="center"/>
              <w:rPr>
                <w:b/>
                <w:bCs/>
                <w:sz w:val="20"/>
                <w:szCs w:val="20"/>
              </w:rPr>
            </w:pPr>
            <w:r w:rsidRPr="00F76820">
              <w:rPr>
                <w:b/>
                <w:bCs/>
                <w:sz w:val="20"/>
                <w:szCs w:val="20"/>
              </w:rPr>
              <w:t>31,6</w:t>
            </w:r>
          </w:p>
        </w:tc>
        <w:tc>
          <w:tcPr>
            <w:tcW w:w="0" w:type="auto"/>
            <w:tcBorders>
              <w:top w:val="nil"/>
              <w:left w:val="nil"/>
              <w:bottom w:val="single" w:sz="4" w:space="0" w:color="000000"/>
              <w:right w:val="single" w:sz="4" w:space="0" w:color="000000"/>
            </w:tcBorders>
            <w:shd w:val="clear" w:color="000000" w:fill="808080"/>
            <w:vAlign w:val="center"/>
            <w:hideMark/>
          </w:tcPr>
          <w:p w:rsidR="00F76820" w:rsidRPr="00F76820" w:rsidRDefault="00F76820" w:rsidP="00F76820">
            <w:pPr>
              <w:jc w:val="center"/>
              <w:rPr>
                <w:b/>
                <w:bCs/>
                <w:sz w:val="20"/>
                <w:szCs w:val="20"/>
              </w:rPr>
            </w:pPr>
            <w:r w:rsidRPr="00F76820">
              <w:rPr>
                <w:b/>
                <w:bCs/>
                <w:sz w:val="20"/>
                <w:szCs w:val="20"/>
              </w:rPr>
              <w:t>27,29</w:t>
            </w:r>
          </w:p>
        </w:tc>
        <w:tc>
          <w:tcPr>
            <w:tcW w:w="0" w:type="auto"/>
            <w:tcBorders>
              <w:top w:val="nil"/>
              <w:left w:val="nil"/>
              <w:bottom w:val="single" w:sz="4" w:space="0" w:color="000000"/>
              <w:right w:val="single" w:sz="4" w:space="0" w:color="000000"/>
            </w:tcBorders>
            <w:shd w:val="clear" w:color="000000" w:fill="808080"/>
            <w:vAlign w:val="center"/>
            <w:hideMark/>
          </w:tcPr>
          <w:p w:rsidR="00F76820" w:rsidRPr="00F76820" w:rsidRDefault="00F76820" w:rsidP="00F76820">
            <w:pPr>
              <w:jc w:val="center"/>
              <w:rPr>
                <w:b/>
                <w:bCs/>
                <w:sz w:val="20"/>
                <w:szCs w:val="20"/>
              </w:rPr>
            </w:pPr>
            <w:r w:rsidRPr="00F76820">
              <w:rPr>
                <w:b/>
                <w:bCs/>
                <w:sz w:val="20"/>
                <w:szCs w:val="20"/>
              </w:rPr>
              <w:t>119,62</w:t>
            </w:r>
          </w:p>
        </w:tc>
        <w:tc>
          <w:tcPr>
            <w:tcW w:w="0" w:type="auto"/>
            <w:tcBorders>
              <w:top w:val="nil"/>
              <w:left w:val="nil"/>
              <w:bottom w:val="single" w:sz="4" w:space="0" w:color="000000"/>
              <w:right w:val="single" w:sz="4" w:space="0" w:color="000000"/>
            </w:tcBorders>
            <w:shd w:val="clear" w:color="000000" w:fill="808080"/>
            <w:vAlign w:val="center"/>
            <w:hideMark/>
          </w:tcPr>
          <w:p w:rsidR="00F76820" w:rsidRPr="00F76820" w:rsidRDefault="00F76820" w:rsidP="00F76820">
            <w:pPr>
              <w:jc w:val="center"/>
              <w:rPr>
                <w:b/>
                <w:bCs/>
                <w:sz w:val="20"/>
                <w:szCs w:val="20"/>
              </w:rPr>
            </w:pPr>
            <w:r w:rsidRPr="00F76820">
              <w:rPr>
                <w:b/>
                <w:bCs/>
                <w:sz w:val="20"/>
                <w:szCs w:val="20"/>
              </w:rPr>
              <w:t>819,68</w:t>
            </w:r>
          </w:p>
        </w:tc>
        <w:tc>
          <w:tcPr>
            <w:tcW w:w="0" w:type="auto"/>
            <w:tcBorders>
              <w:top w:val="nil"/>
              <w:left w:val="nil"/>
              <w:bottom w:val="single" w:sz="4" w:space="0" w:color="000000"/>
              <w:right w:val="single" w:sz="4" w:space="0" w:color="000000"/>
            </w:tcBorders>
            <w:shd w:val="clear" w:color="000000" w:fill="808080"/>
            <w:vAlign w:val="center"/>
            <w:hideMark/>
          </w:tcPr>
          <w:p w:rsidR="00F76820" w:rsidRPr="00F76820" w:rsidRDefault="00F76820" w:rsidP="00F76820">
            <w:pPr>
              <w:jc w:val="center"/>
              <w:rPr>
                <w:b/>
                <w:bCs/>
                <w:sz w:val="20"/>
                <w:szCs w:val="20"/>
              </w:rPr>
            </w:pPr>
            <w:r w:rsidRPr="00F76820">
              <w:rPr>
                <w:b/>
                <w:bCs/>
                <w:sz w:val="20"/>
                <w:szCs w:val="20"/>
              </w:rPr>
              <w:t>0,54</w:t>
            </w:r>
          </w:p>
        </w:tc>
        <w:tc>
          <w:tcPr>
            <w:tcW w:w="0" w:type="auto"/>
            <w:tcBorders>
              <w:top w:val="nil"/>
              <w:left w:val="nil"/>
              <w:bottom w:val="single" w:sz="4" w:space="0" w:color="000000"/>
              <w:right w:val="single" w:sz="4" w:space="0" w:color="000000"/>
            </w:tcBorders>
            <w:shd w:val="clear" w:color="000000" w:fill="808080"/>
            <w:vAlign w:val="center"/>
            <w:hideMark/>
          </w:tcPr>
          <w:p w:rsidR="00F76820" w:rsidRPr="00F76820" w:rsidRDefault="00F76820" w:rsidP="00F76820">
            <w:pPr>
              <w:jc w:val="center"/>
              <w:rPr>
                <w:b/>
                <w:bCs/>
                <w:sz w:val="20"/>
                <w:szCs w:val="20"/>
              </w:rPr>
            </w:pPr>
            <w:r w:rsidRPr="00F76820">
              <w:rPr>
                <w:b/>
                <w:bCs/>
                <w:sz w:val="20"/>
                <w:szCs w:val="20"/>
              </w:rPr>
              <w:t>11,5</w:t>
            </w:r>
          </w:p>
        </w:tc>
        <w:tc>
          <w:tcPr>
            <w:tcW w:w="0" w:type="auto"/>
            <w:tcBorders>
              <w:top w:val="nil"/>
              <w:left w:val="nil"/>
              <w:bottom w:val="single" w:sz="4" w:space="0" w:color="000000"/>
              <w:right w:val="single" w:sz="4" w:space="0" w:color="000000"/>
            </w:tcBorders>
            <w:shd w:val="clear" w:color="000000" w:fill="808080"/>
            <w:vAlign w:val="center"/>
            <w:hideMark/>
          </w:tcPr>
          <w:p w:rsidR="00F76820" w:rsidRPr="00F76820" w:rsidRDefault="00F76820" w:rsidP="00F76820">
            <w:pPr>
              <w:jc w:val="center"/>
              <w:rPr>
                <w:b/>
                <w:bCs/>
                <w:sz w:val="20"/>
                <w:szCs w:val="20"/>
              </w:rPr>
            </w:pPr>
            <w:r w:rsidRPr="00F76820">
              <w:rPr>
                <w:b/>
                <w:bCs/>
                <w:sz w:val="20"/>
                <w:szCs w:val="20"/>
              </w:rPr>
              <w:t>2443</w:t>
            </w:r>
          </w:p>
        </w:tc>
        <w:tc>
          <w:tcPr>
            <w:tcW w:w="0" w:type="auto"/>
            <w:tcBorders>
              <w:top w:val="nil"/>
              <w:left w:val="nil"/>
              <w:bottom w:val="single" w:sz="4" w:space="0" w:color="000000"/>
              <w:right w:val="single" w:sz="4" w:space="0" w:color="000000"/>
            </w:tcBorders>
            <w:shd w:val="clear" w:color="000000" w:fill="808080"/>
            <w:vAlign w:val="center"/>
            <w:hideMark/>
          </w:tcPr>
          <w:p w:rsidR="00F76820" w:rsidRPr="00F76820" w:rsidRDefault="00F76820" w:rsidP="00F76820">
            <w:pPr>
              <w:jc w:val="center"/>
              <w:rPr>
                <w:b/>
                <w:bCs/>
                <w:sz w:val="20"/>
                <w:szCs w:val="20"/>
              </w:rPr>
            </w:pPr>
            <w:r w:rsidRPr="00F76820">
              <w:rPr>
                <w:b/>
                <w:bCs/>
                <w:sz w:val="20"/>
                <w:szCs w:val="20"/>
              </w:rPr>
              <w:t>29,2</w:t>
            </w:r>
          </w:p>
        </w:tc>
        <w:tc>
          <w:tcPr>
            <w:tcW w:w="0" w:type="auto"/>
            <w:tcBorders>
              <w:top w:val="nil"/>
              <w:left w:val="nil"/>
              <w:bottom w:val="single" w:sz="4" w:space="0" w:color="000000"/>
              <w:right w:val="single" w:sz="4" w:space="0" w:color="000000"/>
            </w:tcBorders>
            <w:shd w:val="clear" w:color="000000" w:fill="808080"/>
            <w:vAlign w:val="center"/>
            <w:hideMark/>
          </w:tcPr>
          <w:p w:rsidR="00F76820" w:rsidRPr="00F76820" w:rsidRDefault="00F76820" w:rsidP="00F76820">
            <w:pPr>
              <w:jc w:val="center"/>
              <w:rPr>
                <w:b/>
                <w:bCs/>
                <w:sz w:val="20"/>
                <w:szCs w:val="20"/>
              </w:rPr>
            </w:pPr>
            <w:r w:rsidRPr="00F76820">
              <w:rPr>
                <w:b/>
                <w:bCs/>
                <w:sz w:val="20"/>
                <w:szCs w:val="20"/>
              </w:rPr>
              <w:t>125,2</w:t>
            </w:r>
          </w:p>
        </w:tc>
        <w:tc>
          <w:tcPr>
            <w:tcW w:w="0" w:type="auto"/>
            <w:tcBorders>
              <w:top w:val="nil"/>
              <w:left w:val="nil"/>
              <w:bottom w:val="single" w:sz="4" w:space="0" w:color="000000"/>
              <w:right w:val="single" w:sz="4" w:space="0" w:color="000000"/>
            </w:tcBorders>
            <w:shd w:val="clear" w:color="000000" w:fill="808080"/>
            <w:vAlign w:val="center"/>
            <w:hideMark/>
          </w:tcPr>
          <w:p w:rsidR="00F76820" w:rsidRPr="00F76820" w:rsidRDefault="00F76820" w:rsidP="00F76820">
            <w:pPr>
              <w:jc w:val="center"/>
              <w:rPr>
                <w:b/>
                <w:bCs/>
                <w:sz w:val="20"/>
                <w:szCs w:val="20"/>
              </w:rPr>
            </w:pPr>
            <w:r w:rsidRPr="00F76820">
              <w:rPr>
                <w:b/>
                <w:bCs/>
                <w:sz w:val="20"/>
                <w:szCs w:val="20"/>
              </w:rPr>
              <w:t>480,36</w:t>
            </w:r>
          </w:p>
        </w:tc>
        <w:tc>
          <w:tcPr>
            <w:tcW w:w="0" w:type="auto"/>
            <w:tcBorders>
              <w:top w:val="nil"/>
              <w:left w:val="nil"/>
              <w:bottom w:val="single" w:sz="4" w:space="0" w:color="000000"/>
              <w:right w:val="single" w:sz="4" w:space="0" w:color="000000"/>
            </w:tcBorders>
            <w:shd w:val="clear" w:color="000000" w:fill="808080"/>
            <w:vAlign w:val="center"/>
            <w:hideMark/>
          </w:tcPr>
          <w:p w:rsidR="00F76820" w:rsidRPr="00F76820" w:rsidRDefault="00F76820" w:rsidP="00F76820">
            <w:pPr>
              <w:jc w:val="center"/>
              <w:rPr>
                <w:b/>
                <w:bCs/>
                <w:sz w:val="20"/>
                <w:szCs w:val="20"/>
              </w:rPr>
            </w:pPr>
            <w:r w:rsidRPr="00F76820">
              <w:rPr>
                <w:b/>
                <w:bCs/>
                <w:sz w:val="20"/>
                <w:szCs w:val="20"/>
              </w:rPr>
              <w:t>113,4</w:t>
            </w:r>
          </w:p>
        </w:tc>
        <w:tc>
          <w:tcPr>
            <w:tcW w:w="0" w:type="auto"/>
            <w:tcBorders>
              <w:top w:val="nil"/>
              <w:left w:val="nil"/>
              <w:bottom w:val="single" w:sz="4" w:space="0" w:color="000000"/>
              <w:right w:val="single" w:sz="4" w:space="0" w:color="000000"/>
            </w:tcBorders>
            <w:shd w:val="clear" w:color="000000" w:fill="808080"/>
            <w:vAlign w:val="center"/>
            <w:hideMark/>
          </w:tcPr>
          <w:p w:rsidR="00F76820" w:rsidRPr="00F76820" w:rsidRDefault="00F76820" w:rsidP="00F76820">
            <w:pPr>
              <w:jc w:val="center"/>
              <w:rPr>
                <w:b/>
                <w:bCs/>
                <w:sz w:val="20"/>
                <w:szCs w:val="20"/>
              </w:rPr>
            </w:pPr>
            <w:r w:rsidRPr="00F76820">
              <w:rPr>
                <w:b/>
                <w:bCs/>
                <w:sz w:val="20"/>
                <w:szCs w:val="20"/>
              </w:rPr>
              <w:t>10,84</w:t>
            </w:r>
          </w:p>
        </w:tc>
      </w:tr>
      <w:tr w:rsidR="00F76820" w:rsidRPr="00F76820" w:rsidTr="006114BA">
        <w:trPr>
          <w:trHeight w:val="525"/>
        </w:trPr>
        <w:tc>
          <w:tcPr>
            <w:tcW w:w="0" w:type="auto"/>
            <w:tcBorders>
              <w:top w:val="nil"/>
              <w:left w:val="nil"/>
              <w:bottom w:val="nil"/>
              <w:right w:val="nil"/>
            </w:tcBorders>
            <w:shd w:val="clear" w:color="auto" w:fill="auto"/>
            <w:noWrap/>
            <w:vAlign w:val="center"/>
            <w:hideMark/>
          </w:tcPr>
          <w:p w:rsidR="00F76820" w:rsidRPr="00F76820" w:rsidRDefault="00F76820" w:rsidP="00F76820">
            <w:pPr>
              <w:jc w:val="both"/>
              <w:rPr>
                <w:b/>
                <w:bCs/>
                <w:color w:val="333333"/>
                <w:sz w:val="20"/>
                <w:szCs w:val="20"/>
              </w:rPr>
            </w:pPr>
            <w:r w:rsidRPr="00F76820">
              <w:rPr>
                <w:b/>
                <w:bCs/>
                <w:color w:val="333333"/>
                <w:sz w:val="20"/>
                <w:szCs w:val="20"/>
              </w:rPr>
              <w:t xml:space="preserve">День: </w:t>
            </w:r>
          </w:p>
        </w:tc>
        <w:tc>
          <w:tcPr>
            <w:tcW w:w="0" w:type="auto"/>
            <w:gridSpan w:val="2"/>
            <w:tcBorders>
              <w:top w:val="nil"/>
              <w:left w:val="nil"/>
              <w:bottom w:val="nil"/>
              <w:right w:val="nil"/>
            </w:tcBorders>
            <w:shd w:val="clear" w:color="auto" w:fill="auto"/>
            <w:vAlign w:val="center"/>
            <w:hideMark/>
          </w:tcPr>
          <w:p w:rsidR="00F76820" w:rsidRPr="00F76820" w:rsidRDefault="00F76820" w:rsidP="00F76820">
            <w:pPr>
              <w:rPr>
                <w:sz w:val="20"/>
                <w:szCs w:val="20"/>
              </w:rPr>
            </w:pPr>
            <w:r w:rsidRPr="00F76820">
              <w:rPr>
                <w:sz w:val="20"/>
                <w:szCs w:val="20"/>
              </w:rPr>
              <w:t>второй</w:t>
            </w: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r>
      <w:tr w:rsidR="00F76820" w:rsidRPr="00F76820" w:rsidTr="006114BA">
        <w:trPr>
          <w:trHeight w:val="405"/>
        </w:trPr>
        <w:tc>
          <w:tcPr>
            <w:tcW w:w="0" w:type="auto"/>
            <w:tcBorders>
              <w:top w:val="nil"/>
              <w:left w:val="nil"/>
              <w:bottom w:val="nil"/>
              <w:right w:val="nil"/>
            </w:tcBorders>
            <w:shd w:val="clear" w:color="auto" w:fill="auto"/>
            <w:noWrap/>
            <w:vAlign w:val="center"/>
            <w:hideMark/>
          </w:tcPr>
          <w:p w:rsidR="00F76820" w:rsidRPr="00F76820" w:rsidRDefault="00F76820" w:rsidP="00F76820">
            <w:pPr>
              <w:jc w:val="both"/>
              <w:rPr>
                <w:b/>
                <w:bCs/>
                <w:color w:val="333333"/>
                <w:sz w:val="20"/>
                <w:szCs w:val="20"/>
              </w:rPr>
            </w:pPr>
            <w:r w:rsidRPr="00F76820">
              <w:rPr>
                <w:b/>
                <w:bCs/>
                <w:color w:val="333333"/>
                <w:sz w:val="20"/>
                <w:szCs w:val="20"/>
              </w:rPr>
              <w:t xml:space="preserve">Неделя: </w:t>
            </w:r>
          </w:p>
        </w:tc>
        <w:tc>
          <w:tcPr>
            <w:tcW w:w="0" w:type="auto"/>
            <w:gridSpan w:val="2"/>
            <w:tcBorders>
              <w:top w:val="nil"/>
              <w:left w:val="nil"/>
              <w:bottom w:val="nil"/>
              <w:right w:val="nil"/>
            </w:tcBorders>
            <w:shd w:val="clear" w:color="auto" w:fill="auto"/>
            <w:vAlign w:val="center"/>
            <w:hideMark/>
          </w:tcPr>
          <w:p w:rsidR="00F76820" w:rsidRPr="00F76820" w:rsidRDefault="00F76820" w:rsidP="00F76820">
            <w:pPr>
              <w:rPr>
                <w:sz w:val="20"/>
                <w:szCs w:val="20"/>
              </w:rPr>
            </w:pPr>
            <w:r w:rsidRPr="00F76820">
              <w:rPr>
                <w:sz w:val="20"/>
                <w:szCs w:val="20"/>
              </w:rPr>
              <w:t>первая</w:t>
            </w: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gridSpan w:val="2"/>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r>
      <w:tr w:rsidR="00F76820" w:rsidRPr="00F76820" w:rsidTr="006114BA">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 xml:space="preserve">№ </w:t>
            </w:r>
            <w:proofErr w:type="spellStart"/>
            <w:r w:rsidRPr="00F76820">
              <w:rPr>
                <w:b/>
                <w:bCs/>
                <w:sz w:val="20"/>
                <w:szCs w:val="20"/>
              </w:rPr>
              <w:t>рец</w:t>
            </w:r>
            <w:proofErr w:type="spellEnd"/>
            <w:r w:rsidRPr="00F76820">
              <w:rPr>
                <w:b/>
                <w:bCs/>
                <w:sz w:val="20"/>
                <w:szCs w:val="20"/>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Приём пищи, наименование блюда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Масса порции</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Пищевые вещества (г.)</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Минеральные вещества (мг.)</w:t>
            </w:r>
          </w:p>
        </w:tc>
      </w:tr>
      <w:tr w:rsidR="00F76820" w:rsidRPr="00F76820" w:rsidTr="006114BA">
        <w:trPr>
          <w:trHeight w:val="9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Б</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Ж</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В1</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С</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А</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Е</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Са</w:t>
            </w:r>
            <w:proofErr w:type="spellEnd"/>
          </w:p>
        </w:tc>
        <w:tc>
          <w:tcPr>
            <w:tcW w:w="0" w:type="auto"/>
            <w:tcBorders>
              <w:top w:val="nil"/>
              <w:left w:val="nil"/>
              <w:bottom w:val="single" w:sz="4" w:space="0" w:color="000000"/>
              <w:right w:val="nil"/>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Р</w:t>
            </w:r>
          </w:p>
        </w:tc>
        <w:tc>
          <w:tcPr>
            <w:tcW w:w="0" w:type="auto"/>
            <w:tcBorders>
              <w:top w:val="nil"/>
              <w:left w:val="single" w:sz="4" w:space="0" w:color="000000"/>
              <w:bottom w:val="single" w:sz="4" w:space="0" w:color="000000"/>
              <w:right w:val="nil"/>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Мg</w:t>
            </w:r>
            <w:proofErr w:type="spellEnd"/>
          </w:p>
        </w:tc>
        <w:tc>
          <w:tcPr>
            <w:tcW w:w="0" w:type="auto"/>
            <w:tcBorders>
              <w:top w:val="nil"/>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Fe</w:t>
            </w:r>
            <w:proofErr w:type="spellEnd"/>
          </w:p>
        </w:tc>
      </w:tr>
      <w:tr w:rsidR="00F76820" w:rsidRPr="00F76820" w:rsidTr="006114BA">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52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Салат из свеклы  с растительным маслом</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100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83,5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32,5</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37,5</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19,2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1,2</w:t>
            </w:r>
          </w:p>
        </w:tc>
      </w:tr>
      <w:tr w:rsidR="00F76820" w:rsidRPr="00F76820" w:rsidTr="006114BA">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88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Щи из  свежей капусты  на курином бульоне</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250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5,15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7,9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124,75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15,75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2,35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51,25</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49</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22,12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0,9</w:t>
            </w:r>
          </w:p>
        </w:tc>
      </w:tr>
      <w:tr w:rsidR="00F76820" w:rsidRPr="00F76820" w:rsidTr="006114BA">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294                331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Котлета рубленная из мяса птицы  с красным соусом  (60/40)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100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11,92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12,6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199,8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45,9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45,5</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16,5</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66,9</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1,2</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309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 xml:space="preserve">Макароны отварные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150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5,52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4,52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26,45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168,45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0,97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4,86</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37,17</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21,12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1,1</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349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Компот из сухофруктов</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180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1,04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42,5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132,12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0,18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5,3</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41,4</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29,7</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0,8</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Хлеб пшеничный (батон)</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1,58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9,66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46,76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0,26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4,6</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17,4</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6,6</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0,22</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Хлеб ржаной</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30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0,47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7,8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0,04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0,36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9,2</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42,4</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1,24</w:t>
            </w:r>
          </w:p>
        </w:tc>
      </w:tr>
      <w:tr w:rsidR="00F76820" w:rsidRPr="00F76820" w:rsidTr="006114BA">
        <w:trPr>
          <w:trHeight w:val="300"/>
        </w:trPr>
        <w:tc>
          <w:tcPr>
            <w:tcW w:w="0" w:type="auto"/>
            <w:tcBorders>
              <w:top w:val="nil"/>
              <w:left w:val="single" w:sz="4" w:space="0" w:color="000000"/>
              <w:bottom w:val="nil"/>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 </w:t>
            </w:r>
          </w:p>
        </w:tc>
        <w:tc>
          <w:tcPr>
            <w:tcW w:w="0" w:type="auto"/>
            <w:tcBorders>
              <w:top w:val="nil"/>
              <w:left w:val="nil"/>
              <w:bottom w:val="nil"/>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 xml:space="preserve">Соль </w:t>
            </w:r>
            <w:proofErr w:type="spellStart"/>
            <w:r w:rsidRPr="00F76820">
              <w:rPr>
                <w:b/>
                <w:bCs/>
                <w:sz w:val="20"/>
                <w:szCs w:val="20"/>
              </w:rPr>
              <w:t>иодированная</w:t>
            </w:r>
            <w:proofErr w:type="spellEnd"/>
          </w:p>
        </w:tc>
        <w:tc>
          <w:tcPr>
            <w:tcW w:w="0" w:type="auto"/>
            <w:tcBorders>
              <w:top w:val="nil"/>
              <w:left w:val="nil"/>
              <w:bottom w:val="nil"/>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w:t>
            </w:r>
          </w:p>
        </w:tc>
        <w:tc>
          <w:tcPr>
            <w:tcW w:w="0" w:type="auto"/>
            <w:tcBorders>
              <w:top w:val="nil"/>
              <w:left w:val="nil"/>
              <w:bottom w:val="nil"/>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nil"/>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nil"/>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nil"/>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nil"/>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nil"/>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nil"/>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nil"/>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nil"/>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single" w:sz="4" w:space="0" w:color="000000"/>
              <w:bottom w:val="nil"/>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single" w:sz="4" w:space="0" w:color="000000"/>
              <w:bottom w:val="nil"/>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r>
      <w:tr w:rsidR="00F76820" w:rsidRPr="00F76820" w:rsidTr="006114BA">
        <w:trPr>
          <w:trHeight w:val="540"/>
        </w:trPr>
        <w:tc>
          <w:tcPr>
            <w:tcW w:w="0" w:type="auto"/>
            <w:tcBorders>
              <w:top w:val="single" w:sz="4" w:space="0" w:color="000000"/>
              <w:left w:val="single" w:sz="4" w:space="0" w:color="000000"/>
              <w:bottom w:val="single" w:sz="4" w:space="0" w:color="000000"/>
              <w:right w:val="single" w:sz="4" w:space="0" w:color="000000"/>
            </w:tcBorders>
            <w:shd w:val="clear" w:color="000000" w:fill="808080"/>
            <w:vAlign w:val="center"/>
            <w:hideMark/>
          </w:tcPr>
          <w:p w:rsidR="00F76820" w:rsidRPr="00F76820" w:rsidRDefault="00F76820" w:rsidP="00F76820">
            <w:pPr>
              <w:jc w:val="center"/>
              <w:rPr>
                <w:b/>
                <w:bCs/>
                <w:sz w:val="20"/>
                <w:szCs w:val="20"/>
              </w:rPr>
            </w:pPr>
            <w:r w:rsidRPr="00F76820">
              <w:rPr>
                <w:b/>
                <w:bCs/>
                <w:sz w:val="20"/>
                <w:szCs w:val="20"/>
              </w:rPr>
              <w:t>ИТОГО</w:t>
            </w:r>
          </w:p>
        </w:tc>
        <w:tc>
          <w:tcPr>
            <w:tcW w:w="0" w:type="auto"/>
            <w:tcBorders>
              <w:top w:val="single" w:sz="4" w:space="0" w:color="000000"/>
              <w:left w:val="nil"/>
              <w:bottom w:val="single" w:sz="4" w:space="0" w:color="000000"/>
              <w:right w:val="single" w:sz="4" w:space="0" w:color="000000"/>
            </w:tcBorders>
            <w:shd w:val="clear" w:color="000000" w:fill="808080"/>
            <w:vAlign w:val="center"/>
            <w:hideMark/>
          </w:tcPr>
          <w:p w:rsidR="00F76820" w:rsidRPr="00F76820" w:rsidRDefault="00F76820" w:rsidP="00F76820">
            <w:pPr>
              <w:rPr>
                <w:b/>
                <w:bCs/>
                <w:sz w:val="20"/>
                <w:szCs w:val="20"/>
              </w:rPr>
            </w:pPr>
            <w:r w:rsidRPr="00F76820">
              <w:rPr>
                <w:b/>
                <w:bCs/>
                <w:sz w:val="20"/>
                <w:szCs w:val="20"/>
              </w:rPr>
              <w:t> </w:t>
            </w:r>
          </w:p>
        </w:tc>
        <w:tc>
          <w:tcPr>
            <w:tcW w:w="0" w:type="auto"/>
            <w:tcBorders>
              <w:top w:val="single" w:sz="4" w:space="0" w:color="000000"/>
              <w:left w:val="nil"/>
              <w:bottom w:val="single" w:sz="4" w:space="0" w:color="000000"/>
              <w:right w:val="single" w:sz="4" w:space="0" w:color="000000"/>
            </w:tcBorders>
            <w:shd w:val="clear" w:color="000000" w:fill="808080"/>
            <w:vAlign w:val="center"/>
            <w:hideMark/>
          </w:tcPr>
          <w:p w:rsidR="00F76820" w:rsidRPr="00F76820" w:rsidRDefault="00F76820" w:rsidP="00F76820">
            <w:pPr>
              <w:jc w:val="center"/>
              <w:rPr>
                <w:b/>
                <w:bCs/>
                <w:sz w:val="20"/>
                <w:szCs w:val="20"/>
              </w:rPr>
            </w:pPr>
            <w:r w:rsidRPr="00F76820">
              <w:rPr>
                <w:b/>
                <w:bCs/>
                <w:sz w:val="20"/>
                <w:szCs w:val="20"/>
              </w:rPr>
              <w:t>860</w:t>
            </w:r>
          </w:p>
        </w:tc>
        <w:tc>
          <w:tcPr>
            <w:tcW w:w="0" w:type="auto"/>
            <w:tcBorders>
              <w:top w:val="single" w:sz="4" w:space="0" w:color="000000"/>
              <w:left w:val="nil"/>
              <w:bottom w:val="single" w:sz="4" w:space="0" w:color="000000"/>
              <w:right w:val="single" w:sz="4" w:space="0" w:color="000000"/>
            </w:tcBorders>
            <w:shd w:val="clear" w:color="000000" w:fill="808080"/>
            <w:vAlign w:val="center"/>
            <w:hideMark/>
          </w:tcPr>
          <w:p w:rsidR="00F76820" w:rsidRPr="00F76820" w:rsidRDefault="00F76820" w:rsidP="00F76820">
            <w:pPr>
              <w:jc w:val="center"/>
              <w:rPr>
                <w:b/>
                <w:bCs/>
                <w:sz w:val="20"/>
                <w:szCs w:val="20"/>
              </w:rPr>
            </w:pPr>
            <w:r w:rsidRPr="00F76820">
              <w:rPr>
                <w:b/>
                <w:bCs/>
                <w:sz w:val="20"/>
                <w:szCs w:val="20"/>
              </w:rPr>
              <w:t>23,64</w:t>
            </w:r>
          </w:p>
        </w:tc>
        <w:tc>
          <w:tcPr>
            <w:tcW w:w="0" w:type="auto"/>
            <w:tcBorders>
              <w:top w:val="single" w:sz="4" w:space="0" w:color="000000"/>
              <w:left w:val="nil"/>
              <w:bottom w:val="single" w:sz="4" w:space="0" w:color="000000"/>
              <w:right w:val="single" w:sz="4" w:space="0" w:color="000000"/>
            </w:tcBorders>
            <w:shd w:val="clear" w:color="000000" w:fill="808080"/>
            <w:vAlign w:val="center"/>
            <w:hideMark/>
          </w:tcPr>
          <w:p w:rsidR="00F76820" w:rsidRPr="00F76820" w:rsidRDefault="00F76820" w:rsidP="00F76820">
            <w:pPr>
              <w:jc w:val="center"/>
              <w:rPr>
                <w:b/>
                <w:bCs/>
                <w:sz w:val="20"/>
                <w:szCs w:val="20"/>
              </w:rPr>
            </w:pPr>
            <w:r w:rsidRPr="00F76820">
              <w:rPr>
                <w:b/>
                <w:bCs/>
                <w:sz w:val="20"/>
                <w:szCs w:val="20"/>
              </w:rPr>
              <w:t>27,56</w:t>
            </w:r>
          </w:p>
        </w:tc>
        <w:tc>
          <w:tcPr>
            <w:tcW w:w="0" w:type="auto"/>
            <w:tcBorders>
              <w:top w:val="single" w:sz="4" w:space="0" w:color="000000"/>
              <w:left w:val="nil"/>
              <w:bottom w:val="single" w:sz="4" w:space="0" w:color="000000"/>
              <w:right w:val="single" w:sz="4" w:space="0" w:color="000000"/>
            </w:tcBorders>
            <w:shd w:val="clear" w:color="000000" w:fill="808080"/>
            <w:vAlign w:val="center"/>
            <w:hideMark/>
          </w:tcPr>
          <w:p w:rsidR="00F76820" w:rsidRPr="00F76820" w:rsidRDefault="00F76820" w:rsidP="00F76820">
            <w:pPr>
              <w:jc w:val="center"/>
              <w:rPr>
                <w:b/>
                <w:bCs/>
                <w:sz w:val="20"/>
                <w:szCs w:val="20"/>
              </w:rPr>
            </w:pPr>
            <w:r w:rsidRPr="00F76820">
              <w:rPr>
                <w:b/>
                <w:bCs/>
                <w:sz w:val="20"/>
                <w:szCs w:val="20"/>
              </w:rPr>
              <w:t>114,91</w:t>
            </w:r>
          </w:p>
        </w:tc>
        <w:tc>
          <w:tcPr>
            <w:tcW w:w="0" w:type="auto"/>
            <w:tcBorders>
              <w:top w:val="single" w:sz="4" w:space="0" w:color="000000"/>
              <w:left w:val="nil"/>
              <w:bottom w:val="single" w:sz="4" w:space="0" w:color="000000"/>
              <w:right w:val="single" w:sz="4" w:space="0" w:color="000000"/>
            </w:tcBorders>
            <w:shd w:val="clear" w:color="000000" w:fill="808080"/>
            <w:vAlign w:val="center"/>
            <w:hideMark/>
          </w:tcPr>
          <w:p w:rsidR="00F76820" w:rsidRPr="00F76820" w:rsidRDefault="00F76820" w:rsidP="00F76820">
            <w:pPr>
              <w:jc w:val="center"/>
              <w:rPr>
                <w:b/>
                <w:bCs/>
                <w:sz w:val="20"/>
                <w:szCs w:val="20"/>
              </w:rPr>
            </w:pPr>
            <w:r w:rsidRPr="00F76820">
              <w:rPr>
                <w:b/>
                <w:bCs/>
                <w:sz w:val="20"/>
                <w:szCs w:val="20"/>
              </w:rPr>
              <w:t>797,38</w:t>
            </w:r>
          </w:p>
        </w:tc>
        <w:tc>
          <w:tcPr>
            <w:tcW w:w="0" w:type="auto"/>
            <w:tcBorders>
              <w:top w:val="single" w:sz="4" w:space="0" w:color="000000"/>
              <w:left w:val="nil"/>
              <w:bottom w:val="single" w:sz="4" w:space="0" w:color="000000"/>
              <w:right w:val="single" w:sz="4" w:space="0" w:color="000000"/>
            </w:tcBorders>
            <w:shd w:val="clear" w:color="000000" w:fill="808080"/>
            <w:vAlign w:val="center"/>
            <w:hideMark/>
          </w:tcPr>
          <w:p w:rsidR="00F76820" w:rsidRPr="00F76820" w:rsidRDefault="00F76820" w:rsidP="00F76820">
            <w:pPr>
              <w:jc w:val="center"/>
              <w:rPr>
                <w:b/>
                <w:bCs/>
                <w:sz w:val="20"/>
                <w:szCs w:val="20"/>
              </w:rPr>
            </w:pPr>
            <w:r w:rsidRPr="00F76820">
              <w:rPr>
                <w:b/>
                <w:bCs/>
                <w:sz w:val="20"/>
                <w:szCs w:val="20"/>
              </w:rPr>
              <w:t>0,27</w:t>
            </w:r>
          </w:p>
        </w:tc>
        <w:tc>
          <w:tcPr>
            <w:tcW w:w="0" w:type="auto"/>
            <w:tcBorders>
              <w:top w:val="single" w:sz="4" w:space="0" w:color="000000"/>
              <w:left w:val="nil"/>
              <w:bottom w:val="single" w:sz="4" w:space="0" w:color="000000"/>
              <w:right w:val="single" w:sz="4" w:space="0" w:color="000000"/>
            </w:tcBorders>
            <w:shd w:val="clear" w:color="000000" w:fill="808080"/>
            <w:vAlign w:val="center"/>
            <w:hideMark/>
          </w:tcPr>
          <w:p w:rsidR="00F76820" w:rsidRPr="00F76820" w:rsidRDefault="00F76820" w:rsidP="00F76820">
            <w:pPr>
              <w:jc w:val="center"/>
              <w:rPr>
                <w:b/>
                <w:bCs/>
                <w:sz w:val="20"/>
                <w:szCs w:val="20"/>
              </w:rPr>
            </w:pPr>
            <w:r w:rsidRPr="00F76820">
              <w:rPr>
                <w:b/>
                <w:bCs/>
                <w:sz w:val="20"/>
                <w:szCs w:val="20"/>
              </w:rPr>
              <w:t>21,5</w:t>
            </w:r>
          </w:p>
        </w:tc>
        <w:tc>
          <w:tcPr>
            <w:tcW w:w="0" w:type="auto"/>
            <w:tcBorders>
              <w:top w:val="single" w:sz="4" w:space="0" w:color="000000"/>
              <w:left w:val="nil"/>
              <w:bottom w:val="single" w:sz="4" w:space="0" w:color="000000"/>
              <w:right w:val="single" w:sz="4" w:space="0" w:color="000000"/>
            </w:tcBorders>
            <w:shd w:val="clear" w:color="000000" w:fill="808080"/>
            <w:vAlign w:val="center"/>
            <w:hideMark/>
          </w:tcPr>
          <w:p w:rsidR="00F76820" w:rsidRPr="00F76820" w:rsidRDefault="00F76820" w:rsidP="00F76820">
            <w:pPr>
              <w:jc w:val="center"/>
              <w:rPr>
                <w:b/>
                <w:bCs/>
                <w:sz w:val="20"/>
                <w:szCs w:val="20"/>
              </w:rPr>
            </w:pPr>
            <w:r w:rsidRPr="00F76820">
              <w:rPr>
                <w:b/>
                <w:bCs/>
                <w:sz w:val="20"/>
                <w:szCs w:val="20"/>
              </w:rPr>
              <w:t>46,9</w:t>
            </w:r>
          </w:p>
        </w:tc>
        <w:tc>
          <w:tcPr>
            <w:tcW w:w="0" w:type="auto"/>
            <w:tcBorders>
              <w:top w:val="single" w:sz="4" w:space="0" w:color="000000"/>
              <w:left w:val="nil"/>
              <w:bottom w:val="single" w:sz="4" w:space="0" w:color="000000"/>
              <w:right w:val="single" w:sz="4" w:space="0" w:color="000000"/>
            </w:tcBorders>
            <w:shd w:val="clear" w:color="000000" w:fill="808080"/>
            <w:vAlign w:val="center"/>
            <w:hideMark/>
          </w:tcPr>
          <w:p w:rsidR="00F76820" w:rsidRPr="00F76820" w:rsidRDefault="00F76820" w:rsidP="00F76820">
            <w:pPr>
              <w:jc w:val="center"/>
              <w:rPr>
                <w:b/>
                <w:bCs/>
                <w:sz w:val="20"/>
                <w:szCs w:val="20"/>
              </w:rPr>
            </w:pPr>
            <w:r w:rsidRPr="00F76820">
              <w:rPr>
                <w:b/>
                <w:bCs/>
                <w:sz w:val="20"/>
                <w:szCs w:val="20"/>
              </w:rPr>
              <w:t>4,12</w:t>
            </w:r>
          </w:p>
        </w:tc>
        <w:tc>
          <w:tcPr>
            <w:tcW w:w="0" w:type="auto"/>
            <w:tcBorders>
              <w:top w:val="single" w:sz="4" w:space="0" w:color="000000"/>
              <w:left w:val="nil"/>
              <w:bottom w:val="single" w:sz="4" w:space="0" w:color="000000"/>
              <w:right w:val="single" w:sz="4" w:space="0" w:color="000000"/>
            </w:tcBorders>
            <w:shd w:val="clear" w:color="000000" w:fill="808080"/>
            <w:vAlign w:val="center"/>
            <w:hideMark/>
          </w:tcPr>
          <w:p w:rsidR="00F76820" w:rsidRPr="00F76820" w:rsidRDefault="00F76820" w:rsidP="00F76820">
            <w:pPr>
              <w:jc w:val="center"/>
              <w:rPr>
                <w:b/>
                <w:bCs/>
                <w:sz w:val="20"/>
                <w:szCs w:val="20"/>
              </w:rPr>
            </w:pPr>
            <w:r w:rsidRPr="00F76820">
              <w:rPr>
                <w:b/>
                <w:bCs/>
                <w:sz w:val="20"/>
                <w:szCs w:val="20"/>
              </w:rPr>
              <w:t>153,2</w:t>
            </w:r>
          </w:p>
        </w:tc>
        <w:tc>
          <w:tcPr>
            <w:tcW w:w="0" w:type="auto"/>
            <w:tcBorders>
              <w:top w:val="single" w:sz="4" w:space="0" w:color="000000"/>
              <w:left w:val="nil"/>
              <w:bottom w:val="single" w:sz="4" w:space="0" w:color="000000"/>
              <w:right w:val="single" w:sz="4" w:space="0" w:color="000000"/>
            </w:tcBorders>
            <w:shd w:val="clear" w:color="000000" w:fill="808080"/>
            <w:vAlign w:val="center"/>
            <w:hideMark/>
          </w:tcPr>
          <w:p w:rsidR="00F76820" w:rsidRPr="00F76820" w:rsidRDefault="00F76820" w:rsidP="00F76820">
            <w:pPr>
              <w:jc w:val="center"/>
              <w:rPr>
                <w:b/>
                <w:bCs/>
                <w:sz w:val="20"/>
                <w:szCs w:val="20"/>
              </w:rPr>
            </w:pPr>
            <w:r w:rsidRPr="00F76820">
              <w:rPr>
                <w:b/>
                <w:bCs/>
                <w:sz w:val="20"/>
                <w:szCs w:val="20"/>
              </w:rPr>
              <w:t>241,37</w:t>
            </w:r>
          </w:p>
        </w:tc>
        <w:tc>
          <w:tcPr>
            <w:tcW w:w="0" w:type="auto"/>
            <w:tcBorders>
              <w:top w:val="single" w:sz="4" w:space="0" w:color="000000"/>
              <w:left w:val="nil"/>
              <w:bottom w:val="single" w:sz="4" w:space="0" w:color="000000"/>
              <w:right w:val="single" w:sz="4" w:space="0" w:color="000000"/>
            </w:tcBorders>
            <w:shd w:val="clear" w:color="000000" w:fill="808080"/>
            <w:vAlign w:val="center"/>
            <w:hideMark/>
          </w:tcPr>
          <w:p w:rsidR="00F76820" w:rsidRPr="00F76820" w:rsidRDefault="00F76820" w:rsidP="00F76820">
            <w:pPr>
              <w:jc w:val="center"/>
              <w:rPr>
                <w:b/>
                <w:bCs/>
                <w:sz w:val="20"/>
                <w:szCs w:val="20"/>
              </w:rPr>
            </w:pPr>
            <w:r w:rsidRPr="00F76820">
              <w:rPr>
                <w:b/>
                <w:bCs/>
                <w:sz w:val="20"/>
                <w:szCs w:val="20"/>
              </w:rPr>
              <w:t>175,6</w:t>
            </w:r>
          </w:p>
        </w:tc>
        <w:tc>
          <w:tcPr>
            <w:tcW w:w="0" w:type="auto"/>
            <w:tcBorders>
              <w:top w:val="single" w:sz="4" w:space="0" w:color="000000"/>
              <w:left w:val="nil"/>
              <w:bottom w:val="single" w:sz="4" w:space="0" w:color="000000"/>
              <w:right w:val="single" w:sz="4" w:space="0" w:color="000000"/>
            </w:tcBorders>
            <w:shd w:val="clear" w:color="000000" w:fill="808080"/>
            <w:vAlign w:val="center"/>
            <w:hideMark/>
          </w:tcPr>
          <w:p w:rsidR="00F76820" w:rsidRPr="00F76820" w:rsidRDefault="00F76820" w:rsidP="00F76820">
            <w:pPr>
              <w:jc w:val="center"/>
              <w:rPr>
                <w:b/>
                <w:bCs/>
                <w:sz w:val="20"/>
                <w:szCs w:val="20"/>
              </w:rPr>
            </w:pPr>
            <w:r w:rsidRPr="00F76820">
              <w:rPr>
                <w:b/>
                <w:bCs/>
                <w:sz w:val="20"/>
                <w:szCs w:val="20"/>
              </w:rPr>
              <w:t>6,66</w:t>
            </w:r>
          </w:p>
        </w:tc>
      </w:tr>
      <w:tr w:rsidR="00F76820" w:rsidRPr="00F76820" w:rsidTr="006114BA">
        <w:trPr>
          <w:trHeight w:val="660"/>
        </w:trPr>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r>
      <w:tr w:rsidR="00F76820" w:rsidRPr="00F76820" w:rsidTr="006114BA">
        <w:trPr>
          <w:trHeight w:val="300"/>
        </w:trPr>
        <w:tc>
          <w:tcPr>
            <w:tcW w:w="0" w:type="auto"/>
            <w:tcBorders>
              <w:top w:val="nil"/>
              <w:left w:val="nil"/>
              <w:bottom w:val="nil"/>
              <w:right w:val="nil"/>
            </w:tcBorders>
            <w:shd w:val="clear" w:color="auto" w:fill="auto"/>
            <w:noWrap/>
            <w:vAlign w:val="center"/>
            <w:hideMark/>
          </w:tcPr>
          <w:p w:rsidR="00F76820" w:rsidRPr="00F76820" w:rsidRDefault="00F76820" w:rsidP="00F76820">
            <w:pPr>
              <w:jc w:val="both"/>
              <w:rPr>
                <w:b/>
                <w:bCs/>
                <w:color w:val="333333"/>
                <w:sz w:val="20"/>
                <w:szCs w:val="20"/>
              </w:rPr>
            </w:pPr>
            <w:r w:rsidRPr="00F76820">
              <w:rPr>
                <w:b/>
                <w:bCs/>
                <w:color w:val="333333"/>
                <w:sz w:val="20"/>
                <w:szCs w:val="20"/>
              </w:rPr>
              <w:t xml:space="preserve">День: </w:t>
            </w:r>
          </w:p>
        </w:tc>
        <w:tc>
          <w:tcPr>
            <w:tcW w:w="0" w:type="auto"/>
            <w:gridSpan w:val="2"/>
            <w:tcBorders>
              <w:top w:val="nil"/>
              <w:left w:val="nil"/>
              <w:bottom w:val="nil"/>
              <w:right w:val="nil"/>
            </w:tcBorders>
            <w:shd w:val="clear" w:color="auto" w:fill="auto"/>
            <w:vAlign w:val="center"/>
            <w:hideMark/>
          </w:tcPr>
          <w:p w:rsidR="00F76820" w:rsidRPr="00F76820" w:rsidRDefault="00F76820" w:rsidP="00F76820">
            <w:pPr>
              <w:rPr>
                <w:sz w:val="20"/>
                <w:szCs w:val="20"/>
              </w:rPr>
            </w:pPr>
            <w:r w:rsidRPr="00F76820">
              <w:rPr>
                <w:sz w:val="20"/>
                <w:szCs w:val="20"/>
              </w:rPr>
              <w:t>третий</w:t>
            </w: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r>
      <w:tr w:rsidR="00F76820" w:rsidRPr="00F76820" w:rsidTr="006114BA">
        <w:trPr>
          <w:trHeight w:val="300"/>
        </w:trPr>
        <w:tc>
          <w:tcPr>
            <w:tcW w:w="0" w:type="auto"/>
            <w:tcBorders>
              <w:top w:val="nil"/>
              <w:left w:val="nil"/>
              <w:bottom w:val="nil"/>
              <w:right w:val="nil"/>
            </w:tcBorders>
            <w:shd w:val="clear" w:color="auto" w:fill="auto"/>
            <w:noWrap/>
            <w:vAlign w:val="center"/>
            <w:hideMark/>
          </w:tcPr>
          <w:p w:rsidR="00F76820" w:rsidRPr="00F76820" w:rsidRDefault="00F76820" w:rsidP="00F76820">
            <w:pPr>
              <w:jc w:val="both"/>
              <w:rPr>
                <w:b/>
                <w:bCs/>
                <w:color w:val="333333"/>
                <w:sz w:val="20"/>
                <w:szCs w:val="20"/>
              </w:rPr>
            </w:pPr>
            <w:r w:rsidRPr="00F76820">
              <w:rPr>
                <w:b/>
                <w:bCs/>
                <w:color w:val="333333"/>
                <w:sz w:val="20"/>
                <w:szCs w:val="20"/>
              </w:rPr>
              <w:t xml:space="preserve">Неделя: </w:t>
            </w:r>
          </w:p>
        </w:tc>
        <w:tc>
          <w:tcPr>
            <w:tcW w:w="0" w:type="auto"/>
            <w:gridSpan w:val="2"/>
            <w:tcBorders>
              <w:top w:val="nil"/>
              <w:left w:val="nil"/>
              <w:bottom w:val="nil"/>
              <w:right w:val="nil"/>
            </w:tcBorders>
            <w:shd w:val="clear" w:color="auto" w:fill="auto"/>
            <w:vAlign w:val="center"/>
            <w:hideMark/>
          </w:tcPr>
          <w:p w:rsidR="00F76820" w:rsidRPr="00F76820" w:rsidRDefault="00F76820" w:rsidP="00F76820">
            <w:pPr>
              <w:rPr>
                <w:sz w:val="20"/>
                <w:szCs w:val="20"/>
              </w:rPr>
            </w:pPr>
            <w:r w:rsidRPr="00F76820">
              <w:rPr>
                <w:sz w:val="20"/>
                <w:szCs w:val="20"/>
              </w:rPr>
              <w:t>первая</w:t>
            </w: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gridSpan w:val="2"/>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r>
      <w:tr w:rsidR="00F76820" w:rsidRPr="00F76820" w:rsidTr="006114BA">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 xml:space="preserve">№ </w:t>
            </w:r>
            <w:proofErr w:type="spellStart"/>
            <w:r w:rsidRPr="00F76820">
              <w:rPr>
                <w:b/>
                <w:bCs/>
                <w:sz w:val="20"/>
                <w:szCs w:val="20"/>
              </w:rPr>
              <w:t>рец</w:t>
            </w:r>
            <w:proofErr w:type="spellEnd"/>
            <w:r w:rsidRPr="00F76820">
              <w:rPr>
                <w:b/>
                <w:bCs/>
                <w:sz w:val="20"/>
                <w:szCs w:val="20"/>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Приём пищи, наименование блюда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Масса порции</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Пищевые вещества (г.)</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Минеральные вещества (мг.)</w:t>
            </w:r>
          </w:p>
        </w:tc>
      </w:tr>
      <w:tr w:rsidR="00F76820" w:rsidRPr="00F76820" w:rsidTr="006114BA">
        <w:trPr>
          <w:trHeight w:val="8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Б</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Ж</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В1</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С</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А</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Е</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Са</w:t>
            </w:r>
            <w:proofErr w:type="spellEnd"/>
          </w:p>
        </w:tc>
        <w:tc>
          <w:tcPr>
            <w:tcW w:w="0" w:type="auto"/>
            <w:tcBorders>
              <w:top w:val="nil"/>
              <w:left w:val="nil"/>
              <w:bottom w:val="single" w:sz="4" w:space="0" w:color="000000"/>
              <w:right w:val="nil"/>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Р</w:t>
            </w:r>
          </w:p>
        </w:tc>
        <w:tc>
          <w:tcPr>
            <w:tcW w:w="0" w:type="auto"/>
            <w:tcBorders>
              <w:top w:val="nil"/>
              <w:left w:val="single" w:sz="4" w:space="0" w:color="000000"/>
              <w:bottom w:val="single" w:sz="4" w:space="0" w:color="000000"/>
              <w:right w:val="nil"/>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Мg</w:t>
            </w:r>
            <w:proofErr w:type="spellEnd"/>
          </w:p>
        </w:tc>
        <w:tc>
          <w:tcPr>
            <w:tcW w:w="0" w:type="auto"/>
            <w:tcBorders>
              <w:top w:val="nil"/>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Fe</w:t>
            </w:r>
            <w:proofErr w:type="spellEnd"/>
          </w:p>
        </w:tc>
      </w:tr>
      <w:tr w:rsidR="00F76820" w:rsidRPr="00F76820" w:rsidTr="006114BA">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48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Салат витаминный с маслом растительным</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100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6,1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5,25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79,4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8,8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19,3</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30,8</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18,1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w:t>
            </w:r>
          </w:p>
        </w:tc>
      </w:tr>
      <w:tr w:rsidR="00F76820" w:rsidRPr="00F76820" w:rsidTr="006114BA">
        <w:trPr>
          <w:trHeight w:val="687"/>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lastRenderedPageBreak/>
              <w:t>103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Суп картофельный с вермишелью на курином б-не</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250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2,68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16,3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118,25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7,5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29,2</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67,6</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27,3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1,2</w:t>
            </w:r>
          </w:p>
        </w:tc>
      </w:tr>
      <w:tr w:rsidR="00F76820" w:rsidRPr="00F76820" w:rsidTr="006114BA">
        <w:trPr>
          <w:trHeight w:val="40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256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Мясо тушеное (свинина 60/40)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100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10,58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28,17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2,56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305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0,28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0,18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2,58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19,08</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65,25</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11,11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0,77</w:t>
            </w:r>
          </w:p>
        </w:tc>
      </w:tr>
      <w:tr w:rsidR="00F76820" w:rsidRPr="00F76820" w:rsidTr="006114BA">
        <w:trPr>
          <w:trHeight w:val="43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302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Каша рассыпчатая гречневая</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180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10,32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7,3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46,4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292,56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17,8</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244,7</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162,9</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5,5</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342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Компот из свежих яблок</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180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0,14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0,14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25,1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103,14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0,01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0,07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15,3</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4,6</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6,4</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0,9</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Хлеб ржаной</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30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0,47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7,8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0,04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0,36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9,2</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42,4</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1,24</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 xml:space="preserve">соль </w:t>
            </w:r>
            <w:proofErr w:type="spellStart"/>
            <w:r w:rsidRPr="00F76820">
              <w:rPr>
                <w:b/>
                <w:bCs/>
                <w:sz w:val="20"/>
                <w:szCs w:val="20"/>
              </w:rPr>
              <w:t>иодированная</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r>
      <w:tr w:rsidR="00F76820" w:rsidRPr="00F76820" w:rsidTr="006114BA">
        <w:trPr>
          <w:trHeight w:val="600"/>
        </w:trPr>
        <w:tc>
          <w:tcPr>
            <w:tcW w:w="0" w:type="auto"/>
            <w:tcBorders>
              <w:top w:val="nil"/>
              <w:left w:val="single" w:sz="4" w:space="0" w:color="000000"/>
              <w:bottom w:val="single" w:sz="4" w:space="0" w:color="000000"/>
              <w:right w:val="single" w:sz="4" w:space="0" w:color="000000"/>
            </w:tcBorders>
            <w:shd w:val="clear" w:color="000000" w:fill="A6A6A6"/>
            <w:vAlign w:val="center"/>
            <w:hideMark/>
          </w:tcPr>
          <w:p w:rsidR="00F76820" w:rsidRPr="00F76820" w:rsidRDefault="00F76820" w:rsidP="00F76820">
            <w:pPr>
              <w:rPr>
                <w:b/>
                <w:bCs/>
                <w:sz w:val="20"/>
                <w:szCs w:val="20"/>
              </w:rPr>
            </w:pPr>
            <w:r w:rsidRPr="00F76820">
              <w:rPr>
                <w:b/>
                <w:bCs/>
                <w:sz w:val="20"/>
                <w:szCs w:val="20"/>
              </w:rPr>
              <w:t>ИТОГО</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color w:val="000000"/>
                <w:sz w:val="20"/>
                <w:szCs w:val="20"/>
              </w:rPr>
            </w:pPr>
            <w:r w:rsidRPr="00F76820">
              <w:rPr>
                <w:b/>
                <w:bCs/>
                <w:color w:val="000000"/>
                <w:sz w:val="20"/>
                <w:szCs w:val="20"/>
              </w:rPr>
              <w:t>840</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color w:val="000000"/>
                <w:sz w:val="20"/>
                <w:szCs w:val="20"/>
              </w:rPr>
            </w:pPr>
            <w:r w:rsidRPr="00F76820">
              <w:rPr>
                <w:b/>
                <w:bCs/>
                <w:color w:val="000000"/>
                <w:sz w:val="20"/>
                <w:szCs w:val="20"/>
              </w:rPr>
              <w:t>25,92</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color w:val="000000"/>
                <w:sz w:val="20"/>
                <w:szCs w:val="20"/>
              </w:rPr>
            </w:pPr>
            <w:r w:rsidRPr="00F76820">
              <w:rPr>
                <w:b/>
                <w:bCs/>
                <w:color w:val="000000"/>
                <w:sz w:val="20"/>
                <w:szCs w:val="20"/>
              </w:rPr>
              <w:t>44,98</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color w:val="000000"/>
                <w:sz w:val="20"/>
                <w:szCs w:val="20"/>
              </w:rPr>
            </w:pPr>
            <w:r w:rsidRPr="00F76820">
              <w:rPr>
                <w:b/>
                <w:bCs/>
                <w:color w:val="000000"/>
                <w:sz w:val="20"/>
                <w:szCs w:val="20"/>
              </w:rPr>
              <w:t>103,41</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color w:val="000000"/>
                <w:sz w:val="20"/>
                <w:szCs w:val="20"/>
              </w:rPr>
            </w:pPr>
            <w:r w:rsidRPr="00F76820">
              <w:rPr>
                <w:b/>
                <w:bCs/>
                <w:color w:val="000000"/>
                <w:sz w:val="20"/>
                <w:szCs w:val="20"/>
              </w:rPr>
              <w:t>940,35</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color w:val="000000"/>
                <w:sz w:val="20"/>
                <w:szCs w:val="20"/>
              </w:rPr>
            </w:pPr>
            <w:r w:rsidRPr="00F76820">
              <w:rPr>
                <w:b/>
                <w:bCs/>
                <w:color w:val="000000"/>
                <w:sz w:val="20"/>
                <w:szCs w:val="20"/>
              </w:rPr>
              <w:t>0,48</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color w:val="000000"/>
                <w:sz w:val="20"/>
                <w:szCs w:val="20"/>
              </w:rPr>
            </w:pPr>
            <w:r w:rsidRPr="00F76820">
              <w:rPr>
                <w:b/>
                <w:bCs/>
                <w:color w:val="000000"/>
                <w:sz w:val="20"/>
                <w:szCs w:val="20"/>
              </w:rPr>
              <w:t>17,3</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color w:val="000000"/>
                <w:sz w:val="20"/>
                <w:szCs w:val="20"/>
              </w:rPr>
            </w:pPr>
            <w:r w:rsidRPr="00F76820">
              <w:rPr>
                <w:b/>
                <w:bCs/>
                <w:color w:val="000000"/>
                <w:sz w:val="20"/>
                <w:szCs w:val="20"/>
              </w:rPr>
              <w:t>0</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color w:val="000000"/>
                <w:sz w:val="20"/>
                <w:szCs w:val="20"/>
              </w:rPr>
            </w:pPr>
            <w:r w:rsidRPr="00F76820">
              <w:rPr>
                <w:b/>
                <w:bCs/>
                <w:color w:val="000000"/>
                <w:sz w:val="20"/>
                <w:szCs w:val="20"/>
              </w:rPr>
              <w:t>7,91</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color w:val="000000"/>
                <w:sz w:val="20"/>
                <w:szCs w:val="20"/>
              </w:rPr>
            </w:pPr>
            <w:r w:rsidRPr="00F76820">
              <w:rPr>
                <w:b/>
                <w:bCs/>
                <w:color w:val="000000"/>
                <w:sz w:val="20"/>
                <w:szCs w:val="20"/>
              </w:rPr>
              <w:t>109,9</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color w:val="000000"/>
                <w:sz w:val="20"/>
                <w:szCs w:val="20"/>
              </w:rPr>
            </w:pPr>
            <w:r w:rsidRPr="00F76820">
              <w:rPr>
                <w:b/>
                <w:bCs/>
                <w:color w:val="000000"/>
                <w:sz w:val="20"/>
                <w:szCs w:val="20"/>
              </w:rPr>
              <w:t>455,35</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color w:val="000000"/>
                <w:sz w:val="20"/>
                <w:szCs w:val="20"/>
              </w:rPr>
            </w:pPr>
            <w:r w:rsidRPr="00F76820">
              <w:rPr>
                <w:b/>
                <w:bCs/>
                <w:color w:val="000000"/>
                <w:sz w:val="20"/>
                <w:szCs w:val="20"/>
              </w:rPr>
              <w:t>235,8</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color w:val="000000"/>
                <w:sz w:val="20"/>
                <w:szCs w:val="20"/>
              </w:rPr>
            </w:pPr>
            <w:r w:rsidRPr="00F76820">
              <w:rPr>
                <w:b/>
                <w:bCs/>
                <w:color w:val="000000"/>
                <w:sz w:val="20"/>
                <w:szCs w:val="20"/>
              </w:rPr>
              <w:t>10,61</w:t>
            </w:r>
          </w:p>
        </w:tc>
      </w:tr>
      <w:tr w:rsidR="00F76820" w:rsidRPr="00F76820" w:rsidTr="006114BA">
        <w:trPr>
          <w:trHeight w:val="675"/>
        </w:trPr>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r>
      <w:tr w:rsidR="00F76820" w:rsidRPr="00F76820" w:rsidTr="006114BA">
        <w:trPr>
          <w:trHeight w:val="300"/>
        </w:trPr>
        <w:tc>
          <w:tcPr>
            <w:tcW w:w="0" w:type="auto"/>
            <w:tcBorders>
              <w:top w:val="nil"/>
              <w:left w:val="nil"/>
              <w:bottom w:val="nil"/>
              <w:right w:val="nil"/>
            </w:tcBorders>
            <w:shd w:val="clear" w:color="auto" w:fill="auto"/>
            <w:noWrap/>
            <w:vAlign w:val="center"/>
            <w:hideMark/>
          </w:tcPr>
          <w:p w:rsidR="00F76820" w:rsidRPr="00F76820" w:rsidRDefault="00F76820" w:rsidP="00F76820">
            <w:pPr>
              <w:jc w:val="both"/>
              <w:rPr>
                <w:b/>
                <w:bCs/>
                <w:color w:val="333333"/>
                <w:sz w:val="20"/>
                <w:szCs w:val="20"/>
              </w:rPr>
            </w:pPr>
            <w:r w:rsidRPr="00F76820">
              <w:rPr>
                <w:b/>
                <w:bCs/>
                <w:color w:val="333333"/>
                <w:sz w:val="20"/>
                <w:szCs w:val="20"/>
              </w:rPr>
              <w:t xml:space="preserve">День: </w:t>
            </w:r>
          </w:p>
        </w:tc>
        <w:tc>
          <w:tcPr>
            <w:tcW w:w="0" w:type="auto"/>
            <w:gridSpan w:val="2"/>
            <w:tcBorders>
              <w:top w:val="nil"/>
              <w:left w:val="nil"/>
              <w:bottom w:val="nil"/>
              <w:right w:val="nil"/>
            </w:tcBorders>
            <w:shd w:val="clear" w:color="auto" w:fill="auto"/>
            <w:vAlign w:val="center"/>
            <w:hideMark/>
          </w:tcPr>
          <w:p w:rsidR="00F76820" w:rsidRPr="00F76820" w:rsidRDefault="00F76820" w:rsidP="00F76820">
            <w:pPr>
              <w:rPr>
                <w:sz w:val="20"/>
                <w:szCs w:val="20"/>
              </w:rPr>
            </w:pPr>
            <w:r w:rsidRPr="00F76820">
              <w:rPr>
                <w:sz w:val="20"/>
                <w:szCs w:val="20"/>
              </w:rPr>
              <w:t>четвертый</w:t>
            </w: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r>
      <w:tr w:rsidR="00F76820" w:rsidRPr="00F76820" w:rsidTr="006114BA">
        <w:trPr>
          <w:trHeight w:val="300"/>
        </w:trPr>
        <w:tc>
          <w:tcPr>
            <w:tcW w:w="0" w:type="auto"/>
            <w:tcBorders>
              <w:top w:val="nil"/>
              <w:left w:val="nil"/>
              <w:bottom w:val="nil"/>
              <w:right w:val="nil"/>
            </w:tcBorders>
            <w:shd w:val="clear" w:color="auto" w:fill="auto"/>
            <w:noWrap/>
            <w:vAlign w:val="center"/>
            <w:hideMark/>
          </w:tcPr>
          <w:p w:rsidR="00F76820" w:rsidRPr="00F76820" w:rsidRDefault="00F76820" w:rsidP="00F76820">
            <w:pPr>
              <w:jc w:val="both"/>
              <w:rPr>
                <w:b/>
                <w:bCs/>
                <w:color w:val="333333"/>
                <w:sz w:val="20"/>
                <w:szCs w:val="20"/>
              </w:rPr>
            </w:pPr>
            <w:r w:rsidRPr="00F76820">
              <w:rPr>
                <w:b/>
                <w:bCs/>
                <w:color w:val="333333"/>
                <w:sz w:val="20"/>
                <w:szCs w:val="20"/>
              </w:rPr>
              <w:t xml:space="preserve">Неделя: </w:t>
            </w:r>
          </w:p>
        </w:tc>
        <w:tc>
          <w:tcPr>
            <w:tcW w:w="0" w:type="auto"/>
            <w:gridSpan w:val="2"/>
            <w:tcBorders>
              <w:top w:val="nil"/>
              <w:left w:val="nil"/>
              <w:bottom w:val="nil"/>
              <w:right w:val="nil"/>
            </w:tcBorders>
            <w:shd w:val="clear" w:color="auto" w:fill="auto"/>
            <w:vAlign w:val="center"/>
            <w:hideMark/>
          </w:tcPr>
          <w:p w:rsidR="00F76820" w:rsidRPr="00F76820" w:rsidRDefault="00F76820" w:rsidP="00F76820">
            <w:pPr>
              <w:rPr>
                <w:sz w:val="20"/>
                <w:szCs w:val="20"/>
              </w:rPr>
            </w:pPr>
            <w:r w:rsidRPr="00F76820">
              <w:rPr>
                <w:sz w:val="20"/>
                <w:szCs w:val="20"/>
              </w:rPr>
              <w:t>первая</w:t>
            </w: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gridSpan w:val="2"/>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r>
      <w:tr w:rsidR="00F76820" w:rsidRPr="00F76820" w:rsidTr="006114BA">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 xml:space="preserve">№ </w:t>
            </w:r>
            <w:proofErr w:type="spellStart"/>
            <w:r w:rsidRPr="00F76820">
              <w:rPr>
                <w:b/>
                <w:bCs/>
                <w:sz w:val="20"/>
                <w:szCs w:val="20"/>
              </w:rPr>
              <w:t>рец</w:t>
            </w:r>
            <w:proofErr w:type="spellEnd"/>
            <w:r w:rsidRPr="00F76820">
              <w:rPr>
                <w:b/>
                <w:bCs/>
                <w:sz w:val="20"/>
                <w:szCs w:val="20"/>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Приём пищи, наименование блюда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Масса порции</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Пищевые вещества (г.)</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Минеральные вещества (мг.)</w:t>
            </w:r>
          </w:p>
        </w:tc>
      </w:tr>
      <w:tr w:rsidR="00F76820" w:rsidRPr="00F76820" w:rsidTr="006114BA">
        <w:trPr>
          <w:trHeight w:val="10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Б</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Ж</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В1</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С</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А</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Е</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Са</w:t>
            </w:r>
            <w:proofErr w:type="spellEnd"/>
          </w:p>
        </w:tc>
        <w:tc>
          <w:tcPr>
            <w:tcW w:w="0" w:type="auto"/>
            <w:tcBorders>
              <w:top w:val="nil"/>
              <w:left w:val="nil"/>
              <w:bottom w:val="single" w:sz="4" w:space="0" w:color="000000"/>
              <w:right w:val="nil"/>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Р</w:t>
            </w:r>
          </w:p>
        </w:tc>
        <w:tc>
          <w:tcPr>
            <w:tcW w:w="0" w:type="auto"/>
            <w:tcBorders>
              <w:top w:val="nil"/>
              <w:left w:val="single" w:sz="4" w:space="0" w:color="000000"/>
              <w:bottom w:val="single" w:sz="4" w:space="0" w:color="000000"/>
              <w:right w:val="nil"/>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Мg</w:t>
            </w:r>
            <w:proofErr w:type="spellEnd"/>
          </w:p>
        </w:tc>
        <w:tc>
          <w:tcPr>
            <w:tcW w:w="0" w:type="auto"/>
            <w:tcBorders>
              <w:top w:val="nil"/>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Fe</w:t>
            </w:r>
            <w:proofErr w:type="spellEnd"/>
          </w:p>
        </w:tc>
      </w:tr>
      <w:tr w:rsidR="00F76820" w:rsidRPr="00F76820" w:rsidTr="006114BA">
        <w:trPr>
          <w:trHeight w:val="63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67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Винегрет овощной с маслом растительным</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100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7,3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125,1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9,6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31,16</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43,16</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19,5</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0,83</w:t>
            </w:r>
          </w:p>
        </w:tc>
      </w:tr>
      <w:tr w:rsidR="00F76820" w:rsidRPr="00F76820" w:rsidTr="006114BA">
        <w:trPr>
          <w:trHeight w:val="64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99/105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Суп овощной с фрикадельками  на  курином бульоне</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250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11,68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11,4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203,85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3,66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40,45</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16</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175,9</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11,9</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291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Плов из мяса птицы</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250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21,1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13,12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44,6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381,6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0,13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7,5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24,25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52,8</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219,1</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67,55</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1,4</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388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Напиток из шиповника</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180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0,25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18,7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79,38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90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68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190,2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0,57</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Хлеб ржаной</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30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0,47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7,8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0,04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0,36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9,2</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42,4</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1,24</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 xml:space="preserve">Соль </w:t>
            </w:r>
            <w:proofErr w:type="spellStart"/>
            <w:r w:rsidRPr="00F76820">
              <w:rPr>
                <w:b/>
                <w:bCs/>
                <w:sz w:val="20"/>
                <w:szCs w:val="20"/>
              </w:rPr>
              <w:t>иодированная</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r>
      <w:tr w:rsidR="00F76820" w:rsidRPr="00F76820" w:rsidTr="006114BA">
        <w:trPr>
          <w:trHeight w:val="540"/>
        </w:trPr>
        <w:tc>
          <w:tcPr>
            <w:tcW w:w="0" w:type="auto"/>
            <w:tcBorders>
              <w:top w:val="nil"/>
              <w:left w:val="single" w:sz="4" w:space="0" w:color="000000"/>
              <w:bottom w:val="single" w:sz="4" w:space="0" w:color="000000"/>
              <w:right w:val="single" w:sz="4" w:space="0" w:color="000000"/>
            </w:tcBorders>
            <w:shd w:val="clear" w:color="000000" w:fill="A6A6A6"/>
            <w:vAlign w:val="center"/>
            <w:hideMark/>
          </w:tcPr>
          <w:p w:rsidR="00F76820" w:rsidRPr="00F76820" w:rsidRDefault="00F76820" w:rsidP="00F76820">
            <w:pPr>
              <w:rPr>
                <w:b/>
                <w:bCs/>
                <w:sz w:val="20"/>
                <w:szCs w:val="20"/>
              </w:rPr>
            </w:pPr>
            <w:r w:rsidRPr="00F76820">
              <w:rPr>
                <w:b/>
                <w:bCs/>
                <w:sz w:val="20"/>
                <w:szCs w:val="20"/>
              </w:rPr>
              <w:t>ИТОГО</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color w:val="000000"/>
                <w:sz w:val="20"/>
                <w:szCs w:val="20"/>
              </w:rPr>
            </w:pPr>
            <w:r w:rsidRPr="00F76820">
              <w:rPr>
                <w:b/>
                <w:bCs/>
                <w:color w:val="000000"/>
                <w:sz w:val="20"/>
                <w:szCs w:val="20"/>
              </w:rPr>
              <w:t>810</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36,18</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35,24</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89,4</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831,93</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3,87</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107</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34,25</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75,06</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323,8</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323,76</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276,1</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15,94</w:t>
            </w:r>
          </w:p>
        </w:tc>
      </w:tr>
      <w:tr w:rsidR="00F76820" w:rsidRPr="00F76820" w:rsidTr="006114BA">
        <w:trPr>
          <w:trHeight w:val="675"/>
        </w:trPr>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r>
      <w:tr w:rsidR="00F76820" w:rsidRPr="00F76820" w:rsidTr="006114BA">
        <w:trPr>
          <w:trHeight w:val="300"/>
        </w:trPr>
        <w:tc>
          <w:tcPr>
            <w:tcW w:w="0" w:type="auto"/>
            <w:tcBorders>
              <w:top w:val="nil"/>
              <w:left w:val="nil"/>
              <w:bottom w:val="nil"/>
              <w:right w:val="nil"/>
            </w:tcBorders>
            <w:shd w:val="clear" w:color="auto" w:fill="auto"/>
            <w:noWrap/>
            <w:vAlign w:val="center"/>
            <w:hideMark/>
          </w:tcPr>
          <w:p w:rsidR="00F76820" w:rsidRPr="00F76820" w:rsidRDefault="00F76820" w:rsidP="00F76820">
            <w:pPr>
              <w:jc w:val="both"/>
              <w:rPr>
                <w:b/>
                <w:bCs/>
                <w:color w:val="333333"/>
                <w:sz w:val="20"/>
                <w:szCs w:val="20"/>
              </w:rPr>
            </w:pPr>
            <w:r w:rsidRPr="00F76820">
              <w:rPr>
                <w:b/>
                <w:bCs/>
                <w:color w:val="333333"/>
                <w:sz w:val="20"/>
                <w:szCs w:val="20"/>
              </w:rPr>
              <w:t xml:space="preserve">День: </w:t>
            </w:r>
          </w:p>
        </w:tc>
        <w:tc>
          <w:tcPr>
            <w:tcW w:w="0" w:type="auto"/>
            <w:gridSpan w:val="2"/>
            <w:tcBorders>
              <w:top w:val="nil"/>
              <w:left w:val="nil"/>
              <w:bottom w:val="nil"/>
              <w:right w:val="nil"/>
            </w:tcBorders>
            <w:shd w:val="clear" w:color="auto" w:fill="auto"/>
            <w:vAlign w:val="center"/>
            <w:hideMark/>
          </w:tcPr>
          <w:p w:rsidR="00F76820" w:rsidRPr="00F76820" w:rsidRDefault="00F76820" w:rsidP="00F76820">
            <w:pPr>
              <w:rPr>
                <w:sz w:val="20"/>
                <w:szCs w:val="20"/>
              </w:rPr>
            </w:pPr>
            <w:r w:rsidRPr="00F76820">
              <w:rPr>
                <w:sz w:val="20"/>
                <w:szCs w:val="20"/>
              </w:rPr>
              <w:t>пятый</w:t>
            </w: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r>
      <w:tr w:rsidR="00F76820" w:rsidRPr="00F76820" w:rsidTr="006114BA">
        <w:trPr>
          <w:trHeight w:val="300"/>
        </w:trPr>
        <w:tc>
          <w:tcPr>
            <w:tcW w:w="0" w:type="auto"/>
            <w:tcBorders>
              <w:top w:val="nil"/>
              <w:left w:val="nil"/>
              <w:bottom w:val="nil"/>
              <w:right w:val="nil"/>
            </w:tcBorders>
            <w:shd w:val="clear" w:color="auto" w:fill="auto"/>
            <w:noWrap/>
            <w:vAlign w:val="center"/>
            <w:hideMark/>
          </w:tcPr>
          <w:p w:rsidR="00F76820" w:rsidRPr="00F76820" w:rsidRDefault="00F76820" w:rsidP="00F76820">
            <w:pPr>
              <w:jc w:val="both"/>
              <w:rPr>
                <w:b/>
                <w:bCs/>
                <w:color w:val="333333"/>
                <w:sz w:val="20"/>
                <w:szCs w:val="20"/>
              </w:rPr>
            </w:pPr>
            <w:r w:rsidRPr="00F76820">
              <w:rPr>
                <w:b/>
                <w:bCs/>
                <w:color w:val="333333"/>
                <w:sz w:val="20"/>
                <w:szCs w:val="20"/>
              </w:rPr>
              <w:t xml:space="preserve">Неделя: </w:t>
            </w:r>
          </w:p>
        </w:tc>
        <w:tc>
          <w:tcPr>
            <w:tcW w:w="0" w:type="auto"/>
            <w:gridSpan w:val="2"/>
            <w:tcBorders>
              <w:top w:val="nil"/>
              <w:left w:val="nil"/>
              <w:bottom w:val="nil"/>
              <w:right w:val="nil"/>
            </w:tcBorders>
            <w:shd w:val="clear" w:color="auto" w:fill="auto"/>
            <w:vAlign w:val="center"/>
            <w:hideMark/>
          </w:tcPr>
          <w:p w:rsidR="00F76820" w:rsidRPr="00F76820" w:rsidRDefault="00F76820" w:rsidP="00F76820">
            <w:pPr>
              <w:rPr>
                <w:sz w:val="20"/>
                <w:szCs w:val="20"/>
              </w:rPr>
            </w:pPr>
            <w:r w:rsidRPr="00F76820">
              <w:rPr>
                <w:sz w:val="20"/>
                <w:szCs w:val="20"/>
              </w:rPr>
              <w:t>первая</w:t>
            </w: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gridSpan w:val="2"/>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r>
      <w:tr w:rsidR="00F76820" w:rsidRPr="00F76820" w:rsidTr="006114BA">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 xml:space="preserve">№ </w:t>
            </w:r>
            <w:proofErr w:type="spellStart"/>
            <w:r w:rsidRPr="00F76820">
              <w:rPr>
                <w:b/>
                <w:bCs/>
                <w:sz w:val="20"/>
                <w:szCs w:val="20"/>
              </w:rPr>
              <w:t>рец</w:t>
            </w:r>
            <w:proofErr w:type="spellEnd"/>
            <w:r w:rsidRPr="00F76820">
              <w:rPr>
                <w:b/>
                <w:bCs/>
                <w:sz w:val="20"/>
                <w:szCs w:val="20"/>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Приём пищи, наименование блюда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Масса порции</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Пищевые вещества (г.)</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Минеральные вещества (мг.)</w:t>
            </w:r>
          </w:p>
        </w:tc>
      </w:tr>
      <w:tr w:rsidR="00F76820" w:rsidRPr="00F76820" w:rsidTr="006114BA">
        <w:trPr>
          <w:trHeight w:val="10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Б</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Ж</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В1</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С</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А</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Е</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Са</w:t>
            </w:r>
            <w:proofErr w:type="spellEnd"/>
          </w:p>
        </w:tc>
        <w:tc>
          <w:tcPr>
            <w:tcW w:w="0" w:type="auto"/>
            <w:tcBorders>
              <w:top w:val="nil"/>
              <w:left w:val="nil"/>
              <w:bottom w:val="single" w:sz="4" w:space="0" w:color="000000"/>
              <w:right w:val="nil"/>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Р</w:t>
            </w:r>
          </w:p>
        </w:tc>
        <w:tc>
          <w:tcPr>
            <w:tcW w:w="0" w:type="auto"/>
            <w:tcBorders>
              <w:top w:val="nil"/>
              <w:left w:val="single" w:sz="4" w:space="0" w:color="000000"/>
              <w:bottom w:val="single" w:sz="4" w:space="0" w:color="000000"/>
              <w:right w:val="nil"/>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Мg</w:t>
            </w:r>
            <w:proofErr w:type="spellEnd"/>
          </w:p>
        </w:tc>
        <w:tc>
          <w:tcPr>
            <w:tcW w:w="0" w:type="auto"/>
            <w:tcBorders>
              <w:top w:val="nil"/>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Fe</w:t>
            </w:r>
            <w:proofErr w:type="spellEnd"/>
          </w:p>
        </w:tc>
      </w:tr>
      <w:tr w:rsidR="00F76820" w:rsidRPr="00F76820" w:rsidTr="006114BA">
        <w:trPr>
          <w:trHeight w:val="304"/>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59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Салат из моркови с яблоком</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100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1,06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0,16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8,5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66,5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0,05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7,23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24</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44,5</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30,3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0,1</w:t>
            </w:r>
          </w:p>
        </w:tc>
      </w:tr>
      <w:tr w:rsidR="00F76820" w:rsidRPr="00F76820" w:rsidTr="006114BA">
        <w:trPr>
          <w:trHeight w:val="54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84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Борщ с картофелем и фасолью  на  кур.  бульоне</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250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7,9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14,2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149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7,03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12,6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55,7</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50,6</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131,6</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2,4</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234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Котлета или биточек  рыбный  с соусом 60/50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110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7,9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5,94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126,96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0,96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20,16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3,48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61,56</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138,36</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47,64</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w:t>
            </w:r>
          </w:p>
        </w:tc>
      </w:tr>
      <w:tr w:rsidR="00F76820" w:rsidRPr="00F76820" w:rsidTr="006114BA">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329</w:t>
            </w:r>
          </w:p>
        </w:tc>
        <w:tc>
          <w:tcPr>
            <w:tcW w:w="0" w:type="auto"/>
            <w:vMerge/>
            <w:tcBorders>
              <w:top w:val="nil"/>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5,65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6,2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82,95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47,7</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7,9</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41,16</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0,18</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312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Картофельное пюре</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i/>
                <w:iCs/>
                <w:sz w:val="20"/>
                <w:szCs w:val="20"/>
              </w:rPr>
            </w:pPr>
            <w:r w:rsidRPr="00F76820">
              <w:rPr>
                <w:b/>
                <w:bCs/>
                <w:i/>
                <w:iCs/>
                <w:sz w:val="20"/>
                <w:szCs w:val="20"/>
              </w:rPr>
              <w:t>180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3,68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5,76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24,5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164,7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0,16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21,79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44,4</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103,9</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33,3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1,2</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349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Компот из сухофруктов</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180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1,04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42,5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132,12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0,18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41,4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29,7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0,8</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Хлеб ржаной</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30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0,47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7,8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0,04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0,36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9,2</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42,4</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1,24</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Сушки</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2,14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0,34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14,24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52,2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 xml:space="preserve">Соль </w:t>
            </w:r>
            <w:proofErr w:type="spellStart"/>
            <w:r w:rsidRPr="00F76820">
              <w:rPr>
                <w:b/>
                <w:bCs/>
                <w:sz w:val="20"/>
                <w:szCs w:val="20"/>
              </w:rPr>
              <w:t>иодированная</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000000" w:fill="A6A6A6"/>
            <w:vAlign w:val="center"/>
            <w:hideMark/>
          </w:tcPr>
          <w:p w:rsidR="00F76820" w:rsidRPr="00F76820" w:rsidRDefault="00F76820" w:rsidP="00F76820">
            <w:pPr>
              <w:rPr>
                <w:b/>
                <w:bCs/>
                <w:sz w:val="20"/>
                <w:szCs w:val="20"/>
              </w:rPr>
            </w:pPr>
            <w:r w:rsidRPr="00F76820">
              <w:rPr>
                <w:b/>
                <w:bCs/>
                <w:sz w:val="20"/>
                <w:szCs w:val="20"/>
              </w:rPr>
              <w:t>ИТОГО:</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color w:val="000000"/>
                <w:sz w:val="20"/>
                <w:szCs w:val="20"/>
              </w:rPr>
            </w:pPr>
            <w:r w:rsidRPr="00F76820">
              <w:rPr>
                <w:b/>
                <w:bCs/>
                <w:color w:val="000000"/>
                <w:sz w:val="20"/>
                <w:szCs w:val="20"/>
              </w:rPr>
              <w:t>870</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26,92</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24,12</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128,14</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816,43</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0,45</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35</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32,96</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13,85</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247,9</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429,06</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323,7</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6,92</w:t>
            </w:r>
          </w:p>
        </w:tc>
      </w:tr>
      <w:tr w:rsidR="00F76820" w:rsidRPr="00F76820" w:rsidTr="006114BA">
        <w:trPr>
          <w:trHeight w:val="300"/>
        </w:trPr>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r>
      <w:tr w:rsidR="00F76820" w:rsidRPr="00F76820" w:rsidTr="006114BA">
        <w:trPr>
          <w:trHeight w:val="300"/>
        </w:trPr>
        <w:tc>
          <w:tcPr>
            <w:tcW w:w="0" w:type="auto"/>
            <w:tcBorders>
              <w:top w:val="nil"/>
              <w:left w:val="nil"/>
              <w:bottom w:val="nil"/>
              <w:right w:val="nil"/>
            </w:tcBorders>
            <w:shd w:val="clear" w:color="auto" w:fill="auto"/>
            <w:noWrap/>
            <w:vAlign w:val="center"/>
            <w:hideMark/>
          </w:tcPr>
          <w:p w:rsidR="00F76820" w:rsidRPr="00F76820" w:rsidRDefault="00F76820" w:rsidP="00F76820">
            <w:pPr>
              <w:jc w:val="both"/>
              <w:rPr>
                <w:b/>
                <w:bCs/>
                <w:color w:val="333333"/>
                <w:sz w:val="20"/>
                <w:szCs w:val="20"/>
              </w:rPr>
            </w:pPr>
            <w:r w:rsidRPr="00F76820">
              <w:rPr>
                <w:b/>
                <w:bCs/>
                <w:color w:val="333333"/>
                <w:sz w:val="20"/>
                <w:szCs w:val="20"/>
              </w:rPr>
              <w:t xml:space="preserve">День: </w:t>
            </w:r>
          </w:p>
        </w:tc>
        <w:tc>
          <w:tcPr>
            <w:tcW w:w="0" w:type="auto"/>
            <w:gridSpan w:val="2"/>
            <w:tcBorders>
              <w:top w:val="nil"/>
              <w:left w:val="nil"/>
              <w:bottom w:val="nil"/>
              <w:right w:val="nil"/>
            </w:tcBorders>
            <w:shd w:val="clear" w:color="auto" w:fill="auto"/>
            <w:vAlign w:val="center"/>
            <w:hideMark/>
          </w:tcPr>
          <w:p w:rsidR="00F76820" w:rsidRPr="00F76820" w:rsidRDefault="00F76820" w:rsidP="00F76820">
            <w:pPr>
              <w:rPr>
                <w:sz w:val="20"/>
                <w:szCs w:val="20"/>
              </w:rPr>
            </w:pPr>
            <w:r w:rsidRPr="00F76820">
              <w:rPr>
                <w:sz w:val="20"/>
                <w:szCs w:val="20"/>
              </w:rPr>
              <w:t>шестой</w:t>
            </w: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r>
      <w:tr w:rsidR="00F76820" w:rsidRPr="00F76820" w:rsidTr="006114BA">
        <w:trPr>
          <w:trHeight w:val="300"/>
        </w:trPr>
        <w:tc>
          <w:tcPr>
            <w:tcW w:w="0" w:type="auto"/>
            <w:tcBorders>
              <w:top w:val="nil"/>
              <w:left w:val="nil"/>
              <w:bottom w:val="nil"/>
              <w:right w:val="nil"/>
            </w:tcBorders>
            <w:shd w:val="clear" w:color="auto" w:fill="auto"/>
            <w:noWrap/>
            <w:vAlign w:val="center"/>
            <w:hideMark/>
          </w:tcPr>
          <w:p w:rsidR="00F76820" w:rsidRPr="00F76820" w:rsidRDefault="00F76820" w:rsidP="00F76820">
            <w:pPr>
              <w:jc w:val="both"/>
              <w:rPr>
                <w:b/>
                <w:bCs/>
                <w:color w:val="333333"/>
                <w:sz w:val="20"/>
                <w:szCs w:val="20"/>
              </w:rPr>
            </w:pPr>
            <w:r w:rsidRPr="00F76820">
              <w:rPr>
                <w:b/>
                <w:bCs/>
                <w:color w:val="333333"/>
                <w:sz w:val="20"/>
                <w:szCs w:val="20"/>
              </w:rPr>
              <w:t xml:space="preserve">Неделя: </w:t>
            </w:r>
          </w:p>
        </w:tc>
        <w:tc>
          <w:tcPr>
            <w:tcW w:w="0" w:type="auto"/>
            <w:gridSpan w:val="2"/>
            <w:tcBorders>
              <w:top w:val="nil"/>
              <w:left w:val="nil"/>
              <w:bottom w:val="nil"/>
              <w:right w:val="nil"/>
            </w:tcBorders>
            <w:shd w:val="clear" w:color="auto" w:fill="auto"/>
            <w:vAlign w:val="center"/>
            <w:hideMark/>
          </w:tcPr>
          <w:p w:rsidR="00F76820" w:rsidRPr="00F76820" w:rsidRDefault="00F76820" w:rsidP="00F76820">
            <w:pPr>
              <w:rPr>
                <w:sz w:val="20"/>
                <w:szCs w:val="20"/>
              </w:rPr>
            </w:pPr>
            <w:r w:rsidRPr="00F76820">
              <w:rPr>
                <w:sz w:val="20"/>
                <w:szCs w:val="20"/>
              </w:rPr>
              <w:t>вторая</w:t>
            </w: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gridSpan w:val="2"/>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r>
      <w:tr w:rsidR="00F76820" w:rsidRPr="00F76820" w:rsidTr="006114BA">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 xml:space="preserve">№ </w:t>
            </w:r>
            <w:proofErr w:type="spellStart"/>
            <w:r w:rsidRPr="00F76820">
              <w:rPr>
                <w:b/>
                <w:bCs/>
                <w:sz w:val="20"/>
                <w:szCs w:val="20"/>
              </w:rPr>
              <w:t>рец</w:t>
            </w:r>
            <w:proofErr w:type="spellEnd"/>
            <w:r w:rsidRPr="00F76820">
              <w:rPr>
                <w:b/>
                <w:bCs/>
                <w:sz w:val="20"/>
                <w:szCs w:val="20"/>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Приём пищи, наименование блюда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Масса порции</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Пищевые вещества (г.)</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Минеральные вещества (мг.)</w:t>
            </w:r>
          </w:p>
        </w:tc>
      </w:tr>
      <w:tr w:rsidR="00F76820" w:rsidRPr="00F76820" w:rsidTr="006114BA">
        <w:trPr>
          <w:trHeight w:val="6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Б</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Ж</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В1</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С</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А</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Е</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Са</w:t>
            </w:r>
            <w:proofErr w:type="spellEnd"/>
          </w:p>
        </w:tc>
        <w:tc>
          <w:tcPr>
            <w:tcW w:w="0" w:type="auto"/>
            <w:tcBorders>
              <w:top w:val="nil"/>
              <w:left w:val="nil"/>
              <w:bottom w:val="single" w:sz="4" w:space="0" w:color="000000"/>
              <w:right w:val="nil"/>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Р</w:t>
            </w:r>
          </w:p>
        </w:tc>
        <w:tc>
          <w:tcPr>
            <w:tcW w:w="0" w:type="auto"/>
            <w:tcBorders>
              <w:top w:val="nil"/>
              <w:left w:val="single" w:sz="4" w:space="0" w:color="000000"/>
              <w:bottom w:val="single" w:sz="4" w:space="0" w:color="000000"/>
              <w:right w:val="nil"/>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Мg</w:t>
            </w:r>
            <w:proofErr w:type="spellEnd"/>
          </w:p>
        </w:tc>
        <w:tc>
          <w:tcPr>
            <w:tcW w:w="0" w:type="auto"/>
            <w:tcBorders>
              <w:top w:val="nil"/>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Fe</w:t>
            </w:r>
            <w:proofErr w:type="spellEnd"/>
          </w:p>
        </w:tc>
      </w:tr>
      <w:tr w:rsidR="00F76820" w:rsidRPr="00F76820" w:rsidTr="006114BA">
        <w:trPr>
          <w:trHeight w:val="43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Кабачковая икра</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100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0,25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35,8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144,2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98,5</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55,6</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17,16</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0,66</w:t>
            </w:r>
          </w:p>
        </w:tc>
      </w:tr>
      <w:tr w:rsidR="00F76820" w:rsidRPr="00F76820" w:rsidTr="006114BA">
        <w:trPr>
          <w:trHeight w:val="49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96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Рассольник по-Ленинградски на курином бульоне</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250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2,87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5,25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141,25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8,4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2,35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31,15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56,7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24,2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0,9</w:t>
            </w:r>
          </w:p>
        </w:tc>
      </w:tr>
      <w:tr w:rsidR="00F76820" w:rsidRPr="00F76820" w:rsidTr="006114BA">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243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Сосиска отварная</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100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10,4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23,9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0,37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260,5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19,2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98,6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10,6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1,2</w:t>
            </w:r>
          </w:p>
        </w:tc>
      </w:tr>
      <w:tr w:rsidR="00F76820" w:rsidRPr="00F76820" w:rsidTr="006114BA">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309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Макароны отварные со сливочным маслом</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180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6,6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31,74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202,14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5,8</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44,6</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25,3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1,32</w:t>
            </w:r>
          </w:p>
        </w:tc>
      </w:tr>
      <w:tr w:rsidR="00F76820" w:rsidRPr="00F76820" w:rsidTr="006114BA">
        <w:trPr>
          <w:trHeight w:val="70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346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Компот из свежих плодов (мандарины, апельсины)</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0,44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33,88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141,2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11,5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7,7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0,2</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Хлеб пшеничный (батон)</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1,58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9,66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46,76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0,26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4,6</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17,4</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6,6</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0,22</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Хлеб ржаной</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30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0,47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7,8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0,36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9,2</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42,4</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1,24</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 xml:space="preserve">Соль </w:t>
            </w:r>
            <w:proofErr w:type="spellStart"/>
            <w:r w:rsidRPr="00F76820">
              <w:rPr>
                <w:b/>
                <w:bCs/>
                <w:sz w:val="20"/>
                <w:szCs w:val="20"/>
              </w:rPr>
              <w:t>иодированная</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000000" w:fill="A6A6A6"/>
            <w:vAlign w:val="center"/>
            <w:hideMark/>
          </w:tcPr>
          <w:p w:rsidR="00F76820" w:rsidRPr="00F76820" w:rsidRDefault="00F76820" w:rsidP="00F76820">
            <w:pPr>
              <w:rPr>
                <w:b/>
                <w:bCs/>
                <w:sz w:val="20"/>
                <w:szCs w:val="20"/>
              </w:rPr>
            </w:pPr>
            <w:r w:rsidRPr="00F76820">
              <w:rPr>
                <w:b/>
                <w:bCs/>
                <w:sz w:val="20"/>
                <w:szCs w:val="20"/>
              </w:rPr>
              <w:t>ИТОГО:</w:t>
            </w:r>
          </w:p>
        </w:tc>
        <w:tc>
          <w:tcPr>
            <w:tcW w:w="0" w:type="auto"/>
            <w:tcBorders>
              <w:top w:val="nil"/>
              <w:left w:val="nil"/>
              <w:bottom w:val="nil"/>
              <w:right w:val="single" w:sz="4" w:space="0" w:color="000000"/>
            </w:tcBorders>
            <w:shd w:val="clear" w:color="000000" w:fill="A6A6A6"/>
            <w:vAlign w:val="center"/>
            <w:hideMark/>
          </w:tcPr>
          <w:p w:rsidR="00F76820" w:rsidRPr="00F76820" w:rsidRDefault="00F76820" w:rsidP="00F76820">
            <w:pPr>
              <w:rPr>
                <w:sz w:val="20"/>
                <w:szCs w:val="20"/>
              </w:rPr>
            </w:pPr>
            <w:r w:rsidRPr="00F76820">
              <w:rPr>
                <w:sz w:val="20"/>
                <w:szCs w:val="20"/>
              </w:rPr>
              <w:t> </w:t>
            </w:r>
          </w:p>
        </w:tc>
        <w:tc>
          <w:tcPr>
            <w:tcW w:w="0" w:type="auto"/>
            <w:tcBorders>
              <w:top w:val="nil"/>
              <w:left w:val="nil"/>
              <w:bottom w:val="nil"/>
              <w:right w:val="single" w:sz="4" w:space="0" w:color="000000"/>
            </w:tcBorders>
            <w:shd w:val="clear" w:color="000000" w:fill="A6A6A6"/>
            <w:vAlign w:val="center"/>
            <w:hideMark/>
          </w:tcPr>
          <w:p w:rsidR="00F76820" w:rsidRPr="00F76820" w:rsidRDefault="00F76820" w:rsidP="00F76820">
            <w:pPr>
              <w:jc w:val="center"/>
              <w:rPr>
                <w:b/>
                <w:bCs/>
                <w:color w:val="000000"/>
                <w:sz w:val="20"/>
                <w:szCs w:val="20"/>
              </w:rPr>
            </w:pPr>
            <w:r w:rsidRPr="00F76820">
              <w:rPr>
                <w:b/>
                <w:bCs/>
                <w:color w:val="000000"/>
                <w:sz w:val="20"/>
                <w:szCs w:val="20"/>
              </w:rPr>
              <w:t>880</w:t>
            </w:r>
          </w:p>
        </w:tc>
        <w:tc>
          <w:tcPr>
            <w:tcW w:w="0" w:type="auto"/>
            <w:tcBorders>
              <w:top w:val="nil"/>
              <w:left w:val="nil"/>
              <w:bottom w:val="nil"/>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23,54</w:t>
            </w:r>
          </w:p>
        </w:tc>
        <w:tc>
          <w:tcPr>
            <w:tcW w:w="0" w:type="auto"/>
            <w:tcBorders>
              <w:top w:val="nil"/>
              <w:left w:val="nil"/>
              <w:bottom w:val="nil"/>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35,32</w:t>
            </w:r>
          </w:p>
        </w:tc>
        <w:tc>
          <w:tcPr>
            <w:tcW w:w="0" w:type="auto"/>
            <w:tcBorders>
              <w:top w:val="nil"/>
              <w:left w:val="nil"/>
              <w:bottom w:val="nil"/>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131,25</w:t>
            </w:r>
          </w:p>
        </w:tc>
        <w:tc>
          <w:tcPr>
            <w:tcW w:w="0" w:type="auto"/>
            <w:tcBorders>
              <w:top w:val="nil"/>
              <w:left w:val="nil"/>
              <w:bottom w:val="nil"/>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978,05</w:t>
            </w:r>
          </w:p>
        </w:tc>
        <w:tc>
          <w:tcPr>
            <w:tcW w:w="0" w:type="auto"/>
            <w:tcBorders>
              <w:top w:val="nil"/>
              <w:left w:val="nil"/>
              <w:bottom w:val="nil"/>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0,24</w:t>
            </w:r>
          </w:p>
        </w:tc>
        <w:tc>
          <w:tcPr>
            <w:tcW w:w="0" w:type="auto"/>
            <w:tcBorders>
              <w:top w:val="nil"/>
              <w:left w:val="nil"/>
              <w:bottom w:val="nil"/>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21,6</w:t>
            </w:r>
          </w:p>
        </w:tc>
        <w:tc>
          <w:tcPr>
            <w:tcW w:w="0" w:type="auto"/>
            <w:tcBorders>
              <w:top w:val="nil"/>
              <w:left w:val="nil"/>
              <w:bottom w:val="nil"/>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0</w:t>
            </w:r>
          </w:p>
        </w:tc>
        <w:tc>
          <w:tcPr>
            <w:tcW w:w="0" w:type="auto"/>
            <w:tcBorders>
              <w:top w:val="nil"/>
              <w:left w:val="nil"/>
              <w:bottom w:val="nil"/>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7,09</w:t>
            </w:r>
          </w:p>
        </w:tc>
        <w:tc>
          <w:tcPr>
            <w:tcW w:w="0" w:type="auto"/>
            <w:tcBorders>
              <w:top w:val="nil"/>
              <w:left w:val="nil"/>
              <w:bottom w:val="nil"/>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191,5</w:t>
            </w:r>
          </w:p>
        </w:tc>
        <w:tc>
          <w:tcPr>
            <w:tcW w:w="0" w:type="auto"/>
            <w:tcBorders>
              <w:top w:val="nil"/>
              <w:left w:val="nil"/>
              <w:bottom w:val="nil"/>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326,8</w:t>
            </w:r>
          </w:p>
        </w:tc>
        <w:tc>
          <w:tcPr>
            <w:tcW w:w="0" w:type="auto"/>
            <w:tcBorders>
              <w:top w:val="nil"/>
              <w:left w:val="nil"/>
              <w:bottom w:val="nil"/>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101,6</w:t>
            </w:r>
          </w:p>
        </w:tc>
        <w:tc>
          <w:tcPr>
            <w:tcW w:w="0" w:type="auto"/>
            <w:tcBorders>
              <w:top w:val="nil"/>
              <w:left w:val="nil"/>
              <w:bottom w:val="nil"/>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5,74</w:t>
            </w:r>
          </w:p>
        </w:tc>
      </w:tr>
      <w:tr w:rsidR="00F76820" w:rsidRPr="00F76820" w:rsidTr="006114BA">
        <w:trPr>
          <w:trHeight w:val="735"/>
        </w:trPr>
        <w:tc>
          <w:tcPr>
            <w:tcW w:w="0" w:type="auto"/>
            <w:tcBorders>
              <w:top w:val="nil"/>
              <w:left w:val="nil"/>
              <w:bottom w:val="nil"/>
              <w:right w:val="nil"/>
            </w:tcBorders>
            <w:shd w:val="clear" w:color="auto" w:fill="auto"/>
            <w:noWrap/>
            <w:vAlign w:val="center"/>
            <w:hideMark/>
          </w:tcPr>
          <w:p w:rsidR="00F76820" w:rsidRPr="00F76820" w:rsidRDefault="00F76820" w:rsidP="00F76820">
            <w:pPr>
              <w:jc w:val="both"/>
              <w:rPr>
                <w:b/>
                <w:bCs/>
                <w:color w:val="333333"/>
                <w:sz w:val="20"/>
                <w:szCs w:val="20"/>
              </w:rPr>
            </w:pPr>
          </w:p>
        </w:tc>
        <w:tc>
          <w:tcPr>
            <w:tcW w:w="0" w:type="auto"/>
            <w:gridSpan w:val="2"/>
            <w:tcBorders>
              <w:top w:val="single" w:sz="4" w:space="0" w:color="000000"/>
              <w:left w:val="nil"/>
              <w:bottom w:val="nil"/>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single" w:sz="4" w:space="0" w:color="000000"/>
              <w:left w:val="nil"/>
              <w:bottom w:val="nil"/>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single" w:sz="4" w:space="0" w:color="000000"/>
              <w:left w:val="nil"/>
              <w:bottom w:val="nil"/>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single" w:sz="4" w:space="0" w:color="000000"/>
              <w:left w:val="nil"/>
              <w:bottom w:val="nil"/>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single" w:sz="4" w:space="0" w:color="000000"/>
              <w:left w:val="nil"/>
              <w:bottom w:val="nil"/>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single" w:sz="4" w:space="0" w:color="000000"/>
              <w:left w:val="nil"/>
              <w:bottom w:val="nil"/>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single" w:sz="4" w:space="0" w:color="000000"/>
              <w:left w:val="nil"/>
              <w:bottom w:val="nil"/>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single" w:sz="4" w:space="0" w:color="000000"/>
              <w:left w:val="nil"/>
              <w:bottom w:val="nil"/>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single" w:sz="4" w:space="0" w:color="000000"/>
              <w:left w:val="nil"/>
              <w:bottom w:val="nil"/>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single" w:sz="4" w:space="0" w:color="000000"/>
              <w:left w:val="nil"/>
              <w:bottom w:val="nil"/>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single" w:sz="4" w:space="0" w:color="000000"/>
              <w:left w:val="nil"/>
              <w:bottom w:val="nil"/>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single" w:sz="4" w:space="0" w:color="000000"/>
              <w:left w:val="nil"/>
              <w:bottom w:val="nil"/>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single" w:sz="4" w:space="0" w:color="000000"/>
              <w:left w:val="nil"/>
              <w:bottom w:val="nil"/>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r>
      <w:tr w:rsidR="00F76820" w:rsidRPr="00F76820" w:rsidTr="006114BA">
        <w:trPr>
          <w:trHeight w:val="300"/>
        </w:trPr>
        <w:tc>
          <w:tcPr>
            <w:tcW w:w="0" w:type="auto"/>
            <w:tcBorders>
              <w:top w:val="nil"/>
              <w:left w:val="nil"/>
              <w:bottom w:val="nil"/>
              <w:right w:val="nil"/>
            </w:tcBorders>
            <w:shd w:val="clear" w:color="auto" w:fill="auto"/>
            <w:noWrap/>
            <w:vAlign w:val="center"/>
            <w:hideMark/>
          </w:tcPr>
          <w:p w:rsidR="00F76820" w:rsidRPr="00F76820" w:rsidRDefault="00F76820" w:rsidP="00F76820">
            <w:pPr>
              <w:jc w:val="both"/>
              <w:rPr>
                <w:b/>
                <w:bCs/>
                <w:color w:val="333333"/>
                <w:sz w:val="20"/>
                <w:szCs w:val="20"/>
              </w:rPr>
            </w:pPr>
            <w:r w:rsidRPr="00F76820">
              <w:rPr>
                <w:b/>
                <w:bCs/>
                <w:color w:val="333333"/>
                <w:sz w:val="20"/>
                <w:szCs w:val="20"/>
              </w:rPr>
              <w:lastRenderedPageBreak/>
              <w:t xml:space="preserve">День: </w:t>
            </w:r>
          </w:p>
        </w:tc>
        <w:tc>
          <w:tcPr>
            <w:tcW w:w="0" w:type="auto"/>
            <w:tcBorders>
              <w:top w:val="nil"/>
              <w:left w:val="nil"/>
              <w:bottom w:val="nil"/>
              <w:right w:val="nil"/>
            </w:tcBorders>
            <w:shd w:val="clear" w:color="auto" w:fill="auto"/>
            <w:vAlign w:val="center"/>
            <w:hideMark/>
          </w:tcPr>
          <w:p w:rsidR="00F76820" w:rsidRPr="00F76820" w:rsidRDefault="00F76820" w:rsidP="00F76820">
            <w:pPr>
              <w:rPr>
                <w:sz w:val="20"/>
                <w:szCs w:val="20"/>
              </w:rPr>
            </w:pPr>
            <w:r w:rsidRPr="00F76820">
              <w:rPr>
                <w:sz w:val="20"/>
                <w:szCs w:val="20"/>
              </w:rPr>
              <w:t>седьмой</w:t>
            </w:r>
          </w:p>
        </w:tc>
        <w:tc>
          <w:tcPr>
            <w:tcW w:w="0" w:type="auto"/>
            <w:tcBorders>
              <w:top w:val="nil"/>
              <w:left w:val="nil"/>
              <w:bottom w:val="nil"/>
              <w:right w:val="nil"/>
            </w:tcBorders>
            <w:shd w:val="clear" w:color="auto" w:fill="auto"/>
            <w:vAlign w:val="center"/>
            <w:hideMark/>
          </w:tcPr>
          <w:p w:rsidR="00F76820" w:rsidRPr="00F76820" w:rsidRDefault="00F76820" w:rsidP="00F76820">
            <w:pP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r>
      <w:tr w:rsidR="00F76820" w:rsidRPr="00F76820" w:rsidTr="006114BA">
        <w:trPr>
          <w:trHeight w:val="300"/>
        </w:trPr>
        <w:tc>
          <w:tcPr>
            <w:tcW w:w="0" w:type="auto"/>
            <w:tcBorders>
              <w:top w:val="nil"/>
              <w:left w:val="nil"/>
              <w:bottom w:val="nil"/>
              <w:right w:val="nil"/>
            </w:tcBorders>
            <w:shd w:val="clear" w:color="auto" w:fill="auto"/>
            <w:noWrap/>
            <w:vAlign w:val="center"/>
            <w:hideMark/>
          </w:tcPr>
          <w:p w:rsidR="00F76820" w:rsidRPr="00F76820" w:rsidRDefault="00F76820" w:rsidP="00F76820">
            <w:pPr>
              <w:jc w:val="both"/>
              <w:rPr>
                <w:b/>
                <w:bCs/>
                <w:color w:val="333333"/>
                <w:sz w:val="20"/>
                <w:szCs w:val="20"/>
              </w:rPr>
            </w:pPr>
            <w:r w:rsidRPr="00F76820">
              <w:rPr>
                <w:b/>
                <w:bCs/>
                <w:color w:val="333333"/>
                <w:sz w:val="20"/>
                <w:szCs w:val="20"/>
              </w:rPr>
              <w:t xml:space="preserve">Неделя: </w:t>
            </w:r>
          </w:p>
        </w:tc>
        <w:tc>
          <w:tcPr>
            <w:tcW w:w="0" w:type="auto"/>
            <w:gridSpan w:val="2"/>
            <w:tcBorders>
              <w:top w:val="nil"/>
              <w:left w:val="nil"/>
              <w:bottom w:val="nil"/>
              <w:right w:val="nil"/>
            </w:tcBorders>
            <w:shd w:val="clear" w:color="auto" w:fill="auto"/>
            <w:vAlign w:val="center"/>
            <w:hideMark/>
          </w:tcPr>
          <w:p w:rsidR="00F76820" w:rsidRPr="00F76820" w:rsidRDefault="00F76820" w:rsidP="00F76820">
            <w:pPr>
              <w:rPr>
                <w:sz w:val="20"/>
                <w:szCs w:val="20"/>
              </w:rPr>
            </w:pPr>
            <w:r w:rsidRPr="00F76820">
              <w:rPr>
                <w:sz w:val="20"/>
                <w:szCs w:val="20"/>
              </w:rPr>
              <w:t>вторая</w:t>
            </w: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r>
      <w:tr w:rsidR="00F76820" w:rsidRPr="00F76820" w:rsidTr="006114BA">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 xml:space="preserve">№ </w:t>
            </w:r>
            <w:proofErr w:type="spellStart"/>
            <w:r w:rsidRPr="00F76820">
              <w:rPr>
                <w:b/>
                <w:bCs/>
                <w:sz w:val="20"/>
                <w:szCs w:val="20"/>
              </w:rPr>
              <w:t>рец</w:t>
            </w:r>
            <w:proofErr w:type="spellEnd"/>
            <w:r w:rsidRPr="00F76820">
              <w:rPr>
                <w:b/>
                <w:bCs/>
                <w:sz w:val="20"/>
                <w:szCs w:val="20"/>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Приём пищи, наименование блюда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Масса порции</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Пищевые вещества (г.)</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Минеральные вещества (мг.)</w:t>
            </w:r>
          </w:p>
        </w:tc>
      </w:tr>
      <w:tr w:rsidR="00F76820" w:rsidRPr="00F76820" w:rsidTr="006114BA">
        <w:trPr>
          <w:trHeight w:val="7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Б</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Ж</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В1</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С</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А</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Е</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Са</w:t>
            </w:r>
            <w:proofErr w:type="spellEnd"/>
          </w:p>
        </w:tc>
        <w:tc>
          <w:tcPr>
            <w:tcW w:w="0" w:type="auto"/>
            <w:tcBorders>
              <w:top w:val="nil"/>
              <w:left w:val="nil"/>
              <w:bottom w:val="single" w:sz="4" w:space="0" w:color="000000"/>
              <w:right w:val="nil"/>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Р</w:t>
            </w:r>
          </w:p>
        </w:tc>
        <w:tc>
          <w:tcPr>
            <w:tcW w:w="0" w:type="auto"/>
            <w:tcBorders>
              <w:top w:val="nil"/>
              <w:left w:val="single" w:sz="4" w:space="0" w:color="000000"/>
              <w:bottom w:val="single" w:sz="4" w:space="0" w:color="000000"/>
              <w:right w:val="nil"/>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Мg</w:t>
            </w:r>
            <w:proofErr w:type="spellEnd"/>
          </w:p>
        </w:tc>
        <w:tc>
          <w:tcPr>
            <w:tcW w:w="0" w:type="auto"/>
            <w:tcBorders>
              <w:top w:val="nil"/>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Fe</w:t>
            </w:r>
            <w:proofErr w:type="spellEnd"/>
          </w:p>
        </w:tc>
      </w:tr>
      <w:tr w:rsidR="00F76820" w:rsidRPr="00F76820" w:rsidTr="006114BA">
        <w:trPr>
          <w:trHeight w:val="34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59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Салат из моркови с яблоком</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100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1,06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0,16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8,5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66,5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0,05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7,23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24</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44,5</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30,3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0,1</w:t>
            </w:r>
          </w:p>
        </w:tc>
      </w:tr>
      <w:tr w:rsidR="00F76820" w:rsidRPr="00F76820" w:rsidTr="006114BA">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82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 xml:space="preserve">Борщ с картофелем на курином бульоне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250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6,8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14,5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185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14,1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3,2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69</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72,8</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34,8</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1,6</w:t>
            </w:r>
          </w:p>
        </w:tc>
      </w:tr>
      <w:tr w:rsidR="00F76820" w:rsidRPr="00F76820" w:rsidTr="006114BA">
        <w:trPr>
          <w:trHeight w:val="49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290            331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Птица тушеная с соусом (60/40)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100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13,28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11,84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162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30,1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29,52</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76,93</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11,1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0,7</w:t>
            </w:r>
          </w:p>
        </w:tc>
      </w:tr>
      <w:tr w:rsidR="00F76820" w:rsidRPr="00F76820" w:rsidTr="006114BA">
        <w:trPr>
          <w:trHeight w:val="39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302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Каша рассыпчатая гречневая</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180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10,32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7,3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46,4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292,56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17,8</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244,7</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162,9</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5,5</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349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Компот из сухофруктов</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180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1,04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42,5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132,12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0,18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41,4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29,7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0,8</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Хлеб ржаной</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5,2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28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0,01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0,24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6,1</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28,3</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6,6</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0,8</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 xml:space="preserve">Соль </w:t>
            </w:r>
            <w:proofErr w:type="spellStart"/>
            <w:r w:rsidRPr="00F76820">
              <w:rPr>
                <w:b/>
                <w:bCs/>
                <w:sz w:val="20"/>
                <w:szCs w:val="20"/>
              </w:rPr>
              <w:t>иодированная</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000000" w:fill="A6A6A6"/>
            <w:vAlign w:val="center"/>
            <w:hideMark/>
          </w:tcPr>
          <w:p w:rsidR="00F76820" w:rsidRPr="00F76820" w:rsidRDefault="00F76820" w:rsidP="00F76820">
            <w:pPr>
              <w:rPr>
                <w:b/>
                <w:bCs/>
                <w:sz w:val="20"/>
                <w:szCs w:val="20"/>
              </w:rPr>
            </w:pPr>
            <w:r w:rsidRPr="00F76820">
              <w:rPr>
                <w:b/>
                <w:bCs/>
                <w:sz w:val="20"/>
                <w:szCs w:val="20"/>
              </w:rPr>
              <w:t>ИТОГО:</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color w:val="000000"/>
                <w:sz w:val="20"/>
                <w:szCs w:val="20"/>
              </w:rPr>
            </w:pPr>
            <w:r w:rsidRPr="00F76820">
              <w:rPr>
                <w:b/>
                <w:bCs/>
                <w:color w:val="000000"/>
                <w:sz w:val="20"/>
                <w:szCs w:val="20"/>
              </w:rPr>
              <w:t>830</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30</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26,7</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120,9</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866,18</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0,2</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19,8</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30,1</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12,05</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151,7</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508,63</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275,4</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9,5</w:t>
            </w:r>
          </w:p>
        </w:tc>
      </w:tr>
      <w:tr w:rsidR="00F76820" w:rsidRPr="00F76820" w:rsidTr="006114BA">
        <w:trPr>
          <w:trHeight w:val="300"/>
        </w:trPr>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r>
      <w:tr w:rsidR="00F76820" w:rsidRPr="00F76820" w:rsidTr="006114BA">
        <w:trPr>
          <w:trHeight w:val="300"/>
        </w:trPr>
        <w:tc>
          <w:tcPr>
            <w:tcW w:w="0" w:type="auto"/>
            <w:tcBorders>
              <w:top w:val="nil"/>
              <w:left w:val="nil"/>
              <w:bottom w:val="nil"/>
              <w:right w:val="nil"/>
            </w:tcBorders>
            <w:shd w:val="clear" w:color="auto" w:fill="auto"/>
            <w:noWrap/>
            <w:vAlign w:val="center"/>
            <w:hideMark/>
          </w:tcPr>
          <w:p w:rsidR="00F76820" w:rsidRPr="00F76820" w:rsidRDefault="00F76820" w:rsidP="00F76820">
            <w:pPr>
              <w:jc w:val="both"/>
              <w:rPr>
                <w:b/>
                <w:bCs/>
                <w:color w:val="333333"/>
                <w:sz w:val="20"/>
                <w:szCs w:val="20"/>
              </w:rPr>
            </w:pPr>
            <w:r w:rsidRPr="00F76820">
              <w:rPr>
                <w:b/>
                <w:bCs/>
                <w:color w:val="333333"/>
                <w:sz w:val="20"/>
                <w:szCs w:val="20"/>
              </w:rPr>
              <w:t xml:space="preserve">День: </w:t>
            </w:r>
          </w:p>
        </w:tc>
        <w:tc>
          <w:tcPr>
            <w:tcW w:w="0" w:type="auto"/>
            <w:gridSpan w:val="2"/>
            <w:tcBorders>
              <w:top w:val="nil"/>
              <w:left w:val="nil"/>
              <w:bottom w:val="nil"/>
              <w:right w:val="nil"/>
            </w:tcBorders>
            <w:shd w:val="clear" w:color="auto" w:fill="auto"/>
            <w:vAlign w:val="center"/>
            <w:hideMark/>
          </w:tcPr>
          <w:p w:rsidR="00F76820" w:rsidRPr="00F76820" w:rsidRDefault="00F76820" w:rsidP="00F76820">
            <w:pPr>
              <w:rPr>
                <w:sz w:val="20"/>
                <w:szCs w:val="20"/>
              </w:rPr>
            </w:pPr>
            <w:r w:rsidRPr="00F76820">
              <w:rPr>
                <w:sz w:val="20"/>
                <w:szCs w:val="20"/>
              </w:rPr>
              <w:t xml:space="preserve">восьмой </w:t>
            </w: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r>
      <w:tr w:rsidR="00F76820" w:rsidRPr="00F76820" w:rsidTr="006114BA">
        <w:trPr>
          <w:trHeight w:val="300"/>
        </w:trPr>
        <w:tc>
          <w:tcPr>
            <w:tcW w:w="0" w:type="auto"/>
            <w:tcBorders>
              <w:top w:val="nil"/>
              <w:left w:val="nil"/>
              <w:bottom w:val="nil"/>
              <w:right w:val="nil"/>
            </w:tcBorders>
            <w:shd w:val="clear" w:color="auto" w:fill="auto"/>
            <w:noWrap/>
            <w:vAlign w:val="center"/>
            <w:hideMark/>
          </w:tcPr>
          <w:p w:rsidR="00F76820" w:rsidRPr="00F76820" w:rsidRDefault="00F76820" w:rsidP="00F76820">
            <w:pPr>
              <w:jc w:val="both"/>
              <w:rPr>
                <w:b/>
                <w:bCs/>
                <w:color w:val="333333"/>
                <w:sz w:val="20"/>
                <w:szCs w:val="20"/>
              </w:rPr>
            </w:pPr>
            <w:r w:rsidRPr="00F76820">
              <w:rPr>
                <w:b/>
                <w:bCs/>
                <w:color w:val="333333"/>
                <w:sz w:val="20"/>
                <w:szCs w:val="20"/>
              </w:rPr>
              <w:t xml:space="preserve">Неделя: </w:t>
            </w:r>
          </w:p>
        </w:tc>
        <w:tc>
          <w:tcPr>
            <w:tcW w:w="0" w:type="auto"/>
            <w:gridSpan w:val="2"/>
            <w:tcBorders>
              <w:top w:val="nil"/>
              <w:left w:val="nil"/>
              <w:bottom w:val="nil"/>
              <w:right w:val="nil"/>
            </w:tcBorders>
            <w:shd w:val="clear" w:color="auto" w:fill="auto"/>
            <w:vAlign w:val="center"/>
            <w:hideMark/>
          </w:tcPr>
          <w:p w:rsidR="00F76820" w:rsidRPr="00F76820" w:rsidRDefault="00F76820" w:rsidP="00F76820">
            <w:pPr>
              <w:rPr>
                <w:sz w:val="20"/>
                <w:szCs w:val="20"/>
              </w:rPr>
            </w:pPr>
            <w:r w:rsidRPr="00F76820">
              <w:rPr>
                <w:sz w:val="20"/>
                <w:szCs w:val="20"/>
              </w:rPr>
              <w:t>вторая</w:t>
            </w: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gridSpan w:val="2"/>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r>
      <w:tr w:rsidR="00F76820" w:rsidRPr="00F76820" w:rsidTr="006114BA">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 xml:space="preserve">№ </w:t>
            </w:r>
            <w:proofErr w:type="spellStart"/>
            <w:r w:rsidRPr="00F76820">
              <w:rPr>
                <w:b/>
                <w:bCs/>
                <w:sz w:val="20"/>
                <w:szCs w:val="20"/>
              </w:rPr>
              <w:t>рец</w:t>
            </w:r>
            <w:proofErr w:type="spellEnd"/>
            <w:r w:rsidRPr="00F76820">
              <w:rPr>
                <w:b/>
                <w:bCs/>
                <w:sz w:val="20"/>
                <w:szCs w:val="20"/>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Приём пищи, наименование блюда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Масса порции</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Пищевые вещества (г.)</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Минеральные вещества (мг.)</w:t>
            </w:r>
          </w:p>
        </w:tc>
      </w:tr>
      <w:tr w:rsidR="00F76820" w:rsidRPr="00F76820" w:rsidTr="006114BA">
        <w:trPr>
          <w:trHeight w:val="9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Б</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Ж</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В1</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С</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А</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Е</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Са</w:t>
            </w:r>
            <w:proofErr w:type="spellEnd"/>
          </w:p>
        </w:tc>
        <w:tc>
          <w:tcPr>
            <w:tcW w:w="0" w:type="auto"/>
            <w:tcBorders>
              <w:top w:val="nil"/>
              <w:left w:val="nil"/>
              <w:bottom w:val="single" w:sz="4" w:space="0" w:color="000000"/>
              <w:right w:val="nil"/>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Р</w:t>
            </w:r>
          </w:p>
        </w:tc>
        <w:tc>
          <w:tcPr>
            <w:tcW w:w="0" w:type="auto"/>
            <w:tcBorders>
              <w:top w:val="nil"/>
              <w:left w:val="single" w:sz="4" w:space="0" w:color="000000"/>
              <w:bottom w:val="single" w:sz="4" w:space="0" w:color="000000"/>
              <w:right w:val="nil"/>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Мg</w:t>
            </w:r>
            <w:proofErr w:type="spellEnd"/>
          </w:p>
        </w:tc>
        <w:tc>
          <w:tcPr>
            <w:tcW w:w="0" w:type="auto"/>
            <w:tcBorders>
              <w:top w:val="nil"/>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Fe</w:t>
            </w:r>
            <w:proofErr w:type="spellEnd"/>
          </w:p>
        </w:tc>
      </w:tr>
      <w:tr w:rsidR="00F76820" w:rsidRPr="00F76820" w:rsidTr="006114BA">
        <w:trPr>
          <w:trHeight w:val="657"/>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48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Салат витаминный с растительным маслом</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100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6,1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5,25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79,4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8,8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19,3</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30,8</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18,1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99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Суп овощной на курином бульоне</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250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5,26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10,69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105,85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10,38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34,85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49,25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20,75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0,75</w:t>
            </w:r>
          </w:p>
        </w:tc>
      </w:tr>
      <w:tr w:rsidR="00F76820" w:rsidRPr="00F76820" w:rsidTr="006114BA">
        <w:trPr>
          <w:trHeight w:val="552"/>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259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Жаркое по-домашнему с мясом свинины</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14,05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33,7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18,9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437,7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7,7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32,8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205,9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48,96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3,4</w:t>
            </w:r>
          </w:p>
        </w:tc>
      </w:tr>
      <w:tr w:rsidR="00F76820" w:rsidRPr="00F76820" w:rsidTr="006114BA">
        <w:trPr>
          <w:trHeight w:val="46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342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Компот из свежих плодов</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0,15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0,15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27,8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114,6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17,5</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5,1</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7,1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Сушка</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17,8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64,2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Хлеб ржаной</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30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0,47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7,8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0,04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0,36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9,2</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42,4</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1,24</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 xml:space="preserve">Соль </w:t>
            </w:r>
            <w:proofErr w:type="spellStart"/>
            <w:r w:rsidRPr="00F76820">
              <w:rPr>
                <w:b/>
                <w:bCs/>
                <w:sz w:val="20"/>
                <w:szCs w:val="20"/>
              </w:rPr>
              <w:t>иодированная</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000000" w:fill="A6A6A6"/>
            <w:vAlign w:val="center"/>
            <w:hideMark/>
          </w:tcPr>
          <w:p w:rsidR="00F76820" w:rsidRPr="00F76820" w:rsidRDefault="00F76820" w:rsidP="00F76820">
            <w:pPr>
              <w:rPr>
                <w:b/>
                <w:bCs/>
                <w:sz w:val="20"/>
                <w:szCs w:val="20"/>
              </w:rPr>
            </w:pPr>
            <w:r w:rsidRPr="00F76820">
              <w:rPr>
                <w:b/>
                <w:bCs/>
                <w:sz w:val="20"/>
                <w:szCs w:val="20"/>
              </w:rPr>
              <w:t>ИТОГО:</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color w:val="000000"/>
                <w:sz w:val="20"/>
                <w:szCs w:val="20"/>
              </w:rPr>
            </w:pPr>
            <w:r w:rsidRPr="00F76820">
              <w:rPr>
                <w:b/>
                <w:bCs/>
                <w:color w:val="000000"/>
                <w:sz w:val="20"/>
                <w:szCs w:val="20"/>
              </w:rPr>
              <w:t>805</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20,8</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46,08</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88,24</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843,75</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0,55</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27,7</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0</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9,03</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113,7</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333,45</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104,9</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7,39</w:t>
            </w:r>
          </w:p>
        </w:tc>
      </w:tr>
      <w:tr w:rsidR="00F76820" w:rsidRPr="00F76820" w:rsidTr="006114BA">
        <w:trPr>
          <w:trHeight w:val="540"/>
        </w:trPr>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r>
      <w:tr w:rsidR="00F76820" w:rsidRPr="00F76820" w:rsidTr="006114BA">
        <w:trPr>
          <w:trHeight w:val="300"/>
        </w:trPr>
        <w:tc>
          <w:tcPr>
            <w:tcW w:w="0" w:type="auto"/>
            <w:tcBorders>
              <w:top w:val="nil"/>
              <w:left w:val="nil"/>
              <w:bottom w:val="nil"/>
              <w:right w:val="nil"/>
            </w:tcBorders>
            <w:shd w:val="clear" w:color="auto" w:fill="auto"/>
            <w:noWrap/>
            <w:vAlign w:val="center"/>
            <w:hideMark/>
          </w:tcPr>
          <w:p w:rsidR="00F76820" w:rsidRPr="00F76820" w:rsidRDefault="00F76820" w:rsidP="00F76820">
            <w:pPr>
              <w:jc w:val="both"/>
              <w:rPr>
                <w:b/>
                <w:bCs/>
                <w:color w:val="333333"/>
                <w:sz w:val="20"/>
                <w:szCs w:val="20"/>
              </w:rPr>
            </w:pPr>
            <w:r w:rsidRPr="00F76820">
              <w:rPr>
                <w:b/>
                <w:bCs/>
                <w:color w:val="333333"/>
                <w:sz w:val="20"/>
                <w:szCs w:val="20"/>
              </w:rPr>
              <w:t xml:space="preserve">День: </w:t>
            </w:r>
          </w:p>
        </w:tc>
        <w:tc>
          <w:tcPr>
            <w:tcW w:w="0" w:type="auto"/>
            <w:gridSpan w:val="2"/>
            <w:tcBorders>
              <w:top w:val="nil"/>
              <w:left w:val="nil"/>
              <w:bottom w:val="nil"/>
              <w:right w:val="nil"/>
            </w:tcBorders>
            <w:shd w:val="clear" w:color="auto" w:fill="auto"/>
            <w:vAlign w:val="center"/>
            <w:hideMark/>
          </w:tcPr>
          <w:p w:rsidR="00F76820" w:rsidRPr="00F76820" w:rsidRDefault="00F76820" w:rsidP="00F76820">
            <w:pPr>
              <w:rPr>
                <w:sz w:val="20"/>
                <w:szCs w:val="20"/>
              </w:rPr>
            </w:pPr>
            <w:r w:rsidRPr="00F76820">
              <w:rPr>
                <w:sz w:val="20"/>
                <w:szCs w:val="20"/>
              </w:rPr>
              <w:t>девятый</w:t>
            </w: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r>
      <w:tr w:rsidR="00F76820" w:rsidRPr="00F76820" w:rsidTr="006114BA">
        <w:trPr>
          <w:trHeight w:val="300"/>
        </w:trPr>
        <w:tc>
          <w:tcPr>
            <w:tcW w:w="0" w:type="auto"/>
            <w:tcBorders>
              <w:top w:val="nil"/>
              <w:left w:val="nil"/>
              <w:bottom w:val="nil"/>
              <w:right w:val="nil"/>
            </w:tcBorders>
            <w:shd w:val="clear" w:color="auto" w:fill="auto"/>
            <w:noWrap/>
            <w:vAlign w:val="center"/>
            <w:hideMark/>
          </w:tcPr>
          <w:p w:rsidR="00F76820" w:rsidRPr="00F76820" w:rsidRDefault="00F76820" w:rsidP="00F76820">
            <w:pPr>
              <w:jc w:val="both"/>
              <w:rPr>
                <w:b/>
                <w:bCs/>
                <w:color w:val="333333"/>
                <w:sz w:val="20"/>
                <w:szCs w:val="20"/>
              </w:rPr>
            </w:pPr>
            <w:r w:rsidRPr="00F76820">
              <w:rPr>
                <w:b/>
                <w:bCs/>
                <w:color w:val="333333"/>
                <w:sz w:val="20"/>
                <w:szCs w:val="20"/>
              </w:rPr>
              <w:t xml:space="preserve">Неделя: </w:t>
            </w:r>
          </w:p>
        </w:tc>
        <w:tc>
          <w:tcPr>
            <w:tcW w:w="0" w:type="auto"/>
            <w:gridSpan w:val="2"/>
            <w:tcBorders>
              <w:top w:val="nil"/>
              <w:left w:val="nil"/>
              <w:bottom w:val="nil"/>
              <w:right w:val="nil"/>
            </w:tcBorders>
            <w:shd w:val="clear" w:color="auto" w:fill="auto"/>
            <w:vAlign w:val="center"/>
            <w:hideMark/>
          </w:tcPr>
          <w:p w:rsidR="00F76820" w:rsidRPr="00F76820" w:rsidRDefault="00F76820" w:rsidP="00F76820">
            <w:pPr>
              <w:rPr>
                <w:sz w:val="20"/>
                <w:szCs w:val="20"/>
              </w:rPr>
            </w:pPr>
            <w:r w:rsidRPr="00F76820">
              <w:rPr>
                <w:sz w:val="20"/>
                <w:szCs w:val="20"/>
              </w:rPr>
              <w:t>вторая</w:t>
            </w: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gridSpan w:val="2"/>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r>
      <w:tr w:rsidR="00F76820" w:rsidRPr="00F76820" w:rsidTr="006114BA">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 xml:space="preserve">№ </w:t>
            </w:r>
            <w:proofErr w:type="spellStart"/>
            <w:r w:rsidRPr="00F76820">
              <w:rPr>
                <w:b/>
                <w:bCs/>
                <w:sz w:val="20"/>
                <w:szCs w:val="20"/>
              </w:rPr>
              <w:t>рец</w:t>
            </w:r>
            <w:proofErr w:type="spellEnd"/>
            <w:r w:rsidRPr="00F76820">
              <w:rPr>
                <w:b/>
                <w:bCs/>
                <w:sz w:val="20"/>
                <w:szCs w:val="20"/>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Приём пищи, наименование блюда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Масса порции</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Пищевые вещества (г.)</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Энергетическая ценность (ккал)</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Витамины (мг.)</w:t>
            </w:r>
          </w:p>
        </w:tc>
        <w:tc>
          <w:tcPr>
            <w:tcW w:w="0" w:type="auto"/>
            <w:gridSpan w:val="4"/>
            <w:tcBorders>
              <w:top w:val="single" w:sz="4" w:space="0" w:color="000000"/>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Минеральные вещества (мг.)</w:t>
            </w:r>
          </w:p>
        </w:tc>
      </w:tr>
      <w:tr w:rsidR="00F76820" w:rsidRPr="00F76820" w:rsidTr="006114BA">
        <w:trPr>
          <w:trHeight w:val="7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Б</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Ж</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В1</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С</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А</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Е</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Са</w:t>
            </w:r>
            <w:proofErr w:type="spellEnd"/>
          </w:p>
        </w:tc>
        <w:tc>
          <w:tcPr>
            <w:tcW w:w="0" w:type="auto"/>
            <w:tcBorders>
              <w:top w:val="nil"/>
              <w:left w:val="nil"/>
              <w:bottom w:val="single" w:sz="4" w:space="0" w:color="000000"/>
              <w:right w:val="nil"/>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Р</w:t>
            </w:r>
          </w:p>
        </w:tc>
        <w:tc>
          <w:tcPr>
            <w:tcW w:w="0" w:type="auto"/>
            <w:tcBorders>
              <w:top w:val="nil"/>
              <w:left w:val="single" w:sz="4" w:space="0" w:color="000000"/>
              <w:bottom w:val="single" w:sz="4" w:space="0" w:color="000000"/>
              <w:right w:val="nil"/>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Мg</w:t>
            </w:r>
            <w:proofErr w:type="spellEnd"/>
          </w:p>
        </w:tc>
        <w:tc>
          <w:tcPr>
            <w:tcW w:w="0" w:type="auto"/>
            <w:tcBorders>
              <w:top w:val="nil"/>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Fe</w:t>
            </w:r>
            <w:proofErr w:type="spellEnd"/>
          </w:p>
        </w:tc>
      </w:tr>
      <w:tr w:rsidR="00F76820" w:rsidRPr="00F76820" w:rsidTr="006114BA">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52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Салат  из свеклы отварной с растительным маслом</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100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83,5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32,5</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37,5</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19,2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1,2</w:t>
            </w:r>
          </w:p>
        </w:tc>
      </w:tr>
      <w:tr w:rsidR="00F76820" w:rsidRPr="00F76820" w:rsidTr="006114BA">
        <w:trPr>
          <w:trHeight w:val="762"/>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88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Щи из свежей капусты с картофелем на курином бульоне</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250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5,15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7,9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124,75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15,75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2,35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51,25</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49</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22,12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0,9</w:t>
            </w:r>
          </w:p>
        </w:tc>
      </w:tr>
      <w:tr w:rsidR="00F76820" w:rsidRPr="00F76820" w:rsidTr="006114BA">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297                                     329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Фрикадельки из мяса птицы с соусом  (60/40)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100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9,6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12,42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9,66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189,96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0,32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2,26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43,55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105,5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70,6</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65,25</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62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0,6</w:t>
            </w:r>
          </w:p>
        </w:tc>
      </w:tr>
      <w:tr w:rsidR="00F76820" w:rsidRPr="00F76820" w:rsidTr="006114BA">
        <w:trPr>
          <w:trHeight w:val="34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304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Рис отварной</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180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6,54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8,64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54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251,64</w:t>
            </w:r>
          </w:p>
        </w:tc>
        <w:tc>
          <w:tcPr>
            <w:tcW w:w="0" w:type="auto"/>
            <w:tcBorders>
              <w:top w:val="nil"/>
              <w:left w:val="nil"/>
              <w:bottom w:val="single" w:sz="4" w:space="0" w:color="000000"/>
              <w:right w:val="single" w:sz="4" w:space="0" w:color="000000"/>
            </w:tcBorders>
            <w:shd w:val="clear" w:color="auto" w:fill="auto"/>
            <w:noWrap/>
            <w:vAlign w:val="center"/>
            <w:hideMark/>
          </w:tcPr>
          <w:p w:rsidR="00F76820" w:rsidRPr="00F76820" w:rsidRDefault="00F76820" w:rsidP="00F76820">
            <w:pPr>
              <w:jc w:val="center"/>
              <w:rPr>
                <w:color w:val="000000"/>
                <w:sz w:val="20"/>
                <w:szCs w:val="20"/>
              </w:rPr>
            </w:pPr>
            <w:r w:rsidRPr="00F76820">
              <w:rPr>
                <w:color w:val="000000"/>
                <w:sz w:val="20"/>
                <w:szCs w:val="20"/>
              </w:rPr>
              <w:t>0,04</w:t>
            </w:r>
          </w:p>
        </w:tc>
        <w:tc>
          <w:tcPr>
            <w:tcW w:w="0" w:type="auto"/>
            <w:tcBorders>
              <w:top w:val="nil"/>
              <w:left w:val="nil"/>
              <w:bottom w:val="single" w:sz="4" w:space="0" w:color="000000"/>
              <w:right w:val="single" w:sz="4" w:space="0" w:color="000000"/>
            </w:tcBorders>
            <w:shd w:val="clear" w:color="auto" w:fill="auto"/>
            <w:noWrap/>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rsidR="00F76820" w:rsidRPr="00F76820" w:rsidRDefault="00F76820" w:rsidP="00F76820">
            <w:pPr>
              <w:jc w:val="center"/>
              <w:rPr>
                <w:color w:val="000000"/>
                <w:sz w:val="20"/>
                <w:szCs w:val="20"/>
              </w:rPr>
            </w:pPr>
            <w:r w:rsidRPr="00F76820">
              <w:rPr>
                <w:color w:val="000000"/>
                <w:sz w:val="20"/>
                <w:szCs w:val="20"/>
              </w:rPr>
              <w:t>0,3</w:t>
            </w:r>
          </w:p>
        </w:tc>
        <w:tc>
          <w:tcPr>
            <w:tcW w:w="0" w:type="auto"/>
            <w:tcBorders>
              <w:top w:val="nil"/>
              <w:left w:val="nil"/>
              <w:bottom w:val="single" w:sz="4" w:space="0" w:color="000000"/>
              <w:right w:val="single" w:sz="4" w:space="0" w:color="000000"/>
            </w:tcBorders>
            <w:shd w:val="clear" w:color="auto" w:fill="auto"/>
            <w:noWrap/>
            <w:vAlign w:val="center"/>
            <w:hideMark/>
          </w:tcPr>
          <w:p w:rsidR="00F76820" w:rsidRPr="00F76820" w:rsidRDefault="00F76820" w:rsidP="00F76820">
            <w:pPr>
              <w:jc w:val="center"/>
              <w:rPr>
                <w:color w:val="000000"/>
                <w:sz w:val="20"/>
                <w:szCs w:val="20"/>
              </w:rPr>
            </w:pPr>
            <w:r w:rsidRPr="00F76820">
              <w:rPr>
                <w:color w:val="000000"/>
                <w:sz w:val="20"/>
                <w:szCs w:val="20"/>
              </w:rPr>
              <w:t>1,6</w:t>
            </w:r>
          </w:p>
        </w:tc>
        <w:tc>
          <w:tcPr>
            <w:tcW w:w="0" w:type="auto"/>
            <w:tcBorders>
              <w:top w:val="nil"/>
              <w:left w:val="nil"/>
              <w:bottom w:val="single" w:sz="4" w:space="0" w:color="000000"/>
              <w:right w:val="single" w:sz="4" w:space="0" w:color="000000"/>
            </w:tcBorders>
            <w:shd w:val="clear" w:color="auto" w:fill="auto"/>
            <w:noWrap/>
            <w:vAlign w:val="center"/>
            <w:hideMark/>
          </w:tcPr>
          <w:p w:rsidR="00F76820" w:rsidRPr="00F76820" w:rsidRDefault="00F76820" w:rsidP="00F76820">
            <w:pPr>
              <w:jc w:val="center"/>
              <w:rPr>
                <w:color w:val="000000"/>
                <w:sz w:val="20"/>
                <w:szCs w:val="20"/>
              </w:rPr>
            </w:pPr>
            <w:r w:rsidRPr="00F76820">
              <w:rPr>
                <w:color w:val="000000"/>
                <w:sz w:val="20"/>
                <w:szCs w:val="20"/>
              </w:rPr>
              <w:t>73,14</w:t>
            </w:r>
          </w:p>
        </w:tc>
        <w:tc>
          <w:tcPr>
            <w:tcW w:w="0" w:type="auto"/>
            <w:tcBorders>
              <w:top w:val="nil"/>
              <w:left w:val="nil"/>
              <w:bottom w:val="single" w:sz="4" w:space="0" w:color="000000"/>
              <w:right w:val="single" w:sz="4" w:space="0" w:color="000000"/>
            </w:tcBorders>
            <w:shd w:val="clear" w:color="auto" w:fill="auto"/>
            <w:noWrap/>
            <w:vAlign w:val="center"/>
            <w:hideMark/>
          </w:tcPr>
          <w:p w:rsidR="00F76820" w:rsidRPr="00F76820" w:rsidRDefault="00F76820" w:rsidP="00F76820">
            <w:pPr>
              <w:jc w:val="center"/>
              <w:rPr>
                <w:color w:val="000000"/>
                <w:sz w:val="20"/>
                <w:szCs w:val="20"/>
              </w:rPr>
            </w:pPr>
            <w:r w:rsidRPr="00F76820">
              <w:rPr>
                <w:color w:val="000000"/>
                <w:sz w:val="20"/>
                <w:szCs w:val="20"/>
              </w:rPr>
              <w:t>19,6</w:t>
            </w:r>
          </w:p>
        </w:tc>
        <w:tc>
          <w:tcPr>
            <w:tcW w:w="0" w:type="auto"/>
            <w:tcBorders>
              <w:top w:val="nil"/>
              <w:left w:val="nil"/>
              <w:bottom w:val="single" w:sz="4" w:space="0" w:color="000000"/>
              <w:right w:val="single" w:sz="4" w:space="0" w:color="000000"/>
            </w:tcBorders>
            <w:shd w:val="clear" w:color="auto" w:fill="auto"/>
            <w:noWrap/>
            <w:vAlign w:val="center"/>
            <w:hideMark/>
          </w:tcPr>
          <w:p w:rsidR="00F76820" w:rsidRPr="00F76820" w:rsidRDefault="00F76820" w:rsidP="00F76820">
            <w:pPr>
              <w:jc w:val="center"/>
              <w:rPr>
                <w:color w:val="000000"/>
                <w:sz w:val="20"/>
                <w:szCs w:val="20"/>
              </w:rPr>
            </w:pPr>
            <w:r w:rsidRPr="00F76820">
              <w:rPr>
                <w:color w:val="000000"/>
                <w:sz w:val="20"/>
                <w:szCs w:val="20"/>
              </w:rPr>
              <w:t>0,6</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349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Компот из сухофруктов</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1,15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47,2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146,8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0,9</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б/н</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Хлеб ржаной</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30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0,47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7,8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0,04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0,36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9,2</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42,4</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1,24</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 xml:space="preserve">Соль </w:t>
            </w:r>
            <w:proofErr w:type="spellStart"/>
            <w:r w:rsidRPr="00F76820">
              <w:rPr>
                <w:b/>
                <w:bCs/>
                <w:sz w:val="20"/>
                <w:szCs w:val="20"/>
              </w:rPr>
              <w:t>иодированная</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r>
      <w:tr w:rsidR="00F76820" w:rsidRPr="00F76820" w:rsidTr="006114BA">
        <w:trPr>
          <w:trHeight w:val="300"/>
        </w:trPr>
        <w:tc>
          <w:tcPr>
            <w:tcW w:w="0" w:type="auto"/>
            <w:tcBorders>
              <w:top w:val="nil"/>
              <w:left w:val="single" w:sz="4" w:space="0" w:color="000000"/>
              <w:bottom w:val="nil"/>
              <w:right w:val="single" w:sz="4" w:space="0" w:color="000000"/>
            </w:tcBorders>
            <w:shd w:val="clear" w:color="000000" w:fill="A6A6A6"/>
            <w:vAlign w:val="center"/>
            <w:hideMark/>
          </w:tcPr>
          <w:p w:rsidR="00F76820" w:rsidRPr="00F76820" w:rsidRDefault="00F76820" w:rsidP="00F76820">
            <w:pPr>
              <w:rPr>
                <w:b/>
                <w:bCs/>
                <w:sz w:val="20"/>
                <w:szCs w:val="20"/>
              </w:rPr>
            </w:pPr>
            <w:r w:rsidRPr="00F76820">
              <w:rPr>
                <w:b/>
                <w:bCs/>
                <w:sz w:val="20"/>
                <w:szCs w:val="20"/>
              </w:rPr>
              <w:t>ИТОГО:</w:t>
            </w:r>
          </w:p>
        </w:tc>
        <w:tc>
          <w:tcPr>
            <w:tcW w:w="0" w:type="auto"/>
            <w:tcBorders>
              <w:top w:val="nil"/>
              <w:left w:val="nil"/>
              <w:bottom w:val="nil"/>
              <w:right w:val="single" w:sz="4" w:space="0" w:color="000000"/>
            </w:tcBorders>
            <w:shd w:val="clear" w:color="000000" w:fill="A6A6A6"/>
            <w:vAlign w:val="center"/>
            <w:hideMark/>
          </w:tcPr>
          <w:p w:rsidR="00F76820" w:rsidRPr="00F76820" w:rsidRDefault="00F76820" w:rsidP="00F76820">
            <w:pPr>
              <w:rPr>
                <w:sz w:val="20"/>
                <w:szCs w:val="20"/>
              </w:rPr>
            </w:pPr>
            <w:r w:rsidRPr="00F76820">
              <w:rPr>
                <w:sz w:val="20"/>
                <w:szCs w:val="20"/>
              </w:rPr>
              <w:t> </w:t>
            </w:r>
          </w:p>
        </w:tc>
        <w:tc>
          <w:tcPr>
            <w:tcW w:w="0" w:type="auto"/>
            <w:tcBorders>
              <w:top w:val="nil"/>
              <w:left w:val="nil"/>
              <w:bottom w:val="nil"/>
              <w:right w:val="single" w:sz="4" w:space="0" w:color="000000"/>
            </w:tcBorders>
            <w:shd w:val="clear" w:color="000000" w:fill="A6A6A6"/>
            <w:vAlign w:val="center"/>
            <w:hideMark/>
          </w:tcPr>
          <w:p w:rsidR="00F76820" w:rsidRPr="00F76820" w:rsidRDefault="00F76820" w:rsidP="00F76820">
            <w:pPr>
              <w:jc w:val="center"/>
              <w:rPr>
                <w:b/>
                <w:bCs/>
                <w:color w:val="000000"/>
                <w:sz w:val="20"/>
                <w:szCs w:val="20"/>
              </w:rPr>
            </w:pPr>
            <w:r w:rsidRPr="00F76820">
              <w:rPr>
                <w:b/>
                <w:bCs/>
                <w:color w:val="000000"/>
                <w:sz w:val="20"/>
                <w:szCs w:val="20"/>
              </w:rPr>
              <w:t>860</w:t>
            </w:r>
          </w:p>
        </w:tc>
        <w:tc>
          <w:tcPr>
            <w:tcW w:w="0" w:type="auto"/>
            <w:tcBorders>
              <w:top w:val="nil"/>
              <w:left w:val="nil"/>
              <w:bottom w:val="nil"/>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22,59</w:t>
            </w:r>
          </w:p>
        </w:tc>
        <w:tc>
          <w:tcPr>
            <w:tcW w:w="0" w:type="auto"/>
            <w:tcBorders>
              <w:top w:val="nil"/>
              <w:left w:val="nil"/>
              <w:bottom w:val="nil"/>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32,08</w:t>
            </w:r>
          </w:p>
        </w:tc>
        <w:tc>
          <w:tcPr>
            <w:tcW w:w="0" w:type="auto"/>
            <w:tcBorders>
              <w:top w:val="nil"/>
              <w:left w:val="nil"/>
              <w:bottom w:val="nil"/>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134,56</w:t>
            </w:r>
          </w:p>
        </w:tc>
        <w:tc>
          <w:tcPr>
            <w:tcW w:w="0" w:type="auto"/>
            <w:tcBorders>
              <w:top w:val="nil"/>
              <w:left w:val="nil"/>
              <w:bottom w:val="nil"/>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838,65</w:t>
            </w:r>
          </w:p>
        </w:tc>
        <w:tc>
          <w:tcPr>
            <w:tcW w:w="0" w:type="auto"/>
            <w:tcBorders>
              <w:top w:val="nil"/>
              <w:left w:val="nil"/>
              <w:bottom w:val="nil"/>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0,49</w:t>
            </w:r>
          </w:p>
        </w:tc>
        <w:tc>
          <w:tcPr>
            <w:tcW w:w="0" w:type="auto"/>
            <w:tcBorders>
              <w:top w:val="nil"/>
              <w:left w:val="nil"/>
              <w:bottom w:val="nil"/>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22,8</w:t>
            </w:r>
          </w:p>
        </w:tc>
        <w:tc>
          <w:tcPr>
            <w:tcW w:w="0" w:type="auto"/>
            <w:tcBorders>
              <w:top w:val="nil"/>
              <w:left w:val="nil"/>
              <w:bottom w:val="nil"/>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44,55</w:t>
            </w:r>
          </w:p>
        </w:tc>
        <w:tc>
          <w:tcPr>
            <w:tcW w:w="0" w:type="auto"/>
            <w:tcBorders>
              <w:top w:val="nil"/>
              <w:left w:val="nil"/>
              <w:bottom w:val="nil"/>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108,7</w:t>
            </w:r>
          </w:p>
        </w:tc>
        <w:tc>
          <w:tcPr>
            <w:tcW w:w="0" w:type="auto"/>
            <w:tcBorders>
              <w:top w:val="nil"/>
              <w:left w:val="nil"/>
              <w:bottom w:val="nil"/>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171</w:t>
            </w:r>
          </w:p>
        </w:tc>
        <w:tc>
          <w:tcPr>
            <w:tcW w:w="0" w:type="auto"/>
            <w:tcBorders>
              <w:top w:val="nil"/>
              <w:left w:val="nil"/>
              <w:bottom w:val="nil"/>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313,29</w:t>
            </w:r>
          </w:p>
        </w:tc>
        <w:tc>
          <w:tcPr>
            <w:tcW w:w="0" w:type="auto"/>
            <w:tcBorders>
              <w:top w:val="nil"/>
              <w:left w:val="nil"/>
              <w:bottom w:val="nil"/>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165,9</w:t>
            </w:r>
          </w:p>
        </w:tc>
        <w:tc>
          <w:tcPr>
            <w:tcW w:w="0" w:type="auto"/>
            <w:tcBorders>
              <w:top w:val="nil"/>
              <w:left w:val="nil"/>
              <w:bottom w:val="nil"/>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5,44</w:t>
            </w:r>
          </w:p>
        </w:tc>
      </w:tr>
      <w:tr w:rsidR="00F76820" w:rsidRPr="00F76820" w:rsidTr="006114BA">
        <w:trPr>
          <w:trHeight w:val="300"/>
        </w:trPr>
        <w:tc>
          <w:tcPr>
            <w:tcW w:w="0" w:type="auto"/>
            <w:tcBorders>
              <w:top w:val="single" w:sz="4" w:space="0" w:color="000000"/>
              <w:left w:val="nil"/>
              <w:bottom w:val="nil"/>
              <w:right w:val="nil"/>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 </w:t>
            </w:r>
          </w:p>
        </w:tc>
        <w:tc>
          <w:tcPr>
            <w:tcW w:w="0" w:type="auto"/>
            <w:tcBorders>
              <w:top w:val="single" w:sz="4" w:space="0" w:color="000000"/>
              <w:left w:val="nil"/>
              <w:bottom w:val="nil"/>
              <w:right w:val="nil"/>
            </w:tcBorders>
            <w:shd w:val="clear" w:color="auto" w:fill="auto"/>
            <w:vAlign w:val="center"/>
            <w:hideMark/>
          </w:tcPr>
          <w:p w:rsidR="00F76820" w:rsidRPr="00F76820" w:rsidRDefault="00F76820" w:rsidP="00F76820">
            <w:pPr>
              <w:rPr>
                <w:b/>
                <w:bCs/>
                <w:sz w:val="20"/>
                <w:szCs w:val="20"/>
              </w:rPr>
            </w:pPr>
            <w:r w:rsidRPr="00F76820">
              <w:rPr>
                <w:b/>
                <w:bCs/>
                <w:sz w:val="20"/>
                <w:szCs w:val="20"/>
              </w:rPr>
              <w:t> </w:t>
            </w:r>
          </w:p>
        </w:tc>
        <w:tc>
          <w:tcPr>
            <w:tcW w:w="0" w:type="auto"/>
            <w:tcBorders>
              <w:top w:val="single" w:sz="4" w:space="0" w:color="000000"/>
              <w:left w:val="nil"/>
              <w:bottom w:val="nil"/>
              <w:right w:val="nil"/>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 </w:t>
            </w:r>
          </w:p>
        </w:tc>
        <w:tc>
          <w:tcPr>
            <w:tcW w:w="0" w:type="auto"/>
            <w:tcBorders>
              <w:top w:val="single" w:sz="4" w:space="0" w:color="000000"/>
              <w:left w:val="nil"/>
              <w:bottom w:val="nil"/>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single" w:sz="4" w:space="0" w:color="000000"/>
              <w:left w:val="nil"/>
              <w:bottom w:val="nil"/>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single" w:sz="4" w:space="0" w:color="000000"/>
              <w:left w:val="nil"/>
              <w:bottom w:val="nil"/>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single" w:sz="4" w:space="0" w:color="000000"/>
              <w:left w:val="nil"/>
              <w:bottom w:val="nil"/>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single" w:sz="4" w:space="0" w:color="000000"/>
              <w:left w:val="nil"/>
              <w:bottom w:val="nil"/>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single" w:sz="4" w:space="0" w:color="000000"/>
              <w:left w:val="nil"/>
              <w:bottom w:val="nil"/>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single" w:sz="4" w:space="0" w:color="000000"/>
              <w:left w:val="nil"/>
              <w:bottom w:val="nil"/>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single" w:sz="4" w:space="0" w:color="000000"/>
              <w:left w:val="nil"/>
              <w:bottom w:val="nil"/>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single" w:sz="4" w:space="0" w:color="000000"/>
              <w:left w:val="nil"/>
              <w:bottom w:val="nil"/>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single" w:sz="4" w:space="0" w:color="000000"/>
              <w:left w:val="nil"/>
              <w:bottom w:val="nil"/>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single" w:sz="4" w:space="0" w:color="000000"/>
              <w:left w:val="nil"/>
              <w:bottom w:val="nil"/>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single" w:sz="4" w:space="0" w:color="000000"/>
              <w:left w:val="nil"/>
              <w:bottom w:val="nil"/>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r>
      <w:tr w:rsidR="00F76820" w:rsidRPr="00F76820" w:rsidTr="006114BA">
        <w:trPr>
          <w:trHeight w:val="300"/>
        </w:trPr>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color w:val="000000"/>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color w:val="000000"/>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r>
      <w:tr w:rsidR="00F76820" w:rsidRPr="00F76820" w:rsidTr="006114BA">
        <w:trPr>
          <w:trHeight w:val="300"/>
        </w:trPr>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День:</w:t>
            </w:r>
          </w:p>
        </w:tc>
        <w:tc>
          <w:tcPr>
            <w:tcW w:w="0" w:type="auto"/>
            <w:tcBorders>
              <w:top w:val="nil"/>
              <w:left w:val="nil"/>
              <w:bottom w:val="nil"/>
              <w:right w:val="nil"/>
            </w:tcBorders>
            <w:shd w:val="clear" w:color="auto" w:fill="auto"/>
            <w:vAlign w:val="center"/>
            <w:hideMark/>
          </w:tcPr>
          <w:p w:rsidR="00F76820" w:rsidRPr="00F76820" w:rsidRDefault="00F76820" w:rsidP="00F76820">
            <w:pPr>
              <w:rPr>
                <w:sz w:val="20"/>
                <w:szCs w:val="20"/>
              </w:rPr>
            </w:pPr>
            <w:r w:rsidRPr="00F76820">
              <w:rPr>
                <w:sz w:val="20"/>
                <w:szCs w:val="20"/>
              </w:rPr>
              <w:t>десятый</w:t>
            </w: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color w:val="000000"/>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color w:val="000000"/>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c>
          <w:tcPr>
            <w:tcW w:w="0" w:type="auto"/>
            <w:tcBorders>
              <w:top w:val="nil"/>
              <w:left w:val="nil"/>
              <w:bottom w:val="nil"/>
              <w:right w:val="nil"/>
            </w:tcBorders>
            <w:shd w:val="clear" w:color="auto" w:fill="auto"/>
            <w:noWrap/>
            <w:vAlign w:val="bottom"/>
            <w:hideMark/>
          </w:tcPr>
          <w:p w:rsidR="00F76820" w:rsidRPr="00F76820" w:rsidRDefault="00F76820" w:rsidP="00F76820">
            <w:pPr>
              <w:rPr>
                <w:color w:val="000000"/>
                <w:sz w:val="20"/>
                <w:szCs w:val="20"/>
              </w:rPr>
            </w:pPr>
          </w:p>
        </w:tc>
      </w:tr>
      <w:tr w:rsidR="00F76820" w:rsidRPr="00F76820" w:rsidTr="006114BA">
        <w:trPr>
          <w:trHeight w:val="300"/>
        </w:trPr>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Неделя</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rPr>
                <w:sz w:val="20"/>
                <w:szCs w:val="20"/>
              </w:rPr>
            </w:pPr>
            <w:r w:rsidRPr="00F76820">
              <w:rPr>
                <w:sz w:val="20"/>
                <w:szCs w:val="20"/>
              </w:rPr>
              <w:t>вторая</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nil"/>
            </w:tcBorders>
            <w:shd w:val="clear" w:color="auto" w:fill="auto"/>
            <w:noWrap/>
            <w:vAlign w:val="bottom"/>
            <w:hideMark/>
          </w:tcPr>
          <w:p w:rsidR="00F76820" w:rsidRPr="00F76820" w:rsidRDefault="00F76820" w:rsidP="00F76820">
            <w:pPr>
              <w:rPr>
                <w:color w:val="000000"/>
                <w:sz w:val="20"/>
                <w:szCs w:val="20"/>
              </w:rPr>
            </w:pPr>
            <w:r w:rsidRPr="00F76820">
              <w:rPr>
                <w:color w:val="000000"/>
                <w:sz w:val="20"/>
                <w:szCs w:val="20"/>
              </w:rPr>
              <w:t> </w:t>
            </w:r>
          </w:p>
        </w:tc>
        <w:tc>
          <w:tcPr>
            <w:tcW w:w="0" w:type="auto"/>
            <w:tcBorders>
              <w:top w:val="nil"/>
              <w:left w:val="nil"/>
              <w:bottom w:val="single" w:sz="4" w:space="0" w:color="000000"/>
              <w:right w:val="nil"/>
            </w:tcBorders>
            <w:shd w:val="clear" w:color="auto" w:fill="auto"/>
            <w:noWrap/>
            <w:vAlign w:val="bottom"/>
            <w:hideMark/>
          </w:tcPr>
          <w:p w:rsidR="00F76820" w:rsidRPr="00F76820" w:rsidRDefault="00F76820" w:rsidP="00F76820">
            <w:pPr>
              <w:rPr>
                <w:color w:val="000000"/>
                <w:sz w:val="20"/>
                <w:szCs w:val="20"/>
              </w:rPr>
            </w:pPr>
            <w:r w:rsidRPr="00F76820">
              <w:rPr>
                <w:color w:val="000000"/>
                <w:sz w:val="20"/>
                <w:szCs w:val="20"/>
              </w:rPr>
              <w:t> </w:t>
            </w:r>
          </w:p>
        </w:tc>
        <w:tc>
          <w:tcPr>
            <w:tcW w:w="0" w:type="auto"/>
            <w:tcBorders>
              <w:top w:val="nil"/>
              <w:left w:val="nil"/>
              <w:bottom w:val="single" w:sz="4" w:space="0" w:color="000000"/>
              <w:right w:val="nil"/>
            </w:tcBorders>
            <w:shd w:val="clear" w:color="auto" w:fill="auto"/>
            <w:noWrap/>
            <w:vAlign w:val="bottom"/>
            <w:hideMark/>
          </w:tcPr>
          <w:p w:rsidR="00F76820" w:rsidRPr="00F76820" w:rsidRDefault="00F76820" w:rsidP="00F76820">
            <w:pPr>
              <w:rPr>
                <w:color w:val="000000"/>
                <w:sz w:val="20"/>
                <w:szCs w:val="20"/>
              </w:rPr>
            </w:pPr>
            <w:r w:rsidRPr="00F76820">
              <w:rPr>
                <w:color w:val="000000"/>
                <w:sz w:val="20"/>
                <w:szCs w:val="20"/>
              </w:rPr>
              <w:t> </w:t>
            </w:r>
          </w:p>
        </w:tc>
      </w:tr>
      <w:tr w:rsidR="00F76820" w:rsidRPr="00F76820" w:rsidTr="006114BA">
        <w:trPr>
          <w:trHeight w:val="300"/>
        </w:trPr>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 xml:space="preserve">№ </w:t>
            </w:r>
            <w:proofErr w:type="spellStart"/>
            <w:r w:rsidRPr="00F76820">
              <w:rPr>
                <w:b/>
                <w:bCs/>
                <w:sz w:val="20"/>
                <w:szCs w:val="20"/>
              </w:rPr>
              <w:t>рец</w:t>
            </w:r>
            <w:proofErr w:type="spellEnd"/>
            <w:r w:rsidRPr="00F76820">
              <w:rPr>
                <w:b/>
                <w:bCs/>
                <w:sz w:val="20"/>
                <w:szCs w:val="20"/>
              </w:rPr>
              <w:t>.</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Приём пищи, наименование блюда</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Масса порции</w:t>
            </w:r>
          </w:p>
        </w:tc>
        <w:tc>
          <w:tcPr>
            <w:tcW w:w="0" w:type="auto"/>
            <w:gridSpan w:val="3"/>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Пищевые вещества (г.)</w:t>
            </w:r>
          </w:p>
        </w:tc>
        <w:tc>
          <w:tcPr>
            <w:tcW w:w="0" w:type="auto"/>
            <w:vMerge w:val="restart"/>
            <w:tcBorders>
              <w:top w:val="nil"/>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Энергетическая ценность (ккал)</w:t>
            </w:r>
          </w:p>
        </w:tc>
        <w:tc>
          <w:tcPr>
            <w:tcW w:w="0" w:type="auto"/>
            <w:gridSpan w:val="4"/>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Витамины (мг.)</w:t>
            </w:r>
          </w:p>
        </w:tc>
        <w:tc>
          <w:tcPr>
            <w:tcW w:w="0" w:type="auto"/>
            <w:gridSpan w:val="4"/>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Минеральные вещества (мг.)</w:t>
            </w:r>
          </w:p>
        </w:tc>
      </w:tr>
      <w:tr w:rsidR="00F76820" w:rsidRPr="00F76820" w:rsidTr="006114BA">
        <w:trPr>
          <w:trHeight w:val="855"/>
        </w:trPr>
        <w:tc>
          <w:tcPr>
            <w:tcW w:w="0" w:type="auto"/>
            <w:vMerge/>
            <w:tcBorders>
              <w:top w:val="nil"/>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Б</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Ж</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У</w:t>
            </w:r>
          </w:p>
        </w:tc>
        <w:tc>
          <w:tcPr>
            <w:tcW w:w="0" w:type="auto"/>
            <w:vMerge/>
            <w:tcBorders>
              <w:top w:val="nil"/>
              <w:left w:val="single" w:sz="4" w:space="0" w:color="000000"/>
              <w:bottom w:val="single" w:sz="4" w:space="0" w:color="000000"/>
              <w:right w:val="single" w:sz="4" w:space="0" w:color="000000"/>
            </w:tcBorders>
            <w:vAlign w:val="center"/>
            <w:hideMark/>
          </w:tcPr>
          <w:p w:rsidR="00F76820" w:rsidRPr="00F76820" w:rsidRDefault="00F76820" w:rsidP="00F76820">
            <w:pPr>
              <w:rPr>
                <w:b/>
                <w:bCs/>
                <w:sz w:val="20"/>
                <w:szCs w:val="20"/>
              </w:rPr>
            </w:pP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В1</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С</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А</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Е</w:t>
            </w:r>
          </w:p>
        </w:tc>
        <w:tc>
          <w:tcPr>
            <w:tcW w:w="0" w:type="auto"/>
            <w:tcBorders>
              <w:top w:val="nil"/>
              <w:left w:val="nil"/>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Са</w:t>
            </w:r>
            <w:proofErr w:type="spellEnd"/>
          </w:p>
        </w:tc>
        <w:tc>
          <w:tcPr>
            <w:tcW w:w="0" w:type="auto"/>
            <w:tcBorders>
              <w:top w:val="nil"/>
              <w:left w:val="nil"/>
              <w:bottom w:val="single" w:sz="4" w:space="0" w:color="000000"/>
              <w:right w:val="nil"/>
            </w:tcBorders>
            <w:shd w:val="clear" w:color="000000" w:fill="D9D9D9"/>
            <w:vAlign w:val="center"/>
            <w:hideMark/>
          </w:tcPr>
          <w:p w:rsidR="00F76820" w:rsidRPr="00F76820" w:rsidRDefault="00F76820" w:rsidP="00F76820">
            <w:pPr>
              <w:jc w:val="center"/>
              <w:rPr>
                <w:b/>
                <w:bCs/>
                <w:sz w:val="20"/>
                <w:szCs w:val="20"/>
              </w:rPr>
            </w:pPr>
            <w:r w:rsidRPr="00F76820">
              <w:rPr>
                <w:b/>
                <w:bCs/>
                <w:sz w:val="20"/>
                <w:szCs w:val="20"/>
              </w:rPr>
              <w:t>Р</w:t>
            </w:r>
          </w:p>
        </w:tc>
        <w:tc>
          <w:tcPr>
            <w:tcW w:w="0" w:type="auto"/>
            <w:tcBorders>
              <w:top w:val="nil"/>
              <w:left w:val="single" w:sz="4" w:space="0" w:color="000000"/>
              <w:bottom w:val="single" w:sz="4" w:space="0" w:color="000000"/>
              <w:right w:val="nil"/>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Мg</w:t>
            </w:r>
            <w:proofErr w:type="spellEnd"/>
          </w:p>
        </w:tc>
        <w:tc>
          <w:tcPr>
            <w:tcW w:w="0" w:type="auto"/>
            <w:tcBorders>
              <w:top w:val="nil"/>
              <w:left w:val="single" w:sz="4" w:space="0" w:color="000000"/>
              <w:bottom w:val="single" w:sz="4" w:space="0" w:color="000000"/>
              <w:right w:val="single" w:sz="4" w:space="0" w:color="000000"/>
            </w:tcBorders>
            <w:shd w:val="clear" w:color="000000" w:fill="D9D9D9"/>
            <w:vAlign w:val="center"/>
            <w:hideMark/>
          </w:tcPr>
          <w:p w:rsidR="00F76820" w:rsidRPr="00F76820" w:rsidRDefault="00F76820" w:rsidP="00F76820">
            <w:pPr>
              <w:jc w:val="center"/>
              <w:rPr>
                <w:b/>
                <w:bCs/>
                <w:sz w:val="20"/>
                <w:szCs w:val="20"/>
              </w:rPr>
            </w:pPr>
            <w:proofErr w:type="spellStart"/>
            <w:r w:rsidRPr="00F76820">
              <w:rPr>
                <w:b/>
                <w:bCs/>
                <w:sz w:val="20"/>
                <w:szCs w:val="20"/>
              </w:rPr>
              <w:t>Fe</w:t>
            </w:r>
            <w:proofErr w:type="spellEnd"/>
          </w:p>
        </w:tc>
      </w:tr>
      <w:tr w:rsidR="00F76820" w:rsidRPr="00F76820" w:rsidTr="006114BA">
        <w:trPr>
          <w:trHeight w:val="7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46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Салат из белокочанной капусты с яблоком</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100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0,11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5,16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90,1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16,8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15,4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33,5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29,3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w:t>
            </w:r>
          </w:p>
        </w:tc>
      </w:tr>
      <w:tr w:rsidR="00F76820" w:rsidRPr="00F76820" w:rsidTr="006114BA">
        <w:trPr>
          <w:trHeight w:val="582"/>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96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Рассольник по -</w:t>
            </w:r>
            <w:proofErr w:type="spellStart"/>
            <w:r w:rsidRPr="00F76820">
              <w:rPr>
                <w:b/>
                <w:bCs/>
                <w:sz w:val="20"/>
                <w:szCs w:val="20"/>
              </w:rPr>
              <w:t>Ленинградски</w:t>
            </w:r>
            <w:proofErr w:type="spellEnd"/>
            <w:r w:rsidRPr="00F76820">
              <w:rPr>
                <w:b/>
                <w:bCs/>
                <w:sz w:val="20"/>
                <w:szCs w:val="20"/>
              </w:rPr>
              <w:t xml:space="preserve"> на курином бульоне</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250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141,3</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8,4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2,35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31,15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56,7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24,2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0,9</w:t>
            </w:r>
          </w:p>
        </w:tc>
      </w:tr>
      <w:tr w:rsidR="00F76820" w:rsidRPr="00F76820" w:rsidTr="006114BA">
        <w:trPr>
          <w:trHeight w:val="57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278.1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Тефтели из мяса птицы с соусом (60/40)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100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15,69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15,08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14,65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257,4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0,17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0,81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30,2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61,6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53,79</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72</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19,98</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3,26</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309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Макароны отварные</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180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6,6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31,74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202,14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0,07</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5,8</w:t>
            </w:r>
          </w:p>
        </w:tc>
        <w:tc>
          <w:tcPr>
            <w:tcW w:w="0" w:type="auto"/>
            <w:tcBorders>
              <w:top w:val="nil"/>
              <w:left w:val="nil"/>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44,6</w:t>
            </w:r>
          </w:p>
        </w:tc>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sz w:val="20"/>
                <w:szCs w:val="20"/>
              </w:rPr>
            </w:pPr>
            <w:r w:rsidRPr="00F76820">
              <w:rPr>
                <w:sz w:val="20"/>
                <w:szCs w:val="20"/>
              </w:rPr>
              <w:t>25,3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1,32</w:t>
            </w:r>
          </w:p>
        </w:tc>
      </w:tr>
      <w:tr w:rsidR="00F76820" w:rsidRPr="00F76820" w:rsidTr="006114BA">
        <w:trPr>
          <w:trHeight w:val="297"/>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348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Компот из изюма</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200</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0,15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0,15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27,8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114,6</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0,05</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0,9</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0,08</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14,2</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4,4</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5,1</w:t>
            </w:r>
          </w:p>
        </w:tc>
        <w:tc>
          <w:tcPr>
            <w:tcW w:w="0" w:type="auto"/>
            <w:tcBorders>
              <w:top w:val="nil"/>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0,9</w:t>
            </w:r>
          </w:p>
        </w:tc>
      </w:tr>
      <w:tr w:rsidR="00F76820" w:rsidRPr="00F76820" w:rsidTr="006114BA">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lastRenderedPageBreak/>
              <w:t>б/н</w:t>
            </w:r>
          </w:p>
        </w:tc>
        <w:tc>
          <w:tcPr>
            <w:tcW w:w="0" w:type="auto"/>
            <w:tcBorders>
              <w:top w:val="nil"/>
              <w:left w:val="nil"/>
              <w:bottom w:val="nil"/>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Хлеб пшеничный (батон)</w:t>
            </w:r>
          </w:p>
        </w:tc>
        <w:tc>
          <w:tcPr>
            <w:tcW w:w="0" w:type="auto"/>
            <w:tcBorders>
              <w:top w:val="nil"/>
              <w:left w:val="nil"/>
              <w:bottom w:val="nil"/>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20</w:t>
            </w:r>
          </w:p>
        </w:tc>
        <w:tc>
          <w:tcPr>
            <w:tcW w:w="0" w:type="auto"/>
            <w:tcBorders>
              <w:top w:val="nil"/>
              <w:left w:val="nil"/>
              <w:bottom w:val="nil"/>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1,58</w:t>
            </w:r>
          </w:p>
        </w:tc>
        <w:tc>
          <w:tcPr>
            <w:tcW w:w="0" w:type="auto"/>
            <w:tcBorders>
              <w:top w:val="nil"/>
              <w:left w:val="nil"/>
              <w:bottom w:val="nil"/>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0,2</w:t>
            </w:r>
          </w:p>
        </w:tc>
        <w:tc>
          <w:tcPr>
            <w:tcW w:w="0" w:type="auto"/>
            <w:tcBorders>
              <w:top w:val="nil"/>
              <w:left w:val="nil"/>
              <w:bottom w:val="nil"/>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9,66</w:t>
            </w:r>
          </w:p>
        </w:tc>
        <w:tc>
          <w:tcPr>
            <w:tcW w:w="0" w:type="auto"/>
            <w:tcBorders>
              <w:top w:val="nil"/>
              <w:left w:val="nil"/>
              <w:bottom w:val="nil"/>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46,76</w:t>
            </w:r>
          </w:p>
        </w:tc>
        <w:tc>
          <w:tcPr>
            <w:tcW w:w="0" w:type="auto"/>
            <w:tcBorders>
              <w:top w:val="nil"/>
              <w:left w:val="nil"/>
              <w:bottom w:val="nil"/>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0,02</w:t>
            </w:r>
          </w:p>
        </w:tc>
        <w:tc>
          <w:tcPr>
            <w:tcW w:w="0" w:type="auto"/>
            <w:tcBorders>
              <w:top w:val="nil"/>
              <w:left w:val="nil"/>
              <w:bottom w:val="nil"/>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nil"/>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nil"/>
              <w:left w:val="nil"/>
              <w:bottom w:val="nil"/>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0,26</w:t>
            </w:r>
          </w:p>
        </w:tc>
        <w:tc>
          <w:tcPr>
            <w:tcW w:w="0" w:type="auto"/>
            <w:tcBorders>
              <w:top w:val="nil"/>
              <w:left w:val="nil"/>
              <w:bottom w:val="nil"/>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4,6</w:t>
            </w:r>
          </w:p>
        </w:tc>
        <w:tc>
          <w:tcPr>
            <w:tcW w:w="0" w:type="auto"/>
            <w:tcBorders>
              <w:top w:val="nil"/>
              <w:left w:val="nil"/>
              <w:bottom w:val="nil"/>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17,4</w:t>
            </w:r>
          </w:p>
        </w:tc>
        <w:tc>
          <w:tcPr>
            <w:tcW w:w="0" w:type="auto"/>
            <w:tcBorders>
              <w:top w:val="nil"/>
              <w:left w:val="single" w:sz="4" w:space="0" w:color="000000"/>
              <w:bottom w:val="nil"/>
              <w:right w:val="nil"/>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6,6</w:t>
            </w:r>
          </w:p>
        </w:tc>
        <w:tc>
          <w:tcPr>
            <w:tcW w:w="0" w:type="auto"/>
            <w:tcBorders>
              <w:top w:val="nil"/>
              <w:left w:val="single" w:sz="4" w:space="0" w:color="000000"/>
              <w:bottom w:val="nil"/>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0,22</w:t>
            </w:r>
          </w:p>
        </w:tc>
      </w:tr>
      <w:tr w:rsidR="00F76820" w:rsidRPr="00F76820" w:rsidTr="006114BA">
        <w:trPr>
          <w:trHeight w:val="300"/>
        </w:trPr>
        <w:tc>
          <w:tcPr>
            <w:tcW w:w="0" w:type="auto"/>
            <w:tcBorders>
              <w:top w:val="nil"/>
              <w:left w:val="single" w:sz="4" w:space="0" w:color="000000"/>
              <w:bottom w:val="single" w:sz="4" w:space="0" w:color="000000"/>
              <w:right w:val="nil"/>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76820" w:rsidRPr="00F76820" w:rsidRDefault="00F76820" w:rsidP="00F76820">
            <w:pPr>
              <w:rPr>
                <w:b/>
                <w:bCs/>
                <w:sz w:val="20"/>
                <w:szCs w:val="20"/>
              </w:rPr>
            </w:pPr>
            <w:r w:rsidRPr="00F76820">
              <w:rPr>
                <w:b/>
                <w:bCs/>
                <w:sz w:val="20"/>
                <w:szCs w:val="20"/>
              </w:rPr>
              <w:t xml:space="preserve">Соль </w:t>
            </w:r>
            <w:proofErr w:type="spellStart"/>
            <w:r w:rsidRPr="00F76820">
              <w:rPr>
                <w:b/>
                <w:bCs/>
                <w:sz w:val="20"/>
                <w:szCs w:val="20"/>
              </w:rPr>
              <w:t>иодированная</w:t>
            </w:r>
            <w:proofErr w:type="spellEnd"/>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b/>
                <w:bCs/>
                <w:sz w:val="20"/>
                <w:szCs w:val="20"/>
              </w:rPr>
            </w:pPr>
            <w:r w:rsidRPr="00F76820">
              <w:rPr>
                <w:b/>
                <w:bCs/>
                <w:sz w:val="20"/>
                <w:szCs w:val="20"/>
              </w:rPr>
              <w:t>1</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color w:val="000000"/>
                <w:sz w:val="20"/>
                <w:szCs w:val="20"/>
              </w:rPr>
            </w:pPr>
            <w:r w:rsidRPr="00F76820">
              <w:rPr>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F76820" w:rsidRPr="00F76820" w:rsidRDefault="00F76820" w:rsidP="00F76820">
            <w:pPr>
              <w:jc w:val="center"/>
              <w:rPr>
                <w:sz w:val="20"/>
                <w:szCs w:val="20"/>
              </w:rPr>
            </w:pPr>
            <w:r w:rsidRPr="00F76820">
              <w:rPr>
                <w:sz w:val="20"/>
                <w:szCs w:val="20"/>
              </w:rPr>
              <w:t> </w:t>
            </w:r>
          </w:p>
        </w:tc>
      </w:tr>
      <w:tr w:rsidR="00F76820" w:rsidRPr="00F76820" w:rsidTr="006114BA">
        <w:trPr>
          <w:trHeight w:val="300"/>
        </w:trPr>
        <w:tc>
          <w:tcPr>
            <w:tcW w:w="0" w:type="auto"/>
            <w:tcBorders>
              <w:top w:val="nil"/>
              <w:left w:val="single" w:sz="4" w:space="0" w:color="000000"/>
              <w:bottom w:val="single" w:sz="4" w:space="0" w:color="000000"/>
              <w:right w:val="nil"/>
            </w:tcBorders>
            <w:shd w:val="clear" w:color="000000" w:fill="A6A6A6"/>
            <w:vAlign w:val="center"/>
            <w:hideMark/>
          </w:tcPr>
          <w:p w:rsidR="00F76820" w:rsidRPr="00F76820" w:rsidRDefault="00F76820" w:rsidP="00F76820">
            <w:pPr>
              <w:rPr>
                <w:b/>
                <w:bCs/>
                <w:sz w:val="20"/>
                <w:szCs w:val="20"/>
              </w:rPr>
            </w:pPr>
            <w:r w:rsidRPr="00F76820">
              <w:rPr>
                <w:b/>
                <w:bCs/>
                <w:sz w:val="20"/>
                <w:szCs w:val="20"/>
              </w:rPr>
              <w:t>ИТОГО:</w:t>
            </w:r>
          </w:p>
        </w:tc>
        <w:tc>
          <w:tcPr>
            <w:tcW w:w="0" w:type="auto"/>
            <w:tcBorders>
              <w:top w:val="nil"/>
              <w:left w:val="single" w:sz="4" w:space="0" w:color="000000"/>
              <w:bottom w:val="single" w:sz="4" w:space="0" w:color="000000"/>
              <w:right w:val="single" w:sz="4" w:space="0" w:color="000000"/>
            </w:tcBorders>
            <w:shd w:val="clear" w:color="000000" w:fill="A6A6A6"/>
            <w:vAlign w:val="center"/>
            <w:hideMark/>
          </w:tcPr>
          <w:p w:rsidR="00F76820" w:rsidRPr="00F76820" w:rsidRDefault="00F76820" w:rsidP="00F76820">
            <w:pPr>
              <w:rPr>
                <w:sz w:val="20"/>
                <w:szCs w:val="20"/>
              </w:rPr>
            </w:pPr>
            <w:r w:rsidRPr="00F76820">
              <w:rPr>
                <w:sz w:val="20"/>
                <w:szCs w:val="20"/>
              </w:rPr>
              <w:t> </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850</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27,03</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31,29</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106,85</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852,3</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0,41</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26,9</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30,2</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80,89</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143</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224,4</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97,18</w:t>
            </w:r>
          </w:p>
        </w:tc>
        <w:tc>
          <w:tcPr>
            <w:tcW w:w="0" w:type="auto"/>
            <w:tcBorders>
              <w:top w:val="nil"/>
              <w:left w:val="nil"/>
              <w:bottom w:val="single" w:sz="4" w:space="0" w:color="000000"/>
              <w:right w:val="single" w:sz="4" w:space="0" w:color="000000"/>
            </w:tcBorders>
            <w:shd w:val="clear" w:color="000000" w:fill="A6A6A6"/>
            <w:vAlign w:val="center"/>
            <w:hideMark/>
          </w:tcPr>
          <w:p w:rsidR="00F76820" w:rsidRPr="00F76820" w:rsidRDefault="00F76820" w:rsidP="00F76820">
            <w:pPr>
              <w:jc w:val="center"/>
              <w:rPr>
                <w:b/>
                <w:bCs/>
                <w:i/>
                <w:iCs/>
                <w:color w:val="000000"/>
                <w:sz w:val="20"/>
                <w:szCs w:val="20"/>
              </w:rPr>
            </w:pPr>
            <w:r w:rsidRPr="00F76820">
              <w:rPr>
                <w:b/>
                <w:bCs/>
                <w:i/>
                <w:iCs/>
                <w:color w:val="000000"/>
                <w:sz w:val="20"/>
                <w:szCs w:val="20"/>
              </w:rPr>
              <w:t>7,6</w:t>
            </w:r>
          </w:p>
        </w:tc>
      </w:tr>
    </w:tbl>
    <w:p w:rsidR="00F76820" w:rsidRPr="00F76820" w:rsidRDefault="00F76820" w:rsidP="00F76820">
      <w:pPr>
        <w:spacing w:after="200" w:line="276" w:lineRule="auto"/>
        <w:rPr>
          <w:rFonts w:eastAsia="Calibri"/>
          <w:sz w:val="20"/>
          <w:szCs w:val="20"/>
          <w:lang w:eastAsia="en-US"/>
        </w:rPr>
      </w:pPr>
    </w:p>
    <w:p w:rsidR="00BD02B4" w:rsidRPr="00BD02B4" w:rsidRDefault="00BD02B4" w:rsidP="00BD02B4">
      <w:pPr>
        <w:jc w:val="right"/>
        <w:rPr>
          <w:sz w:val="18"/>
          <w:szCs w:val="18"/>
        </w:rPr>
        <w:sectPr w:rsidR="00BD02B4" w:rsidRPr="00BD02B4" w:rsidSect="00BD02B4">
          <w:pgSz w:w="16838" w:h="11906" w:orient="landscape"/>
          <w:pgMar w:top="426" w:right="391" w:bottom="426" w:left="567" w:header="142" w:footer="0" w:gutter="0"/>
          <w:pgNumType w:start="1"/>
          <w:cols w:space="708"/>
          <w:titlePg/>
          <w:docGrid w:linePitch="360"/>
        </w:sectPr>
      </w:pPr>
    </w:p>
    <w:p w:rsidR="006114BA" w:rsidRPr="006114BA" w:rsidRDefault="006114BA" w:rsidP="006114BA">
      <w:pPr>
        <w:spacing w:line="276" w:lineRule="auto"/>
        <w:jc w:val="right"/>
        <w:rPr>
          <w:i/>
          <w:sz w:val="20"/>
          <w:szCs w:val="20"/>
        </w:rPr>
      </w:pPr>
      <w:r w:rsidRPr="006114BA">
        <w:rPr>
          <w:i/>
          <w:sz w:val="20"/>
          <w:szCs w:val="20"/>
        </w:rPr>
        <w:lastRenderedPageBreak/>
        <w:t>Приложение № 1.7 к заданию на оказание услуг</w:t>
      </w:r>
    </w:p>
    <w:p w:rsidR="006114BA" w:rsidRPr="006114BA" w:rsidRDefault="006114BA" w:rsidP="006114BA">
      <w:pPr>
        <w:spacing w:line="276" w:lineRule="auto"/>
        <w:rPr>
          <w:b/>
          <w:sz w:val="20"/>
          <w:szCs w:val="20"/>
        </w:rPr>
      </w:pPr>
    </w:p>
    <w:p w:rsidR="006114BA" w:rsidRPr="006114BA" w:rsidRDefault="006114BA" w:rsidP="006114BA">
      <w:pPr>
        <w:spacing w:line="276" w:lineRule="auto"/>
        <w:rPr>
          <w:b/>
          <w:sz w:val="20"/>
          <w:szCs w:val="20"/>
        </w:rPr>
      </w:pPr>
      <w:r w:rsidRPr="006114BA">
        <w:rPr>
          <w:b/>
          <w:sz w:val="20"/>
          <w:szCs w:val="20"/>
        </w:rPr>
        <w:t>Технологическая карта</w:t>
      </w:r>
    </w:p>
    <w:p w:rsidR="006114BA" w:rsidRPr="006114BA" w:rsidRDefault="006114BA" w:rsidP="006114BA">
      <w:pPr>
        <w:spacing w:line="276" w:lineRule="auto"/>
        <w:rPr>
          <w:b/>
          <w:sz w:val="20"/>
          <w:szCs w:val="20"/>
        </w:rPr>
      </w:pPr>
      <w:r w:rsidRPr="006114BA">
        <w:rPr>
          <w:b/>
          <w:sz w:val="20"/>
          <w:szCs w:val="20"/>
        </w:rPr>
        <w:t xml:space="preserve">Наименование изделия: бульон мясной детский </w:t>
      </w:r>
    </w:p>
    <w:p w:rsidR="006114BA" w:rsidRPr="006114BA" w:rsidRDefault="006114BA" w:rsidP="006114BA">
      <w:pPr>
        <w:spacing w:line="276" w:lineRule="auto"/>
        <w:rPr>
          <w:b/>
          <w:sz w:val="20"/>
          <w:szCs w:val="20"/>
        </w:rPr>
      </w:pPr>
      <w:r w:rsidRPr="006114BA">
        <w:rPr>
          <w:b/>
          <w:sz w:val="20"/>
          <w:szCs w:val="20"/>
        </w:rPr>
        <w:t>Номер рецептуры:  № 59</w:t>
      </w:r>
    </w:p>
    <w:p w:rsidR="006114BA" w:rsidRPr="006114BA" w:rsidRDefault="006114BA" w:rsidP="006114BA">
      <w:pPr>
        <w:spacing w:line="276" w:lineRule="auto"/>
        <w:rPr>
          <w:sz w:val="20"/>
          <w:szCs w:val="20"/>
        </w:rPr>
      </w:pPr>
      <w:r w:rsidRPr="006114BA">
        <w:rPr>
          <w:b/>
          <w:sz w:val="20"/>
          <w:szCs w:val="20"/>
        </w:rPr>
        <w:t xml:space="preserve">Наименование сборника рецептур:                                                                              </w:t>
      </w:r>
      <w:r w:rsidRPr="006114BA">
        <w:rPr>
          <w:color w:val="000000"/>
          <w:sz w:val="20"/>
          <w:szCs w:val="20"/>
        </w:rPr>
        <w:t xml:space="preserve">сборник рецептур на продукцию для питания детей в дошкольных образовательных организациях. Сборник технических нормативов под ред. </w:t>
      </w:r>
      <w:proofErr w:type="spellStart"/>
      <w:r w:rsidRPr="006114BA">
        <w:rPr>
          <w:color w:val="000000"/>
          <w:sz w:val="20"/>
          <w:szCs w:val="20"/>
        </w:rPr>
        <w:t>М.П.Могильного</w:t>
      </w:r>
      <w:proofErr w:type="spellEnd"/>
      <w:r w:rsidRPr="006114BA">
        <w:rPr>
          <w:color w:val="000000"/>
          <w:sz w:val="20"/>
          <w:szCs w:val="20"/>
        </w:rPr>
        <w:t xml:space="preserve"> и </w:t>
      </w:r>
      <w:proofErr w:type="spellStart"/>
      <w:r w:rsidRPr="006114BA">
        <w:rPr>
          <w:color w:val="000000"/>
          <w:sz w:val="20"/>
          <w:szCs w:val="20"/>
        </w:rPr>
        <w:t>В.А.Тутельяна</w:t>
      </w:r>
      <w:proofErr w:type="spellEnd"/>
      <w:r w:rsidRPr="006114BA">
        <w:rPr>
          <w:color w:val="000000"/>
          <w:sz w:val="20"/>
          <w:szCs w:val="20"/>
        </w:rPr>
        <w:t xml:space="preserve"> – М </w:t>
      </w:r>
      <w:proofErr w:type="spellStart"/>
      <w:r w:rsidRPr="006114BA">
        <w:rPr>
          <w:color w:val="000000"/>
          <w:sz w:val="20"/>
          <w:szCs w:val="20"/>
        </w:rPr>
        <w:t>ДеЛи</w:t>
      </w:r>
      <w:proofErr w:type="spellEnd"/>
      <w:r w:rsidRPr="006114BA">
        <w:rPr>
          <w:color w:val="000000"/>
          <w:sz w:val="20"/>
          <w:szCs w:val="20"/>
        </w:rPr>
        <w:t xml:space="preserve"> плюс 2015г</w:t>
      </w:r>
      <w:r w:rsidRPr="006114BA">
        <w:rPr>
          <w:color w:val="000000"/>
          <w:sz w:val="20"/>
          <w:szCs w:val="20"/>
        </w:rPr>
        <w:tab/>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59"/>
        <w:gridCol w:w="1559"/>
        <w:gridCol w:w="1559"/>
        <w:gridCol w:w="1525"/>
      </w:tblGrid>
      <w:tr w:rsidR="006114BA" w:rsidRPr="006114BA" w:rsidTr="006114BA">
        <w:tc>
          <w:tcPr>
            <w:tcW w:w="3261" w:type="dxa"/>
            <w:vMerge w:val="restart"/>
            <w:shd w:val="clear" w:color="auto" w:fill="auto"/>
            <w:vAlign w:val="center"/>
          </w:tcPr>
          <w:p w:rsidR="006114BA" w:rsidRPr="006114BA" w:rsidRDefault="006114BA" w:rsidP="006114BA">
            <w:pPr>
              <w:jc w:val="center"/>
              <w:rPr>
                <w:b/>
                <w:sz w:val="20"/>
                <w:szCs w:val="20"/>
              </w:rPr>
            </w:pPr>
            <w:r w:rsidRPr="006114BA">
              <w:rPr>
                <w:b/>
                <w:sz w:val="20"/>
                <w:szCs w:val="20"/>
              </w:rPr>
              <w:t>Наименование сырья</w:t>
            </w:r>
          </w:p>
        </w:tc>
        <w:tc>
          <w:tcPr>
            <w:tcW w:w="6202" w:type="dxa"/>
            <w:gridSpan w:val="4"/>
            <w:shd w:val="clear" w:color="auto" w:fill="auto"/>
            <w:vAlign w:val="center"/>
          </w:tcPr>
          <w:p w:rsidR="006114BA" w:rsidRPr="006114BA" w:rsidRDefault="006114BA" w:rsidP="006114BA">
            <w:pPr>
              <w:jc w:val="center"/>
              <w:rPr>
                <w:b/>
                <w:sz w:val="20"/>
                <w:szCs w:val="20"/>
              </w:rPr>
            </w:pPr>
            <w:r w:rsidRPr="006114BA">
              <w:rPr>
                <w:b/>
                <w:sz w:val="20"/>
                <w:szCs w:val="20"/>
              </w:rPr>
              <w:t>Расход сырья и полуфабрикатов</w:t>
            </w:r>
          </w:p>
        </w:tc>
      </w:tr>
      <w:tr w:rsidR="006114BA" w:rsidRPr="006114BA" w:rsidTr="006114BA">
        <w:trPr>
          <w:trHeight w:val="203"/>
        </w:trPr>
        <w:tc>
          <w:tcPr>
            <w:tcW w:w="3261" w:type="dxa"/>
            <w:vMerge/>
            <w:shd w:val="clear" w:color="auto" w:fill="auto"/>
            <w:vAlign w:val="center"/>
          </w:tcPr>
          <w:p w:rsidR="006114BA" w:rsidRPr="006114BA" w:rsidRDefault="006114BA" w:rsidP="006114BA">
            <w:pPr>
              <w:jc w:val="center"/>
              <w:rPr>
                <w:b/>
                <w:sz w:val="20"/>
                <w:szCs w:val="20"/>
              </w:rPr>
            </w:pPr>
          </w:p>
        </w:tc>
        <w:tc>
          <w:tcPr>
            <w:tcW w:w="1559" w:type="dxa"/>
            <w:shd w:val="clear" w:color="auto" w:fill="auto"/>
            <w:vAlign w:val="center"/>
          </w:tcPr>
          <w:p w:rsidR="006114BA" w:rsidRPr="006114BA" w:rsidRDefault="006114BA" w:rsidP="006114BA">
            <w:pPr>
              <w:spacing w:after="200" w:line="276" w:lineRule="auto"/>
              <w:jc w:val="center"/>
              <w:rPr>
                <w:b/>
                <w:sz w:val="20"/>
                <w:szCs w:val="20"/>
              </w:rPr>
            </w:pPr>
            <w:r w:rsidRPr="006114BA">
              <w:rPr>
                <w:b/>
                <w:sz w:val="20"/>
                <w:szCs w:val="20"/>
              </w:rPr>
              <w:t>брутто, г</w:t>
            </w:r>
          </w:p>
        </w:tc>
        <w:tc>
          <w:tcPr>
            <w:tcW w:w="1559" w:type="dxa"/>
            <w:shd w:val="clear" w:color="auto" w:fill="auto"/>
            <w:vAlign w:val="center"/>
          </w:tcPr>
          <w:p w:rsidR="006114BA" w:rsidRPr="006114BA" w:rsidRDefault="006114BA" w:rsidP="006114BA">
            <w:pPr>
              <w:spacing w:after="200" w:line="276" w:lineRule="auto"/>
              <w:jc w:val="center"/>
              <w:rPr>
                <w:b/>
                <w:sz w:val="20"/>
                <w:szCs w:val="20"/>
              </w:rPr>
            </w:pPr>
            <w:r w:rsidRPr="006114BA">
              <w:rPr>
                <w:b/>
                <w:sz w:val="20"/>
                <w:szCs w:val="20"/>
              </w:rPr>
              <w:t>нетто, г</w:t>
            </w:r>
          </w:p>
        </w:tc>
        <w:tc>
          <w:tcPr>
            <w:tcW w:w="1559" w:type="dxa"/>
            <w:shd w:val="clear" w:color="auto" w:fill="auto"/>
            <w:vAlign w:val="center"/>
          </w:tcPr>
          <w:p w:rsidR="006114BA" w:rsidRPr="006114BA" w:rsidRDefault="006114BA" w:rsidP="006114BA">
            <w:pPr>
              <w:spacing w:after="200" w:line="276" w:lineRule="auto"/>
              <w:jc w:val="center"/>
              <w:rPr>
                <w:b/>
                <w:sz w:val="20"/>
                <w:szCs w:val="20"/>
              </w:rPr>
            </w:pPr>
            <w:r w:rsidRPr="006114BA">
              <w:rPr>
                <w:b/>
                <w:sz w:val="20"/>
                <w:szCs w:val="20"/>
              </w:rPr>
              <w:t>брутто, г</w:t>
            </w:r>
          </w:p>
        </w:tc>
        <w:tc>
          <w:tcPr>
            <w:tcW w:w="1525" w:type="dxa"/>
            <w:shd w:val="clear" w:color="auto" w:fill="auto"/>
            <w:vAlign w:val="center"/>
          </w:tcPr>
          <w:p w:rsidR="006114BA" w:rsidRPr="006114BA" w:rsidRDefault="006114BA" w:rsidP="006114BA">
            <w:pPr>
              <w:spacing w:after="200" w:line="276" w:lineRule="auto"/>
              <w:jc w:val="center"/>
              <w:rPr>
                <w:b/>
                <w:sz w:val="20"/>
                <w:szCs w:val="20"/>
              </w:rPr>
            </w:pPr>
            <w:r w:rsidRPr="006114BA">
              <w:rPr>
                <w:b/>
                <w:sz w:val="20"/>
                <w:szCs w:val="20"/>
              </w:rPr>
              <w:t>нетто, г</w:t>
            </w:r>
          </w:p>
        </w:tc>
      </w:tr>
      <w:tr w:rsidR="006114BA" w:rsidRPr="006114BA" w:rsidTr="006114BA">
        <w:tc>
          <w:tcPr>
            <w:tcW w:w="3261" w:type="dxa"/>
            <w:shd w:val="clear" w:color="auto" w:fill="auto"/>
            <w:vAlign w:val="center"/>
          </w:tcPr>
          <w:p w:rsidR="006114BA" w:rsidRPr="006114BA" w:rsidRDefault="006114BA" w:rsidP="006114BA">
            <w:pPr>
              <w:rPr>
                <w:sz w:val="20"/>
                <w:szCs w:val="20"/>
              </w:rPr>
            </w:pPr>
            <w:r w:rsidRPr="006114BA">
              <w:rPr>
                <w:sz w:val="20"/>
                <w:szCs w:val="20"/>
              </w:rPr>
              <w:t xml:space="preserve">говядина </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10,5</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9,7</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105</w:t>
            </w:r>
          </w:p>
        </w:tc>
        <w:tc>
          <w:tcPr>
            <w:tcW w:w="1525" w:type="dxa"/>
            <w:shd w:val="clear" w:color="auto" w:fill="auto"/>
            <w:vAlign w:val="center"/>
          </w:tcPr>
          <w:p w:rsidR="006114BA" w:rsidRPr="006114BA" w:rsidRDefault="006114BA" w:rsidP="006114BA">
            <w:pPr>
              <w:jc w:val="center"/>
              <w:rPr>
                <w:sz w:val="20"/>
                <w:szCs w:val="20"/>
              </w:rPr>
            </w:pPr>
            <w:r w:rsidRPr="006114BA">
              <w:rPr>
                <w:sz w:val="20"/>
                <w:szCs w:val="20"/>
              </w:rPr>
              <w:t>97</w:t>
            </w:r>
          </w:p>
        </w:tc>
      </w:tr>
      <w:tr w:rsidR="006114BA" w:rsidRPr="006114BA" w:rsidTr="006114BA">
        <w:tc>
          <w:tcPr>
            <w:tcW w:w="3261" w:type="dxa"/>
            <w:shd w:val="clear" w:color="auto" w:fill="auto"/>
            <w:vAlign w:val="center"/>
          </w:tcPr>
          <w:p w:rsidR="006114BA" w:rsidRPr="006114BA" w:rsidRDefault="006114BA" w:rsidP="006114BA">
            <w:pPr>
              <w:rPr>
                <w:sz w:val="20"/>
                <w:szCs w:val="20"/>
              </w:rPr>
            </w:pPr>
            <w:r w:rsidRPr="006114BA">
              <w:rPr>
                <w:sz w:val="20"/>
                <w:szCs w:val="20"/>
              </w:rPr>
              <w:t>морковь</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1</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0,8</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10</w:t>
            </w:r>
          </w:p>
        </w:tc>
        <w:tc>
          <w:tcPr>
            <w:tcW w:w="1525" w:type="dxa"/>
            <w:shd w:val="clear" w:color="auto" w:fill="auto"/>
            <w:vAlign w:val="center"/>
          </w:tcPr>
          <w:p w:rsidR="006114BA" w:rsidRPr="006114BA" w:rsidRDefault="006114BA" w:rsidP="006114BA">
            <w:pPr>
              <w:jc w:val="center"/>
              <w:rPr>
                <w:sz w:val="20"/>
                <w:szCs w:val="20"/>
              </w:rPr>
            </w:pPr>
            <w:r w:rsidRPr="006114BA">
              <w:rPr>
                <w:sz w:val="20"/>
                <w:szCs w:val="20"/>
              </w:rPr>
              <w:t>8</w:t>
            </w:r>
          </w:p>
        </w:tc>
      </w:tr>
      <w:tr w:rsidR="006114BA" w:rsidRPr="006114BA" w:rsidTr="006114BA">
        <w:tc>
          <w:tcPr>
            <w:tcW w:w="3261" w:type="dxa"/>
            <w:shd w:val="clear" w:color="auto" w:fill="auto"/>
            <w:vAlign w:val="center"/>
          </w:tcPr>
          <w:p w:rsidR="006114BA" w:rsidRPr="006114BA" w:rsidRDefault="006114BA" w:rsidP="006114BA">
            <w:pPr>
              <w:rPr>
                <w:sz w:val="20"/>
                <w:szCs w:val="20"/>
              </w:rPr>
            </w:pPr>
            <w:r w:rsidRPr="006114BA">
              <w:rPr>
                <w:sz w:val="20"/>
                <w:szCs w:val="20"/>
              </w:rPr>
              <w:t>лук</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1</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0,8</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10</w:t>
            </w:r>
          </w:p>
        </w:tc>
        <w:tc>
          <w:tcPr>
            <w:tcW w:w="1525" w:type="dxa"/>
            <w:shd w:val="clear" w:color="auto" w:fill="auto"/>
            <w:vAlign w:val="center"/>
          </w:tcPr>
          <w:p w:rsidR="006114BA" w:rsidRPr="006114BA" w:rsidRDefault="006114BA" w:rsidP="006114BA">
            <w:pPr>
              <w:jc w:val="center"/>
              <w:rPr>
                <w:sz w:val="20"/>
                <w:szCs w:val="20"/>
              </w:rPr>
            </w:pPr>
            <w:r w:rsidRPr="006114BA">
              <w:rPr>
                <w:sz w:val="20"/>
                <w:szCs w:val="20"/>
              </w:rPr>
              <w:t>8</w:t>
            </w:r>
          </w:p>
        </w:tc>
      </w:tr>
      <w:tr w:rsidR="006114BA" w:rsidRPr="006114BA" w:rsidTr="006114BA">
        <w:tc>
          <w:tcPr>
            <w:tcW w:w="3261" w:type="dxa"/>
            <w:shd w:val="clear" w:color="auto" w:fill="auto"/>
            <w:vAlign w:val="center"/>
          </w:tcPr>
          <w:p w:rsidR="006114BA" w:rsidRPr="006114BA" w:rsidRDefault="006114BA" w:rsidP="006114BA">
            <w:pPr>
              <w:rPr>
                <w:sz w:val="20"/>
                <w:szCs w:val="20"/>
              </w:rPr>
            </w:pPr>
            <w:r w:rsidRPr="006114BA">
              <w:rPr>
                <w:sz w:val="20"/>
                <w:szCs w:val="20"/>
              </w:rPr>
              <w:t>соль</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0,8</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0,8</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8</w:t>
            </w:r>
          </w:p>
        </w:tc>
        <w:tc>
          <w:tcPr>
            <w:tcW w:w="1525" w:type="dxa"/>
            <w:shd w:val="clear" w:color="auto" w:fill="auto"/>
            <w:vAlign w:val="center"/>
          </w:tcPr>
          <w:p w:rsidR="006114BA" w:rsidRPr="006114BA" w:rsidRDefault="006114BA" w:rsidP="006114BA">
            <w:pPr>
              <w:jc w:val="center"/>
              <w:rPr>
                <w:sz w:val="20"/>
                <w:szCs w:val="20"/>
              </w:rPr>
            </w:pPr>
            <w:r w:rsidRPr="006114BA">
              <w:rPr>
                <w:sz w:val="20"/>
                <w:szCs w:val="20"/>
              </w:rPr>
              <w:t>8</w:t>
            </w:r>
          </w:p>
        </w:tc>
      </w:tr>
      <w:tr w:rsidR="006114BA" w:rsidRPr="006114BA" w:rsidTr="006114BA">
        <w:tc>
          <w:tcPr>
            <w:tcW w:w="3261" w:type="dxa"/>
            <w:shd w:val="clear" w:color="auto" w:fill="auto"/>
            <w:vAlign w:val="center"/>
          </w:tcPr>
          <w:p w:rsidR="006114BA" w:rsidRPr="006114BA" w:rsidRDefault="006114BA" w:rsidP="006114BA">
            <w:pPr>
              <w:rPr>
                <w:sz w:val="20"/>
                <w:szCs w:val="20"/>
              </w:rPr>
            </w:pPr>
            <w:r w:rsidRPr="006114BA">
              <w:rPr>
                <w:sz w:val="20"/>
                <w:szCs w:val="20"/>
              </w:rPr>
              <w:t>вода</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112,5</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112,5</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1125</w:t>
            </w:r>
          </w:p>
        </w:tc>
        <w:tc>
          <w:tcPr>
            <w:tcW w:w="1525" w:type="dxa"/>
            <w:shd w:val="clear" w:color="auto" w:fill="auto"/>
            <w:vAlign w:val="center"/>
          </w:tcPr>
          <w:p w:rsidR="006114BA" w:rsidRPr="006114BA" w:rsidRDefault="006114BA" w:rsidP="006114BA">
            <w:pPr>
              <w:jc w:val="center"/>
              <w:rPr>
                <w:sz w:val="20"/>
                <w:szCs w:val="20"/>
              </w:rPr>
            </w:pPr>
            <w:r w:rsidRPr="006114BA">
              <w:rPr>
                <w:sz w:val="20"/>
                <w:szCs w:val="20"/>
              </w:rPr>
              <w:t>1125</w:t>
            </w:r>
          </w:p>
        </w:tc>
      </w:tr>
      <w:tr w:rsidR="006114BA" w:rsidRPr="006114BA" w:rsidTr="006114BA">
        <w:tc>
          <w:tcPr>
            <w:tcW w:w="3261" w:type="dxa"/>
            <w:shd w:val="clear" w:color="auto" w:fill="auto"/>
          </w:tcPr>
          <w:p w:rsidR="006114BA" w:rsidRPr="006114BA" w:rsidRDefault="006114BA" w:rsidP="006114BA">
            <w:pPr>
              <w:rPr>
                <w:b/>
                <w:sz w:val="20"/>
                <w:szCs w:val="20"/>
              </w:rPr>
            </w:pPr>
            <w:r w:rsidRPr="006114BA">
              <w:rPr>
                <w:b/>
                <w:sz w:val="20"/>
                <w:szCs w:val="20"/>
              </w:rPr>
              <w:t>Выход:</w:t>
            </w:r>
          </w:p>
        </w:tc>
        <w:tc>
          <w:tcPr>
            <w:tcW w:w="1559" w:type="dxa"/>
            <w:shd w:val="clear" w:color="auto" w:fill="auto"/>
            <w:vAlign w:val="center"/>
          </w:tcPr>
          <w:p w:rsidR="006114BA" w:rsidRPr="006114BA" w:rsidRDefault="006114BA" w:rsidP="006114BA">
            <w:pPr>
              <w:jc w:val="center"/>
              <w:rPr>
                <w:b/>
                <w:sz w:val="20"/>
                <w:szCs w:val="20"/>
              </w:rPr>
            </w:pPr>
          </w:p>
        </w:tc>
        <w:tc>
          <w:tcPr>
            <w:tcW w:w="1559" w:type="dxa"/>
            <w:shd w:val="clear" w:color="auto" w:fill="auto"/>
            <w:vAlign w:val="center"/>
          </w:tcPr>
          <w:p w:rsidR="006114BA" w:rsidRPr="006114BA" w:rsidRDefault="006114BA" w:rsidP="006114BA">
            <w:pPr>
              <w:jc w:val="center"/>
              <w:rPr>
                <w:b/>
                <w:sz w:val="20"/>
                <w:szCs w:val="20"/>
              </w:rPr>
            </w:pPr>
            <w:r w:rsidRPr="006114BA">
              <w:rPr>
                <w:b/>
                <w:sz w:val="20"/>
                <w:szCs w:val="20"/>
              </w:rPr>
              <w:t>100</w:t>
            </w:r>
          </w:p>
        </w:tc>
        <w:tc>
          <w:tcPr>
            <w:tcW w:w="1559" w:type="dxa"/>
            <w:shd w:val="clear" w:color="auto" w:fill="auto"/>
            <w:vAlign w:val="center"/>
          </w:tcPr>
          <w:p w:rsidR="006114BA" w:rsidRPr="006114BA" w:rsidRDefault="006114BA" w:rsidP="006114BA">
            <w:pPr>
              <w:jc w:val="center"/>
              <w:rPr>
                <w:b/>
                <w:sz w:val="20"/>
                <w:szCs w:val="20"/>
              </w:rPr>
            </w:pPr>
          </w:p>
        </w:tc>
        <w:tc>
          <w:tcPr>
            <w:tcW w:w="1525" w:type="dxa"/>
            <w:shd w:val="clear" w:color="auto" w:fill="auto"/>
            <w:vAlign w:val="center"/>
          </w:tcPr>
          <w:p w:rsidR="006114BA" w:rsidRPr="006114BA" w:rsidRDefault="006114BA" w:rsidP="006114BA">
            <w:pPr>
              <w:jc w:val="center"/>
              <w:rPr>
                <w:b/>
                <w:sz w:val="20"/>
                <w:szCs w:val="20"/>
              </w:rPr>
            </w:pPr>
            <w:r w:rsidRPr="006114BA">
              <w:rPr>
                <w:b/>
                <w:sz w:val="20"/>
                <w:szCs w:val="20"/>
              </w:rPr>
              <w:t>1000</w:t>
            </w:r>
          </w:p>
        </w:tc>
      </w:tr>
    </w:tbl>
    <w:p w:rsidR="006114BA" w:rsidRPr="006114BA" w:rsidRDefault="006114BA" w:rsidP="006114BA">
      <w:pPr>
        <w:spacing w:line="276" w:lineRule="auto"/>
        <w:rPr>
          <w:i/>
          <w:sz w:val="20"/>
          <w:szCs w:val="20"/>
        </w:rPr>
      </w:pPr>
    </w:p>
    <w:p w:rsidR="006114BA" w:rsidRPr="006114BA" w:rsidRDefault="006114BA" w:rsidP="006114BA">
      <w:pPr>
        <w:spacing w:line="276" w:lineRule="auto"/>
        <w:rPr>
          <w:b/>
          <w:sz w:val="20"/>
          <w:szCs w:val="20"/>
        </w:rPr>
      </w:pPr>
      <w:r w:rsidRPr="006114BA">
        <w:rPr>
          <w:b/>
          <w:sz w:val="20"/>
          <w:szCs w:val="20"/>
        </w:rPr>
        <w:t xml:space="preserve">                                                                                                                                                      Химический состав данного блюда: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1276"/>
        <w:gridCol w:w="1559"/>
        <w:gridCol w:w="2693"/>
        <w:gridCol w:w="2127"/>
      </w:tblGrid>
      <w:tr w:rsidR="006114BA" w:rsidRPr="006114BA" w:rsidTr="006114BA">
        <w:tc>
          <w:tcPr>
            <w:tcW w:w="7371" w:type="dxa"/>
            <w:gridSpan w:val="5"/>
            <w:shd w:val="clear" w:color="auto" w:fill="auto"/>
            <w:vAlign w:val="center"/>
          </w:tcPr>
          <w:p w:rsidR="006114BA" w:rsidRPr="006114BA" w:rsidRDefault="006114BA" w:rsidP="006114BA">
            <w:pPr>
              <w:jc w:val="center"/>
              <w:rPr>
                <w:b/>
                <w:sz w:val="20"/>
                <w:szCs w:val="20"/>
              </w:rPr>
            </w:pPr>
            <w:r w:rsidRPr="006114BA">
              <w:rPr>
                <w:b/>
                <w:sz w:val="20"/>
                <w:szCs w:val="20"/>
              </w:rPr>
              <w:t>Пищевые вещества</w:t>
            </w:r>
          </w:p>
        </w:tc>
        <w:tc>
          <w:tcPr>
            <w:tcW w:w="2127" w:type="dxa"/>
            <w:vMerge w:val="restart"/>
            <w:shd w:val="clear" w:color="auto" w:fill="auto"/>
            <w:vAlign w:val="center"/>
          </w:tcPr>
          <w:p w:rsidR="006114BA" w:rsidRPr="006114BA" w:rsidRDefault="006114BA" w:rsidP="006114BA">
            <w:pPr>
              <w:jc w:val="center"/>
              <w:rPr>
                <w:b/>
                <w:sz w:val="20"/>
                <w:szCs w:val="20"/>
              </w:rPr>
            </w:pPr>
            <w:r w:rsidRPr="006114BA">
              <w:rPr>
                <w:b/>
                <w:sz w:val="20"/>
                <w:szCs w:val="20"/>
              </w:rPr>
              <w:t>Витамин С, мг</w:t>
            </w:r>
          </w:p>
          <w:p w:rsidR="006114BA" w:rsidRPr="006114BA" w:rsidRDefault="006114BA" w:rsidP="006114BA">
            <w:pPr>
              <w:jc w:val="center"/>
              <w:rPr>
                <w:b/>
                <w:sz w:val="20"/>
                <w:szCs w:val="20"/>
              </w:rPr>
            </w:pPr>
          </w:p>
        </w:tc>
      </w:tr>
      <w:tr w:rsidR="006114BA" w:rsidRPr="006114BA" w:rsidTr="006114BA">
        <w:tc>
          <w:tcPr>
            <w:tcW w:w="709" w:type="dxa"/>
            <w:shd w:val="clear" w:color="auto" w:fill="auto"/>
            <w:vAlign w:val="center"/>
          </w:tcPr>
          <w:p w:rsidR="006114BA" w:rsidRPr="006114BA" w:rsidRDefault="006114BA" w:rsidP="006114BA">
            <w:pPr>
              <w:jc w:val="center"/>
              <w:rPr>
                <w:b/>
                <w:sz w:val="20"/>
                <w:szCs w:val="20"/>
              </w:rPr>
            </w:pPr>
            <w:proofErr w:type="spellStart"/>
            <w:r w:rsidRPr="006114BA">
              <w:rPr>
                <w:b/>
                <w:sz w:val="20"/>
                <w:szCs w:val="20"/>
              </w:rPr>
              <w:t>гр</w:t>
            </w:r>
            <w:proofErr w:type="spellEnd"/>
          </w:p>
        </w:tc>
        <w:tc>
          <w:tcPr>
            <w:tcW w:w="1134" w:type="dxa"/>
            <w:shd w:val="clear" w:color="auto" w:fill="auto"/>
            <w:vAlign w:val="center"/>
          </w:tcPr>
          <w:p w:rsidR="006114BA" w:rsidRPr="006114BA" w:rsidRDefault="006114BA" w:rsidP="006114BA">
            <w:pPr>
              <w:jc w:val="center"/>
              <w:rPr>
                <w:b/>
                <w:sz w:val="20"/>
                <w:szCs w:val="20"/>
              </w:rPr>
            </w:pPr>
            <w:r w:rsidRPr="006114BA">
              <w:rPr>
                <w:b/>
                <w:sz w:val="20"/>
                <w:szCs w:val="20"/>
              </w:rPr>
              <w:t>белки, г</w:t>
            </w:r>
          </w:p>
        </w:tc>
        <w:tc>
          <w:tcPr>
            <w:tcW w:w="1276" w:type="dxa"/>
            <w:shd w:val="clear" w:color="auto" w:fill="auto"/>
            <w:vAlign w:val="center"/>
          </w:tcPr>
          <w:p w:rsidR="006114BA" w:rsidRPr="006114BA" w:rsidRDefault="006114BA" w:rsidP="006114BA">
            <w:pPr>
              <w:jc w:val="center"/>
              <w:rPr>
                <w:b/>
                <w:sz w:val="20"/>
                <w:szCs w:val="20"/>
              </w:rPr>
            </w:pPr>
            <w:r w:rsidRPr="006114BA">
              <w:rPr>
                <w:b/>
                <w:sz w:val="20"/>
                <w:szCs w:val="20"/>
              </w:rPr>
              <w:t>жиры, г</w:t>
            </w:r>
          </w:p>
        </w:tc>
        <w:tc>
          <w:tcPr>
            <w:tcW w:w="1559" w:type="dxa"/>
            <w:shd w:val="clear" w:color="auto" w:fill="auto"/>
            <w:vAlign w:val="center"/>
          </w:tcPr>
          <w:p w:rsidR="006114BA" w:rsidRPr="006114BA" w:rsidRDefault="006114BA" w:rsidP="006114BA">
            <w:pPr>
              <w:jc w:val="center"/>
              <w:rPr>
                <w:b/>
                <w:sz w:val="20"/>
                <w:szCs w:val="20"/>
              </w:rPr>
            </w:pPr>
            <w:r w:rsidRPr="006114BA">
              <w:rPr>
                <w:b/>
                <w:sz w:val="20"/>
                <w:szCs w:val="20"/>
              </w:rPr>
              <w:t>углеводы, г</w:t>
            </w:r>
          </w:p>
        </w:tc>
        <w:tc>
          <w:tcPr>
            <w:tcW w:w="2693" w:type="dxa"/>
            <w:shd w:val="clear" w:color="auto" w:fill="auto"/>
            <w:vAlign w:val="center"/>
          </w:tcPr>
          <w:p w:rsidR="006114BA" w:rsidRPr="006114BA" w:rsidRDefault="006114BA" w:rsidP="006114BA">
            <w:pPr>
              <w:jc w:val="center"/>
              <w:rPr>
                <w:b/>
                <w:sz w:val="20"/>
                <w:szCs w:val="20"/>
              </w:rPr>
            </w:pPr>
            <w:proofErr w:type="spellStart"/>
            <w:r w:rsidRPr="006114BA">
              <w:rPr>
                <w:b/>
                <w:sz w:val="20"/>
                <w:szCs w:val="20"/>
              </w:rPr>
              <w:t>энерг</w:t>
            </w:r>
            <w:proofErr w:type="spellEnd"/>
            <w:r w:rsidRPr="006114BA">
              <w:rPr>
                <w:b/>
                <w:sz w:val="20"/>
                <w:szCs w:val="20"/>
              </w:rPr>
              <w:t>. ценность, ккал</w:t>
            </w:r>
          </w:p>
        </w:tc>
        <w:tc>
          <w:tcPr>
            <w:tcW w:w="2127" w:type="dxa"/>
            <w:vMerge/>
            <w:shd w:val="clear" w:color="auto" w:fill="auto"/>
            <w:vAlign w:val="center"/>
          </w:tcPr>
          <w:p w:rsidR="006114BA" w:rsidRPr="006114BA" w:rsidRDefault="006114BA" w:rsidP="006114BA">
            <w:pPr>
              <w:jc w:val="center"/>
              <w:rPr>
                <w:b/>
                <w:sz w:val="20"/>
                <w:szCs w:val="20"/>
                <w:lang w:val="en-US"/>
              </w:rPr>
            </w:pPr>
          </w:p>
        </w:tc>
      </w:tr>
      <w:tr w:rsidR="006114BA" w:rsidRPr="006114BA" w:rsidTr="006114BA">
        <w:tc>
          <w:tcPr>
            <w:tcW w:w="709" w:type="dxa"/>
            <w:shd w:val="clear" w:color="auto" w:fill="auto"/>
            <w:vAlign w:val="center"/>
          </w:tcPr>
          <w:p w:rsidR="006114BA" w:rsidRPr="006114BA" w:rsidRDefault="006114BA" w:rsidP="006114BA">
            <w:pPr>
              <w:jc w:val="center"/>
              <w:rPr>
                <w:sz w:val="20"/>
                <w:szCs w:val="20"/>
              </w:rPr>
            </w:pPr>
            <w:r w:rsidRPr="006114BA">
              <w:rPr>
                <w:sz w:val="20"/>
                <w:szCs w:val="20"/>
              </w:rPr>
              <w:t>100</w:t>
            </w:r>
          </w:p>
        </w:tc>
        <w:tc>
          <w:tcPr>
            <w:tcW w:w="1134" w:type="dxa"/>
            <w:shd w:val="clear" w:color="auto" w:fill="auto"/>
            <w:vAlign w:val="center"/>
          </w:tcPr>
          <w:p w:rsidR="006114BA" w:rsidRPr="006114BA" w:rsidRDefault="006114BA" w:rsidP="006114BA">
            <w:pPr>
              <w:jc w:val="center"/>
              <w:rPr>
                <w:sz w:val="20"/>
                <w:szCs w:val="20"/>
              </w:rPr>
            </w:pPr>
            <w:r w:rsidRPr="006114BA">
              <w:rPr>
                <w:sz w:val="20"/>
                <w:szCs w:val="20"/>
              </w:rPr>
              <w:t>0,17</w:t>
            </w:r>
          </w:p>
        </w:tc>
        <w:tc>
          <w:tcPr>
            <w:tcW w:w="1276" w:type="dxa"/>
            <w:shd w:val="clear" w:color="auto" w:fill="auto"/>
            <w:vAlign w:val="center"/>
          </w:tcPr>
          <w:p w:rsidR="006114BA" w:rsidRPr="006114BA" w:rsidRDefault="006114BA" w:rsidP="006114BA">
            <w:pPr>
              <w:jc w:val="center"/>
              <w:rPr>
                <w:sz w:val="20"/>
                <w:szCs w:val="20"/>
              </w:rPr>
            </w:pPr>
            <w:r w:rsidRPr="006114BA">
              <w:rPr>
                <w:sz w:val="20"/>
                <w:szCs w:val="20"/>
              </w:rPr>
              <w:t>0,14</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0,013</w:t>
            </w:r>
          </w:p>
        </w:tc>
        <w:tc>
          <w:tcPr>
            <w:tcW w:w="2693" w:type="dxa"/>
            <w:shd w:val="clear" w:color="auto" w:fill="auto"/>
            <w:vAlign w:val="center"/>
          </w:tcPr>
          <w:p w:rsidR="006114BA" w:rsidRPr="006114BA" w:rsidRDefault="006114BA" w:rsidP="006114BA">
            <w:pPr>
              <w:jc w:val="center"/>
              <w:rPr>
                <w:sz w:val="20"/>
                <w:szCs w:val="20"/>
              </w:rPr>
            </w:pPr>
            <w:r w:rsidRPr="006114BA">
              <w:rPr>
                <w:sz w:val="20"/>
                <w:szCs w:val="20"/>
              </w:rPr>
              <w:t>2</w:t>
            </w:r>
          </w:p>
        </w:tc>
        <w:tc>
          <w:tcPr>
            <w:tcW w:w="2127" w:type="dxa"/>
            <w:shd w:val="clear" w:color="auto" w:fill="auto"/>
            <w:vAlign w:val="center"/>
          </w:tcPr>
          <w:p w:rsidR="006114BA" w:rsidRPr="006114BA" w:rsidRDefault="006114BA" w:rsidP="006114BA">
            <w:pPr>
              <w:jc w:val="center"/>
              <w:rPr>
                <w:sz w:val="20"/>
                <w:szCs w:val="20"/>
              </w:rPr>
            </w:pPr>
            <w:r w:rsidRPr="006114BA">
              <w:rPr>
                <w:sz w:val="20"/>
                <w:szCs w:val="20"/>
              </w:rPr>
              <w:t>-</w:t>
            </w:r>
          </w:p>
        </w:tc>
      </w:tr>
    </w:tbl>
    <w:p w:rsidR="006114BA" w:rsidRPr="006114BA" w:rsidRDefault="006114BA" w:rsidP="006114BA">
      <w:pPr>
        <w:spacing w:line="276" w:lineRule="auto"/>
        <w:rPr>
          <w:b/>
          <w:sz w:val="20"/>
          <w:szCs w:val="20"/>
        </w:rPr>
      </w:pPr>
    </w:p>
    <w:p w:rsidR="006114BA" w:rsidRPr="006114BA" w:rsidRDefault="006114BA" w:rsidP="006114BA">
      <w:pPr>
        <w:spacing w:line="276" w:lineRule="auto"/>
        <w:rPr>
          <w:sz w:val="20"/>
          <w:szCs w:val="20"/>
        </w:rPr>
      </w:pPr>
      <w:r w:rsidRPr="006114BA">
        <w:rPr>
          <w:b/>
          <w:sz w:val="20"/>
          <w:szCs w:val="20"/>
        </w:rPr>
        <w:t xml:space="preserve">Технология приготовления: </w:t>
      </w:r>
      <w:r w:rsidRPr="006114BA">
        <w:rPr>
          <w:sz w:val="20"/>
          <w:szCs w:val="20"/>
        </w:rPr>
        <w:t>Мясо промывают, режут на крупные кусочки, заливают холодной водой и варят до готовности при слабом кипении. В процессе варки бульона удаляют пену. Подготовленные овощи нарезают мелкими кусочками и кладут в бульон за 30 минут до готовности. За 10-15 минут до окончания варки добавляют соль. Готовый бульон процеживают</w:t>
      </w:r>
    </w:p>
    <w:p w:rsidR="006114BA" w:rsidRPr="006114BA" w:rsidRDefault="006114BA" w:rsidP="006114BA">
      <w:pPr>
        <w:spacing w:line="276" w:lineRule="auto"/>
        <w:rPr>
          <w:sz w:val="20"/>
          <w:szCs w:val="20"/>
        </w:rPr>
      </w:pPr>
    </w:p>
    <w:p w:rsidR="006114BA" w:rsidRPr="006114BA" w:rsidRDefault="006114BA" w:rsidP="006114BA">
      <w:pPr>
        <w:spacing w:line="276" w:lineRule="auto"/>
        <w:rPr>
          <w:b/>
          <w:sz w:val="20"/>
          <w:szCs w:val="20"/>
        </w:rPr>
      </w:pPr>
      <w:r w:rsidRPr="006114BA">
        <w:rPr>
          <w:b/>
          <w:sz w:val="20"/>
          <w:szCs w:val="20"/>
        </w:rPr>
        <w:t>Требования к качеству:</w:t>
      </w:r>
    </w:p>
    <w:p w:rsidR="006114BA" w:rsidRPr="006114BA" w:rsidRDefault="006114BA" w:rsidP="006114BA">
      <w:pPr>
        <w:spacing w:line="276" w:lineRule="auto"/>
        <w:rPr>
          <w:sz w:val="20"/>
          <w:szCs w:val="20"/>
        </w:rPr>
      </w:pPr>
      <w:r w:rsidRPr="006114BA">
        <w:rPr>
          <w:b/>
          <w:sz w:val="20"/>
          <w:szCs w:val="20"/>
        </w:rPr>
        <w:tab/>
      </w:r>
      <w:r w:rsidRPr="006114BA">
        <w:rPr>
          <w:b/>
          <w:i/>
          <w:sz w:val="20"/>
          <w:szCs w:val="20"/>
        </w:rPr>
        <w:t xml:space="preserve">Внешний вид: </w:t>
      </w:r>
      <w:r w:rsidRPr="006114BA">
        <w:rPr>
          <w:sz w:val="20"/>
          <w:szCs w:val="20"/>
        </w:rPr>
        <w:t>однородная жидкость без взвешенных частиц</w:t>
      </w:r>
    </w:p>
    <w:p w:rsidR="006114BA" w:rsidRPr="006114BA" w:rsidRDefault="006114BA" w:rsidP="006114BA">
      <w:pPr>
        <w:spacing w:line="276" w:lineRule="auto"/>
        <w:rPr>
          <w:sz w:val="20"/>
          <w:szCs w:val="20"/>
        </w:rPr>
      </w:pPr>
      <w:r w:rsidRPr="006114BA">
        <w:rPr>
          <w:sz w:val="20"/>
          <w:szCs w:val="20"/>
        </w:rPr>
        <w:tab/>
      </w:r>
      <w:r w:rsidRPr="006114BA">
        <w:rPr>
          <w:b/>
          <w:i/>
          <w:sz w:val="20"/>
          <w:szCs w:val="20"/>
        </w:rPr>
        <w:t xml:space="preserve">Консистенция: </w:t>
      </w:r>
      <w:r w:rsidRPr="006114BA">
        <w:rPr>
          <w:sz w:val="20"/>
          <w:szCs w:val="20"/>
        </w:rPr>
        <w:t>жидкая</w:t>
      </w:r>
    </w:p>
    <w:p w:rsidR="006114BA" w:rsidRPr="006114BA" w:rsidRDefault="006114BA" w:rsidP="006114BA">
      <w:pPr>
        <w:spacing w:line="276" w:lineRule="auto"/>
        <w:rPr>
          <w:sz w:val="20"/>
          <w:szCs w:val="20"/>
        </w:rPr>
      </w:pPr>
      <w:r w:rsidRPr="006114BA">
        <w:rPr>
          <w:sz w:val="20"/>
          <w:szCs w:val="20"/>
        </w:rPr>
        <w:tab/>
      </w:r>
      <w:r w:rsidRPr="006114BA">
        <w:rPr>
          <w:b/>
          <w:i/>
          <w:sz w:val="20"/>
          <w:szCs w:val="20"/>
        </w:rPr>
        <w:t xml:space="preserve">Цвет: </w:t>
      </w:r>
      <w:r w:rsidRPr="006114BA">
        <w:rPr>
          <w:sz w:val="20"/>
          <w:szCs w:val="20"/>
        </w:rPr>
        <w:t>светло-серый</w:t>
      </w:r>
    </w:p>
    <w:p w:rsidR="006114BA" w:rsidRPr="006114BA" w:rsidRDefault="006114BA" w:rsidP="006114BA">
      <w:pPr>
        <w:spacing w:line="276" w:lineRule="auto"/>
        <w:rPr>
          <w:sz w:val="20"/>
          <w:szCs w:val="20"/>
        </w:rPr>
      </w:pPr>
      <w:r w:rsidRPr="006114BA">
        <w:rPr>
          <w:sz w:val="20"/>
          <w:szCs w:val="20"/>
        </w:rPr>
        <w:tab/>
      </w:r>
      <w:r w:rsidRPr="006114BA">
        <w:rPr>
          <w:b/>
          <w:i/>
          <w:sz w:val="20"/>
          <w:szCs w:val="20"/>
        </w:rPr>
        <w:t xml:space="preserve">Вкус: </w:t>
      </w:r>
      <w:r w:rsidRPr="006114BA">
        <w:rPr>
          <w:sz w:val="20"/>
          <w:szCs w:val="20"/>
        </w:rPr>
        <w:t>характерный для говядины</w:t>
      </w:r>
    </w:p>
    <w:p w:rsidR="006114BA" w:rsidRDefault="006114BA" w:rsidP="006114BA">
      <w:pPr>
        <w:spacing w:line="276" w:lineRule="auto"/>
        <w:rPr>
          <w:sz w:val="20"/>
          <w:szCs w:val="20"/>
        </w:rPr>
      </w:pPr>
      <w:r w:rsidRPr="006114BA">
        <w:rPr>
          <w:sz w:val="20"/>
          <w:szCs w:val="20"/>
        </w:rPr>
        <w:tab/>
      </w:r>
      <w:r w:rsidRPr="006114BA">
        <w:rPr>
          <w:b/>
          <w:i/>
          <w:sz w:val="20"/>
          <w:szCs w:val="20"/>
        </w:rPr>
        <w:t xml:space="preserve">Запах: </w:t>
      </w:r>
      <w:r w:rsidRPr="006114BA">
        <w:rPr>
          <w:sz w:val="20"/>
          <w:szCs w:val="20"/>
        </w:rPr>
        <w:t>продуктов, входящих в бульон.</w:t>
      </w:r>
    </w:p>
    <w:p w:rsidR="006114BA" w:rsidRDefault="006114BA" w:rsidP="006114BA">
      <w:pPr>
        <w:spacing w:line="276" w:lineRule="auto"/>
        <w:rPr>
          <w:sz w:val="20"/>
          <w:szCs w:val="20"/>
        </w:rPr>
      </w:pPr>
    </w:p>
    <w:p w:rsidR="006114BA" w:rsidRDefault="006114BA"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6114BA" w:rsidRPr="006114BA" w:rsidRDefault="006114BA" w:rsidP="006114BA">
      <w:pPr>
        <w:spacing w:line="276" w:lineRule="auto"/>
        <w:rPr>
          <w:b/>
          <w:sz w:val="20"/>
          <w:szCs w:val="20"/>
        </w:rPr>
      </w:pPr>
      <w:r w:rsidRPr="006114BA">
        <w:rPr>
          <w:b/>
          <w:sz w:val="20"/>
          <w:szCs w:val="20"/>
        </w:rPr>
        <w:lastRenderedPageBreak/>
        <w:t>Технологическая карта</w:t>
      </w:r>
    </w:p>
    <w:p w:rsidR="006114BA" w:rsidRPr="006114BA" w:rsidRDefault="006114BA" w:rsidP="006114BA">
      <w:pPr>
        <w:spacing w:line="276" w:lineRule="auto"/>
        <w:rPr>
          <w:b/>
          <w:sz w:val="20"/>
          <w:szCs w:val="20"/>
        </w:rPr>
      </w:pPr>
      <w:r w:rsidRPr="006114BA">
        <w:rPr>
          <w:b/>
          <w:sz w:val="20"/>
          <w:szCs w:val="20"/>
        </w:rPr>
        <w:t>Наименование изделия: Бульон из птицы детский</w:t>
      </w:r>
    </w:p>
    <w:p w:rsidR="006114BA" w:rsidRPr="006114BA" w:rsidRDefault="006114BA" w:rsidP="006114BA">
      <w:pPr>
        <w:spacing w:line="276" w:lineRule="auto"/>
        <w:rPr>
          <w:b/>
          <w:sz w:val="20"/>
          <w:szCs w:val="20"/>
        </w:rPr>
      </w:pPr>
      <w:r w:rsidRPr="006114BA">
        <w:rPr>
          <w:b/>
          <w:sz w:val="20"/>
          <w:szCs w:val="20"/>
        </w:rPr>
        <w:t>Номер рецептуры:  № 60</w:t>
      </w:r>
    </w:p>
    <w:p w:rsidR="006114BA" w:rsidRPr="006114BA" w:rsidRDefault="006114BA" w:rsidP="006114BA">
      <w:pPr>
        <w:spacing w:line="276" w:lineRule="auto"/>
        <w:rPr>
          <w:sz w:val="20"/>
          <w:szCs w:val="20"/>
        </w:rPr>
      </w:pPr>
      <w:r w:rsidRPr="006114BA">
        <w:rPr>
          <w:b/>
          <w:sz w:val="20"/>
          <w:szCs w:val="20"/>
        </w:rPr>
        <w:t xml:space="preserve">Наименование сборника рецептур:                                                                              </w:t>
      </w:r>
      <w:r w:rsidRPr="006114BA">
        <w:rPr>
          <w:color w:val="000000"/>
          <w:sz w:val="20"/>
          <w:szCs w:val="20"/>
        </w:rPr>
        <w:t xml:space="preserve">сборник рецептур на продукцию для питания детей в дошкольных образовательных организациях. Сборник технических нормативов под ред. </w:t>
      </w:r>
      <w:proofErr w:type="spellStart"/>
      <w:r w:rsidRPr="006114BA">
        <w:rPr>
          <w:color w:val="000000"/>
          <w:sz w:val="20"/>
          <w:szCs w:val="20"/>
        </w:rPr>
        <w:t>М.П.Могильного</w:t>
      </w:r>
      <w:proofErr w:type="spellEnd"/>
      <w:r w:rsidRPr="006114BA">
        <w:rPr>
          <w:color w:val="000000"/>
          <w:sz w:val="20"/>
          <w:szCs w:val="20"/>
        </w:rPr>
        <w:t xml:space="preserve"> и </w:t>
      </w:r>
      <w:proofErr w:type="spellStart"/>
      <w:r w:rsidRPr="006114BA">
        <w:rPr>
          <w:color w:val="000000"/>
          <w:sz w:val="20"/>
          <w:szCs w:val="20"/>
        </w:rPr>
        <w:t>В.А.Тутельяна</w:t>
      </w:r>
      <w:proofErr w:type="spellEnd"/>
      <w:r w:rsidRPr="006114BA">
        <w:rPr>
          <w:color w:val="000000"/>
          <w:sz w:val="20"/>
          <w:szCs w:val="20"/>
        </w:rPr>
        <w:t xml:space="preserve"> – М </w:t>
      </w:r>
      <w:proofErr w:type="spellStart"/>
      <w:r w:rsidRPr="006114BA">
        <w:rPr>
          <w:color w:val="000000"/>
          <w:sz w:val="20"/>
          <w:szCs w:val="20"/>
        </w:rPr>
        <w:t>ДеЛи</w:t>
      </w:r>
      <w:proofErr w:type="spellEnd"/>
      <w:r w:rsidRPr="006114BA">
        <w:rPr>
          <w:color w:val="000000"/>
          <w:sz w:val="20"/>
          <w:szCs w:val="20"/>
        </w:rPr>
        <w:t xml:space="preserve"> плюс 2015г</w:t>
      </w:r>
      <w:r w:rsidRPr="006114BA">
        <w:rPr>
          <w:color w:val="000000"/>
          <w:sz w:val="20"/>
          <w:szCs w:val="20"/>
        </w:rPr>
        <w:tab/>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59"/>
        <w:gridCol w:w="1559"/>
        <w:gridCol w:w="1559"/>
        <w:gridCol w:w="1525"/>
      </w:tblGrid>
      <w:tr w:rsidR="006114BA" w:rsidRPr="006114BA" w:rsidTr="006114BA">
        <w:tc>
          <w:tcPr>
            <w:tcW w:w="3261" w:type="dxa"/>
            <w:vMerge w:val="restart"/>
            <w:shd w:val="clear" w:color="auto" w:fill="auto"/>
            <w:vAlign w:val="center"/>
          </w:tcPr>
          <w:p w:rsidR="006114BA" w:rsidRPr="006114BA" w:rsidRDefault="006114BA" w:rsidP="006114BA">
            <w:pPr>
              <w:jc w:val="center"/>
              <w:rPr>
                <w:b/>
                <w:sz w:val="20"/>
                <w:szCs w:val="20"/>
              </w:rPr>
            </w:pPr>
            <w:r w:rsidRPr="006114BA">
              <w:rPr>
                <w:b/>
                <w:sz w:val="20"/>
                <w:szCs w:val="20"/>
              </w:rPr>
              <w:t>Наименование сырья</w:t>
            </w:r>
          </w:p>
        </w:tc>
        <w:tc>
          <w:tcPr>
            <w:tcW w:w="6202" w:type="dxa"/>
            <w:gridSpan w:val="4"/>
            <w:shd w:val="clear" w:color="auto" w:fill="auto"/>
            <w:vAlign w:val="center"/>
          </w:tcPr>
          <w:p w:rsidR="006114BA" w:rsidRPr="006114BA" w:rsidRDefault="006114BA" w:rsidP="006114BA">
            <w:pPr>
              <w:jc w:val="center"/>
              <w:rPr>
                <w:b/>
                <w:sz w:val="20"/>
                <w:szCs w:val="20"/>
              </w:rPr>
            </w:pPr>
            <w:r w:rsidRPr="006114BA">
              <w:rPr>
                <w:b/>
                <w:sz w:val="20"/>
                <w:szCs w:val="20"/>
              </w:rPr>
              <w:t>Расход сырья и полуфабрикатов</w:t>
            </w:r>
          </w:p>
        </w:tc>
      </w:tr>
      <w:tr w:rsidR="006114BA" w:rsidRPr="006114BA" w:rsidTr="006114BA">
        <w:trPr>
          <w:trHeight w:val="203"/>
        </w:trPr>
        <w:tc>
          <w:tcPr>
            <w:tcW w:w="3261" w:type="dxa"/>
            <w:vMerge/>
            <w:shd w:val="clear" w:color="auto" w:fill="auto"/>
            <w:vAlign w:val="center"/>
          </w:tcPr>
          <w:p w:rsidR="006114BA" w:rsidRPr="006114BA" w:rsidRDefault="006114BA" w:rsidP="006114BA">
            <w:pPr>
              <w:jc w:val="center"/>
              <w:rPr>
                <w:b/>
                <w:sz w:val="20"/>
                <w:szCs w:val="20"/>
              </w:rPr>
            </w:pPr>
          </w:p>
        </w:tc>
        <w:tc>
          <w:tcPr>
            <w:tcW w:w="1559" w:type="dxa"/>
            <w:shd w:val="clear" w:color="auto" w:fill="auto"/>
            <w:vAlign w:val="center"/>
          </w:tcPr>
          <w:p w:rsidR="006114BA" w:rsidRPr="006114BA" w:rsidRDefault="006114BA" w:rsidP="006114BA">
            <w:pPr>
              <w:spacing w:after="200" w:line="276" w:lineRule="auto"/>
              <w:jc w:val="center"/>
              <w:rPr>
                <w:b/>
                <w:sz w:val="20"/>
                <w:szCs w:val="20"/>
              </w:rPr>
            </w:pPr>
            <w:r w:rsidRPr="006114BA">
              <w:rPr>
                <w:b/>
                <w:sz w:val="20"/>
                <w:szCs w:val="20"/>
              </w:rPr>
              <w:t>брутто, г</w:t>
            </w:r>
          </w:p>
        </w:tc>
        <w:tc>
          <w:tcPr>
            <w:tcW w:w="1559" w:type="dxa"/>
            <w:shd w:val="clear" w:color="auto" w:fill="auto"/>
            <w:vAlign w:val="center"/>
          </w:tcPr>
          <w:p w:rsidR="006114BA" w:rsidRPr="006114BA" w:rsidRDefault="006114BA" w:rsidP="006114BA">
            <w:pPr>
              <w:spacing w:after="200" w:line="276" w:lineRule="auto"/>
              <w:jc w:val="center"/>
              <w:rPr>
                <w:b/>
                <w:sz w:val="20"/>
                <w:szCs w:val="20"/>
              </w:rPr>
            </w:pPr>
            <w:r w:rsidRPr="006114BA">
              <w:rPr>
                <w:b/>
                <w:sz w:val="20"/>
                <w:szCs w:val="20"/>
              </w:rPr>
              <w:t>нетто, г</w:t>
            </w:r>
          </w:p>
        </w:tc>
        <w:tc>
          <w:tcPr>
            <w:tcW w:w="1559" w:type="dxa"/>
            <w:shd w:val="clear" w:color="auto" w:fill="auto"/>
            <w:vAlign w:val="center"/>
          </w:tcPr>
          <w:p w:rsidR="006114BA" w:rsidRPr="006114BA" w:rsidRDefault="006114BA" w:rsidP="006114BA">
            <w:pPr>
              <w:spacing w:after="200" w:line="276" w:lineRule="auto"/>
              <w:jc w:val="center"/>
              <w:rPr>
                <w:b/>
                <w:sz w:val="20"/>
                <w:szCs w:val="20"/>
              </w:rPr>
            </w:pPr>
            <w:r w:rsidRPr="006114BA">
              <w:rPr>
                <w:b/>
                <w:sz w:val="20"/>
                <w:szCs w:val="20"/>
              </w:rPr>
              <w:t>брутто, г</w:t>
            </w:r>
          </w:p>
        </w:tc>
        <w:tc>
          <w:tcPr>
            <w:tcW w:w="1525" w:type="dxa"/>
            <w:shd w:val="clear" w:color="auto" w:fill="auto"/>
            <w:vAlign w:val="center"/>
          </w:tcPr>
          <w:p w:rsidR="006114BA" w:rsidRPr="006114BA" w:rsidRDefault="006114BA" w:rsidP="006114BA">
            <w:pPr>
              <w:spacing w:after="200" w:line="276" w:lineRule="auto"/>
              <w:jc w:val="center"/>
              <w:rPr>
                <w:b/>
                <w:sz w:val="20"/>
                <w:szCs w:val="20"/>
              </w:rPr>
            </w:pPr>
            <w:r w:rsidRPr="006114BA">
              <w:rPr>
                <w:b/>
                <w:sz w:val="20"/>
                <w:szCs w:val="20"/>
              </w:rPr>
              <w:t>нетто, г</w:t>
            </w:r>
          </w:p>
        </w:tc>
      </w:tr>
      <w:tr w:rsidR="006114BA" w:rsidRPr="006114BA" w:rsidTr="006114BA">
        <w:tc>
          <w:tcPr>
            <w:tcW w:w="3261" w:type="dxa"/>
            <w:shd w:val="clear" w:color="auto" w:fill="auto"/>
            <w:vAlign w:val="center"/>
          </w:tcPr>
          <w:p w:rsidR="006114BA" w:rsidRPr="006114BA" w:rsidRDefault="006114BA" w:rsidP="006114BA">
            <w:pPr>
              <w:rPr>
                <w:sz w:val="20"/>
                <w:szCs w:val="20"/>
              </w:rPr>
            </w:pPr>
            <w:r w:rsidRPr="006114BA">
              <w:rPr>
                <w:sz w:val="20"/>
                <w:szCs w:val="20"/>
              </w:rPr>
              <w:t xml:space="preserve">Куры потрошенные </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17,7</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15,7</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177</w:t>
            </w:r>
          </w:p>
        </w:tc>
        <w:tc>
          <w:tcPr>
            <w:tcW w:w="1525" w:type="dxa"/>
            <w:shd w:val="clear" w:color="auto" w:fill="auto"/>
            <w:vAlign w:val="center"/>
          </w:tcPr>
          <w:p w:rsidR="006114BA" w:rsidRPr="006114BA" w:rsidRDefault="006114BA" w:rsidP="006114BA">
            <w:pPr>
              <w:jc w:val="center"/>
              <w:rPr>
                <w:sz w:val="20"/>
                <w:szCs w:val="20"/>
              </w:rPr>
            </w:pPr>
            <w:r w:rsidRPr="006114BA">
              <w:rPr>
                <w:sz w:val="20"/>
                <w:szCs w:val="20"/>
              </w:rPr>
              <w:t>157</w:t>
            </w:r>
          </w:p>
        </w:tc>
      </w:tr>
      <w:tr w:rsidR="006114BA" w:rsidRPr="006114BA" w:rsidTr="006114BA">
        <w:tc>
          <w:tcPr>
            <w:tcW w:w="3261" w:type="dxa"/>
            <w:shd w:val="clear" w:color="auto" w:fill="auto"/>
            <w:vAlign w:val="center"/>
          </w:tcPr>
          <w:p w:rsidR="006114BA" w:rsidRPr="006114BA" w:rsidRDefault="006114BA" w:rsidP="006114BA">
            <w:pPr>
              <w:rPr>
                <w:sz w:val="20"/>
                <w:szCs w:val="20"/>
              </w:rPr>
            </w:pPr>
            <w:r w:rsidRPr="006114BA">
              <w:rPr>
                <w:sz w:val="20"/>
                <w:szCs w:val="20"/>
              </w:rPr>
              <w:t>или грудка</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10</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8,3</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100</w:t>
            </w:r>
          </w:p>
        </w:tc>
        <w:tc>
          <w:tcPr>
            <w:tcW w:w="1525" w:type="dxa"/>
            <w:shd w:val="clear" w:color="auto" w:fill="auto"/>
            <w:vAlign w:val="center"/>
          </w:tcPr>
          <w:p w:rsidR="006114BA" w:rsidRPr="006114BA" w:rsidRDefault="006114BA" w:rsidP="006114BA">
            <w:pPr>
              <w:jc w:val="center"/>
              <w:rPr>
                <w:sz w:val="20"/>
                <w:szCs w:val="20"/>
              </w:rPr>
            </w:pPr>
            <w:r w:rsidRPr="006114BA">
              <w:rPr>
                <w:sz w:val="20"/>
                <w:szCs w:val="20"/>
              </w:rPr>
              <w:t>83</w:t>
            </w:r>
          </w:p>
        </w:tc>
      </w:tr>
      <w:tr w:rsidR="006114BA" w:rsidRPr="006114BA" w:rsidTr="006114BA">
        <w:tc>
          <w:tcPr>
            <w:tcW w:w="3261" w:type="dxa"/>
            <w:shd w:val="clear" w:color="auto" w:fill="auto"/>
            <w:vAlign w:val="center"/>
          </w:tcPr>
          <w:p w:rsidR="006114BA" w:rsidRPr="006114BA" w:rsidRDefault="006114BA" w:rsidP="006114BA">
            <w:pPr>
              <w:rPr>
                <w:sz w:val="20"/>
                <w:szCs w:val="20"/>
              </w:rPr>
            </w:pPr>
            <w:r w:rsidRPr="006114BA">
              <w:rPr>
                <w:sz w:val="20"/>
                <w:szCs w:val="20"/>
              </w:rPr>
              <w:t>морковь</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1</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0,8</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10</w:t>
            </w:r>
          </w:p>
        </w:tc>
        <w:tc>
          <w:tcPr>
            <w:tcW w:w="1525" w:type="dxa"/>
            <w:shd w:val="clear" w:color="auto" w:fill="auto"/>
            <w:vAlign w:val="center"/>
          </w:tcPr>
          <w:p w:rsidR="006114BA" w:rsidRPr="006114BA" w:rsidRDefault="006114BA" w:rsidP="006114BA">
            <w:pPr>
              <w:jc w:val="center"/>
              <w:rPr>
                <w:sz w:val="20"/>
                <w:szCs w:val="20"/>
              </w:rPr>
            </w:pPr>
            <w:r w:rsidRPr="006114BA">
              <w:rPr>
                <w:sz w:val="20"/>
                <w:szCs w:val="20"/>
              </w:rPr>
              <w:t>8</w:t>
            </w:r>
          </w:p>
        </w:tc>
      </w:tr>
      <w:tr w:rsidR="006114BA" w:rsidRPr="006114BA" w:rsidTr="006114BA">
        <w:tc>
          <w:tcPr>
            <w:tcW w:w="3261" w:type="dxa"/>
            <w:shd w:val="clear" w:color="auto" w:fill="auto"/>
            <w:vAlign w:val="center"/>
          </w:tcPr>
          <w:p w:rsidR="006114BA" w:rsidRPr="006114BA" w:rsidRDefault="006114BA" w:rsidP="006114BA">
            <w:pPr>
              <w:rPr>
                <w:sz w:val="20"/>
                <w:szCs w:val="20"/>
              </w:rPr>
            </w:pPr>
            <w:r w:rsidRPr="006114BA">
              <w:rPr>
                <w:sz w:val="20"/>
                <w:szCs w:val="20"/>
              </w:rPr>
              <w:t>лук</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1</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0,8</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10</w:t>
            </w:r>
          </w:p>
        </w:tc>
        <w:tc>
          <w:tcPr>
            <w:tcW w:w="1525" w:type="dxa"/>
            <w:shd w:val="clear" w:color="auto" w:fill="auto"/>
            <w:vAlign w:val="center"/>
          </w:tcPr>
          <w:p w:rsidR="006114BA" w:rsidRPr="006114BA" w:rsidRDefault="006114BA" w:rsidP="006114BA">
            <w:pPr>
              <w:jc w:val="center"/>
              <w:rPr>
                <w:sz w:val="20"/>
                <w:szCs w:val="20"/>
              </w:rPr>
            </w:pPr>
            <w:r w:rsidRPr="006114BA">
              <w:rPr>
                <w:sz w:val="20"/>
                <w:szCs w:val="20"/>
              </w:rPr>
              <w:t>8</w:t>
            </w:r>
          </w:p>
        </w:tc>
      </w:tr>
      <w:tr w:rsidR="006114BA" w:rsidRPr="006114BA" w:rsidTr="006114BA">
        <w:tc>
          <w:tcPr>
            <w:tcW w:w="3261" w:type="dxa"/>
            <w:shd w:val="clear" w:color="auto" w:fill="auto"/>
            <w:vAlign w:val="center"/>
          </w:tcPr>
          <w:p w:rsidR="006114BA" w:rsidRPr="006114BA" w:rsidRDefault="006114BA" w:rsidP="006114BA">
            <w:pPr>
              <w:rPr>
                <w:sz w:val="20"/>
                <w:szCs w:val="20"/>
              </w:rPr>
            </w:pPr>
            <w:r w:rsidRPr="006114BA">
              <w:rPr>
                <w:sz w:val="20"/>
                <w:szCs w:val="20"/>
              </w:rPr>
              <w:t>соль</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0,8</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0,8</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8</w:t>
            </w:r>
          </w:p>
        </w:tc>
        <w:tc>
          <w:tcPr>
            <w:tcW w:w="1525" w:type="dxa"/>
            <w:shd w:val="clear" w:color="auto" w:fill="auto"/>
            <w:vAlign w:val="center"/>
          </w:tcPr>
          <w:p w:rsidR="006114BA" w:rsidRPr="006114BA" w:rsidRDefault="006114BA" w:rsidP="006114BA">
            <w:pPr>
              <w:jc w:val="center"/>
              <w:rPr>
                <w:sz w:val="20"/>
                <w:szCs w:val="20"/>
              </w:rPr>
            </w:pPr>
            <w:r w:rsidRPr="006114BA">
              <w:rPr>
                <w:sz w:val="20"/>
                <w:szCs w:val="20"/>
              </w:rPr>
              <w:t>8</w:t>
            </w:r>
          </w:p>
        </w:tc>
      </w:tr>
      <w:tr w:rsidR="006114BA" w:rsidRPr="006114BA" w:rsidTr="006114BA">
        <w:tc>
          <w:tcPr>
            <w:tcW w:w="3261" w:type="dxa"/>
            <w:shd w:val="clear" w:color="auto" w:fill="auto"/>
            <w:vAlign w:val="center"/>
          </w:tcPr>
          <w:p w:rsidR="006114BA" w:rsidRPr="006114BA" w:rsidRDefault="006114BA" w:rsidP="006114BA">
            <w:pPr>
              <w:rPr>
                <w:sz w:val="20"/>
                <w:szCs w:val="20"/>
              </w:rPr>
            </w:pPr>
            <w:r w:rsidRPr="006114BA">
              <w:rPr>
                <w:sz w:val="20"/>
                <w:szCs w:val="20"/>
              </w:rPr>
              <w:t>вода</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112,5</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112,5</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1125</w:t>
            </w:r>
          </w:p>
        </w:tc>
        <w:tc>
          <w:tcPr>
            <w:tcW w:w="1525" w:type="dxa"/>
            <w:shd w:val="clear" w:color="auto" w:fill="auto"/>
            <w:vAlign w:val="center"/>
          </w:tcPr>
          <w:p w:rsidR="006114BA" w:rsidRPr="006114BA" w:rsidRDefault="006114BA" w:rsidP="006114BA">
            <w:pPr>
              <w:jc w:val="center"/>
              <w:rPr>
                <w:sz w:val="20"/>
                <w:szCs w:val="20"/>
              </w:rPr>
            </w:pPr>
            <w:r w:rsidRPr="006114BA">
              <w:rPr>
                <w:sz w:val="20"/>
                <w:szCs w:val="20"/>
              </w:rPr>
              <w:t>1125</w:t>
            </w:r>
          </w:p>
        </w:tc>
      </w:tr>
      <w:tr w:rsidR="006114BA" w:rsidRPr="006114BA" w:rsidTr="006114BA">
        <w:tc>
          <w:tcPr>
            <w:tcW w:w="3261" w:type="dxa"/>
            <w:shd w:val="clear" w:color="auto" w:fill="auto"/>
          </w:tcPr>
          <w:p w:rsidR="006114BA" w:rsidRPr="006114BA" w:rsidRDefault="006114BA" w:rsidP="006114BA">
            <w:pPr>
              <w:rPr>
                <w:b/>
                <w:sz w:val="20"/>
                <w:szCs w:val="20"/>
              </w:rPr>
            </w:pPr>
            <w:r w:rsidRPr="006114BA">
              <w:rPr>
                <w:b/>
                <w:sz w:val="20"/>
                <w:szCs w:val="20"/>
              </w:rPr>
              <w:t>Выход:</w:t>
            </w:r>
          </w:p>
        </w:tc>
        <w:tc>
          <w:tcPr>
            <w:tcW w:w="1559" w:type="dxa"/>
            <w:shd w:val="clear" w:color="auto" w:fill="auto"/>
            <w:vAlign w:val="center"/>
          </w:tcPr>
          <w:p w:rsidR="006114BA" w:rsidRPr="006114BA" w:rsidRDefault="006114BA" w:rsidP="006114BA">
            <w:pPr>
              <w:jc w:val="center"/>
              <w:rPr>
                <w:b/>
                <w:sz w:val="20"/>
                <w:szCs w:val="20"/>
              </w:rPr>
            </w:pPr>
          </w:p>
        </w:tc>
        <w:tc>
          <w:tcPr>
            <w:tcW w:w="1559" w:type="dxa"/>
            <w:shd w:val="clear" w:color="auto" w:fill="auto"/>
            <w:vAlign w:val="center"/>
          </w:tcPr>
          <w:p w:rsidR="006114BA" w:rsidRPr="006114BA" w:rsidRDefault="006114BA" w:rsidP="006114BA">
            <w:pPr>
              <w:jc w:val="center"/>
              <w:rPr>
                <w:b/>
                <w:sz w:val="20"/>
                <w:szCs w:val="20"/>
              </w:rPr>
            </w:pPr>
            <w:r w:rsidRPr="006114BA">
              <w:rPr>
                <w:b/>
                <w:sz w:val="20"/>
                <w:szCs w:val="20"/>
              </w:rPr>
              <w:t>100</w:t>
            </w:r>
          </w:p>
        </w:tc>
        <w:tc>
          <w:tcPr>
            <w:tcW w:w="1559" w:type="dxa"/>
            <w:shd w:val="clear" w:color="auto" w:fill="auto"/>
            <w:vAlign w:val="center"/>
          </w:tcPr>
          <w:p w:rsidR="006114BA" w:rsidRPr="006114BA" w:rsidRDefault="006114BA" w:rsidP="006114BA">
            <w:pPr>
              <w:jc w:val="center"/>
              <w:rPr>
                <w:b/>
                <w:sz w:val="20"/>
                <w:szCs w:val="20"/>
              </w:rPr>
            </w:pPr>
          </w:p>
        </w:tc>
        <w:tc>
          <w:tcPr>
            <w:tcW w:w="1525" w:type="dxa"/>
            <w:shd w:val="clear" w:color="auto" w:fill="auto"/>
            <w:vAlign w:val="center"/>
          </w:tcPr>
          <w:p w:rsidR="006114BA" w:rsidRPr="006114BA" w:rsidRDefault="006114BA" w:rsidP="006114BA">
            <w:pPr>
              <w:jc w:val="center"/>
              <w:rPr>
                <w:b/>
                <w:sz w:val="20"/>
                <w:szCs w:val="20"/>
              </w:rPr>
            </w:pPr>
            <w:r w:rsidRPr="006114BA">
              <w:rPr>
                <w:b/>
                <w:sz w:val="20"/>
                <w:szCs w:val="20"/>
              </w:rPr>
              <w:t>1000</w:t>
            </w:r>
          </w:p>
        </w:tc>
      </w:tr>
    </w:tbl>
    <w:p w:rsidR="006114BA" w:rsidRPr="006114BA" w:rsidRDefault="006114BA" w:rsidP="006114BA">
      <w:pPr>
        <w:spacing w:line="276" w:lineRule="auto"/>
        <w:rPr>
          <w:i/>
          <w:sz w:val="20"/>
          <w:szCs w:val="20"/>
        </w:rPr>
      </w:pPr>
    </w:p>
    <w:p w:rsidR="006114BA" w:rsidRPr="006114BA" w:rsidRDefault="006114BA" w:rsidP="006114BA">
      <w:pPr>
        <w:spacing w:line="276" w:lineRule="auto"/>
        <w:rPr>
          <w:b/>
          <w:sz w:val="20"/>
          <w:szCs w:val="20"/>
        </w:rPr>
      </w:pPr>
      <w:r w:rsidRPr="006114BA">
        <w:rPr>
          <w:b/>
          <w:sz w:val="20"/>
          <w:szCs w:val="20"/>
        </w:rPr>
        <w:t xml:space="preserve">                                                                                                                                                      Химический состав данного блюда: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1276"/>
        <w:gridCol w:w="1559"/>
        <w:gridCol w:w="2693"/>
        <w:gridCol w:w="2127"/>
      </w:tblGrid>
      <w:tr w:rsidR="006114BA" w:rsidRPr="006114BA" w:rsidTr="006114BA">
        <w:tc>
          <w:tcPr>
            <w:tcW w:w="7371" w:type="dxa"/>
            <w:gridSpan w:val="5"/>
            <w:shd w:val="clear" w:color="auto" w:fill="auto"/>
            <w:vAlign w:val="center"/>
          </w:tcPr>
          <w:p w:rsidR="006114BA" w:rsidRPr="006114BA" w:rsidRDefault="006114BA" w:rsidP="006114BA">
            <w:pPr>
              <w:jc w:val="center"/>
              <w:rPr>
                <w:b/>
                <w:sz w:val="20"/>
                <w:szCs w:val="20"/>
              </w:rPr>
            </w:pPr>
            <w:r w:rsidRPr="006114BA">
              <w:rPr>
                <w:b/>
                <w:sz w:val="20"/>
                <w:szCs w:val="20"/>
              </w:rPr>
              <w:t>Пищевые вещества</w:t>
            </w:r>
          </w:p>
        </w:tc>
        <w:tc>
          <w:tcPr>
            <w:tcW w:w="2127" w:type="dxa"/>
            <w:vMerge w:val="restart"/>
            <w:shd w:val="clear" w:color="auto" w:fill="auto"/>
            <w:vAlign w:val="center"/>
          </w:tcPr>
          <w:p w:rsidR="006114BA" w:rsidRPr="006114BA" w:rsidRDefault="006114BA" w:rsidP="006114BA">
            <w:pPr>
              <w:jc w:val="center"/>
              <w:rPr>
                <w:b/>
                <w:sz w:val="20"/>
                <w:szCs w:val="20"/>
              </w:rPr>
            </w:pPr>
            <w:r w:rsidRPr="006114BA">
              <w:rPr>
                <w:b/>
                <w:sz w:val="20"/>
                <w:szCs w:val="20"/>
              </w:rPr>
              <w:t>Витамин С, мг</w:t>
            </w:r>
          </w:p>
          <w:p w:rsidR="006114BA" w:rsidRPr="006114BA" w:rsidRDefault="006114BA" w:rsidP="006114BA">
            <w:pPr>
              <w:jc w:val="center"/>
              <w:rPr>
                <w:b/>
                <w:sz w:val="20"/>
                <w:szCs w:val="20"/>
              </w:rPr>
            </w:pPr>
          </w:p>
        </w:tc>
      </w:tr>
      <w:tr w:rsidR="006114BA" w:rsidRPr="006114BA" w:rsidTr="006114BA">
        <w:tc>
          <w:tcPr>
            <w:tcW w:w="709" w:type="dxa"/>
            <w:shd w:val="clear" w:color="auto" w:fill="auto"/>
            <w:vAlign w:val="center"/>
          </w:tcPr>
          <w:p w:rsidR="006114BA" w:rsidRPr="006114BA" w:rsidRDefault="006114BA" w:rsidP="006114BA">
            <w:pPr>
              <w:jc w:val="center"/>
              <w:rPr>
                <w:b/>
                <w:sz w:val="20"/>
                <w:szCs w:val="20"/>
              </w:rPr>
            </w:pPr>
            <w:proofErr w:type="spellStart"/>
            <w:r w:rsidRPr="006114BA">
              <w:rPr>
                <w:b/>
                <w:sz w:val="20"/>
                <w:szCs w:val="20"/>
              </w:rPr>
              <w:t>гр</w:t>
            </w:r>
            <w:proofErr w:type="spellEnd"/>
          </w:p>
        </w:tc>
        <w:tc>
          <w:tcPr>
            <w:tcW w:w="1134" w:type="dxa"/>
            <w:shd w:val="clear" w:color="auto" w:fill="auto"/>
            <w:vAlign w:val="center"/>
          </w:tcPr>
          <w:p w:rsidR="006114BA" w:rsidRPr="006114BA" w:rsidRDefault="006114BA" w:rsidP="006114BA">
            <w:pPr>
              <w:jc w:val="center"/>
              <w:rPr>
                <w:b/>
                <w:sz w:val="20"/>
                <w:szCs w:val="20"/>
              </w:rPr>
            </w:pPr>
            <w:r w:rsidRPr="006114BA">
              <w:rPr>
                <w:b/>
                <w:sz w:val="20"/>
                <w:szCs w:val="20"/>
              </w:rPr>
              <w:t>белки, г</w:t>
            </w:r>
          </w:p>
        </w:tc>
        <w:tc>
          <w:tcPr>
            <w:tcW w:w="1276" w:type="dxa"/>
            <w:shd w:val="clear" w:color="auto" w:fill="auto"/>
            <w:vAlign w:val="center"/>
          </w:tcPr>
          <w:p w:rsidR="006114BA" w:rsidRPr="006114BA" w:rsidRDefault="006114BA" w:rsidP="006114BA">
            <w:pPr>
              <w:jc w:val="center"/>
              <w:rPr>
                <w:b/>
                <w:sz w:val="20"/>
                <w:szCs w:val="20"/>
              </w:rPr>
            </w:pPr>
            <w:r w:rsidRPr="006114BA">
              <w:rPr>
                <w:b/>
                <w:sz w:val="20"/>
                <w:szCs w:val="20"/>
              </w:rPr>
              <w:t>жиры, г</w:t>
            </w:r>
          </w:p>
        </w:tc>
        <w:tc>
          <w:tcPr>
            <w:tcW w:w="1559" w:type="dxa"/>
            <w:shd w:val="clear" w:color="auto" w:fill="auto"/>
            <w:vAlign w:val="center"/>
          </w:tcPr>
          <w:p w:rsidR="006114BA" w:rsidRPr="006114BA" w:rsidRDefault="006114BA" w:rsidP="006114BA">
            <w:pPr>
              <w:jc w:val="center"/>
              <w:rPr>
                <w:b/>
                <w:sz w:val="20"/>
                <w:szCs w:val="20"/>
              </w:rPr>
            </w:pPr>
            <w:r w:rsidRPr="006114BA">
              <w:rPr>
                <w:b/>
                <w:sz w:val="20"/>
                <w:szCs w:val="20"/>
              </w:rPr>
              <w:t>углеводы, г</w:t>
            </w:r>
          </w:p>
        </w:tc>
        <w:tc>
          <w:tcPr>
            <w:tcW w:w="2693" w:type="dxa"/>
            <w:shd w:val="clear" w:color="auto" w:fill="auto"/>
            <w:vAlign w:val="center"/>
          </w:tcPr>
          <w:p w:rsidR="006114BA" w:rsidRPr="006114BA" w:rsidRDefault="006114BA" w:rsidP="006114BA">
            <w:pPr>
              <w:jc w:val="center"/>
              <w:rPr>
                <w:b/>
                <w:sz w:val="20"/>
                <w:szCs w:val="20"/>
              </w:rPr>
            </w:pPr>
            <w:proofErr w:type="spellStart"/>
            <w:r w:rsidRPr="006114BA">
              <w:rPr>
                <w:b/>
                <w:sz w:val="20"/>
                <w:szCs w:val="20"/>
              </w:rPr>
              <w:t>энерг</w:t>
            </w:r>
            <w:proofErr w:type="spellEnd"/>
            <w:r w:rsidRPr="006114BA">
              <w:rPr>
                <w:b/>
                <w:sz w:val="20"/>
                <w:szCs w:val="20"/>
              </w:rPr>
              <w:t>. ценность, ккал</w:t>
            </w:r>
          </w:p>
        </w:tc>
        <w:tc>
          <w:tcPr>
            <w:tcW w:w="2127" w:type="dxa"/>
            <w:vMerge/>
            <w:shd w:val="clear" w:color="auto" w:fill="auto"/>
            <w:vAlign w:val="center"/>
          </w:tcPr>
          <w:p w:rsidR="006114BA" w:rsidRPr="006114BA" w:rsidRDefault="006114BA" w:rsidP="006114BA">
            <w:pPr>
              <w:jc w:val="center"/>
              <w:rPr>
                <w:b/>
                <w:sz w:val="20"/>
                <w:szCs w:val="20"/>
                <w:lang w:val="en-US"/>
              </w:rPr>
            </w:pPr>
          </w:p>
        </w:tc>
      </w:tr>
      <w:tr w:rsidR="006114BA" w:rsidRPr="006114BA" w:rsidTr="006114BA">
        <w:tc>
          <w:tcPr>
            <w:tcW w:w="709" w:type="dxa"/>
            <w:shd w:val="clear" w:color="auto" w:fill="auto"/>
            <w:vAlign w:val="center"/>
          </w:tcPr>
          <w:p w:rsidR="006114BA" w:rsidRPr="006114BA" w:rsidRDefault="006114BA" w:rsidP="006114BA">
            <w:pPr>
              <w:jc w:val="center"/>
              <w:rPr>
                <w:sz w:val="20"/>
                <w:szCs w:val="20"/>
              </w:rPr>
            </w:pPr>
            <w:r w:rsidRPr="006114BA">
              <w:rPr>
                <w:sz w:val="20"/>
                <w:szCs w:val="20"/>
              </w:rPr>
              <w:t>100</w:t>
            </w:r>
          </w:p>
        </w:tc>
        <w:tc>
          <w:tcPr>
            <w:tcW w:w="1134" w:type="dxa"/>
            <w:shd w:val="clear" w:color="auto" w:fill="auto"/>
            <w:vAlign w:val="center"/>
          </w:tcPr>
          <w:p w:rsidR="006114BA" w:rsidRPr="006114BA" w:rsidRDefault="006114BA" w:rsidP="006114BA">
            <w:pPr>
              <w:jc w:val="center"/>
              <w:rPr>
                <w:sz w:val="20"/>
                <w:szCs w:val="20"/>
              </w:rPr>
            </w:pPr>
            <w:r w:rsidRPr="006114BA">
              <w:rPr>
                <w:sz w:val="20"/>
                <w:szCs w:val="20"/>
              </w:rPr>
              <w:t>0,14</w:t>
            </w:r>
          </w:p>
        </w:tc>
        <w:tc>
          <w:tcPr>
            <w:tcW w:w="1276" w:type="dxa"/>
            <w:shd w:val="clear" w:color="auto" w:fill="auto"/>
            <w:vAlign w:val="center"/>
          </w:tcPr>
          <w:p w:rsidR="006114BA" w:rsidRPr="006114BA" w:rsidRDefault="006114BA" w:rsidP="006114BA">
            <w:pPr>
              <w:jc w:val="center"/>
              <w:rPr>
                <w:sz w:val="20"/>
                <w:szCs w:val="20"/>
              </w:rPr>
            </w:pPr>
            <w:r w:rsidRPr="006114BA">
              <w:rPr>
                <w:sz w:val="20"/>
                <w:szCs w:val="20"/>
              </w:rPr>
              <w:t>0,015</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0,12</w:t>
            </w:r>
          </w:p>
        </w:tc>
        <w:tc>
          <w:tcPr>
            <w:tcW w:w="2693" w:type="dxa"/>
            <w:shd w:val="clear" w:color="auto" w:fill="auto"/>
            <w:vAlign w:val="center"/>
          </w:tcPr>
          <w:p w:rsidR="006114BA" w:rsidRPr="006114BA" w:rsidRDefault="006114BA" w:rsidP="006114BA">
            <w:pPr>
              <w:jc w:val="center"/>
              <w:rPr>
                <w:sz w:val="20"/>
                <w:szCs w:val="20"/>
              </w:rPr>
            </w:pPr>
            <w:r w:rsidRPr="006114BA">
              <w:rPr>
                <w:sz w:val="20"/>
                <w:szCs w:val="20"/>
              </w:rPr>
              <w:t>2</w:t>
            </w:r>
          </w:p>
        </w:tc>
        <w:tc>
          <w:tcPr>
            <w:tcW w:w="2127" w:type="dxa"/>
            <w:shd w:val="clear" w:color="auto" w:fill="auto"/>
            <w:vAlign w:val="center"/>
          </w:tcPr>
          <w:p w:rsidR="006114BA" w:rsidRPr="006114BA" w:rsidRDefault="006114BA" w:rsidP="006114BA">
            <w:pPr>
              <w:jc w:val="center"/>
              <w:rPr>
                <w:sz w:val="20"/>
                <w:szCs w:val="20"/>
              </w:rPr>
            </w:pPr>
            <w:r w:rsidRPr="006114BA">
              <w:rPr>
                <w:sz w:val="20"/>
                <w:szCs w:val="20"/>
              </w:rPr>
              <w:t>-</w:t>
            </w:r>
          </w:p>
        </w:tc>
      </w:tr>
    </w:tbl>
    <w:p w:rsidR="006114BA" w:rsidRPr="006114BA" w:rsidRDefault="006114BA" w:rsidP="006114BA">
      <w:pPr>
        <w:spacing w:line="276" w:lineRule="auto"/>
        <w:rPr>
          <w:b/>
          <w:sz w:val="20"/>
          <w:szCs w:val="20"/>
        </w:rPr>
      </w:pPr>
    </w:p>
    <w:p w:rsidR="006114BA" w:rsidRPr="006114BA" w:rsidRDefault="006114BA" w:rsidP="006114BA">
      <w:pPr>
        <w:spacing w:line="276" w:lineRule="auto"/>
        <w:rPr>
          <w:sz w:val="20"/>
          <w:szCs w:val="20"/>
        </w:rPr>
      </w:pPr>
      <w:r w:rsidRPr="006114BA">
        <w:rPr>
          <w:b/>
          <w:sz w:val="20"/>
          <w:szCs w:val="20"/>
        </w:rPr>
        <w:t xml:space="preserve">Технология приготовления: </w:t>
      </w:r>
      <w:r w:rsidRPr="006114BA">
        <w:rPr>
          <w:sz w:val="20"/>
          <w:szCs w:val="20"/>
        </w:rPr>
        <w:t>Мясо промывают, тушку разрезают на 4 части, грудку на 2 части, заливают холодной водой и варят до готовности при слабом кипении. В процессе варки бульона удаляют пену. Подготовленные овощи нарезают мелкими кусочками и кладут в бульон вместе с мясом птицы. За 10-15 минут до окончания варки добавляют соль. Готовый бульон процеживают</w:t>
      </w:r>
    </w:p>
    <w:p w:rsidR="006114BA" w:rsidRPr="006114BA" w:rsidRDefault="006114BA" w:rsidP="006114BA">
      <w:pPr>
        <w:spacing w:line="276" w:lineRule="auto"/>
        <w:rPr>
          <w:sz w:val="20"/>
          <w:szCs w:val="20"/>
        </w:rPr>
      </w:pPr>
    </w:p>
    <w:p w:rsidR="006114BA" w:rsidRPr="006114BA" w:rsidRDefault="006114BA" w:rsidP="006114BA">
      <w:pPr>
        <w:spacing w:line="276" w:lineRule="auto"/>
        <w:rPr>
          <w:b/>
          <w:sz w:val="20"/>
          <w:szCs w:val="20"/>
        </w:rPr>
      </w:pPr>
      <w:r w:rsidRPr="006114BA">
        <w:rPr>
          <w:b/>
          <w:sz w:val="20"/>
          <w:szCs w:val="20"/>
        </w:rPr>
        <w:t>Требования к качеству:</w:t>
      </w:r>
    </w:p>
    <w:p w:rsidR="006114BA" w:rsidRPr="006114BA" w:rsidRDefault="006114BA" w:rsidP="006114BA">
      <w:pPr>
        <w:spacing w:line="276" w:lineRule="auto"/>
        <w:rPr>
          <w:sz w:val="20"/>
          <w:szCs w:val="20"/>
        </w:rPr>
      </w:pPr>
      <w:r w:rsidRPr="006114BA">
        <w:rPr>
          <w:b/>
          <w:sz w:val="20"/>
          <w:szCs w:val="20"/>
        </w:rPr>
        <w:tab/>
      </w:r>
      <w:r w:rsidRPr="006114BA">
        <w:rPr>
          <w:b/>
          <w:i/>
          <w:sz w:val="20"/>
          <w:szCs w:val="20"/>
        </w:rPr>
        <w:t xml:space="preserve">Внешний вид: </w:t>
      </w:r>
      <w:r w:rsidRPr="006114BA">
        <w:rPr>
          <w:sz w:val="20"/>
          <w:szCs w:val="20"/>
        </w:rPr>
        <w:t>однородная жидкость без взвешенных частиц</w:t>
      </w:r>
    </w:p>
    <w:p w:rsidR="006114BA" w:rsidRPr="006114BA" w:rsidRDefault="006114BA" w:rsidP="006114BA">
      <w:pPr>
        <w:spacing w:line="276" w:lineRule="auto"/>
        <w:rPr>
          <w:sz w:val="20"/>
          <w:szCs w:val="20"/>
        </w:rPr>
      </w:pPr>
      <w:r w:rsidRPr="006114BA">
        <w:rPr>
          <w:sz w:val="20"/>
          <w:szCs w:val="20"/>
        </w:rPr>
        <w:tab/>
      </w:r>
      <w:r w:rsidRPr="006114BA">
        <w:rPr>
          <w:b/>
          <w:i/>
          <w:sz w:val="20"/>
          <w:szCs w:val="20"/>
        </w:rPr>
        <w:t xml:space="preserve">Консистенция: </w:t>
      </w:r>
      <w:r w:rsidRPr="006114BA">
        <w:rPr>
          <w:sz w:val="20"/>
          <w:szCs w:val="20"/>
        </w:rPr>
        <w:t>жидкая</w:t>
      </w:r>
    </w:p>
    <w:p w:rsidR="006114BA" w:rsidRPr="006114BA" w:rsidRDefault="006114BA" w:rsidP="006114BA">
      <w:pPr>
        <w:spacing w:line="276" w:lineRule="auto"/>
        <w:rPr>
          <w:sz w:val="20"/>
          <w:szCs w:val="20"/>
        </w:rPr>
      </w:pPr>
      <w:r w:rsidRPr="006114BA">
        <w:rPr>
          <w:sz w:val="20"/>
          <w:szCs w:val="20"/>
        </w:rPr>
        <w:tab/>
      </w:r>
      <w:r w:rsidRPr="006114BA">
        <w:rPr>
          <w:b/>
          <w:i/>
          <w:sz w:val="20"/>
          <w:szCs w:val="20"/>
        </w:rPr>
        <w:t xml:space="preserve">Цвет: </w:t>
      </w:r>
      <w:r w:rsidRPr="006114BA">
        <w:rPr>
          <w:sz w:val="20"/>
          <w:szCs w:val="20"/>
        </w:rPr>
        <w:t>светло-серый</w:t>
      </w:r>
    </w:p>
    <w:p w:rsidR="006114BA" w:rsidRPr="006114BA" w:rsidRDefault="006114BA" w:rsidP="006114BA">
      <w:pPr>
        <w:spacing w:line="276" w:lineRule="auto"/>
        <w:rPr>
          <w:sz w:val="20"/>
          <w:szCs w:val="20"/>
        </w:rPr>
      </w:pPr>
      <w:r w:rsidRPr="006114BA">
        <w:rPr>
          <w:sz w:val="20"/>
          <w:szCs w:val="20"/>
        </w:rPr>
        <w:tab/>
      </w:r>
      <w:r w:rsidRPr="006114BA">
        <w:rPr>
          <w:b/>
          <w:i/>
          <w:sz w:val="20"/>
          <w:szCs w:val="20"/>
        </w:rPr>
        <w:t xml:space="preserve">Вкус: </w:t>
      </w:r>
      <w:r w:rsidRPr="006114BA">
        <w:rPr>
          <w:sz w:val="20"/>
          <w:szCs w:val="20"/>
        </w:rPr>
        <w:t>характерный для птицы</w:t>
      </w:r>
    </w:p>
    <w:p w:rsidR="006114BA" w:rsidRDefault="006114BA" w:rsidP="006114BA">
      <w:pPr>
        <w:spacing w:line="276" w:lineRule="auto"/>
        <w:rPr>
          <w:sz w:val="20"/>
          <w:szCs w:val="20"/>
        </w:rPr>
      </w:pPr>
      <w:r w:rsidRPr="006114BA">
        <w:rPr>
          <w:sz w:val="20"/>
          <w:szCs w:val="20"/>
        </w:rPr>
        <w:tab/>
      </w:r>
      <w:r w:rsidRPr="006114BA">
        <w:rPr>
          <w:b/>
          <w:i/>
          <w:sz w:val="20"/>
          <w:szCs w:val="20"/>
        </w:rPr>
        <w:t xml:space="preserve">Запах: </w:t>
      </w:r>
      <w:r w:rsidRPr="006114BA">
        <w:rPr>
          <w:sz w:val="20"/>
          <w:szCs w:val="20"/>
        </w:rPr>
        <w:t>продуктов, входящих в бульон.</w:t>
      </w:r>
    </w:p>
    <w:p w:rsidR="006114BA" w:rsidRDefault="006114BA"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6114BA" w:rsidRDefault="006114BA" w:rsidP="006114BA">
      <w:pPr>
        <w:spacing w:line="276" w:lineRule="auto"/>
        <w:rPr>
          <w:sz w:val="20"/>
          <w:szCs w:val="20"/>
        </w:rPr>
      </w:pPr>
    </w:p>
    <w:p w:rsidR="006114BA" w:rsidRPr="006114BA" w:rsidRDefault="006114BA" w:rsidP="006114BA">
      <w:pPr>
        <w:spacing w:line="276" w:lineRule="auto"/>
        <w:rPr>
          <w:b/>
          <w:sz w:val="20"/>
          <w:szCs w:val="20"/>
        </w:rPr>
      </w:pPr>
      <w:r w:rsidRPr="006114BA">
        <w:rPr>
          <w:b/>
          <w:sz w:val="20"/>
          <w:szCs w:val="20"/>
        </w:rPr>
        <w:lastRenderedPageBreak/>
        <w:t>Технологическая карта</w:t>
      </w:r>
    </w:p>
    <w:p w:rsidR="006114BA" w:rsidRPr="006114BA" w:rsidRDefault="006114BA" w:rsidP="006114BA">
      <w:pPr>
        <w:spacing w:line="276" w:lineRule="auto"/>
        <w:rPr>
          <w:b/>
          <w:sz w:val="20"/>
          <w:szCs w:val="20"/>
        </w:rPr>
      </w:pPr>
      <w:r w:rsidRPr="006114BA">
        <w:rPr>
          <w:b/>
          <w:sz w:val="20"/>
          <w:szCs w:val="20"/>
        </w:rPr>
        <w:t>Наименование изделия: Бульон костный</w:t>
      </w:r>
    </w:p>
    <w:p w:rsidR="006114BA" w:rsidRPr="006114BA" w:rsidRDefault="006114BA" w:rsidP="006114BA">
      <w:pPr>
        <w:spacing w:line="276" w:lineRule="auto"/>
        <w:rPr>
          <w:b/>
          <w:sz w:val="20"/>
          <w:szCs w:val="20"/>
        </w:rPr>
      </w:pPr>
      <w:r w:rsidRPr="006114BA">
        <w:rPr>
          <w:b/>
          <w:sz w:val="20"/>
          <w:szCs w:val="20"/>
        </w:rPr>
        <w:t>Номер рецептуры:  № 80</w:t>
      </w:r>
    </w:p>
    <w:p w:rsidR="006114BA" w:rsidRPr="006114BA" w:rsidRDefault="006114BA" w:rsidP="006114BA">
      <w:pPr>
        <w:spacing w:line="276" w:lineRule="auto"/>
        <w:rPr>
          <w:sz w:val="20"/>
          <w:szCs w:val="20"/>
        </w:rPr>
      </w:pPr>
      <w:r w:rsidRPr="006114BA">
        <w:rPr>
          <w:b/>
          <w:sz w:val="20"/>
          <w:szCs w:val="20"/>
        </w:rPr>
        <w:t xml:space="preserve">Наименование сборника рецептур:                                                                              </w:t>
      </w:r>
      <w:r w:rsidRPr="006114BA">
        <w:rPr>
          <w:color w:val="000000"/>
          <w:sz w:val="20"/>
          <w:szCs w:val="20"/>
        </w:rPr>
        <w:t xml:space="preserve">Сборник технологических нормативов, сборник рецептур на продукцию для обучающихся во всех образовательных учреждений, разработано: Учреждением Российской Академии Медицинских наук исследовательский институт питания РАМН директор </w:t>
      </w:r>
      <w:proofErr w:type="spellStart"/>
      <w:r w:rsidRPr="006114BA">
        <w:rPr>
          <w:color w:val="000000"/>
          <w:sz w:val="20"/>
          <w:szCs w:val="20"/>
        </w:rPr>
        <w:t>Тутельян</w:t>
      </w:r>
      <w:proofErr w:type="spellEnd"/>
      <w:r w:rsidRPr="006114BA">
        <w:rPr>
          <w:color w:val="000000"/>
          <w:sz w:val="20"/>
          <w:szCs w:val="20"/>
        </w:rPr>
        <w:t xml:space="preserve"> В.А. сборник 2015 г</w:t>
      </w:r>
      <w:r w:rsidRPr="006114BA">
        <w:rPr>
          <w:b/>
          <w:sz w:val="20"/>
          <w:szCs w:val="20"/>
        </w:rPr>
        <w:t>.</w:t>
      </w:r>
      <w:r w:rsidRPr="006114BA">
        <w:rPr>
          <w:color w:val="000000"/>
          <w:sz w:val="20"/>
          <w:szCs w:val="20"/>
        </w:rPr>
        <w:tab/>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59"/>
        <w:gridCol w:w="1559"/>
        <w:gridCol w:w="1559"/>
        <w:gridCol w:w="1525"/>
      </w:tblGrid>
      <w:tr w:rsidR="006114BA" w:rsidRPr="006114BA" w:rsidTr="006114BA">
        <w:tc>
          <w:tcPr>
            <w:tcW w:w="3261" w:type="dxa"/>
            <w:vMerge w:val="restart"/>
            <w:shd w:val="clear" w:color="auto" w:fill="auto"/>
            <w:vAlign w:val="center"/>
          </w:tcPr>
          <w:p w:rsidR="006114BA" w:rsidRPr="006114BA" w:rsidRDefault="006114BA" w:rsidP="006114BA">
            <w:pPr>
              <w:jc w:val="center"/>
              <w:rPr>
                <w:b/>
                <w:sz w:val="20"/>
                <w:szCs w:val="20"/>
              </w:rPr>
            </w:pPr>
            <w:r w:rsidRPr="006114BA">
              <w:rPr>
                <w:b/>
                <w:sz w:val="20"/>
                <w:szCs w:val="20"/>
              </w:rPr>
              <w:t>Наименование сырья</w:t>
            </w:r>
          </w:p>
        </w:tc>
        <w:tc>
          <w:tcPr>
            <w:tcW w:w="6202" w:type="dxa"/>
            <w:gridSpan w:val="4"/>
            <w:shd w:val="clear" w:color="auto" w:fill="auto"/>
            <w:vAlign w:val="center"/>
          </w:tcPr>
          <w:p w:rsidR="006114BA" w:rsidRPr="006114BA" w:rsidRDefault="006114BA" w:rsidP="006114BA">
            <w:pPr>
              <w:jc w:val="center"/>
              <w:rPr>
                <w:b/>
                <w:sz w:val="20"/>
                <w:szCs w:val="20"/>
              </w:rPr>
            </w:pPr>
            <w:r w:rsidRPr="006114BA">
              <w:rPr>
                <w:b/>
                <w:sz w:val="20"/>
                <w:szCs w:val="20"/>
              </w:rPr>
              <w:t>Расход сырья и полуфабрикатов</w:t>
            </w:r>
          </w:p>
        </w:tc>
      </w:tr>
      <w:tr w:rsidR="006114BA" w:rsidRPr="006114BA" w:rsidTr="006114BA">
        <w:trPr>
          <w:trHeight w:val="203"/>
        </w:trPr>
        <w:tc>
          <w:tcPr>
            <w:tcW w:w="3261" w:type="dxa"/>
            <w:vMerge/>
            <w:shd w:val="clear" w:color="auto" w:fill="auto"/>
            <w:vAlign w:val="center"/>
          </w:tcPr>
          <w:p w:rsidR="006114BA" w:rsidRPr="006114BA" w:rsidRDefault="006114BA" w:rsidP="006114BA">
            <w:pPr>
              <w:jc w:val="center"/>
              <w:rPr>
                <w:b/>
                <w:sz w:val="20"/>
                <w:szCs w:val="20"/>
              </w:rPr>
            </w:pPr>
          </w:p>
        </w:tc>
        <w:tc>
          <w:tcPr>
            <w:tcW w:w="1559" w:type="dxa"/>
            <w:shd w:val="clear" w:color="auto" w:fill="auto"/>
            <w:vAlign w:val="center"/>
          </w:tcPr>
          <w:p w:rsidR="006114BA" w:rsidRPr="006114BA" w:rsidRDefault="006114BA" w:rsidP="006114BA">
            <w:pPr>
              <w:spacing w:after="200" w:line="276" w:lineRule="auto"/>
              <w:jc w:val="center"/>
              <w:rPr>
                <w:b/>
                <w:sz w:val="20"/>
                <w:szCs w:val="20"/>
              </w:rPr>
            </w:pPr>
            <w:r w:rsidRPr="006114BA">
              <w:rPr>
                <w:b/>
                <w:sz w:val="20"/>
                <w:szCs w:val="20"/>
              </w:rPr>
              <w:t>брутто, г</w:t>
            </w:r>
          </w:p>
        </w:tc>
        <w:tc>
          <w:tcPr>
            <w:tcW w:w="1559" w:type="dxa"/>
            <w:shd w:val="clear" w:color="auto" w:fill="auto"/>
            <w:vAlign w:val="center"/>
          </w:tcPr>
          <w:p w:rsidR="006114BA" w:rsidRPr="006114BA" w:rsidRDefault="006114BA" w:rsidP="006114BA">
            <w:pPr>
              <w:spacing w:after="200" w:line="276" w:lineRule="auto"/>
              <w:jc w:val="center"/>
              <w:rPr>
                <w:b/>
                <w:sz w:val="20"/>
                <w:szCs w:val="20"/>
              </w:rPr>
            </w:pPr>
            <w:r w:rsidRPr="006114BA">
              <w:rPr>
                <w:b/>
                <w:sz w:val="20"/>
                <w:szCs w:val="20"/>
              </w:rPr>
              <w:t>нетто, г</w:t>
            </w:r>
          </w:p>
        </w:tc>
        <w:tc>
          <w:tcPr>
            <w:tcW w:w="1559" w:type="dxa"/>
            <w:shd w:val="clear" w:color="auto" w:fill="auto"/>
            <w:vAlign w:val="center"/>
          </w:tcPr>
          <w:p w:rsidR="006114BA" w:rsidRPr="006114BA" w:rsidRDefault="006114BA" w:rsidP="006114BA">
            <w:pPr>
              <w:spacing w:after="200" w:line="276" w:lineRule="auto"/>
              <w:jc w:val="center"/>
              <w:rPr>
                <w:b/>
                <w:sz w:val="20"/>
                <w:szCs w:val="20"/>
              </w:rPr>
            </w:pPr>
            <w:r w:rsidRPr="006114BA">
              <w:rPr>
                <w:b/>
                <w:sz w:val="20"/>
                <w:szCs w:val="20"/>
              </w:rPr>
              <w:t>брутто, г</w:t>
            </w:r>
          </w:p>
        </w:tc>
        <w:tc>
          <w:tcPr>
            <w:tcW w:w="1525" w:type="dxa"/>
            <w:shd w:val="clear" w:color="auto" w:fill="auto"/>
            <w:vAlign w:val="center"/>
          </w:tcPr>
          <w:p w:rsidR="006114BA" w:rsidRPr="006114BA" w:rsidRDefault="006114BA" w:rsidP="006114BA">
            <w:pPr>
              <w:spacing w:after="200" w:line="276" w:lineRule="auto"/>
              <w:jc w:val="center"/>
              <w:rPr>
                <w:b/>
                <w:sz w:val="20"/>
                <w:szCs w:val="20"/>
              </w:rPr>
            </w:pPr>
            <w:r w:rsidRPr="006114BA">
              <w:rPr>
                <w:b/>
                <w:sz w:val="20"/>
                <w:szCs w:val="20"/>
              </w:rPr>
              <w:t>нетто, г</w:t>
            </w:r>
          </w:p>
        </w:tc>
      </w:tr>
      <w:tr w:rsidR="006114BA" w:rsidRPr="006114BA" w:rsidTr="006114BA">
        <w:tc>
          <w:tcPr>
            <w:tcW w:w="3261" w:type="dxa"/>
            <w:shd w:val="clear" w:color="auto" w:fill="auto"/>
            <w:vAlign w:val="center"/>
          </w:tcPr>
          <w:p w:rsidR="006114BA" w:rsidRPr="006114BA" w:rsidRDefault="006114BA" w:rsidP="006114BA">
            <w:pPr>
              <w:rPr>
                <w:sz w:val="20"/>
                <w:szCs w:val="20"/>
              </w:rPr>
            </w:pPr>
            <w:r w:rsidRPr="006114BA">
              <w:rPr>
                <w:sz w:val="20"/>
                <w:szCs w:val="20"/>
              </w:rPr>
              <w:t>Кости пищевые</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25</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25</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250</w:t>
            </w:r>
          </w:p>
        </w:tc>
        <w:tc>
          <w:tcPr>
            <w:tcW w:w="1525" w:type="dxa"/>
            <w:shd w:val="clear" w:color="auto" w:fill="auto"/>
            <w:vAlign w:val="center"/>
          </w:tcPr>
          <w:p w:rsidR="006114BA" w:rsidRPr="006114BA" w:rsidRDefault="006114BA" w:rsidP="006114BA">
            <w:pPr>
              <w:jc w:val="center"/>
              <w:rPr>
                <w:sz w:val="20"/>
                <w:szCs w:val="20"/>
              </w:rPr>
            </w:pPr>
            <w:r w:rsidRPr="006114BA">
              <w:rPr>
                <w:sz w:val="20"/>
                <w:szCs w:val="20"/>
              </w:rPr>
              <w:t>250</w:t>
            </w:r>
          </w:p>
        </w:tc>
      </w:tr>
      <w:tr w:rsidR="006114BA" w:rsidRPr="006114BA" w:rsidTr="006114BA">
        <w:tc>
          <w:tcPr>
            <w:tcW w:w="3261" w:type="dxa"/>
            <w:shd w:val="clear" w:color="auto" w:fill="auto"/>
            <w:vAlign w:val="center"/>
          </w:tcPr>
          <w:p w:rsidR="006114BA" w:rsidRPr="006114BA" w:rsidRDefault="006114BA" w:rsidP="006114BA">
            <w:pPr>
              <w:rPr>
                <w:sz w:val="20"/>
                <w:szCs w:val="20"/>
              </w:rPr>
            </w:pPr>
            <w:r w:rsidRPr="006114BA">
              <w:rPr>
                <w:sz w:val="20"/>
                <w:szCs w:val="20"/>
              </w:rPr>
              <w:t>морковь</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1</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0,8</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10</w:t>
            </w:r>
          </w:p>
        </w:tc>
        <w:tc>
          <w:tcPr>
            <w:tcW w:w="1525" w:type="dxa"/>
            <w:shd w:val="clear" w:color="auto" w:fill="auto"/>
            <w:vAlign w:val="center"/>
          </w:tcPr>
          <w:p w:rsidR="006114BA" w:rsidRPr="006114BA" w:rsidRDefault="006114BA" w:rsidP="006114BA">
            <w:pPr>
              <w:jc w:val="center"/>
              <w:rPr>
                <w:sz w:val="20"/>
                <w:szCs w:val="20"/>
              </w:rPr>
            </w:pPr>
            <w:r w:rsidRPr="006114BA">
              <w:rPr>
                <w:sz w:val="20"/>
                <w:szCs w:val="20"/>
              </w:rPr>
              <w:t>8</w:t>
            </w:r>
          </w:p>
        </w:tc>
      </w:tr>
      <w:tr w:rsidR="006114BA" w:rsidRPr="006114BA" w:rsidTr="006114BA">
        <w:tc>
          <w:tcPr>
            <w:tcW w:w="3261" w:type="dxa"/>
            <w:shd w:val="clear" w:color="auto" w:fill="auto"/>
            <w:vAlign w:val="center"/>
          </w:tcPr>
          <w:p w:rsidR="006114BA" w:rsidRPr="006114BA" w:rsidRDefault="006114BA" w:rsidP="006114BA">
            <w:pPr>
              <w:rPr>
                <w:sz w:val="20"/>
                <w:szCs w:val="20"/>
              </w:rPr>
            </w:pPr>
            <w:r w:rsidRPr="006114BA">
              <w:rPr>
                <w:sz w:val="20"/>
                <w:szCs w:val="20"/>
              </w:rPr>
              <w:t>лук</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1</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0,8</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10</w:t>
            </w:r>
          </w:p>
        </w:tc>
        <w:tc>
          <w:tcPr>
            <w:tcW w:w="1525" w:type="dxa"/>
            <w:shd w:val="clear" w:color="auto" w:fill="auto"/>
            <w:vAlign w:val="center"/>
          </w:tcPr>
          <w:p w:rsidR="006114BA" w:rsidRPr="006114BA" w:rsidRDefault="006114BA" w:rsidP="006114BA">
            <w:pPr>
              <w:jc w:val="center"/>
              <w:rPr>
                <w:sz w:val="20"/>
                <w:szCs w:val="20"/>
              </w:rPr>
            </w:pPr>
            <w:r w:rsidRPr="006114BA">
              <w:rPr>
                <w:sz w:val="20"/>
                <w:szCs w:val="20"/>
              </w:rPr>
              <w:t>8</w:t>
            </w:r>
          </w:p>
        </w:tc>
      </w:tr>
      <w:tr w:rsidR="006114BA" w:rsidRPr="006114BA" w:rsidTr="006114BA">
        <w:tc>
          <w:tcPr>
            <w:tcW w:w="3261" w:type="dxa"/>
            <w:shd w:val="clear" w:color="auto" w:fill="auto"/>
            <w:vAlign w:val="center"/>
          </w:tcPr>
          <w:p w:rsidR="006114BA" w:rsidRPr="006114BA" w:rsidRDefault="006114BA" w:rsidP="006114BA">
            <w:pPr>
              <w:rPr>
                <w:sz w:val="20"/>
                <w:szCs w:val="20"/>
              </w:rPr>
            </w:pPr>
            <w:r w:rsidRPr="006114BA">
              <w:rPr>
                <w:sz w:val="20"/>
                <w:szCs w:val="20"/>
              </w:rPr>
              <w:t>вода</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125</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125</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1250</w:t>
            </w:r>
          </w:p>
        </w:tc>
        <w:tc>
          <w:tcPr>
            <w:tcW w:w="1525" w:type="dxa"/>
            <w:shd w:val="clear" w:color="auto" w:fill="auto"/>
            <w:vAlign w:val="center"/>
          </w:tcPr>
          <w:p w:rsidR="006114BA" w:rsidRPr="006114BA" w:rsidRDefault="006114BA" w:rsidP="006114BA">
            <w:pPr>
              <w:jc w:val="center"/>
              <w:rPr>
                <w:sz w:val="20"/>
                <w:szCs w:val="20"/>
              </w:rPr>
            </w:pPr>
            <w:r w:rsidRPr="006114BA">
              <w:rPr>
                <w:sz w:val="20"/>
                <w:szCs w:val="20"/>
              </w:rPr>
              <w:t>1250</w:t>
            </w:r>
          </w:p>
        </w:tc>
      </w:tr>
      <w:tr w:rsidR="006114BA" w:rsidRPr="006114BA" w:rsidTr="006114BA">
        <w:tc>
          <w:tcPr>
            <w:tcW w:w="3261" w:type="dxa"/>
            <w:shd w:val="clear" w:color="auto" w:fill="auto"/>
          </w:tcPr>
          <w:p w:rsidR="006114BA" w:rsidRPr="006114BA" w:rsidRDefault="006114BA" w:rsidP="006114BA">
            <w:pPr>
              <w:rPr>
                <w:b/>
                <w:sz w:val="20"/>
                <w:szCs w:val="20"/>
              </w:rPr>
            </w:pPr>
            <w:r w:rsidRPr="006114BA">
              <w:rPr>
                <w:b/>
                <w:sz w:val="20"/>
                <w:szCs w:val="20"/>
              </w:rPr>
              <w:t>Выход:</w:t>
            </w:r>
          </w:p>
        </w:tc>
        <w:tc>
          <w:tcPr>
            <w:tcW w:w="1559" w:type="dxa"/>
            <w:shd w:val="clear" w:color="auto" w:fill="auto"/>
            <w:vAlign w:val="center"/>
          </w:tcPr>
          <w:p w:rsidR="006114BA" w:rsidRPr="006114BA" w:rsidRDefault="006114BA" w:rsidP="006114BA">
            <w:pPr>
              <w:jc w:val="center"/>
              <w:rPr>
                <w:b/>
                <w:sz w:val="20"/>
                <w:szCs w:val="20"/>
              </w:rPr>
            </w:pPr>
          </w:p>
        </w:tc>
        <w:tc>
          <w:tcPr>
            <w:tcW w:w="1559" w:type="dxa"/>
            <w:shd w:val="clear" w:color="auto" w:fill="auto"/>
            <w:vAlign w:val="center"/>
          </w:tcPr>
          <w:p w:rsidR="006114BA" w:rsidRPr="006114BA" w:rsidRDefault="006114BA" w:rsidP="006114BA">
            <w:pPr>
              <w:jc w:val="center"/>
              <w:rPr>
                <w:b/>
                <w:sz w:val="20"/>
                <w:szCs w:val="20"/>
              </w:rPr>
            </w:pPr>
            <w:r w:rsidRPr="006114BA">
              <w:rPr>
                <w:b/>
                <w:sz w:val="20"/>
                <w:szCs w:val="20"/>
              </w:rPr>
              <w:t>100</w:t>
            </w:r>
          </w:p>
        </w:tc>
        <w:tc>
          <w:tcPr>
            <w:tcW w:w="1559" w:type="dxa"/>
            <w:shd w:val="clear" w:color="auto" w:fill="auto"/>
            <w:vAlign w:val="center"/>
          </w:tcPr>
          <w:p w:rsidR="006114BA" w:rsidRPr="006114BA" w:rsidRDefault="006114BA" w:rsidP="006114BA">
            <w:pPr>
              <w:jc w:val="center"/>
              <w:rPr>
                <w:b/>
                <w:sz w:val="20"/>
                <w:szCs w:val="20"/>
              </w:rPr>
            </w:pPr>
          </w:p>
        </w:tc>
        <w:tc>
          <w:tcPr>
            <w:tcW w:w="1525" w:type="dxa"/>
            <w:shd w:val="clear" w:color="auto" w:fill="auto"/>
            <w:vAlign w:val="center"/>
          </w:tcPr>
          <w:p w:rsidR="006114BA" w:rsidRPr="006114BA" w:rsidRDefault="006114BA" w:rsidP="006114BA">
            <w:pPr>
              <w:jc w:val="center"/>
              <w:rPr>
                <w:b/>
                <w:sz w:val="20"/>
                <w:szCs w:val="20"/>
              </w:rPr>
            </w:pPr>
            <w:r w:rsidRPr="006114BA">
              <w:rPr>
                <w:b/>
                <w:sz w:val="20"/>
                <w:szCs w:val="20"/>
              </w:rPr>
              <w:t>1000</w:t>
            </w:r>
          </w:p>
        </w:tc>
      </w:tr>
    </w:tbl>
    <w:p w:rsidR="006114BA" w:rsidRPr="006114BA" w:rsidRDefault="006114BA" w:rsidP="006114BA">
      <w:pPr>
        <w:spacing w:line="276" w:lineRule="auto"/>
        <w:rPr>
          <w:i/>
          <w:sz w:val="20"/>
          <w:szCs w:val="20"/>
        </w:rPr>
      </w:pPr>
    </w:p>
    <w:p w:rsidR="006114BA" w:rsidRPr="006114BA" w:rsidRDefault="006114BA" w:rsidP="006114BA">
      <w:pPr>
        <w:spacing w:line="276" w:lineRule="auto"/>
        <w:rPr>
          <w:b/>
          <w:sz w:val="20"/>
          <w:szCs w:val="20"/>
        </w:rPr>
      </w:pPr>
      <w:r w:rsidRPr="006114BA">
        <w:rPr>
          <w:b/>
          <w:sz w:val="20"/>
          <w:szCs w:val="20"/>
        </w:rPr>
        <w:t xml:space="preserve">                                                                                                                                                      Химический состав данного блюда: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1276"/>
        <w:gridCol w:w="1559"/>
        <w:gridCol w:w="2693"/>
        <w:gridCol w:w="2127"/>
      </w:tblGrid>
      <w:tr w:rsidR="006114BA" w:rsidRPr="006114BA" w:rsidTr="006114BA">
        <w:tc>
          <w:tcPr>
            <w:tcW w:w="7371" w:type="dxa"/>
            <w:gridSpan w:val="5"/>
            <w:shd w:val="clear" w:color="auto" w:fill="auto"/>
            <w:vAlign w:val="center"/>
          </w:tcPr>
          <w:p w:rsidR="006114BA" w:rsidRPr="006114BA" w:rsidRDefault="006114BA" w:rsidP="006114BA">
            <w:pPr>
              <w:jc w:val="center"/>
              <w:rPr>
                <w:b/>
                <w:sz w:val="20"/>
                <w:szCs w:val="20"/>
              </w:rPr>
            </w:pPr>
            <w:r w:rsidRPr="006114BA">
              <w:rPr>
                <w:b/>
                <w:sz w:val="20"/>
                <w:szCs w:val="20"/>
              </w:rPr>
              <w:t>Пищевые вещества</w:t>
            </w:r>
          </w:p>
        </w:tc>
        <w:tc>
          <w:tcPr>
            <w:tcW w:w="2127" w:type="dxa"/>
            <w:vMerge w:val="restart"/>
            <w:shd w:val="clear" w:color="auto" w:fill="auto"/>
            <w:vAlign w:val="center"/>
          </w:tcPr>
          <w:p w:rsidR="006114BA" w:rsidRPr="006114BA" w:rsidRDefault="006114BA" w:rsidP="006114BA">
            <w:pPr>
              <w:jc w:val="center"/>
              <w:rPr>
                <w:b/>
                <w:sz w:val="20"/>
                <w:szCs w:val="20"/>
              </w:rPr>
            </w:pPr>
            <w:r w:rsidRPr="006114BA">
              <w:rPr>
                <w:b/>
                <w:sz w:val="20"/>
                <w:szCs w:val="20"/>
              </w:rPr>
              <w:t>Витамин С, мг</w:t>
            </w:r>
          </w:p>
          <w:p w:rsidR="006114BA" w:rsidRPr="006114BA" w:rsidRDefault="006114BA" w:rsidP="006114BA">
            <w:pPr>
              <w:jc w:val="center"/>
              <w:rPr>
                <w:b/>
                <w:sz w:val="20"/>
                <w:szCs w:val="20"/>
              </w:rPr>
            </w:pPr>
          </w:p>
        </w:tc>
      </w:tr>
      <w:tr w:rsidR="006114BA" w:rsidRPr="006114BA" w:rsidTr="006114BA">
        <w:tc>
          <w:tcPr>
            <w:tcW w:w="709" w:type="dxa"/>
            <w:shd w:val="clear" w:color="auto" w:fill="auto"/>
            <w:vAlign w:val="center"/>
          </w:tcPr>
          <w:p w:rsidR="006114BA" w:rsidRPr="006114BA" w:rsidRDefault="006114BA" w:rsidP="006114BA">
            <w:pPr>
              <w:jc w:val="center"/>
              <w:rPr>
                <w:b/>
                <w:sz w:val="20"/>
                <w:szCs w:val="20"/>
              </w:rPr>
            </w:pPr>
            <w:proofErr w:type="spellStart"/>
            <w:r w:rsidRPr="006114BA">
              <w:rPr>
                <w:b/>
                <w:sz w:val="20"/>
                <w:szCs w:val="20"/>
              </w:rPr>
              <w:t>гр</w:t>
            </w:r>
            <w:proofErr w:type="spellEnd"/>
          </w:p>
        </w:tc>
        <w:tc>
          <w:tcPr>
            <w:tcW w:w="1134" w:type="dxa"/>
            <w:shd w:val="clear" w:color="auto" w:fill="auto"/>
            <w:vAlign w:val="center"/>
          </w:tcPr>
          <w:p w:rsidR="006114BA" w:rsidRPr="006114BA" w:rsidRDefault="006114BA" w:rsidP="006114BA">
            <w:pPr>
              <w:jc w:val="center"/>
              <w:rPr>
                <w:b/>
                <w:sz w:val="20"/>
                <w:szCs w:val="20"/>
              </w:rPr>
            </w:pPr>
            <w:r w:rsidRPr="006114BA">
              <w:rPr>
                <w:b/>
                <w:sz w:val="20"/>
                <w:szCs w:val="20"/>
              </w:rPr>
              <w:t>белки, г</w:t>
            </w:r>
          </w:p>
        </w:tc>
        <w:tc>
          <w:tcPr>
            <w:tcW w:w="1276" w:type="dxa"/>
            <w:shd w:val="clear" w:color="auto" w:fill="auto"/>
            <w:vAlign w:val="center"/>
          </w:tcPr>
          <w:p w:rsidR="006114BA" w:rsidRPr="006114BA" w:rsidRDefault="006114BA" w:rsidP="006114BA">
            <w:pPr>
              <w:jc w:val="center"/>
              <w:rPr>
                <w:b/>
                <w:sz w:val="20"/>
                <w:szCs w:val="20"/>
              </w:rPr>
            </w:pPr>
            <w:r w:rsidRPr="006114BA">
              <w:rPr>
                <w:b/>
                <w:sz w:val="20"/>
                <w:szCs w:val="20"/>
              </w:rPr>
              <w:t>жиры, г</w:t>
            </w:r>
          </w:p>
        </w:tc>
        <w:tc>
          <w:tcPr>
            <w:tcW w:w="1559" w:type="dxa"/>
            <w:shd w:val="clear" w:color="auto" w:fill="auto"/>
            <w:vAlign w:val="center"/>
          </w:tcPr>
          <w:p w:rsidR="006114BA" w:rsidRPr="006114BA" w:rsidRDefault="006114BA" w:rsidP="006114BA">
            <w:pPr>
              <w:jc w:val="center"/>
              <w:rPr>
                <w:b/>
                <w:sz w:val="20"/>
                <w:szCs w:val="20"/>
              </w:rPr>
            </w:pPr>
            <w:r w:rsidRPr="006114BA">
              <w:rPr>
                <w:b/>
                <w:sz w:val="20"/>
                <w:szCs w:val="20"/>
              </w:rPr>
              <w:t>углеводы, г</w:t>
            </w:r>
          </w:p>
        </w:tc>
        <w:tc>
          <w:tcPr>
            <w:tcW w:w="2693" w:type="dxa"/>
            <w:shd w:val="clear" w:color="auto" w:fill="auto"/>
            <w:vAlign w:val="center"/>
          </w:tcPr>
          <w:p w:rsidR="006114BA" w:rsidRPr="006114BA" w:rsidRDefault="006114BA" w:rsidP="006114BA">
            <w:pPr>
              <w:jc w:val="center"/>
              <w:rPr>
                <w:b/>
                <w:sz w:val="20"/>
                <w:szCs w:val="20"/>
              </w:rPr>
            </w:pPr>
            <w:proofErr w:type="spellStart"/>
            <w:r w:rsidRPr="006114BA">
              <w:rPr>
                <w:b/>
                <w:sz w:val="20"/>
                <w:szCs w:val="20"/>
              </w:rPr>
              <w:t>энерг</w:t>
            </w:r>
            <w:proofErr w:type="spellEnd"/>
            <w:r w:rsidRPr="006114BA">
              <w:rPr>
                <w:b/>
                <w:sz w:val="20"/>
                <w:szCs w:val="20"/>
              </w:rPr>
              <w:t>. ценность, ккал</w:t>
            </w:r>
          </w:p>
        </w:tc>
        <w:tc>
          <w:tcPr>
            <w:tcW w:w="2127" w:type="dxa"/>
            <w:vMerge/>
            <w:shd w:val="clear" w:color="auto" w:fill="auto"/>
            <w:vAlign w:val="center"/>
          </w:tcPr>
          <w:p w:rsidR="006114BA" w:rsidRPr="006114BA" w:rsidRDefault="006114BA" w:rsidP="006114BA">
            <w:pPr>
              <w:jc w:val="center"/>
              <w:rPr>
                <w:b/>
                <w:sz w:val="20"/>
                <w:szCs w:val="20"/>
                <w:lang w:val="en-US"/>
              </w:rPr>
            </w:pPr>
          </w:p>
        </w:tc>
      </w:tr>
      <w:tr w:rsidR="006114BA" w:rsidRPr="006114BA" w:rsidTr="006114BA">
        <w:tc>
          <w:tcPr>
            <w:tcW w:w="709" w:type="dxa"/>
            <w:shd w:val="clear" w:color="auto" w:fill="auto"/>
            <w:vAlign w:val="center"/>
          </w:tcPr>
          <w:p w:rsidR="006114BA" w:rsidRPr="006114BA" w:rsidRDefault="006114BA" w:rsidP="006114BA">
            <w:pPr>
              <w:jc w:val="center"/>
              <w:rPr>
                <w:sz w:val="20"/>
                <w:szCs w:val="20"/>
              </w:rPr>
            </w:pPr>
            <w:r w:rsidRPr="006114BA">
              <w:rPr>
                <w:sz w:val="20"/>
                <w:szCs w:val="20"/>
              </w:rPr>
              <w:t>100</w:t>
            </w:r>
          </w:p>
        </w:tc>
        <w:tc>
          <w:tcPr>
            <w:tcW w:w="1134" w:type="dxa"/>
            <w:shd w:val="clear" w:color="auto" w:fill="auto"/>
            <w:vAlign w:val="center"/>
          </w:tcPr>
          <w:p w:rsidR="006114BA" w:rsidRPr="006114BA" w:rsidRDefault="006114BA" w:rsidP="006114BA">
            <w:pPr>
              <w:jc w:val="center"/>
              <w:rPr>
                <w:sz w:val="20"/>
                <w:szCs w:val="20"/>
              </w:rPr>
            </w:pPr>
            <w:r w:rsidRPr="006114BA">
              <w:rPr>
                <w:sz w:val="20"/>
                <w:szCs w:val="20"/>
              </w:rPr>
              <w:t>4,0</w:t>
            </w:r>
          </w:p>
        </w:tc>
        <w:tc>
          <w:tcPr>
            <w:tcW w:w="1276" w:type="dxa"/>
            <w:shd w:val="clear" w:color="auto" w:fill="auto"/>
            <w:vAlign w:val="center"/>
          </w:tcPr>
          <w:p w:rsidR="006114BA" w:rsidRPr="006114BA" w:rsidRDefault="006114BA" w:rsidP="006114BA">
            <w:pPr>
              <w:jc w:val="center"/>
              <w:rPr>
                <w:sz w:val="20"/>
                <w:szCs w:val="20"/>
              </w:rPr>
            </w:pPr>
            <w:r w:rsidRPr="006114BA">
              <w:rPr>
                <w:sz w:val="20"/>
                <w:szCs w:val="20"/>
              </w:rPr>
              <w:t>1,0</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w:t>
            </w:r>
          </w:p>
        </w:tc>
        <w:tc>
          <w:tcPr>
            <w:tcW w:w="2693" w:type="dxa"/>
            <w:shd w:val="clear" w:color="auto" w:fill="auto"/>
            <w:vAlign w:val="center"/>
          </w:tcPr>
          <w:p w:rsidR="006114BA" w:rsidRPr="006114BA" w:rsidRDefault="006114BA" w:rsidP="006114BA">
            <w:pPr>
              <w:jc w:val="center"/>
              <w:rPr>
                <w:sz w:val="20"/>
                <w:szCs w:val="20"/>
              </w:rPr>
            </w:pPr>
            <w:r w:rsidRPr="006114BA">
              <w:rPr>
                <w:sz w:val="20"/>
                <w:szCs w:val="20"/>
              </w:rPr>
              <w:t>25</w:t>
            </w:r>
          </w:p>
        </w:tc>
        <w:tc>
          <w:tcPr>
            <w:tcW w:w="2127" w:type="dxa"/>
            <w:shd w:val="clear" w:color="auto" w:fill="auto"/>
            <w:vAlign w:val="center"/>
          </w:tcPr>
          <w:p w:rsidR="006114BA" w:rsidRPr="006114BA" w:rsidRDefault="006114BA" w:rsidP="006114BA">
            <w:pPr>
              <w:jc w:val="center"/>
              <w:rPr>
                <w:sz w:val="20"/>
                <w:szCs w:val="20"/>
              </w:rPr>
            </w:pPr>
            <w:r w:rsidRPr="006114BA">
              <w:rPr>
                <w:sz w:val="20"/>
                <w:szCs w:val="20"/>
              </w:rPr>
              <w:t>-</w:t>
            </w:r>
          </w:p>
        </w:tc>
      </w:tr>
    </w:tbl>
    <w:p w:rsidR="006114BA" w:rsidRPr="006114BA" w:rsidRDefault="006114BA" w:rsidP="006114BA">
      <w:pPr>
        <w:spacing w:line="276" w:lineRule="auto"/>
        <w:rPr>
          <w:b/>
          <w:sz w:val="20"/>
          <w:szCs w:val="20"/>
        </w:rPr>
      </w:pPr>
    </w:p>
    <w:p w:rsidR="006114BA" w:rsidRPr="006114BA" w:rsidRDefault="006114BA" w:rsidP="006114BA">
      <w:pPr>
        <w:spacing w:line="276" w:lineRule="auto"/>
        <w:rPr>
          <w:sz w:val="20"/>
          <w:szCs w:val="20"/>
        </w:rPr>
      </w:pPr>
      <w:r w:rsidRPr="006114BA">
        <w:rPr>
          <w:b/>
          <w:sz w:val="20"/>
          <w:szCs w:val="20"/>
        </w:rPr>
        <w:t xml:space="preserve">Технология приготовления: </w:t>
      </w:r>
      <w:r w:rsidRPr="006114BA">
        <w:rPr>
          <w:sz w:val="20"/>
          <w:szCs w:val="20"/>
        </w:rPr>
        <w:t>Перед приготовлении бульона кости измельчают. Подготовленные кости заливают холодной водой и доводят до кипения, затем бульон сливают и вновь заливают холодной водой и варят при слабом кипении. В процессе варки с бульона снимают пену и жир. Продолжительность варки из говяжьих костей 3,5-4 часа. За 30-40 минут до окончания варки в бульон добавляют подпеченные овощи нарезанные на половинки, соль. Готовый бульон процеживают.</w:t>
      </w:r>
    </w:p>
    <w:p w:rsidR="006114BA" w:rsidRPr="006114BA" w:rsidRDefault="006114BA" w:rsidP="006114BA">
      <w:pPr>
        <w:spacing w:line="276" w:lineRule="auto"/>
        <w:rPr>
          <w:sz w:val="20"/>
          <w:szCs w:val="20"/>
        </w:rPr>
      </w:pPr>
    </w:p>
    <w:p w:rsidR="006114BA" w:rsidRPr="006114BA" w:rsidRDefault="006114BA" w:rsidP="006114BA">
      <w:pPr>
        <w:spacing w:line="276" w:lineRule="auto"/>
        <w:rPr>
          <w:b/>
          <w:sz w:val="20"/>
          <w:szCs w:val="20"/>
        </w:rPr>
      </w:pPr>
      <w:r w:rsidRPr="006114BA">
        <w:rPr>
          <w:b/>
          <w:sz w:val="20"/>
          <w:szCs w:val="20"/>
        </w:rPr>
        <w:t>Требования к качеству:</w:t>
      </w:r>
    </w:p>
    <w:p w:rsidR="006114BA" w:rsidRPr="006114BA" w:rsidRDefault="006114BA" w:rsidP="006114BA">
      <w:pPr>
        <w:spacing w:line="276" w:lineRule="auto"/>
        <w:rPr>
          <w:sz w:val="20"/>
          <w:szCs w:val="20"/>
        </w:rPr>
      </w:pPr>
      <w:r w:rsidRPr="006114BA">
        <w:rPr>
          <w:b/>
          <w:sz w:val="20"/>
          <w:szCs w:val="20"/>
        </w:rPr>
        <w:tab/>
      </w:r>
      <w:r w:rsidRPr="006114BA">
        <w:rPr>
          <w:b/>
          <w:i/>
          <w:sz w:val="20"/>
          <w:szCs w:val="20"/>
        </w:rPr>
        <w:t xml:space="preserve">Внешний вид: </w:t>
      </w:r>
      <w:r w:rsidRPr="006114BA">
        <w:rPr>
          <w:sz w:val="20"/>
          <w:szCs w:val="20"/>
        </w:rPr>
        <w:t>однородная жидкость без взвешенных частиц</w:t>
      </w:r>
    </w:p>
    <w:p w:rsidR="006114BA" w:rsidRPr="006114BA" w:rsidRDefault="006114BA" w:rsidP="006114BA">
      <w:pPr>
        <w:spacing w:line="276" w:lineRule="auto"/>
        <w:rPr>
          <w:sz w:val="20"/>
          <w:szCs w:val="20"/>
        </w:rPr>
      </w:pPr>
      <w:r w:rsidRPr="006114BA">
        <w:rPr>
          <w:sz w:val="20"/>
          <w:szCs w:val="20"/>
        </w:rPr>
        <w:tab/>
      </w:r>
      <w:r w:rsidRPr="006114BA">
        <w:rPr>
          <w:b/>
          <w:i/>
          <w:sz w:val="20"/>
          <w:szCs w:val="20"/>
        </w:rPr>
        <w:t xml:space="preserve">Консистенция: </w:t>
      </w:r>
      <w:r w:rsidRPr="006114BA">
        <w:rPr>
          <w:sz w:val="20"/>
          <w:szCs w:val="20"/>
        </w:rPr>
        <w:t>жидкая</w:t>
      </w:r>
    </w:p>
    <w:p w:rsidR="006114BA" w:rsidRPr="006114BA" w:rsidRDefault="006114BA" w:rsidP="006114BA">
      <w:pPr>
        <w:spacing w:line="276" w:lineRule="auto"/>
        <w:rPr>
          <w:sz w:val="20"/>
          <w:szCs w:val="20"/>
        </w:rPr>
      </w:pPr>
      <w:r w:rsidRPr="006114BA">
        <w:rPr>
          <w:sz w:val="20"/>
          <w:szCs w:val="20"/>
        </w:rPr>
        <w:tab/>
      </w:r>
      <w:r w:rsidRPr="006114BA">
        <w:rPr>
          <w:b/>
          <w:i/>
          <w:sz w:val="20"/>
          <w:szCs w:val="20"/>
        </w:rPr>
        <w:t xml:space="preserve">Цвет: </w:t>
      </w:r>
      <w:r w:rsidRPr="006114BA">
        <w:rPr>
          <w:sz w:val="20"/>
          <w:szCs w:val="20"/>
        </w:rPr>
        <w:t>светло-серый, с коричневым оттенком</w:t>
      </w:r>
    </w:p>
    <w:p w:rsidR="006114BA" w:rsidRPr="006114BA" w:rsidRDefault="006114BA" w:rsidP="006114BA">
      <w:pPr>
        <w:spacing w:line="276" w:lineRule="auto"/>
        <w:rPr>
          <w:sz w:val="20"/>
          <w:szCs w:val="20"/>
        </w:rPr>
      </w:pPr>
      <w:r w:rsidRPr="006114BA">
        <w:rPr>
          <w:sz w:val="20"/>
          <w:szCs w:val="20"/>
        </w:rPr>
        <w:tab/>
      </w:r>
      <w:r w:rsidRPr="006114BA">
        <w:rPr>
          <w:b/>
          <w:i/>
          <w:sz w:val="20"/>
          <w:szCs w:val="20"/>
        </w:rPr>
        <w:t xml:space="preserve">Вкус: </w:t>
      </w:r>
      <w:r w:rsidRPr="006114BA">
        <w:rPr>
          <w:sz w:val="20"/>
          <w:szCs w:val="20"/>
        </w:rPr>
        <w:t>костного бульона</w:t>
      </w:r>
    </w:p>
    <w:p w:rsidR="006114BA" w:rsidRDefault="006114BA" w:rsidP="006114BA">
      <w:pPr>
        <w:spacing w:line="276" w:lineRule="auto"/>
        <w:rPr>
          <w:sz w:val="20"/>
          <w:szCs w:val="20"/>
        </w:rPr>
      </w:pPr>
      <w:r w:rsidRPr="006114BA">
        <w:rPr>
          <w:sz w:val="20"/>
          <w:szCs w:val="20"/>
        </w:rPr>
        <w:tab/>
      </w:r>
      <w:r w:rsidRPr="006114BA">
        <w:rPr>
          <w:b/>
          <w:i/>
          <w:sz w:val="20"/>
          <w:szCs w:val="20"/>
        </w:rPr>
        <w:t xml:space="preserve">Запах: </w:t>
      </w:r>
      <w:r w:rsidRPr="006114BA">
        <w:rPr>
          <w:sz w:val="20"/>
          <w:szCs w:val="20"/>
        </w:rPr>
        <w:t>продуктов, входящих в бульон.</w:t>
      </w:r>
    </w:p>
    <w:p w:rsidR="006114BA" w:rsidRDefault="006114BA"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6114BA" w:rsidRDefault="006114BA" w:rsidP="006114BA">
      <w:pPr>
        <w:spacing w:line="276" w:lineRule="auto"/>
        <w:rPr>
          <w:sz w:val="20"/>
          <w:szCs w:val="20"/>
        </w:rPr>
      </w:pPr>
    </w:p>
    <w:p w:rsidR="006114BA" w:rsidRPr="006114BA" w:rsidRDefault="006114BA" w:rsidP="006114BA">
      <w:pPr>
        <w:spacing w:line="276" w:lineRule="auto"/>
        <w:rPr>
          <w:b/>
          <w:sz w:val="20"/>
          <w:szCs w:val="20"/>
        </w:rPr>
      </w:pPr>
      <w:r w:rsidRPr="006114BA">
        <w:rPr>
          <w:b/>
          <w:sz w:val="20"/>
          <w:szCs w:val="20"/>
        </w:rPr>
        <w:lastRenderedPageBreak/>
        <w:t>Технологическая карта</w:t>
      </w:r>
    </w:p>
    <w:p w:rsidR="006114BA" w:rsidRPr="006114BA" w:rsidRDefault="006114BA" w:rsidP="006114BA">
      <w:pPr>
        <w:spacing w:line="276" w:lineRule="auto"/>
        <w:rPr>
          <w:b/>
          <w:sz w:val="20"/>
          <w:szCs w:val="20"/>
        </w:rPr>
      </w:pPr>
      <w:r w:rsidRPr="006114BA">
        <w:rPr>
          <w:b/>
          <w:sz w:val="20"/>
          <w:szCs w:val="20"/>
        </w:rPr>
        <w:t>Наименование изделия: Борщ с капустой и картофелем</w:t>
      </w:r>
    </w:p>
    <w:p w:rsidR="006114BA" w:rsidRPr="006114BA" w:rsidRDefault="006114BA" w:rsidP="006114BA">
      <w:pPr>
        <w:spacing w:line="276" w:lineRule="auto"/>
        <w:rPr>
          <w:b/>
          <w:sz w:val="20"/>
          <w:szCs w:val="20"/>
        </w:rPr>
      </w:pPr>
      <w:r w:rsidRPr="006114BA">
        <w:rPr>
          <w:b/>
          <w:sz w:val="20"/>
          <w:szCs w:val="20"/>
        </w:rPr>
        <w:t>Номер рецептуры:  № 82</w:t>
      </w:r>
    </w:p>
    <w:p w:rsidR="006114BA" w:rsidRPr="006114BA" w:rsidRDefault="006114BA" w:rsidP="006114BA">
      <w:pPr>
        <w:spacing w:line="276" w:lineRule="auto"/>
        <w:rPr>
          <w:b/>
          <w:sz w:val="20"/>
          <w:szCs w:val="20"/>
        </w:rPr>
      </w:pPr>
      <w:r w:rsidRPr="006114BA">
        <w:rPr>
          <w:b/>
          <w:sz w:val="20"/>
          <w:szCs w:val="20"/>
        </w:rPr>
        <w:t xml:space="preserve">Наименование сборника рецептур:                                                                             </w:t>
      </w:r>
      <w:r w:rsidRPr="006114BA">
        <w:rPr>
          <w:rFonts w:ascii="Calibri" w:hAnsi="Calibri"/>
          <w:color w:val="000000"/>
          <w:sz w:val="20"/>
          <w:szCs w:val="20"/>
        </w:rPr>
        <w:t xml:space="preserve">Сборник технологических нормативов, сборник рецептур на продукцию для обучающихся во всех образовательных учреждений, разработано: Учреждением Российской Академии Медицинских наук исследовательский институт питания РАМН директор </w:t>
      </w:r>
      <w:proofErr w:type="spellStart"/>
      <w:r w:rsidRPr="006114BA">
        <w:rPr>
          <w:rFonts w:ascii="Calibri" w:hAnsi="Calibri"/>
          <w:color w:val="000000"/>
          <w:sz w:val="20"/>
          <w:szCs w:val="20"/>
        </w:rPr>
        <w:t>Тутельян</w:t>
      </w:r>
      <w:proofErr w:type="spellEnd"/>
      <w:r w:rsidRPr="006114BA">
        <w:rPr>
          <w:rFonts w:ascii="Calibri" w:hAnsi="Calibri"/>
          <w:color w:val="000000"/>
          <w:sz w:val="20"/>
          <w:szCs w:val="20"/>
        </w:rPr>
        <w:t xml:space="preserve"> В.А. сборник 2015 г</w:t>
      </w:r>
      <w:r w:rsidRPr="006114BA">
        <w:rPr>
          <w:rFonts w:ascii="Calibri" w:hAnsi="Calibri"/>
          <w:b/>
          <w:sz w:val="20"/>
          <w:szCs w:val="20"/>
        </w:rPr>
        <w:t>.</w:t>
      </w:r>
      <w:r w:rsidRPr="006114BA">
        <w:rPr>
          <w:color w:val="000000"/>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1456"/>
        <w:gridCol w:w="1560"/>
        <w:gridCol w:w="1559"/>
        <w:gridCol w:w="1808"/>
      </w:tblGrid>
      <w:tr w:rsidR="006114BA" w:rsidRPr="006114BA" w:rsidTr="006114BA">
        <w:tc>
          <w:tcPr>
            <w:tcW w:w="3080" w:type="dxa"/>
            <w:vMerge w:val="restart"/>
            <w:shd w:val="clear" w:color="auto" w:fill="auto"/>
            <w:vAlign w:val="center"/>
          </w:tcPr>
          <w:p w:rsidR="006114BA" w:rsidRPr="006114BA" w:rsidRDefault="006114BA" w:rsidP="006114BA">
            <w:pPr>
              <w:jc w:val="center"/>
              <w:rPr>
                <w:b/>
                <w:sz w:val="20"/>
                <w:szCs w:val="20"/>
              </w:rPr>
            </w:pPr>
            <w:r w:rsidRPr="006114BA">
              <w:rPr>
                <w:b/>
                <w:sz w:val="20"/>
                <w:szCs w:val="20"/>
              </w:rPr>
              <w:t>Наименование сырья</w:t>
            </w:r>
          </w:p>
        </w:tc>
        <w:tc>
          <w:tcPr>
            <w:tcW w:w="6383" w:type="dxa"/>
            <w:gridSpan w:val="4"/>
            <w:shd w:val="clear" w:color="auto" w:fill="auto"/>
            <w:vAlign w:val="center"/>
          </w:tcPr>
          <w:p w:rsidR="006114BA" w:rsidRPr="006114BA" w:rsidRDefault="006114BA" w:rsidP="006114BA">
            <w:pPr>
              <w:jc w:val="center"/>
              <w:rPr>
                <w:b/>
                <w:sz w:val="20"/>
                <w:szCs w:val="20"/>
              </w:rPr>
            </w:pPr>
            <w:r w:rsidRPr="006114BA">
              <w:rPr>
                <w:b/>
                <w:sz w:val="20"/>
                <w:szCs w:val="20"/>
              </w:rPr>
              <w:t>Расход сырья и полуфабрикатов</w:t>
            </w:r>
          </w:p>
          <w:p w:rsidR="006114BA" w:rsidRPr="006114BA" w:rsidRDefault="006114BA" w:rsidP="006114BA">
            <w:pPr>
              <w:jc w:val="center"/>
              <w:rPr>
                <w:b/>
                <w:sz w:val="20"/>
                <w:szCs w:val="20"/>
              </w:rPr>
            </w:pPr>
          </w:p>
        </w:tc>
      </w:tr>
      <w:tr w:rsidR="006114BA" w:rsidRPr="006114BA" w:rsidTr="006114BA">
        <w:trPr>
          <w:trHeight w:val="422"/>
        </w:trPr>
        <w:tc>
          <w:tcPr>
            <w:tcW w:w="3080" w:type="dxa"/>
            <w:vMerge/>
            <w:shd w:val="clear" w:color="auto" w:fill="auto"/>
            <w:vAlign w:val="center"/>
          </w:tcPr>
          <w:p w:rsidR="006114BA" w:rsidRPr="006114BA" w:rsidRDefault="006114BA" w:rsidP="006114BA">
            <w:pPr>
              <w:jc w:val="center"/>
              <w:rPr>
                <w:b/>
                <w:sz w:val="20"/>
                <w:szCs w:val="20"/>
              </w:rPr>
            </w:pPr>
          </w:p>
        </w:tc>
        <w:tc>
          <w:tcPr>
            <w:tcW w:w="1456" w:type="dxa"/>
            <w:shd w:val="clear" w:color="auto" w:fill="auto"/>
            <w:vAlign w:val="center"/>
          </w:tcPr>
          <w:p w:rsidR="006114BA" w:rsidRPr="006114BA" w:rsidRDefault="006114BA" w:rsidP="006114BA">
            <w:pPr>
              <w:spacing w:after="200" w:line="276" w:lineRule="auto"/>
              <w:jc w:val="center"/>
              <w:rPr>
                <w:b/>
                <w:sz w:val="20"/>
                <w:szCs w:val="20"/>
              </w:rPr>
            </w:pPr>
            <w:r w:rsidRPr="006114BA">
              <w:rPr>
                <w:b/>
                <w:sz w:val="20"/>
                <w:szCs w:val="20"/>
              </w:rPr>
              <w:t>брутто, г</w:t>
            </w:r>
          </w:p>
        </w:tc>
        <w:tc>
          <w:tcPr>
            <w:tcW w:w="1560" w:type="dxa"/>
            <w:shd w:val="clear" w:color="auto" w:fill="auto"/>
            <w:vAlign w:val="center"/>
          </w:tcPr>
          <w:p w:rsidR="006114BA" w:rsidRPr="006114BA" w:rsidRDefault="006114BA" w:rsidP="006114BA">
            <w:pPr>
              <w:spacing w:after="200" w:line="276" w:lineRule="auto"/>
              <w:jc w:val="center"/>
              <w:rPr>
                <w:b/>
                <w:sz w:val="20"/>
                <w:szCs w:val="20"/>
              </w:rPr>
            </w:pPr>
            <w:r w:rsidRPr="006114BA">
              <w:rPr>
                <w:b/>
                <w:sz w:val="20"/>
                <w:szCs w:val="20"/>
              </w:rPr>
              <w:t>нетто, г</w:t>
            </w:r>
          </w:p>
        </w:tc>
        <w:tc>
          <w:tcPr>
            <w:tcW w:w="1559" w:type="dxa"/>
            <w:shd w:val="clear" w:color="auto" w:fill="auto"/>
            <w:vAlign w:val="center"/>
          </w:tcPr>
          <w:p w:rsidR="006114BA" w:rsidRPr="006114BA" w:rsidRDefault="006114BA" w:rsidP="006114BA">
            <w:pPr>
              <w:spacing w:after="200" w:line="276" w:lineRule="auto"/>
              <w:jc w:val="center"/>
              <w:rPr>
                <w:b/>
                <w:sz w:val="20"/>
                <w:szCs w:val="20"/>
              </w:rPr>
            </w:pPr>
            <w:r w:rsidRPr="006114BA">
              <w:rPr>
                <w:b/>
                <w:sz w:val="20"/>
                <w:szCs w:val="20"/>
              </w:rPr>
              <w:t>брутто, г</w:t>
            </w:r>
          </w:p>
        </w:tc>
        <w:tc>
          <w:tcPr>
            <w:tcW w:w="1808" w:type="dxa"/>
            <w:shd w:val="clear" w:color="auto" w:fill="auto"/>
            <w:vAlign w:val="center"/>
          </w:tcPr>
          <w:p w:rsidR="006114BA" w:rsidRPr="006114BA" w:rsidRDefault="006114BA" w:rsidP="006114BA">
            <w:pPr>
              <w:spacing w:after="200" w:line="276" w:lineRule="auto"/>
              <w:jc w:val="center"/>
              <w:rPr>
                <w:b/>
                <w:sz w:val="20"/>
                <w:szCs w:val="20"/>
              </w:rPr>
            </w:pPr>
            <w:r w:rsidRPr="006114BA">
              <w:rPr>
                <w:b/>
                <w:sz w:val="20"/>
                <w:szCs w:val="20"/>
              </w:rPr>
              <w:t>нетто, г</w:t>
            </w:r>
          </w:p>
        </w:tc>
      </w:tr>
      <w:tr w:rsidR="006114BA" w:rsidRPr="006114BA" w:rsidTr="006114BA">
        <w:tc>
          <w:tcPr>
            <w:tcW w:w="3080" w:type="dxa"/>
            <w:shd w:val="clear" w:color="auto" w:fill="auto"/>
            <w:vAlign w:val="center"/>
          </w:tcPr>
          <w:p w:rsidR="006114BA" w:rsidRPr="006114BA" w:rsidRDefault="006114BA" w:rsidP="006114BA">
            <w:pPr>
              <w:rPr>
                <w:sz w:val="20"/>
                <w:szCs w:val="20"/>
              </w:rPr>
            </w:pPr>
            <w:r w:rsidRPr="006114BA">
              <w:rPr>
                <w:sz w:val="20"/>
                <w:szCs w:val="20"/>
              </w:rPr>
              <w:t>Свекла</w:t>
            </w:r>
          </w:p>
        </w:tc>
        <w:tc>
          <w:tcPr>
            <w:tcW w:w="1456" w:type="dxa"/>
            <w:shd w:val="clear" w:color="auto" w:fill="auto"/>
            <w:vAlign w:val="center"/>
          </w:tcPr>
          <w:p w:rsidR="006114BA" w:rsidRPr="006114BA" w:rsidRDefault="006114BA" w:rsidP="006114BA">
            <w:pPr>
              <w:jc w:val="center"/>
              <w:rPr>
                <w:sz w:val="20"/>
                <w:szCs w:val="20"/>
              </w:rPr>
            </w:pPr>
            <w:r w:rsidRPr="006114BA">
              <w:rPr>
                <w:sz w:val="20"/>
                <w:szCs w:val="20"/>
              </w:rPr>
              <w:t>36</w:t>
            </w:r>
          </w:p>
        </w:tc>
        <w:tc>
          <w:tcPr>
            <w:tcW w:w="1560" w:type="dxa"/>
            <w:shd w:val="clear" w:color="auto" w:fill="auto"/>
            <w:vAlign w:val="center"/>
          </w:tcPr>
          <w:p w:rsidR="006114BA" w:rsidRPr="006114BA" w:rsidRDefault="006114BA" w:rsidP="006114BA">
            <w:pPr>
              <w:jc w:val="center"/>
              <w:rPr>
                <w:sz w:val="20"/>
                <w:szCs w:val="20"/>
              </w:rPr>
            </w:pPr>
            <w:r w:rsidRPr="006114BA">
              <w:rPr>
                <w:sz w:val="20"/>
                <w:szCs w:val="20"/>
              </w:rPr>
              <w:t>32</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45</w:t>
            </w:r>
          </w:p>
        </w:tc>
        <w:tc>
          <w:tcPr>
            <w:tcW w:w="1808" w:type="dxa"/>
            <w:shd w:val="clear" w:color="auto" w:fill="auto"/>
            <w:vAlign w:val="center"/>
          </w:tcPr>
          <w:p w:rsidR="006114BA" w:rsidRPr="006114BA" w:rsidRDefault="006114BA" w:rsidP="006114BA">
            <w:pPr>
              <w:jc w:val="center"/>
              <w:rPr>
                <w:sz w:val="20"/>
                <w:szCs w:val="20"/>
              </w:rPr>
            </w:pPr>
            <w:r w:rsidRPr="006114BA">
              <w:rPr>
                <w:sz w:val="20"/>
                <w:szCs w:val="20"/>
              </w:rPr>
              <w:t>40</w:t>
            </w:r>
          </w:p>
        </w:tc>
      </w:tr>
      <w:tr w:rsidR="006114BA" w:rsidRPr="006114BA" w:rsidTr="006114BA">
        <w:tc>
          <w:tcPr>
            <w:tcW w:w="3080" w:type="dxa"/>
            <w:shd w:val="clear" w:color="auto" w:fill="auto"/>
            <w:vAlign w:val="center"/>
          </w:tcPr>
          <w:p w:rsidR="006114BA" w:rsidRPr="006114BA" w:rsidRDefault="006114BA" w:rsidP="006114BA">
            <w:pPr>
              <w:rPr>
                <w:sz w:val="20"/>
                <w:szCs w:val="20"/>
              </w:rPr>
            </w:pPr>
            <w:r w:rsidRPr="006114BA">
              <w:rPr>
                <w:sz w:val="20"/>
                <w:szCs w:val="20"/>
              </w:rPr>
              <w:t>Капуста свежая</w:t>
            </w:r>
          </w:p>
        </w:tc>
        <w:tc>
          <w:tcPr>
            <w:tcW w:w="1456" w:type="dxa"/>
            <w:shd w:val="clear" w:color="auto" w:fill="auto"/>
            <w:vAlign w:val="center"/>
          </w:tcPr>
          <w:p w:rsidR="006114BA" w:rsidRPr="006114BA" w:rsidRDefault="006114BA" w:rsidP="006114BA">
            <w:pPr>
              <w:jc w:val="center"/>
              <w:rPr>
                <w:sz w:val="20"/>
                <w:szCs w:val="20"/>
              </w:rPr>
            </w:pPr>
            <w:r w:rsidRPr="006114BA">
              <w:rPr>
                <w:sz w:val="20"/>
                <w:szCs w:val="20"/>
              </w:rPr>
              <w:t>18,6</w:t>
            </w:r>
          </w:p>
        </w:tc>
        <w:tc>
          <w:tcPr>
            <w:tcW w:w="1560" w:type="dxa"/>
            <w:shd w:val="clear" w:color="auto" w:fill="auto"/>
            <w:vAlign w:val="center"/>
          </w:tcPr>
          <w:p w:rsidR="006114BA" w:rsidRPr="006114BA" w:rsidRDefault="006114BA" w:rsidP="006114BA">
            <w:pPr>
              <w:jc w:val="center"/>
              <w:rPr>
                <w:sz w:val="20"/>
                <w:szCs w:val="20"/>
              </w:rPr>
            </w:pPr>
            <w:r w:rsidRPr="006114BA">
              <w:rPr>
                <w:sz w:val="20"/>
                <w:szCs w:val="20"/>
              </w:rPr>
              <w:t>16</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23,25</w:t>
            </w:r>
          </w:p>
        </w:tc>
        <w:tc>
          <w:tcPr>
            <w:tcW w:w="1808" w:type="dxa"/>
            <w:shd w:val="clear" w:color="auto" w:fill="auto"/>
            <w:vAlign w:val="center"/>
          </w:tcPr>
          <w:p w:rsidR="006114BA" w:rsidRPr="006114BA" w:rsidRDefault="006114BA" w:rsidP="006114BA">
            <w:pPr>
              <w:jc w:val="center"/>
              <w:rPr>
                <w:sz w:val="20"/>
                <w:szCs w:val="20"/>
              </w:rPr>
            </w:pPr>
            <w:r w:rsidRPr="006114BA">
              <w:rPr>
                <w:sz w:val="20"/>
                <w:szCs w:val="20"/>
              </w:rPr>
              <w:t>20</w:t>
            </w:r>
          </w:p>
        </w:tc>
      </w:tr>
      <w:tr w:rsidR="006114BA" w:rsidRPr="006114BA" w:rsidTr="006114BA">
        <w:tc>
          <w:tcPr>
            <w:tcW w:w="3080" w:type="dxa"/>
            <w:shd w:val="clear" w:color="auto" w:fill="auto"/>
            <w:vAlign w:val="center"/>
          </w:tcPr>
          <w:p w:rsidR="006114BA" w:rsidRPr="006114BA" w:rsidRDefault="006114BA" w:rsidP="006114BA">
            <w:pPr>
              <w:rPr>
                <w:sz w:val="20"/>
                <w:szCs w:val="20"/>
              </w:rPr>
            </w:pPr>
            <w:r w:rsidRPr="006114BA">
              <w:rPr>
                <w:sz w:val="20"/>
                <w:szCs w:val="20"/>
              </w:rPr>
              <w:t>или квашенная</w:t>
            </w:r>
          </w:p>
        </w:tc>
        <w:tc>
          <w:tcPr>
            <w:tcW w:w="1456" w:type="dxa"/>
            <w:shd w:val="clear" w:color="auto" w:fill="auto"/>
            <w:vAlign w:val="center"/>
          </w:tcPr>
          <w:p w:rsidR="006114BA" w:rsidRPr="006114BA" w:rsidRDefault="006114BA" w:rsidP="006114BA">
            <w:pPr>
              <w:jc w:val="center"/>
              <w:rPr>
                <w:sz w:val="20"/>
                <w:szCs w:val="20"/>
              </w:rPr>
            </w:pPr>
            <w:r w:rsidRPr="006114BA">
              <w:rPr>
                <w:sz w:val="20"/>
                <w:szCs w:val="20"/>
              </w:rPr>
              <w:t>16</w:t>
            </w:r>
          </w:p>
        </w:tc>
        <w:tc>
          <w:tcPr>
            <w:tcW w:w="1560" w:type="dxa"/>
            <w:shd w:val="clear" w:color="auto" w:fill="auto"/>
            <w:vAlign w:val="center"/>
          </w:tcPr>
          <w:p w:rsidR="006114BA" w:rsidRPr="006114BA" w:rsidRDefault="006114BA" w:rsidP="006114BA">
            <w:pPr>
              <w:jc w:val="center"/>
              <w:rPr>
                <w:sz w:val="20"/>
                <w:szCs w:val="20"/>
              </w:rPr>
            </w:pPr>
            <w:r w:rsidRPr="006114BA">
              <w:rPr>
                <w:sz w:val="20"/>
                <w:szCs w:val="20"/>
              </w:rPr>
              <w:t>16</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20</w:t>
            </w:r>
          </w:p>
        </w:tc>
        <w:tc>
          <w:tcPr>
            <w:tcW w:w="1808" w:type="dxa"/>
            <w:shd w:val="clear" w:color="auto" w:fill="auto"/>
            <w:vAlign w:val="center"/>
          </w:tcPr>
          <w:p w:rsidR="006114BA" w:rsidRPr="006114BA" w:rsidRDefault="006114BA" w:rsidP="006114BA">
            <w:pPr>
              <w:jc w:val="center"/>
              <w:rPr>
                <w:sz w:val="20"/>
                <w:szCs w:val="20"/>
              </w:rPr>
            </w:pPr>
            <w:r w:rsidRPr="006114BA">
              <w:rPr>
                <w:sz w:val="20"/>
                <w:szCs w:val="20"/>
              </w:rPr>
              <w:t>20</w:t>
            </w:r>
          </w:p>
        </w:tc>
      </w:tr>
      <w:tr w:rsidR="006114BA" w:rsidRPr="006114BA" w:rsidTr="006114BA">
        <w:tc>
          <w:tcPr>
            <w:tcW w:w="3080" w:type="dxa"/>
            <w:shd w:val="clear" w:color="auto" w:fill="auto"/>
            <w:vAlign w:val="center"/>
          </w:tcPr>
          <w:p w:rsidR="006114BA" w:rsidRPr="006114BA" w:rsidRDefault="006114BA" w:rsidP="006114BA">
            <w:pPr>
              <w:rPr>
                <w:sz w:val="20"/>
                <w:szCs w:val="20"/>
              </w:rPr>
            </w:pPr>
            <w:r w:rsidRPr="006114BA">
              <w:rPr>
                <w:sz w:val="20"/>
                <w:szCs w:val="20"/>
              </w:rPr>
              <w:t xml:space="preserve">Картофель </w:t>
            </w:r>
          </w:p>
        </w:tc>
        <w:tc>
          <w:tcPr>
            <w:tcW w:w="1456" w:type="dxa"/>
            <w:shd w:val="clear" w:color="auto" w:fill="auto"/>
            <w:vAlign w:val="center"/>
          </w:tcPr>
          <w:p w:rsidR="006114BA" w:rsidRPr="006114BA" w:rsidRDefault="006114BA" w:rsidP="006114BA">
            <w:pPr>
              <w:jc w:val="center"/>
              <w:rPr>
                <w:sz w:val="20"/>
                <w:szCs w:val="20"/>
              </w:rPr>
            </w:pPr>
            <w:r w:rsidRPr="006114BA">
              <w:rPr>
                <w:sz w:val="20"/>
                <w:szCs w:val="20"/>
              </w:rPr>
              <w:t>20</w:t>
            </w:r>
          </w:p>
        </w:tc>
        <w:tc>
          <w:tcPr>
            <w:tcW w:w="1560" w:type="dxa"/>
            <w:shd w:val="clear" w:color="auto" w:fill="auto"/>
            <w:vAlign w:val="center"/>
          </w:tcPr>
          <w:p w:rsidR="006114BA" w:rsidRPr="006114BA" w:rsidRDefault="006114BA" w:rsidP="006114BA">
            <w:pPr>
              <w:jc w:val="center"/>
              <w:rPr>
                <w:sz w:val="20"/>
                <w:szCs w:val="20"/>
              </w:rPr>
            </w:pPr>
            <w:r w:rsidRPr="006114BA">
              <w:rPr>
                <w:sz w:val="20"/>
                <w:szCs w:val="20"/>
              </w:rPr>
              <w:t>16</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25</w:t>
            </w:r>
          </w:p>
        </w:tc>
        <w:tc>
          <w:tcPr>
            <w:tcW w:w="1808" w:type="dxa"/>
            <w:shd w:val="clear" w:color="auto" w:fill="auto"/>
            <w:vAlign w:val="center"/>
          </w:tcPr>
          <w:p w:rsidR="006114BA" w:rsidRPr="006114BA" w:rsidRDefault="006114BA" w:rsidP="006114BA">
            <w:pPr>
              <w:jc w:val="center"/>
              <w:rPr>
                <w:sz w:val="20"/>
                <w:szCs w:val="20"/>
              </w:rPr>
            </w:pPr>
            <w:r w:rsidRPr="006114BA">
              <w:rPr>
                <w:sz w:val="20"/>
                <w:szCs w:val="20"/>
              </w:rPr>
              <w:t>20</w:t>
            </w:r>
          </w:p>
        </w:tc>
      </w:tr>
      <w:tr w:rsidR="006114BA" w:rsidRPr="006114BA" w:rsidTr="006114BA">
        <w:tc>
          <w:tcPr>
            <w:tcW w:w="3080" w:type="dxa"/>
            <w:shd w:val="clear" w:color="auto" w:fill="auto"/>
            <w:vAlign w:val="center"/>
          </w:tcPr>
          <w:p w:rsidR="006114BA" w:rsidRPr="006114BA" w:rsidRDefault="006114BA" w:rsidP="006114BA">
            <w:pPr>
              <w:rPr>
                <w:sz w:val="20"/>
                <w:szCs w:val="20"/>
              </w:rPr>
            </w:pPr>
            <w:r w:rsidRPr="006114BA">
              <w:rPr>
                <w:sz w:val="20"/>
                <w:szCs w:val="20"/>
              </w:rPr>
              <w:t xml:space="preserve">Морковь </w:t>
            </w:r>
          </w:p>
        </w:tc>
        <w:tc>
          <w:tcPr>
            <w:tcW w:w="1456" w:type="dxa"/>
            <w:shd w:val="clear" w:color="auto" w:fill="auto"/>
            <w:vAlign w:val="center"/>
          </w:tcPr>
          <w:p w:rsidR="006114BA" w:rsidRPr="006114BA" w:rsidRDefault="006114BA" w:rsidP="006114BA">
            <w:pPr>
              <w:jc w:val="center"/>
              <w:rPr>
                <w:sz w:val="20"/>
                <w:szCs w:val="20"/>
              </w:rPr>
            </w:pPr>
            <w:r w:rsidRPr="006114BA">
              <w:rPr>
                <w:sz w:val="20"/>
                <w:szCs w:val="20"/>
              </w:rPr>
              <w:t>12</w:t>
            </w:r>
          </w:p>
        </w:tc>
        <w:tc>
          <w:tcPr>
            <w:tcW w:w="1560" w:type="dxa"/>
            <w:shd w:val="clear" w:color="auto" w:fill="auto"/>
            <w:vAlign w:val="center"/>
          </w:tcPr>
          <w:p w:rsidR="006114BA" w:rsidRPr="006114BA" w:rsidRDefault="006114BA" w:rsidP="006114BA">
            <w:pPr>
              <w:jc w:val="center"/>
              <w:rPr>
                <w:sz w:val="20"/>
                <w:szCs w:val="20"/>
              </w:rPr>
            </w:pPr>
            <w:r w:rsidRPr="006114BA">
              <w:rPr>
                <w:sz w:val="20"/>
                <w:szCs w:val="20"/>
              </w:rPr>
              <w:t>10,6</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15</w:t>
            </w:r>
          </w:p>
        </w:tc>
        <w:tc>
          <w:tcPr>
            <w:tcW w:w="1808" w:type="dxa"/>
            <w:shd w:val="clear" w:color="auto" w:fill="auto"/>
            <w:vAlign w:val="center"/>
          </w:tcPr>
          <w:p w:rsidR="006114BA" w:rsidRPr="006114BA" w:rsidRDefault="006114BA" w:rsidP="006114BA">
            <w:pPr>
              <w:jc w:val="center"/>
              <w:rPr>
                <w:sz w:val="20"/>
                <w:szCs w:val="20"/>
              </w:rPr>
            </w:pPr>
            <w:r w:rsidRPr="006114BA">
              <w:rPr>
                <w:sz w:val="20"/>
                <w:szCs w:val="20"/>
              </w:rPr>
              <w:t>13,25</w:t>
            </w:r>
          </w:p>
        </w:tc>
      </w:tr>
      <w:tr w:rsidR="006114BA" w:rsidRPr="006114BA" w:rsidTr="006114BA">
        <w:tc>
          <w:tcPr>
            <w:tcW w:w="3080" w:type="dxa"/>
            <w:shd w:val="clear" w:color="auto" w:fill="auto"/>
            <w:vAlign w:val="center"/>
          </w:tcPr>
          <w:p w:rsidR="006114BA" w:rsidRPr="006114BA" w:rsidRDefault="006114BA" w:rsidP="006114BA">
            <w:pPr>
              <w:rPr>
                <w:sz w:val="20"/>
                <w:szCs w:val="20"/>
              </w:rPr>
            </w:pPr>
            <w:r w:rsidRPr="006114BA">
              <w:rPr>
                <w:sz w:val="20"/>
                <w:szCs w:val="20"/>
              </w:rPr>
              <w:t>Лук репчатый</w:t>
            </w:r>
          </w:p>
        </w:tc>
        <w:tc>
          <w:tcPr>
            <w:tcW w:w="1456" w:type="dxa"/>
            <w:shd w:val="clear" w:color="auto" w:fill="auto"/>
            <w:vAlign w:val="center"/>
          </w:tcPr>
          <w:p w:rsidR="006114BA" w:rsidRPr="006114BA" w:rsidRDefault="006114BA" w:rsidP="006114BA">
            <w:pPr>
              <w:jc w:val="center"/>
              <w:rPr>
                <w:sz w:val="20"/>
                <w:szCs w:val="20"/>
              </w:rPr>
            </w:pPr>
            <w:r w:rsidRPr="006114BA">
              <w:rPr>
                <w:sz w:val="20"/>
                <w:szCs w:val="20"/>
              </w:rPr>
              <w:t>9,3</w:t>
            </w:r>
          </w:p>
        </w:tc>
        <w:tc>
          <w:tcPr>
            <w:tcW w:w="1560" w:type="dxa"/>
            <w:shd w:val="clear" w:color="auto" w:fill="auto"/>
            <w:vAlign w:val="center"/>
          </w:tcPr>
          <w:p w:rsidR="006114BA" w:rsidRPr="006114BA" w:rsidRDefault="006114BA" w:rsidP="006114BA">
            <w:pPr>
              <w:jc w:val="center"/>
              <w:rPr>
                <w:sz w:val="20"/>
                <w:szCs w:val="20"/>
              </w:rPr>
            </w:pPr>
            <w:r w:rsidRPr="006114BA">
              <w:rPr>
                <w:sz w:val="20"/>
                <w:szCs w:val="20"/>
              </w:rPr>
              <w:t>8</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11,62</w:t>
            </w:r>
          </w:p>
        </w:tc>
        <w:tc>
          <w:tcPr>
            <w:tcW w:w="1808" w:type="dxa"/>
            <w:shd w:val="clear" w:color="auto" w:fill="auto"/>
            <w:vAlign w:val="center"/>
          </w:tcPr>
          <w:p w:rsidR="006114BA" w:rsidRPr="006114BA" w:rsidRDefault="006114BA" w:rsidP="006114BA">
            <w:pPr>
              <w:jc w:val="center"/>
              <w:rPr>
                <w:sz w:val="20"/>
                <w:szCs w:val="20"/>
              </w:rPr>
            </w:pPr>
            <w:r w:rsidRPr="006114BA">
              <w:rPr>
                <w:sz w:val="20"/>
                <w:szCs w:val="20"/>
              </w:rPr>
              <w:t>10</w:t>
            </w:r>
          </w:p>
        </w:tc>
      </w:tr>
      <w:tr w:rsidR="006114BA" w:rsidRPr="006114BA" w:rsidTr="006114BA">
        <w:tc>
          <w:tcPr>
            <w:tcW w:w="3080" w:type="dxa"/>
            <w:shd w:val="clear" w:color="auto" w:fill="auto"/>
            <w:vAlign w:val="center"/>
          </w:tcPr>
          <w:p w:rsidR="006114BA" w:rsidRPr="006114BA" w:rsidRDefault="006114BA" w:rsidP="006114BA">
            <w:pPr>
              <w:rPr>
                <w:sz w:val="20"/>
                <w:szCs w:val="20"/>
              </w:rPr>
            </w:pPr>
            <w:r w:rsidRPr="006114BA">
              <w:rPr>
                <w:sz w:val="20"/>
                <w:szCs w:val="20"/>
              </w:rPr>
              <w:t>Томатное пюре</w:t>
            </w:r>
          </w:p>
        </w:tc>
        <w:tc>
          <w:tcPr>
            <w:tcW w:w="1456" w:type="dxa"/>
            <w:shd w:val="clear" w:color="auto" w:fill="auto"/>
            <w:vAlign w:val="center"/>
          </w:tcPr>
          <w:p w:rsidR="006114BA" w:rsidRPr="006114BA" w:rsidRDefault="006114BA" w:rsidP="006114BA">
            <w:pPr>
              <w:jc w:val="center"/>
              <w:rPr>
                <w:sz w:val="20"/>
                <w:szCs w:val="20"/>
              </w:rPr>
            </w:pPr>
            <w:r w:rsidRPr="006114BA">
              <w:rPr>
                <w:sz w:val="20"/>
                <w:szCs w:val="20"/>
              </w:rPr>
              <w:t>4</w:t>
            </w:r>
          </w:p>
        </w:tc>
        <w:tc>
          <w:tcPr>
            <w:tcW w:w="1560" w:type="dxa"/>
            <w:shd w:val="clear" w:color="auto" w:fill="auto"/>
            <w:vAlign w:val="center"/>
          </w:tcPr>
          <w:p w:rsidR="006114BA" w:rsidRPr="006114BA" w:rsidRDefault="006114BA" w:rsidP="006114BA">
            <w:pPr>
              <w:jc w:val="center"/>
              <w:rPr>
                <w:sz w:val="20"/>
                <w:szCs w:val="20"/>
              </w:rPr>
            </w:pPr>
            <w:r w:rsidRPr="006114BA">
              <w:rPr>
                <w:sz w:val="20"/>
                <w:szCs w:val="20"/>
              </w:rPr>
              <w:t>4</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5</w:t>
            </w:r>
          </w:p>
        </w:tc>
        <w:tc>
          <w:tcPr>
            <w:tcW w:w="1808" w:type="dxa"/>
            <w:shd w:val="clear" w:color="auto" w:fill="auto"/>
            <w:vAlign w:val="center"/>
          </w:tcPr>
          <w:p w:rsidR="006114BA" w:rsidRPr="006114BA" w:rsidRDefault="006114BA" w:rsidP="006114BA">
            <w:pPr>
              <w:jc w:val="center"/>
              <w:rPr>
                <w:sz w:val="20"/>
                <w:szCs w:val="20"/>
              </w:rPr>
            </w:pPr>
            <w:r w:rsidRPr="006114BA">
              <w:rPr>
                <w:sz w:val="20"/>
                <w:szCs w:val="20"/>
              </w:rPr>
              <w:t>5</w:t>
            </w:r>
          </w:p>
        </w:tc>
      </w:tr>
      <w:tr w:rsidR="006114BA" w:rsidRPr="006114BA" w:rsidTr="006114BA">
        <w:tc>
          <w:tcPr>
            <w:tcW w:w="3080" w:type="dxa"/>
            <w:shd w:val="clear" w:color="auto" w:fill="auto"/>
            <w:vAlign w:val="center"/>
          </w:tcPr>
          <w:p w:rsidR="006114BA" w:rsidRPr="006114BA" w:rsidRDefault="006114BA" w:rsidP="006114BA">
            <w:pPr>
              <w:rPr>
                <w:sz w:val="20"/>
                <w:szCs w:val="20"/>
              </w:rPr>
            </w:pPr>
            <w:r w:rsidRPr="006114BA">
              <w:rPr>
                <w:sz w:val="20"/>
                <w:szCs w:val="20"/>
              </w:rPr>
              <w:t>Масло растительное</w:t>
            </w:r>
          </w:p>
        </w:tc>
        <w:tc>
          <w:tcPr>
            <w:tcW w:w="1456" w:type="dxa"/>
            <w:shd w:val="clear" w:color="auto" w:fill="auto"/>
            <w:vAlign w:val="center"/>
          </w:tcPr>
          <w:p w:rsidR="006114BA" w:rsidRPr="006114BA" w:rsidRDefault="006114BA" w:rsidP="006114BA">
            <w:pPr>
              <w:jc w:val="center"/>
              <w:rPr>
                <w:sz w:val="20"/>
                <w:szCs w:val="20"/>
              </w:rPr>
            </w:pPr>
            <w:r w:rsidRPr="006114BA">
              <w:rPr>
                <w:sz w:val="20"/>
                <w:szCs w:val="20"/>
              </w:rPr>
              <w:t>2,6</w:t>
            </w:r>
          </w:p>
        </w:tc>
        <w:tc>
          <w:tcPr>
            <w:tcW w:w="1560" w:type="dxa"/>
            <w:shd w:val="clear" w:color="auto" w:fill="auto"/>
            <w:vAlign w:val="center"/>
          </w:tcPr>
          <w:p w:rsidR="006114BA" w:rsidRPr="006114BA" w:rsidRDefault="006114BA" w:rsidP="006114BA">
            <w:pPr>
              <w:jc w:val="center"/>
              <w:rPr>
                <w:sz w:val="20"/>
                <w:szCs w:val="20"/>
              </w:rPr>
            </w:pPr>
            <w:r w:rsidRPr="006114BA">
              <w:rPr>
                <w:sz w:val="20"/>
                <w:szCs w:val="20"/>
              </w:rPr>
              <w:t>2,6</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3,25</w:t>
            </w:r>
          </w:p>
        </w:tc>
        <w:tc>
          <w:tcPr>
            <w:tcW w:w="1808" w:type="dxa"/>
            <w:shd w:val="clear" w:color="auto" w:fill="auto"/>
            <w:vAlign w:val="center"/>
          </w:tcPr>
          <w:p w:rsidR="006114BA" w:rsidRPr="006114BA" w:rsidRDefault="006114BA" w:rsidP="006114BA">
            <w:pPr>
              <w:jc w:val="center"/>
              <w:rPr>
                <w:sz w:val="20"/>
                <w:szCs w:val="20"/>
              </w:rPr>
            </w:pPr>
            <w:r w:rsidRPr="006114BA">
              <w:rPr>
                <w:sz w:val="20"/>
                <w:szCs w:val="20"/>
              </w:rPr>
              <w:t>3,25</w:t>
            </w:r>
          </w:p>
        </w:tc>
      </w:tr>
      <w:tr w:rsidR="006114BA" w:rsidRPr="006114BA" w:rsidTr="006114BA">
        <w:tc>
          <w:tcPr>
            <w:tcW w:w="3080" w:type="dxa"/>
            <w:shd w:val="clear" w:color="auto" w:fill="auto"/>
            <w:vAlign w:val="center"/>
          </w:tcPr>
          <w:p w:rsidR="006114BA" w:rsidRPr="006114BA" w:rsidRDefault="006114BA" w:rsidP="006114BA">
            <w:pPr>
              <w:rPr>
                <w:sz w:val="20"/>
                <w:szCs w:val="20"/>
              </w:rPr>
            </w:pPr>
            <w:r w:rsidRPr="006114BA">
              <w:rPr>
                <w:sz w:val="20"/>
                <w:szCs w:val="20"/>
              </w:rPr>
              <w:t>Сахар</w:t>
            </w:r>
          </w:p>
        </w:tc>
        <w:tc>
          <w:tcPr>
            <w:tcW w:w="1456" w:type="dxa"/>
            <w:shd w:val="clear" w:color="auto" w:fill="auto"/>
            <w:vAlign w:val="center"/>
          </w:tcPr>
          <w:p w:rsidR="006114BA" w:rsidRPr="006114BA" w:rsidRDefault="006114BA" w:rsidP="006114BA">
            <w:pPr>
              <w:jc w:val="center"/>
              <w:rPr>
                <w:sz w:val="20"/>
                <w:szCs w:val="20"/>
              </w:rPr>
            </w:pPr>
            <w:r w:rsidRPr="006114BA">
              <w:rPr>
                <w:sz w:val="20"/>
                <w:szCs w:val="20"/>
              </w:rPr>
              <w:t>0,6</w:t>
            </w:r>
          </w:p>
        </w:tc>
        <w:tc>
          <w:tcPr>
            <w:tcW w:w="1560" w:type="dxa"/>
            <w:shd w:val="clear" w:color="auto" w:fill="auto"/>
            <w:vAlign w:val="center"/>
          </w:tcPr>
          <w:p w:rsidR="006114BA" w:rsidRPr="006114BA" w:rsidRDefault="006114BA" w:rsidP="006114BA">
            <w:pPr>
              <w:jc w:val="center"/>
              <w:rPr>
                <w:sz w:val="20"/>
                <w:szCs w:val="20"/>
              </w:rPr>
            </w:pPr>
            <w:r w:rsidRPr="006114BA">
              <w:rPr>
                <w:sz w:val="20"/>
                <w:szCs w:val="20"/>
              </w:rPr>
              <w:t>0,6</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0,7</w:t>
            </w:r>
          </w:p>
        </w:tc>
        <w:tc>
          <w:tcPr>
            <w:tcW w:w="1808" w:type="dxa"/>
            <w:shd w:val="clear" w:color="auto" w:fill="auto"/>
            <w:vAlign w:val="center"/>
          </w:tcPr>
          <w:p w:rsidR="006114BA" w:rsidRPr="006114BA" w:rsidRDefault="006114BA" w:rsidP="006114BA">
            <w:pPr>
              <w:jc w:val="center"/>
              <w:rPr>
                <w:sz w:val="20"/>
                <w:szCs w:val="20"/>
              </w:rPr>
            </w:pPr>
            <w:r w:rsidRPr="006114BA">
              <w:rPr>
                <w:sz w:val="20"/>
                <w:szCs w:val="20"/>
              </w:rPr>
              <w:t>0,7</w:t>
            </w:r>
          </w:p>
        </w:tc>
      </w:tr>
      <w:tr w:rsidR="006114BA" w:rsidRPr="006114BA" w:rsidTr="006114BA">
        <w:tc>
          <w:tcPr>
            <w:tcW w:w="3080" w:type="dxa"/>
            <w:shd w:val="clear" w:color="auto" w:fill="auto"/>
            <w:vAlign w:val="center"/>
          </w:tcPr>
          <w:p w:rsidR="006114BA" w:rsidRPr="006114BA" w:rsidRDefault="006114BA" w:rsidP="006114BA">
            <w:pPr>
              <w:rPr>
                <w:sz w:val="20"/>
                <w:szCs w:val="20"/>
              </w:rPr>
            </w:pPr>
            <w:r w:rsidRPr="006114BA">
              <w:rPr>
                <w:sz w:val="20"/>
                <w:szCs w:val="20"/>
              </w:rPr>
              <w:t>Бульон или вода</w:t>
            </w:r>
          </w:p>
        </w:tc>
        <w:tc>
          <w:tcPr>
            <w:tcW w:w="1456" w:type="dxa"/>
            <w:shd w:val="clear" w:color="auto" w:fill="auto"/>
            <w:vAlign w:val="center"/>
          </w:tcPr>
          <w:p w:rsidR="006114BA" w:rsidRPr="006114BA" w:rsidRDefault="006114BA" w:rsidP="006114BA">
            <w:pPr>
              <w:jc w:val="center"/>
              <w:rPr>
                <w:sz w:val="20"/>
                <w:szCs w:val="20"/>
              </w:rPr>
            </w:pPr>
            <w:r w:rsidRPr="006114BA">
              <w:rPr>
                <w:sz w:val="20"/>
                <w:szCs w:val="20"/>
              </w:rPr>
              <w:t>160</w:t>
            </w:r>
          </w:p>
        </w:tc>
        <w:tc>
          <w:tcPr>
            <w:tcW w:w="1560" w:type="dxa"/>
            <w:shd w:val="clear" w:color="auto" w:fill="auto"/>
            <w:vAlign w:val="center"/>
          </w:tcPr>
          <w:p w:rsidR="006114BA" w:rsidRPr="006114BA" w:rsidRDefault="006114BA" w:rsidP="006114BA">
            <w:pPr>
              <w:jc w:val="center"/>
              <w:rPr>
                <w:sz w:val="20"/>
                <w:szCs w:val="20"/>
              </w:rPr>
            </w:pPr>
            <w:r w:rsidRPr="006114BA">
              <w:rPr>
                <w:sz w:val="20"/>
                <w:szCs w:val="20"/>
              </w:rPr>
              <w:t>160</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200</w:t>
            </w:r>
          </w:p>
        </w:tc>
        <w:tc>
          <w:tcPr>
            <w:tcW w:w="1808" w:type="dxa"/>
            <w:shd w:val="clear" w:color="auto" w:fill="auto"/>
            <w:vAlign w:val="center"/>
          </w:tcPr>
          <w:p w:rsidR="006114BA" w:rsidRPr="006114BA" w:rsidRDefault="006114BA" w:rsidP="006114BA">
            <w:pPr>
              <w:jc w:val="center"/>
              <w:rPr>
                <w:sz w:val="20"/>
                <w:szCs w:val="20"/>
              </w:rPr>
            </w:pPr>
            <w:r w:rsidRPr="006114BA">
              <w:rPr>
                <w:sz w:val="20"/>
                <w:szCs w:val="20"/>
              </w:rPr>
              <w:t>200</w:t>
            </w:r>
          </w:p>
        </w:tc>
      </w:tr>
      <w:tr w:rsidR="006114BA" w:rsidRPr="006114BA" w:rsidTr="006114BA">
        <w:tc>
          <w:tcPr>
            <w:tcW w:w="3080" w:type="dxa"/>
            <w:shd w:val="clear" w:color="auto" w:fill="auto"/>
            <w:vAlign w:val="center"/>
          </w:tcPr>
          <w:p w:rsidR="006114BA" w:rsidRPr="006114BA" w:rsidRDefault="006114BA" w:rsidP="006114BA">
            <w:pPr>
              <w:rPr>
                <w:sz w:val="20"/>
                <w:szCs w:val="20"/>
              </w:rPr>
            </w:pPr>
            <w:r w:rsidRPr="006114BA">
              <w:rPr>
                <w:sz w:val="20"/>
                <w:szCs w:val="20"/>
              </w:rPr>
              <w:t>Соль</w:t>
            </w:r>
          </w:p>
        </w:tc>
        <w:tc>
          <w:tcPr>
            <w:tcW w:w="1456" w:type="dxa"/>
            <w:shd w:val="clear" w:color="auto" w:fill="auto"/>
            <w:vAlign w:val="center"/>
          </w:tcPr>
          <w:p w:rsidR="006114BA" w:rsidRPr="006114BA" w:rsidRDefault="006114BA" w:rsidP="006114BA">
            <w:pPr>
              <w:jc w:val="center"/>
              <w:rPr>
                <w:sz w:val="20"/>
                <w:szCs w:val="20"/>
              </w:rPr>
            </w:pPr>
            <w:r w:rsidRPr="006114BA">
              <w:rPr>
                <w:sz w:val="20"/>
                <w:szCs w:val="20"/>
              </w:rPr>
              <w:t>0,5</w:t>
            </w:r>
          </w:p>
        </w:tc>
        <w:tc>
          <w:tcPr>
            <w:tcW w:w="1560" w:type="dxa"/>
            <w:shd w:val="clear" w:color="auto" w:fill="auto"/>
            <w:vAlign w:val="center"/>
          </w:tcPr>
          <w:p w:rsidR="006114BA" w:rsidRPr="006114BA" w:rsidRDefault="006114BA" w:rsidP="006114BA">
            <w:pPr>
              <w:jc w:val="center"/>
              <w:rPr>
                <w:sz w:val="20"/>
                <w:szCs w:val="20"/>
              </w:rPr>
            </w:pPr>
            <w:r w:rsidRPr="006114BA">
              <w:rPr>
                <w:sz w:val="20"/>
                <w:szCs w:val="20"/>
              </w:rPr>
              <w:t>0,5</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0,6</w:t>
            </w:r>
          </w:p>
        </w:tc>
        <w:tc>
          <w:tcPr>
            <w:tcW w:w="1808" w:type="dxa"/>
            <w:shd w:val="clear" w:color="auto" w:fill="auto"/>
            <w:vAlign w:val="center"/>
          </w:tcPr>
          <w:p w:rsidR="006114BA" w:rsidRPr="006114BA" w:rsidRDefault="006114BA" w:rsidP="006114BA">
            <w:pPr>
              <w:jc w:val="center"/>
              <w:rPr>
                <w:sz w:val="20"/>
                <w:szCs w:val="20"/>
              </w:rPr>
            </w:pPr>
            <w:r w:rsidRPr="006114BA">
              <w:rPr>
                <w:sz w:val="20"/>
                <w:szCs w:val="20"/>
              </w:rPr>
              <w:t>0,6</w:t>
            </w:r>
          </w:p>
        </w:tc>
      </w:tr>
      <w:tr w:rsidR="006114BA" w:rsidRPr="006114BA" w:rsidTr="006114BA">
        <w:tc>
          <w:tcPr>
            <w:tcW w:w="3080" w:type="dxa"/>
            <w:shd w:val="clear" w:color="auto" w:fill="auto"/>
          </w:tcPr>
          <w:p w:rsidR="006114BA" w:rsidRPr="006114BA" w:rsidRDefault="006114BA" w:rsidP="006114BA">
            <w:pPr>
              <w:rPr>
                <w:b/>
                <w:sz w:val="20"/>
                <w:szCs w:val="20"/>
              </w:rPr>
            </w:pPr>
            <w:r w:rsidRPr="006114BA">
              <w:rPr>
                <w:b/>
                <w:sz w:val="20"/>
                <w:szCs w:val="20"/>
              </w:rPr>
              <w:t>Выход:</w:t>
            </w:r>
          </w:p>
        </w:tc>
        <w:tc>
          <w:tcPr>
            <w:tcW w:w="1456" w:type="dxa"/>
            <w:shd w:val="clear" w:color="auto" w:fill="auto"/>
            <w:vAlign w:val="center"/>
          </w:tcPr>
          <w:p w:rsidR="006114BA" w:rsidRPr="006114BA" w:rsidRDefault="006114BA" w:rsidP="006114BA">
            <w:pPr>
              <w:jc w:val="center"/>
              <w:rPr>
                <w:b/>
                <w:sz w:val="20"/>
                <w:szCs w:val="20"/>
              </w:rPr>
            </w:pPr>
          </w:p>
        </w:tc>
        <w:tc>
          <w:tcPr>
            <w:tcW w:w="1560" w:type="dxa"/>
            <w:shd w:val="clear" w:color="auto" w:fill="auto"/>
            <w:vAlign w:val="center"/>
          </w:tcPr>
          <w:p w:rsidR="006114BA" w:rsidRPr="006114BA" w:rsidRDefault="006114BA" w:rsidP="006114BA">
            <w:pPr>
              <w:jc w:val="center"/>
              <w:rPr>
                <w:b/>
                <w:sz w:val="20"/>
                <w:szCs w:val="20"/>
              </w:rPr>
            </w:pPr>
            <w:r w:rsidRPr="006114BA">
              <w:rPr>
                <w:b/>
                <w:sz w:val="20"/>
                <w:szCs w:val="20"/>
              </w:rPr>
              <w:t>200</w:t>
            </w:r>
          </w:p>
        </w:tc>
        <w:tc>
          <w:tcPr>
            <w:tcW w:w="1559" w:type="dxa"/>
            <w:shd w:val="clear" w:color="auto" w:fill="auto"/>
            <w:vAlign w:val="center"/>
          </w:tcPr>
          <w:p w:rsidR="006114BA" w:rsidRPr="006114BA" w:rsidRDefault="006114BA" w:rsidP="006114BA">
            <w:pPr>
              <w:jc w:val="center"/>
              <w:rPr>
                <w:b/>
                <w:sz w:val="20"/>
                <w:szCs w:val="20"/>
              </w:rPr>
            </w:pPr>
          </w:p>
        </w:tc>
        <w:tc>
          <w:tcPr>
            <w:tcW w:w="1808" w:type="dxa"/>
            <w:shd w:val="clear" w:color="auto" w:fill="auto"/>
            <w:vAlign w:val="center"/>
          </w:tcPr>
          <w:p w:rsidR="006114BA" w:rsidRPr="006114BA" w:rsidRDefault="006114BA" w:rsidP="006114BA">
            <w:pPr>
              <w:jc w:val="center"/>
              <w:rPr>
                <w:b/>
                <w:sz w:val="20"/>
                <w:szCs w:val="20"/>
              </w:rPr>
            </w:pPr>
            <w:r w:rsidRPr="006114BA">
              <w:rPr>
                <w:b/>
                <w:sz w:val="20"/>
                <w:szCs w:val="20"/>
              </w:rPr>
              <w:t>250</w:t>
            </w:r>
          </w:p>
        </w:tc>
      </w:tr>
    </w:tbl>
    <w:p w:rsidR="006114BA" w:rsidRPr="006114BA" w:rsidRDefault="006114BA" w:rsidP="006114BA">
      <w:pPr>
        <w:spacing w:after="200" w:line="276" w:lineRule="auto"/>
        <w:rPr>
          <w:b/>
          <w:sz w:val="20"/>
          <w:szCs w:val="20"/>
        </w:rPr>
      </w:pPr>
      <w:r w:rsidRPr="006114BA">
        <w:rPr>
          <w:b/>
          <w:sz w:val="20"/>
          <w:szCs w:val="20"/>
        </w:rPr>
        <w:t xml:space="preserve">                                                                                                                                                      Химический состав данного блюда: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1540"/>
        <w:gridCol w:w="1849"/>
        <w:gridCol w:w="2835"/>
        <w:gridCol w:w="1701"/>
      </w:tblGrid>
      <w:tr w:rsidR="006114BA" w:rsidRPr="006114BA" w:rsidTr="006114BA">
        <w:trPr>
          <w:trHeight w:val="272"/>
        </w:trPr>
        <w:tc>
          <w:tcPr>
            <w:tcW w:w="9498" w:type="dxa"/>
            <w:gridSpan w:val="5"/>
            <w:tcBorders>
              <w:top w:val="single" w:sz="4" w:space="0" w:color="auto"/>
              <w:left w:val="single" w:sz="4" w:space="0" w:color="auto"/>
              <w:bottom w:val="single" w:sz="4" w:space="0" w:color="auto"/>
            </w:tcBorders>
            <w:shd w:val="clear" w:color="auto" w:fill="auto"/>
            <w:vAlign w:val="center"/>
          </w:tcPr>
          <w:p w:rsidR="006114BA" w:rsidRPr="006114BA" w:rsidRDefault="006114BA" w:rsidP="006114BA">
            <w:pPr>
              <w:jc w:val="center"/>
              <w:rPr>
                <w:sz w:val="20"/>
                <w:szCs w:val="20"/>
              </w:rPr>
            </w:pPr>
            <w:r w:rsidRPr="006114BA">
              <w:rPr>
                <w:b/>
                <w:sz w:val="20"/>
                <w:szCs w:val="20"/>
              </w:rPr>
              <w:t>Пищевые вещества</w:t>
            </w:r>
          </w:p>
        </w:tc>
      </w:tr>
      <w:tr w:rsidR="006114BA" w:rsidRPr="006114BA" w:rsidTr="006114BA">
        <w:trPr>
          <w:trHeight w:val="349"/>
        </w:trPr>
        <w:tc>
          <w:tcPr>
            <w:tcW w:w="1573" w:type="dxa"/>
            <w:tcBorders>
              <w:top w:val="single" w:sz="4" w:space="0" w:color="auto"/>
            </w:tcBorders>
            <w:shd w:val="clear" w:color="auto" w:fill="auto"/>
            <w:vAlign w:val="center"/>
          </w:tcPr>
          <w:p w:rsidR="006114BA" w:rsidRPr="006114BA" w:rsidRDefault="006114BA" w:rsidP="006114BA">
            <w:pPr>
              <w:jc w:val="center"/>
              <w:rPr>
                <w:b/>
                <w:sz w:val="20"/>
                <w:szCs w:val="20"/>
              </w:rPr>
            </w:pPr>
            <w:r w:rsidRPr="006114BA">
              <w:rPr>
                <w:b/>
                <w:sz w:val="20"/>
                <w:szCs w:val="20"/>
              </w:rPr>
              <w:t>белки, г</w:t>
            </w:r>
          </w:p>
        </w:tc>
        <w:tc>
          <w:tcPr>
            <w:tcW w:w="1540" w:type="dxa"/>
            <w:tcBorders>
              <w:top w:val="single" w:sz="4" w:space="0" w:color="auto"/>
            </w:tcBorders>
            <w:shd w:val="clear" w:color="auto" w:fill="auto"/>
            <w:vAlign w:val="center"/>
          </w:tcPr>
          <w:p w:rsidR="006114BA" w:rsidRPr="006114BA" w:rsidRDefault="006114BA" w:rsidP="006114BA">
            <w:pPr>
              <w:jc w:val="center"/>
              <w:rPr>
                <w:b/>
                <w:sz w:val="20"/>
                <w:szCs w:val="20"/>
              </w:rPr>
            </w:pPr>
            <w:r w:rsidRPr="006114BA">
              <w:rPr>
                <w:b/>
                <w:sz w:val="20"/>
                <w:szCs w:val="20"/>
              </w:rPr>
              <w:t>жиры, г</w:t>
            </w:r>
          </w:p>
        </w:tc>
        <w:tc>
          <w:tcPr>
            <w:tcW w:w="1849" w:type="dxa"/>
            <w:tcBorders>
              <w:top w:val="single" w:sz="4" w:space="0" w:color="auto"/>
            </w:tcBorders>
            <w:shd w:val="clear" w:color="auto" w:fill="auto"/>
            <w:vAlign w:val="center"/>
          </w:tcPr>
          <w:p w:rsidR="006114BA" w:rsidRPr="006114BA" w:rsidRDefault="006114BA" w:rsidP="006114BA">
            <w:pPr>
              <w:jc w:val="center"/>
              <w:rPr>
                <w:b/>
                <w:sz w:val="20"/>
                <w:szCs w:val="20"/>
              </w:rPr>
            </w:pPr>
            <w:r w:rsidRPr="006114BA">
              <w:rPr>
                <w:b/>
                <w:sz w:val="20"/>
                <w:szCs w:val="20"/>
              </w:rPr>
              <w:t>углеводы, г</w:t>
            </w:r>
          </w:p>
        </w:tc>
        <w:tc>
          <w:tcPr>
            <w:tcW w:w="2835" w:type="dxa"/>
            <w:tcBorders>
              <w:top w:val="single" w:sz="4" w:space="0" w:color="auto"/>
            </w:tcBorders>
            <w:shd w:val="clear" w:color="auto" w:fill="auto"/>
            <w:vAlign w:val="center"/>
          </w:tcPr>
          <w:p w:rsidR="006114BA" w:rsidRPr="006114BA" w:rsidRDefault="006114BA" w:rsidP="006114BA">
            <w:pPr>
              <w:jc w:val="center"/>
              <w:rPr>
                <w:b/>
                <w:sz w:val="20"/>
                <w:szCs w:val="20"/>
              </w:rPr>
            </w:pPr>
            <w:proofErr w:type="spellStart"/>
            <w:r w:rsidRPr="006114BA">
              <w:rPr>
                <w:b/>
                <w:sz w:val="20"/>
                <w:szCs w:val="20"/>
              </w:rPr>
              <w:t>энерг</w:t>
            </w:r>
            <w:proofErr w:type="spellEnd"/>
            <w:r w:rsidRPr="006114BA">
              <w:rPr>
                <w:b/>
                <w:sz w:val="20"/>
                <w:szCs w:val="20"/>
              </w:rPr>
              <w:t>. ценность, ккал</w:t>
            </w:r>
          </w:p>
        </w:tc>
        <w:tc>
          <w:tcPr>
            <w:tcW w:w="1701" w:type="dxa"/>
            <w:shd w:val="clear" w:color="auto" w:fill="auto"/>
            <w:vAlign w:val="center"/>
          </w:tcPr>
          <w:p w:rsidR="006114BA" w:rsidRPr="006114BA" w:rsidRDefault="006114BA" w:rsidP="006114BA">
            <w:pPr>
              <w:jc w:val="center"/>
              <w:rPr>
                <w:b/>
                <w:sz w:val="20"/>
                <w:szCs w:val="20"/>
              </w:rPr>
            </w:pPr>
            <w:r w:rsidRPr="006114BA">
              <w:rPr>
                <w:b/>
                <w:sz w:val="20"/>
                <w:szCs w:val="20"/>
              </w:rPr>
              <w:t xml:space="preserve">Витамин </w:t>
            </w:r>
            <w:r w:rsidRPr="006114BA">
              <w:rPr>
                <w:b/>
                <w:sz w:val="20"/>
                <w:szCs w:val="20"/>
                <w:lang w:val="en-US"/>
              </w:rPr>
              <w:t>C</w:t>
            </w:r>
          </w:p>
        </w:tc>
      </w:tr>
      <w:tr w:rsidR="006114BA" w:rsidRPr="006114BA" w:rsidTr="006114BA">
        <w:trPr>
          <w:trHeight w:val="288"/>
        </w:trPr>
        <w:tc>
          <w:tcPr>
            <w:tcW w:w="1573" w:type="dxa"/>
            <w:shd w:val="clear" w:color="auto" w:fill="auto"/>
            <w:vAlign w:val="center"/>
          </w:tcPr>
          <w:p w:rsidR="006114BA" w:rsidRPr="006114BA" w:rsidRDefault="006114BA" w:rsidP="006114BA">
            <w:pPr>
              <w:jc w:val="center"/>
              <w:rPr>
                <w:sz w:val="20"/>
                <w:szCs w:val="20"/>
              </w:rPr>
            </w:pPr>
            <w:r w:rsidRPr="006114BA">
              <w:rPr>
                <w:sz w:val="20"/>
                <w:szCs w:val="20"/>
              </w:rPr>
              <w:t>2,08</w:t>
            </w:r>
          </w:p>
        </w:tc>
        <w:tc>
          <w:tcPr>
            <w:tcW w:w="1540" w:type="dxa"/>
            <w:shd w:val="clear" w:color="auto" w:fill="auto"/>
            <w:vAlign w:val="center"/>
          </w:tcPr>
          <w:p w:rsidR="006114BA" w:rsidRPr="006114BA" w:rsidRDefault="006114BA" w:rsidP="006114BA">
            <w:pPr>
              <w:jc w:val="center"/>
              <w:rPr>
                <w:sz w:val="20"/>
                <w:szCs w:val="20"/>
              </w:rPr>
            </w:pPr>
            <w:r w:rsidRPr="006114BA">
              <w:rPr>
                <w:sz w:val="20"/>
                <w:szCs w:val="20"/>
              </w:rPr>
              <w:t>4,1</w:t>
            </w:r>
          </w:p>
        </w:tc>
        <w:tc>
          <w:tcPr>
            <w:tcW w:w="1849" w:type="dxa"/>
            <w:shd w:val="clear" w:color="auto" w:fill="auto"/>
            <w:vAlign w:val="center"/>
          </w:tcPr>
          <w:p w:rsidR="006114BA" w:rsidRPr="006114BA" w:rsidRDefault="006114BA" w:rsidP="006114BA">
            <w:pPr>
              <w:jc w:val="center"/>
              <w:rPr>
                <w:sz w:val="20"/>
                <w:szCs w:val="20"/>
              </w:rPr>
            </w:pPr>
            <w:r w:rsidRPr="006114BA">
              <w:rPr>
                <w:sz w:val="20"/>
                <w:szCs w:val="20"/>
              </w:rPr>
              <w:t>8,7</w:t>
            </w:r>
          </w:p>
        </w:tc>
        <w:tc>
          <w:tcPr>
            <w:tcW w:w="2835" w:type="dxa"/>
            <w:shd w:val="clear" w:color="auto" w:fill="auto"/>
            <w:vAlign w:val="center"/>
          </w:tcPr>
          <w:p w:rsidR="006114BA" w:rsidRPr="006114BA" w:rsidRDefault="006114BA" w:rsidP="006114BA">
            <w:pPr>
              <w:jc w:val="center"/>
              <w:rPr>
                <w:sz w:val="20"/>
                <w:szCs w:val="20"/>
              </w:rPr>
            </w:pPr>
            <w:r w:rsidRPr="006114BA">
              <w:rPr>
                <w:sz w:val="20"/>
                <w:szCs w:val="20"/>
              </w:rPr>
              <w:t>111</w:t>
            </w:r>
          </w:p>
        </w:tc>
        <w:tc>
          <w:tcPr>
            <w:tcW w:w="1701" w:type="dxa"/>
            <w:shd w:val="clear" w:color="auto" w:fill="auto"/>
            <w:vAlign w:val="center"/>
          </w:tcPr>
          <w:p w:rsidR="006114BA" w:rsidRPr="006114BA" w:rsidRDefault="006114BA" w:rsidP="006114BA">
            <w:pPr>
              <w:jc w:val="center"/>
              <w:rPr>
                <w:sz w:val="20"/>
                <w:szCs w:val="20"/>
              </w:rPr>
            </w:pPr>
            <w:r w:rsidRPr="006114BA">
              <w:rPr>
                <w:sz w:val="20"/>
                <w:szCs w:val="20"/>
              </w:rPr>
              <w:t>8,5</w:t>
            </w:r>
          </w:p>
        </w:tc>
      </w:tr>
      <w:tr w:rsidR="006114BA" w:rsidRPr="006114BA" w:rsidTr="006114BA">
        <w:trPr>
          <w:trHeight w:val="288"/>
        </w:trPr>
        <w:tc>
          <w:tcPr>
            <w:tcW w:w="1573" w:type="dxa"/>
            <w:shd w:val="clear" w:color="auto" w:fill="auto"/>
            <w:vAlign w:val="center"/>
          </w:tcPr>
          <w:p w:rsidR="006114BA" w:rsidRPr="006114BA" w:rsidRDefault="006114BA" w:rsidP="006114BA">
            <w:pPr>
              <w:jc w:val="center"/>
              <w:rPr>
                <w:sz w:val="20"/>
                <w:szCs w:val="20"/>
              </w:rPr>
            </w:pPr>
            <w:r w:rsidRPr="006114BA">
              <w:rPr>
                <w:sz w:val="20"/>
                <w:szCs w:val="20"/>
              </w:rPr>
              <w:t>3,4</w:t>
            </w:r>
          </w:p>
        </w:tc>
        <w:tc>
          <w:tcPr>
            <w:tcW w:w="1540" w:type="dxa"/>
            <w:shd w:val="clear" w:color="auto" w:fill="auto"/>
            <w:vAlign w:val="center"/>
          </w:tcPr>
          <w:p w:rsidR="006114BA" w:rsidRPr="006114BA" w:rsidRDefault="006114BA" w:rsidP="006114BA">
            <w:pPr>
              <w:jc w:val="center"/>
              <w:rPr>
                <w:sz w:val="20"/>
                <w:szCs w:val="20"/>
              </w:rPr>
            </w:pPr>
            <w:r w:rsidRPr="006114BA">
              <w:rPr>
                <w:sz w:val="20"/>
                <w:szCs w:val="20"/>
              </w:rPr>
              <w:t>6,8</w:t>
            </w:r>
          </w:p>
        </w:tc>
        <w:tc>
          <w:tcPr>
            <w:tcW w:w="1849" w:type="dxa"/>
            <w:shd w:val="clear" w:color="auto" w:fill="auto"/>
            <w:vAlign w:val="center"/>
          </w:tcPr>
          <w:p w:rsidR="006114BA" w:rsidRPr="006114BA" w:rsidRDefault="006114BA" w:rsidP="006114BA">
            <w:pPr>
              <w:jc w:val="center"/>
              <w:rPr>
                <w:sz w:val="20"/>
                <w:szCs w:val="20"/>
              </w:rPr>
            </w:pPr>
            <w:r w:rsidRPr="006114BA">
              <w:rPr>
                <w:sz w:val="20"/>
                <w:szCs w:val="20"/>
              </w:rPr>
              <w:t>14,5</w:t>
            </w:r>
          </w:p>
        </w:tc>
        <w:tc>
          <w:tcPr>
            <w:tcW w:w="2835" w:type="dxa"/>
            <w:shd w:val="clear" w:color="auto" w:fill="auto"/>
            <w:vAlign w:val="center"/>
          </w:tcPr>
          <w:p w:rsidR="006114BA" w:rsidRPr="006114BA" w:rsidRDefault="006114BA" w:rsidP="006114BA">
            <w:pPr>
              <w:jc w:val="center"/>
              <w:rPr>
                <w:sz w:val="20"/>
                <w:szCs w:val="20"/>
              </w:rPr>
            </w:pPr>
            <w:r w:rsidRPr="006114BA">
              <w:rPr>
                <w:sz w:val="20"/>
                <w:szCs w:val="20"/>
              </w:rPr>
              <w:t>185</w:t>
            </w:r>
          </w:p>
        </w:tc>
        <w:tc>
          <w:tcPr>
            <w:tcW w:w="1701" w:type="dxa"/>
            <w:shd w:val="clear" w:color="auto" w:fill="auto"/>
            <w:vAlign w:val="center"/>
          </w:tcPr>
          <w:p w:rsidR="006114BA" w:rsidRPr="006114BA" w:rsidRDefault="006114BA" w:rsidP="006114BA">
            <w:pPr>
              <w:jc w:val="center"/>
              <w:rPr>
                <w:sz w:val="20"/>
                <w:szCs w:val="20"/>
              </w:rPr>
            </w:pPr>
            <w:r w:rsidRPr="006114BA">
              <w:rPr>
                <w:sz w:val="20"/>
                <w:szCs w:val="20"/>
              </w:rPr>
              <w:t>14,1</w:t>
            </w:r>
          </w:p>
        </w:tc>
      </w:tr>
    </w:tbl>
    <w:p w:rsidR="006114BA" w:rsidRPr="006114BA" w:rsidRDefault="006114BA" w:rsidP="006114BA">
      <w:pPr>
        <w:spacing w:before="240" w:line="276" w:lineRule="auto"/>
        <w:jc w:val="both"/>
        <w:rPr>
          <w:sz w:val="20"/>
          <w:szCs w:val="20"/>
        </w:rPr>
      </w:pPr>
      <w:r w:rsidRPr="006114BA">
        <w:rPr>
          <w:b/>
          <w:sz w:val="20"/>
          <w:szCs w:val="20"/>
        </w:rPr>
        <w:t xml:space="preserve">Технология приготовления: </w:t>
      </w:r>
      <w:r w:rsidRPr="006114BA">
        <w:rPr>
          <w:sz w:val="20"/>
          <w:szCs w:val="20"/>
        </w:rPr>
        <w:t xml:space="preserve">В кипящий бульон или воду закидывают нашинкованную, свежую капусту, доводят до кипения, затем добавляют картофель, нарезанный брусочками, варят 10-15 мин., кладут припущенные овощи, тушеную или вареную свеклу, томатное пюре и варят до готовности. За 5-10 мин до окончания варки добавляют соль, сахар. Можно подавать со сметаной (предварительно прокипятить). При </w:t>
      </w:r>
      <w:r w:rsidRPr="006114BA">
        <w:rPr>
          <w:rFonts w:ascii="Calibri" w:hAnsi="Calibri"/>
          <w:sz w:val="20"/>
          <w:szCs w:val="20"/>
        </w:rPr>
        <w:t>раздаче температура</w:t>
      </w:r>
      <w:r w:rsidRPr="006114BA">
        <w:rPr>
          <w:sz w:val="20"/>
          <w:szCs w:val="20"/>
        </w:rPr>
        <w:t xml:space="preserve"> не ниже 75</w:t>
      </w:r>
      <w:r w:rsidRPr="006114BA">
        <w:rPr>
          <w:sz w:val="20"/>
          <w:szCs w:val="20"/>
          <w:vertAlign w:val="superscript"/>
        </w:rPr>
        <w:t>0</w:t>
      </w:r>
      <w:r w:rsidRPr="006114BA">
        <w:rPr>
          <w:sz w:val="20"/>
          <w:szCs w:val="20"/>
        </w:rPr>
        <w:t>С</w:t>
      </w:r>
    </w:p>
    <w:p w:rsidR="006114BA" w:rsidRPr="006114BA" w:rsidRDefault="006114BA" w:rsidP="006114BA">
      <w:pPr>
        <w:spacing w:line="276" w:lineRule="auto"/>
        <w:rPr>
          <w:b/>
          <w:sz w:val="20"/>
          <w:szCs w:val="20"/>
        </w:rPr>
      </w:pPr>
      <w:r w:rsidRPr="006114BA">
        <w:rPr>
          <w:b/>
          <w:sz w:val="20"/>
          <w:szCs w:val="20"/>
        </w:rPr>
        <w:t>Требования к качеству:</w:t>
      </w:r>
    </w:p>
    <w:p w:rsidR="006114BA" w:rsidRPr="006114BA" w:rsidRDefault="006114BA" w:rsidP="006114BA">
      <w:pPr>
        <w:spacing w:line="276" w:lineRule="auto"/>
        <w:rPr>
          <w:sz w:val="20"/>
          <w:szCs w:val="20"/>
        </w:rPr>
      </w:pPr>
      <w:r w:rsidRPr="006114BA">
        <w:rPr>
          <w:b/>
          <w:i/>
          <w:sz w:val="20"/>
          <w:szCs w:val="20"/>
        </w:rPr>
        <w:t xml:space="preserve">            Внешний вид: </w:t>
      </w:r>
      <w:r w:rsidRPr="006114BA">
        <w:rPr>
          <w:sz w:val="20"/>
          <w:szCs w:val="20"/>
        </w:rPr>
        <w:t>в жидкой части борща распределены овощи, сохранившие форму нарезки (свекла, капуста, морковь, лук - соломкой, картофель – брусочками).</w:t>
      </w:r>
    </w:p>
    <w:p w:rsidR="006114BA" w:rsidRPr="006114BA" w:rsidRDefault="006114BA" w:rsidP="006114BA">
      <w:pPr>
        <w:spacing w:line="276" w:lineRule="auto"/>
        <w:rPr>
          <w:sz w:val="20"/>
          <w:szCs w:val="20"/>
        </w:rPr>
      </w:pPr>
      <w:r w:rsidRPr="006114BA">
        <w:rPr>
          <w:b/>
          <w:i/>
          <w:sz w:val="20"/>
          <w:szCs w:val="20"/>
        </w:rPr>
        <w:t xml:space="preserve">            Консистенция: </w:t>
      </w:r>
      <w:r w:rsidRPr="006114BA">
        <w:rPr>
          <w:sz w:val="20"/>
          <w:szCs w:val="20"/>
        </w:rPr>
        <w:t>свекла и овощи – мягкие, капуста свежая, упругая, соблюдается соотношение жидкой и плотной части.</w:t>
      </w:r>
    </w:p>
    <w:p w:rsidR="006114BA" w:rsidRPr="006114BA" w:rsidRDefault="006114BA" w:rsidP="006114BA">
      <w:pPr>
        <w:spacing w:line="276" w:lineRule="auto"/>
        <w:rPr>
          <w:sz w:val="20"/>
          <w:szCs w:val="20"/>
        </w:rPr>
      </w:pPr>
      <w:r w:rsidRPr="006114BA">
        <w:rPr>
          <w:sz w:val="20"/>
          <w:szCs w:val="20"/>
        </w:rPr>
        <w:tab/>
      </w:r>
      <w:r w:rsidRPr="006114BA">
        <w:rPr>
          <w:b/>
          <w:i/>
          <w:sz w:val="20"/>
          <w:szCs w:val="20"/>
        </w:rPr>
        <w:t xml:space="preserve">Цвет: </w:t>
      </w:r>
      <w:proofErr w:type="spellStart"/>
      <w:r w:rsidRPr="006114BA">
        <w:rPr>
          <w:sz w:val="20"/>
          <w:szCs w:val="20"/>
        </w:rPr>
        <w:t>малиново</w:t>
      </w:r>
      <w:proofErr w:type="spellEnd"/>
      <w:r w:rsidRPr="006114BA">
        <w:rPr>
          <w:sz w:val="20"/>
          <w:szCs w:val="20"/>
        </w:rPr>
        <w:t xml:space="preserve"> – красный, жир на поверхности – оранжевый.</w:t>
      </w:r>
    </w:p>
    <w:p w:rsidR="006114BA" w:rsidRPr="006114BA" w:rsidRDefault="006114BA" w:rsidP="006114BA">
      <w:pPr>
        <w:spacing w:line="276" w:lineRule="auto"/>
        <w:rPr>
          <w:sz w:val="20"/>
          <w:szCs w:val="20"/>
        </w:rPr>
      </w:pPr>
      <w:r w:rsidRPr="006114BA">
        <w:rPr>
          <w:sz w:val="20"/>
          <w:szCs w:val="20"/>
        </w:rPr>
        <w:tab/>
      </w:r>
      <w:r w:rsidRPr="006114BA">
        <w:rPr>
          <w:b/>
          <w:i/>
          <w:sz w:val="20"/>
          <w:szCs w:val="20"/>
        </w:rPr>
        <w:t xml:space="preserve">Вкус: </w:t>
      </w:r>
      <w:r w:rsidRPr="006114BA">
        <w:rPr>
          <w:sz w:val="20"/>
          <w:szCs w:val="20"/>
        </w:rPr>
        <w:t>кисло – сладкий, умеренно соленный.</w:t>
      </w:r>
    </w:p>
    <w:p w:rsidR="006114BA" w:rsidRDefault="006114BA" w:rsidP="006114BA">
      <w:pPr>
        <w:spacing w:line="276" w:lineRule="auto"/>
        <w:rPr>
          <w:sz w:val="20"/>
          <w:szCs w:val="20"/>
        </w:rPr>
      </w:pPr>
      <w:r w:rsidRPr="006114BA">
        <w:rPr>
          <w:sz w:val="20"/>
          <w:szCs w:val="20"/>
        </w:rPr>
        <w:t xml:space="preserve">              </w:t>
      </w:r>
      <w:r w:rsidRPr="006114BA">
        <w:rPr>
          <w:b/>
          <w:i/>
          <w:sz w:val="20"/>
          <w:szCs w:val="20"/>
        </w:rPr>
        <w:t xml:space="preserve">Запах: </w:t>
      </w:r>
      <w:r w:rsidRPr="006114BA">
        <w:rPr>
          <w:sz w:val="20"/>
          <w:szCs w:val="20"/>
        </w:rPr>
        <w:t>продуктов, входящих в блюдо.</w:t>
      </w: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6114BA" w:rsidRDefault="006114BA" w:rsidP="006114BA">
      <w:pPr>
        <w:spacing w:line="276" w:lineRule="auto"/>
        <w:rPr>
          <w:sz w:val="20"/>
          <w:szCs w:val="20"/>
        </w:rPr>
      </w:pPr>
    </w:p>
    <w:p w:rsidR="006114BA" w:rsidRPr="006114BA" w:rsidRDefault="006114BA" w:rsidP="006114BA">
      <w:pPr>
        <w:spacing w:line="276" w:lineRule="auto"/>
        <w:rPr>
          <w:b/>
          <w:sz w:val="20"/>
          <w:szCs w:val="20"/>
        </w:rPr>
      </w:pPr>
      <w:r w:rsidRPr="006114BA">
        <w:rPr>
          <w:b/>
          <w:sz w:val="20"/>
          <w:szCs w:val="20"/>
        </w:rPr>
        <w:lastRenderedPageBreak/>
        <w:t>Технологическая карта</w:t>
      </w:r>
    </w:p>
    <w:p w:rsidR="006114BA" w:rsidRPr="006114BA" w:rsidRDefault="006114BA" w:rsidP="006114BA">
      <w:pPr>
        <w:spacing w:line="276" w:lineRule="auto"/>
        <w:rPr>
          <w:b/>
          <w:sz w:val="20"/>
          <w:szCs w:val="20"/>
        </w:rPr>
      </w:pPr>
      <w:r w:rsidRPr="006114BA">
        <w:rPr>
          <w:b/>
          <w:sz w:val="20"/>
          <w:szCs w:val="20"/>
        </w:rPr>
        <w:t>Наименование изделия: Борщ с картофелем и фасолью</w:t>
      </w:r>
    </w:p>
    <w:p w:rsidR="006114BA" w:rsidRPr="006114BA" w:rsidRDefault="006114BA" w:rsidP="006114BA">
      <w:pPr>
        <w:spacing w:line="276" w:lineRule="auto"/>
        <w:rPr>
          <w:b/>
          <w:sz w:val="20"/>
          <w:szCs w:val="20"/>
        </w:rPr>
      </w:pPr>
      <w:r w:rsidRPr="006114BA">
        <w:rPr>
          <w:b/>
          <w:sz w:val="20"/>
          <w:szCs w:val="20"/>
        </w:rPr>
        <w:t>Номер рецептуры:  № 84</w:t>
      </w:r>
    </w:p>
    <w:p w:rsidR="006114BA" w:rsidRPr="006114BA" w:rsidRDefault="006114BA" w:rsidP="006114BA">
      <w:pPr>
        <w:spacing w:line="276" w:lineRule="auto"/>
        <w:rPr>
          <w:b/>
          <w:sz w:val="20"/>
          <w:szCs w:val="20"/>
        </w:rPr>
      </w:pPr>
      <w:r w:rsidRPr="006114BA">
        <w:rPr>
          <w:b/>
          <w:sz w:val="20"/>
          <w:szCs w:val="20"/>
        </w:rPr>
        <w:t xml:space="preserve">Наименование сборника рецептур:                                                                             </w:t>
      </w:r>
      <w:r w:rsidRPr="006114BA">
        <w:rPr>
          <w:color w:val="000000"/>
          <w:sz w:val="20"/>
          <w:szCs w:val="20"/>
        </w:rPr>
        <w:t xml:space="preserve">Сборник технологических нормативов, сборник рецептур на продукцию для обучающихся во всех образовательных учреждений, разработано: Учреждением Российской Академии Медицинских наук исследовательский институт питания РАМН директор </w:t>
      </w:r>
      <w:proofErr w:type="spellStart"/>
      <w:r w:rsidRPr="006114BA">
        <w:rPr>
          <w:color w:val="000000"/>
          <w:sz w:val="20"/>
          <w:szCs w:val="20"/>
        </w:rPr>
        <w:t>Тутельян</w:t>
      </w:r>
      <w:proofErr w:type="spellEnd"/>
      <w:r w:rsidRPr="006114BA">
        <w:rPr>
          <w:color w:val="000000"/>
          <w:sz w:val="20"/>
          <w:szCs w:val="20"/>
        </w:rPr>
        <w:t xml:space="preserve"> В.А. сборник 2015 г</w:t>
      </w:r>
      <w:r w:rsidRPr="006114BA">
        <w:rPr>
          <w:b/>
          <w:sz w:val="20"/>
          <w:szCs w:val="20"/>
        </w:rPr>
        <w:t>.</w:t>
      </w:r>
      <w:r w:rsidRPr="006114BA">
        <w:rPr>
          <w:color w:val="000000"/>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1882"/>
        <w:gridCol w:w="1842"/>
        <w:gridCol w:w="1276"/>
        <w:gridCol w:w="1383"/>
      </w:tblGrid>
      <w:tr w:rsidR="006114BA" w:rsidRPr="006114BA" w:rsidTr="006114BA">
        <w:tc>
          <w:tcPr>
            <w:tcW w:w="3080" w:type="dxa"/>
            <w:vMerge w:val="restart"/>
            <w:shd w:val="clear" w:color="auto" w:fill="auto"/>
            <w:vAlign w:val="center"/>
          </w:tcPr>
          <w:p w:rsidR="006114BA" w:rsidRPr="006114BA" w:rsidRDefault="006114BA" w:rsidP="006114BA">
            <w:pPr>
              <w:jc w:val="center"/>
              <w:rPr>
                <w:b/>
                <w:sz w:val="20"/>
                <w:szCs w:val="20"/>
              </w:rPr>
            </w:pPr>
            <w:r w:rsidRPr="006114BA">
              <w:rPr>
                <w:b/>
                <w:sz w:val="20"/>
                <w:szCs w:val="20"/>
              </w:rPr>
              <w:t>Наименование сырья</w:t>
            </w:r>
          </w:p>
        </w:tc>
        <w:tc>
          <w:tcPr>
            <w:tcW w:w="6383" w:type="dxa"/>
            <w:gridSpan w:val="4"/>
            <w:shd w:val="clear" w:color="auto" w:fill="auto"/>
            <w:vAlign w:val="center"/>
          </w:tcPr>
          <w:p w:rsidR="006114BA" w:rsidRPr="006114BA" w:rsidRDefault="006114BA" w:rsidP="006114BA">
            <w:pPr>
              <w:jc w:val="center"/>
              <w:rPr>
                <w:b/>
                <w:sz w:val="20"/>
                <w:szCs w:val="20"/>
              </w:rPr>
            </w:pPr>
            <w:r w:rsidRPr="006114BA">
              <w:rPr>
                <w:b/>
                <w:sz w:val="20"/>
                <w:szCs w:val="20"/>
              </w:rPr>
              <w:t>Расход сырья и полуфабрикатов</w:t>
            </w:r>
          </w:p>
          <w:p w:rsidR="006114BA" w:rsidRPr="006114BA" w:rsidRDefault="006114BA" w:rsidP="006114BA">
            <w:pPr>
              <w:jc w:val="center"/>
              <w:rPr>
                <w:b/>
                <w:sz w:val="20"/>
                <w:szCs w:val="20"/>
              </w:rPr>
            </w:pPr>
          </w:p>
        </w:tc>
      </w:tr>
      <w:tr w:rsidR="006114BA" w:rsidRPr="006114BA" w:rsidTr="006114BA">
        <w:trPr>
          <w:trHeight w:val="422"/>
        </w:trPr>
        <w:tc>
          <w:tcPr>
            <w:tcW w:w="3080" w:type="dxa"/>
            <w:vMerge/>
            <w:shd w:val="clear" w:color="auto" w:fill="auto"/>
            <w:vAlign w:val="center"/>
          </w:tcPr>
          <w:p w:rsidR="006114BA" w:rsidRPr="006114BA" w:rsidRDefault="006114BA" w:rsidP="006114BA">
            <w:pPr>
              <w:jc w:val="center"/>
              <w:rPr>
                <w:b/>
                <w:sz w:val="20"/>
                <w:szCs w:val="20"/>
              </w:rPr>
            </w:pPr>
          </w:p>
        </w:tc>
        <w:tc>
          <w:tcPr>
            <w:tcW w:w="1882" w:type="dxa"/>
            <w:shd w:val="clear" w:color="auto" w:fill="auto"/>
            <w:vAlign w:val="center"/>
          </w:tcPr>
          <w:p w:rsidR="006114BA" w:rsidRPr="006114BA" w:rsidRDefault="006114BA" w:rsidP="006114BA">
            <w:pPr>
              <w:spacing w:after="200" w:line="276" w:lineRule="auto"/>
              <w:jc w:val="center"/>
              <w:rPr>
                <w:b/>
                <w:sz w:val="20"/>
                <w:szCs w:val="20"/>
              </w:rPr>
            </w:pPr>
            <w:r w:rsidRPr="006114BA">
              <w:rPr>
                <w:b/>
                <w:sz w:val="20"/>
                <w:szCs w:val="20"/>
              </w:rPr>
              <w:t>брутто, г</w:t>
            </w:r>
          </w:p>
        </w:tc>
        <w:tc>
          <w:tcPr>
            <w:tcW w:w="1842" w:type="dxa"/>
            <w:shd w:val="clear" w:color="auto" w:fill="auto"/>
            <w:vAlign w:val="center"/>
          </w:tcPr>
          <w:p w:rsidR="006114BA" w:rsidRPr="006114BA" w:rsidRDefault="006114BA" w:rsidP="006114BA">
            <w:pPr>
              <w:spacing w:after="200" w:line="276" w:lineRule="auto"/>
              <w:jc w:val="center"/>
              <w:rPr>
                <w:b/>
                <w:sz w:val="20"/>
                <w:szCs w:val="20"/>
              </w:rPr>
            </w:pPr>
            <w:r w:rsidRPr="006114BA">
              <w:rPr>
                <w:b/>
                <w:sz w:val="20"/>
                <w:szCs w:val="20"/>
              </w:rPr>
              <w:t>нетто, г</w:t>
            </w:r>
          </w:p>
        </w:tc>
        <w:tc>
          <w:tcPr>
            <w:tcW w:w="1276" w:type="dxa"/>
            <w:shd w:val="clear" w:color="auto" w:fill="auto"/>
            <w:vAlign w:val="center"/>
          </w:tcPr>
          <w:p w:rsidR="006114BA" w:rsidRPr="006114BA" w:rsidRDefault="006114BA" w:rsidP="006114BA">
            <w:pPr>
              <w:spacing w:after="200" w:line="276" w:lineRule="auto"/>
              <w:jc w:val="center"/>
              <w:rPr>
                <w:b/>
                <w:sz w:val="20"/>
                <w:szCs w:val="20"/>
              </w:rPr>
            </w:pPr>
            <w:r w:rsidRPr="006114BA">
              <w:rPr>
                <w:b/>
                <w:sz w:val="20"/>
                <w:szCs w:val="20"/>
              </w:rPr>
              <w:t>брутто, г</w:t>
            </w:r>
          </w:p>
        </w:tc>
        <w:tc>
          <w:tcPr>
            <w:tcW w:w="1383" w:type="dxa"/>
            <w:shd w:val="clear" w:color="auto" w:fill="auto"/>
            <w:vAlign w:val="center"/>
          </w:tcPr>
          <w:p w:rsidR="006114BA" w:rsidRPr="006114BA" w:rsidRDefault="006114BA" w:rsidP="006114BA">
            <w:pPr>
              <w:spacing w:after="200" w:line="276" w:lineRule="auto"/>
              <w:jc w:val="center"/>
              <w:rPr>
                <w:b/>
                <w:sz w:val="20"/>
                <w:szCs w:val="20"/>
              </w:rPr>
            </w:pPr>
            <w:r w:rsidRPr="006114BA">
              <w:rPr>
                <w:b/>
                <w:sz w:val="20"/>
                <w:szCs w:val="20"/>
              </w:rPr>
              <w:t>нетто, г</w:t>
            </w:r>
          </w:p>
        </w:tc>
      </w:tr>
      <w:tr w:rsidR="006114BA" w:rsidRPr="006114BA" w:rsidTr="006114BA">
        <w:tc>
          <w:tcPr>
            <w:tcW w:w="3080" w:type="dxa"/>
            <w:shd w:val="clear" w:color="auto" w:fill="auto"/>
            <w:vAlign w:val="center"/>
          </w:tcPr>
          <w:p w:rsidR="006114BA" w:rsidRPr="006114BA" w:rsidRDefault="006114BA" w:rsidP="006114BA">
            <w:pPr>
              <w:rPr>
                <w:sz w:val="20"/>
                <w:szCs w:val="20"/>
              </w:rPr>
            </w:pPr>
            <w:r w:rsidRPr="006114BA">
              <w:rPr>
                <w:sz w:val="20"/>
                <w:szCs w:val="20"/>
              </w:rPr>
              <w:t>Свекла</w:t>
            </w:r>
          </w:p>
        </w:tc>
        <w:tc>
          <w:tcPr>
            <w:tcW w:w="1882" w:type="dxa"/>
            <w:shd w:val="clear" w:color="auto" w:fill="auto"/>
            <w:vAlign w:val="center"/>
          </w:tcPr>
          <w:p w:rsidR="006114BA" w:rsidRPr="006114BA" w:rsidRDefault="006114BA" w:rsidP="006114BA">
            <w:pPr>
              <w:jc w:val="center"/>
              <w:rPr>
                <w:sz w:val="20"/>
                <w:szCs w:val="20"/>
              </w:rPr>
            </w:pPr>
            <w:r w:rsidRPr="006114BA">
              <w:rPr>
                <w:sz w:val="20"/>
                <w:szCs w:val="20"/>
              </w:rPr>
              <w:t>40</w:t>
            </w:r>
          </w:p>
        </w:tc>
        <w:tc>
          <w:tcPr>
            <w:tcW w:w="1842" w:type="dxa"/>
            <w:shd w:val="clear" w:color="auto" w:fill="auto"/>
            <w:vAlign w:val="center"/>
          </w:tcPr>
          <w:p w:rsidR="006114BA" w:rsidRPr="006114BA" w:rsidRDefault="006114BA" w:rsidP="006114BA">
            <w:pPr>
              <w:jc w:val="center"/>
              <w:rPr>
                <w:sz w:val="20"/>
                <w:szCs w:val="20"/>
              </w:rPr>
            </w:pPr>
            <w:r w:rsidRPr="006114BA">
              <w:rPr>
                <w:sz w:val="20"/>
                <w:szCs w:val="20"/>
              </w:rPr>
              <w:t>32</w:t>
            </w:r>
          </w:p>
        </w:tc>
        <w:tc>
          <w:tcPr>
            <w:tcW w:w="1276" w:type="dxa"/>
            <w:shd w:val="clear" w:color="auto" w:fill="auto"/>
            <w:vAlign w:val="center"/>
          </w:tcPr>
          <w:p w:rsidR="006114BA" w:rsidRPr="006114BA" w:rsidRDefault="006114BA" w:rsidP="006114BA">
            <w:pPr>
              <w:jc w:val="center"/>
              <w:rPr>
                <w:sz w:val="20"/>
                <w:szCs w:val="20"/>
              </w:rPr>
            </w:pPr>
            <w:r w:rsidRPr="006114BA">
              <w:rPr>
                <w:sz w:val="20"/>
                <w:szCs w:val="20"/>
              </w:rPr>
              <w:t>50</w:t>
            </w:r>
          </w:p>
        </w:tc>
        <w:tc>
          <w:tcPr>
            <w:tcW w:w="1383" w:type="dxa"/>
            <w:shd w:val="clear" w:color="auto" w:fill="auto"/>
            <w:vAlign w:val="center"/>
          </w:tcPr>
          <w:p w:rsidR="006114BA" w:rsidRPr="006114BA" w:rsidRDefault="006114BA" w:rsidP="006114BA">
            <w:pPr>
              <w:jc w:val="center"/>
              <w:rPr>
                <w:sz w:val="20"/>
                <w:szCs w:val="20"/>
              </w:rPr>
            </w:pPr>
            <w:r w:rsidRPr="006114BA">
              <w:rPr>
                <w:sz w:val="20"/>
                <w:szCs w:val="20"/>
              </w:rPr>
              <w:t>40</w:t>
            </w:r>
          </w:p>
        </w:tc>
      </w:tr>
      <w:tr w:rsidR="006114BA" w:rsidRPr="006114BA" w:rsidTr="006114BA">
        <w:tc>
          <w:tcPr>
            <w:tcW w:w="3080" w:type="dxa"/>
            <w:shd w:val="clear" w:color="auto" w:fill="auto"/>
            <w:vAlign w:val="center"/>
          </w:tcPr>
          <w:p w:rsidR="006114BA" w:rsidRPr="006114BA" w:rsidRDefault="006114BA" w:rsidP="006114BA">
            <w:pPr>
              <w:rPr>
                <w:sz w:val="20"/>
                <w:szCs w:val="20"/>
              </w:rPr>
            </w:pPr>
            <w:r w:rsidRPr="006114BA">
              <w:rPr>
                <w:sz w:val="20"/>
                <w:szCs w:val="20"/>
              </w:rPr>
              <w:t>фасоль</w:t>
            </w:r>
          </w:p>
        </w:tc>
        <w:tc>
          <w:tcPr>
            <w:tcW w:w="1882" w:type="dxa"/>
            <w:shd w:val="clear" w:color="auto" w:fill="auto"/>
            <w:vAlign w:val="center"/>
          </w:tcPr>
          <w:p w:rsidR="006114BA" w:rsidRPr="006114BA" w:rsidRDefault="006114BA" w:rsidP="006114BA">
            <w:pPr>
              <w:jc w:val="center"/>
              <w:rPr>
                <w:sz w:val="20"/>
                <w:szCs w:val="20"/>
              </w:rPr>
            </w:pPr>
            <w:r w:rsidRPr="006114BA">
              <w:rPr>
                <w:sz w:val="20"/>
                <w:szCs w:val="20"/>
              </w:rPr>
              <w:t>8</w:t>
            </w:r>
          </w:p>
        </w:tc>
        <w:tc>
          <w:tcPr>
            <w:tcW w:w="1842" w:type="dxa"/>
            <w:shd w:val="clear" w:color="auto" w:fill="auto"/>
            <w:vAlign w:val="center"/>
          </w:tcPr>
          <w:p w:rsidR="006114BA" w:rsidRPr="006114BA" w:rsidRDefault="006114BA" w:rsidP="006114BA">
            <w:pPr>
              <w:jc w:val="center"/>
              <w:rPr>
                <w:sz w:val="20"/>
                <w:szCs w:val="20"/>
              </w:rPr>
            </w:pPr>
            <w:r w:rsidRPr="006114BA">
              <w:rPr>
                <w:sz w:val="20"/>
                <w:szCs w:val="20"/>
              </w:rPr>
              <w:t>8</w:t>
            </w:r>
          </w:p>
        </w:tc>
        <w:tc>
          <w:tcPr>
            <w:tcW w:w="1276" w:type="dxa"/>
            <w:shd w:val="clear" w:color="auto" w:fill="auto"/>
            <w:vAlign w:val="center"/>
          </w:tcPr>
          <w:p w:rsidR="006114BA" w:rsidRPr="006114BA" w:rsidRDefault="006114BA" w:rsidP="006114BA">
            <w:pPr>
              <w:jc w:val="center"/>
              <w:rPr>
                <w:sz w:val="20"/>
                <w:szCs w:val="20"/>
              </w:rPr>
            </w:pPr>
            <w:r w:rsidRPr="006114BA">
              <w:rPr>
                <w:sz w:val="20"/>
                <w:szCs w:val="20"/>
              </w:rPr>
              <w:t>10</w:t>
            </w:r>
          </w:p>
        </w:tc>
        <w:tc>
          <w:tcPr>
            <w:tcW w:w="1383" w:type="dxa"/>
            <w:shd w:val="clear" w:color="auto" w:fill="auto"/>
            <w:vAlign w:val="center"/>
          </w:tcPr>
          <w:p w:rsidR="006114BA" w:rsidRPr="006114BA" w:rsidRDefault="006114BA" w:rsidP="006114BA">
            <w:pPr>
              <w:jc w:val="center"/>
              <w:rPr>
                <w:sz w:val="20"/>
                <w:szCs w:val="20"/>
              </w:rPr>
            </w:pPr>
            <w:r w:rsidRPr="006114BA">
              <w:rPr>
                <w:sz w:val="20"/>
                <w:szCs w:val="20"/>
              </w:rPr>
              <w:t>10</w:t>
            </w:r>
          </w:p>
        </w:tc>
      </w:tr>
      <w:tr w:rsidR="006114BA" w:rsidRPr="006114BA" w:rsidTr="006114BA">
        <w:tc>
          <w:tcPr>
            <w:tcW w:w="3080" w:type="dxa"/>
            <w:shd w:val="clear" w:color="auto" w:fill="auto"/>
            <w:vAlign w:val="center"/>
          </w:tcPr>
          <w:p w:rsidR="006114BA" w:rsidRPr="006114BA" w:rsidRDefault="006114BA" w:rsidP="006114BA">
            <w:pPr>
              <w:rPr>
                <w:sz w:val="20"/>
                <w:szCs w:val="20"/>
              </w:rPr>
            </w:pPr>
            <w:r w:rsidRPr="006114BA">
              <w:rPr>
                <w:sz w:val="20"/>
                <w:szCs w:val="20"/>
              </w:rPr>
              <w:t>чеснок</w:t>
            </w:r>
          </w:p>
        </w:tc>
        <w:tc>
          <w:tcPr>
            <w:tcW w:w="1882" w:type="dxa"/>
            <w:shd w:val="clear" w:color="auto" w:fill="auto"/>
            <w:vAlign w:val="center"/>
          </w:tcPr>
          <w:p w:rsidR="006114BA" w:rsidRPr="006114BA" w:rsidRDefault="006114BA" w:rsidP="006114BA">
            <w:pPr>
              <w:jc w:val="center"/>
              <w:rPr>
                <w:sz w:val="20"/>
                <w:szCs w:val="20"/>
              </w:rPr>
            </w:pPr>
            <w:r w:rsidRPr="006114BA">
              <w:rPr>
                <w:sz w:val="20"/>
                <w:szCs w:val="20"/>
              </w:rPr>
              <w:t>0,8</w:t>
            </w:r>
          </w:p>
        </w:tc>
        <w:tc>
          <w:tcPr>
            <w:tcW w:w="1842" w:type="dxa"/>
            <w:shd w:val="clear" w:color="auto" w:fill="auto"/>
            <w:vAlign w:val="center"/>
          </w:tcPr>
          <w:p w:rsidR="006114BA" w:rsidRPr="006114BA" w:rsidRDefault="006114BA" w:rsidP="006114BA">
            <w:pPr>
              <w:jc w:val="center"/>
              <w:rPr>
                <w:sz w:val="20"/>
                <w:szCs w:val="20"/>
              </w:rPr>
            </w:pPr>
            <w:r w:rsidRPr="006114BA">
              <w:rPr>
                <w:sz w:val="20"/>
                <w:szCs w:val="20"/>
              </w:rPr>
              <w:t>0,8</w:t>
            </w:r>
          </w:p>
        </w:tc>
        <w:tc>
          <w:tcPr>
            <w:tcW w:w="1276" w:type="dxa"/>
            <w:shd w:val="clear" w:color="auto" w:fill="auto"/>
            <w:vAlign w:val="center"/>
          </w:tcPr>
          <w:p w:rsidR="006114BA" w:rsidRPr="006114BA" w:rsidRDefault="006114BA" w:rsidP="006114BA">
            <w:pPr>
              <w:jc w:val="center"/>
              <w:rPr>
                <w:sz w:val="20"/>
                <w:szCs w:val="20"/>
              </w:rPr>
            </w:pPr>
            <w:r w:rsidRPr="006114BA">
              <w:rPr>
                <w:sz w:val="20"/>
                <w:szCs w:val="20"/>
              </w:rPr>
              <w:t>0,1</w:t>
            </w:r>
          </w:p>
        </w:tc>
        <w:tc>
          <w:tcPr>
            <w:tcW w:w="1383" w:type="dxa"/>
            <w:shd w:val="clear" w:color="auto" w:fill="auto"/>
            <w:vAlign w:val="center"/>
          </w:tcPr>
          <w:p w:rsidR="006114BA" w:rsidRPr="006114BA" w:rsidRDefault="006114BA" w:rsidP="006114BA">
            <w:pPr>
              <w:jc w:val="center"/>
              <w:rPr>
                <w:sz w:val="20"/>
                <w:szCs w:val="20"/>
              </w:rPr>
            </w:pPr>
            <w:r w:rsidRPr="006114BA">
              <w:rPr>
                <w:sz w:val="20"/>
                <w:szCs w:val="20"/>
              </w:rPr>
              <w:t>0,1</w:t>
            </w:r>
          </w:p>
        </w:tc>
      </w:tr>
      <w:tr w:rsidR="006114BA" w:rsidRPr="006114BA" w:rsidTr="006114BA">
        <w:tc>
          <w:tcPr>
            <w:tcW w:w="3080" w:type="dxa"/>
            <w:shd w:val="clear" w:color="auto" w:fill="auto"/>
            <w:vAlign w:val="center"/>
          </w:tcPr>
          <w:p w:rsidR="006114BA" w:rsidRPr="006114BA" w:rsidRDefault="006114BA" w:rsidP="006114BA">
            <w:pPr>
              <w:rPr>
                <w:sz w:val="20"/>
                <w:szCs w:val="20"/>
              </w:rPr>
            </w:pPr>
            <w:r w:rsidRPr="006114BA">
              <w:rPr>
                <w:sz w:val="20"/>
                <w:szCs w:val="20"/>
              </w:rPr>
              <w:t xml:space="preserve">Картофель </w:t>
            </w:r>
          </w:p>
        </w:tc>
        <w:tc>
          <w:tcPr>
            <w:tcW w:w="1882" w:type="dxa"/>
            <w:shd w:val="clear" w:color="auto" w:fill="auto"/>
            <w:vAlign w:val="center"/>
          </w:tcPr>
          <w:p w:rsidR="006114BA" w:rsidRPr="006114BA" w:rsidRDefault="006114BA" w:rsidP="006114BA">
            <w:pPr>
              <w:jc w:val="center"/>
              <w:rPr>
                <w:sz w:val="20"/>
                <w:szCs w:val="20"/>
              </w:rPr>
            </w:pPr>
            <w:r w:rsidRPr="006114BA">
              <w:rPr>
                <w:sz w:val="20"/>
                <w:szCs w:val="20"/>
              </w:rPr>
              <w:t>26,6</w:t>
            </w:r>
          </w:p>
        </w:tc>
        <w:tc>
          <w:tcPr>
            <w:tcW w:w="1842" w:type="dxa"/>
            <w:shd w:val="clear" w:color="auto" w:fill="auto"/>
            <w:vAlign w:val="center"/>
          </w:tcPr>
          <w:p w:rsidR="006114BA" w:rsidRPr="006114BA" w:rsidRDefault="006114BA" w:rsidP="006114BA">
            <w:pPr>
              <w:jc w:val="center"/>
              <w:rPr>
                <w:sz w:val="20"/>
                <w:szCs w:val="20"/>
              </w:rPr>
            </w:pPr>
            <w:r w:rsidRPr="006114BA">
              <w:rPr>
                <w:sz w:val="20"/>
                <w:szCs w:val="20"/>
              </w:rPr>
              <w:t>20</w:t>
            </w:r>
          </w:p>
        </w:tc>
        <w:tc>
          <w:tcPr>
            <w:tcW w:w="1276" w:type="dxa"/>
            <w:shd w:val="clear" w:color="auto" w:fill="auto"/>
            <w:vAlign w:val="center"/>
          </w:tcPr>
          <w:p w:rsidR="006114BA" w:rsidRPr="006114BA" w:rsidRDefault="006114BA" w:rsidP="006114BA">
            <w:pPr>
              <w:jc w:val="center"/>
              <w:rPr>
                <w:sz w:val="20"/>
                <w:szCs w:val="20"/>
              </w:rPr>
            </w:pPr>
            <w:r w:rsidRPr="006114BA">
              <w:rPr>
                <w:sz w:val="20"/>
                <w:szCs w:val="20"/>
              </w:rPr>
              <w:t>33,25</w:t>
            </w:r>
          </w:p>
        </w:tc>
        <w:tc>
          <w:tcPr>
            <w:tcW w:w="1383" w:type="dxa"/>
            <w:shd w:val="clear" w:color="auto" w:fill="auto"/>
            <w:vAlign w:val="center"/>
          </w:tcPr>
          <w:p w:rsidR="006114BA" w:rsidRPr="006114BA" w:rsidRDefault="006114BA" w:rsidP="006114BA">
            <w:pPr>
              <w:jc w:val="center"/>
              <w:rPr>
                <w:sz w:val="20"/>
                <w:szCs w:val="20"/>
              </w:rPr>
            </w:pPr>
            <w:r w:rsidRPr="006114BA">
              <w:rPr>
                <w:sz w:val="20"/>
                <w:szCs w:val="20"/>
              </w:rPr>
              <w:t>25</w:t>
            </w:r>
          </w:p>
        </w:tc>
      </w:tr>
      <w:tr w:rsidR="006114BA" w:rsidRPr="006114BA" w:rsidTr="006114BA">
        <w:tc>
          <w:tcPr>
            <w:tcW w:w="3080" w:type="dxa"/>
            <w:shd w:val="clear" w:color="auto" w:fill="auto"/>
            <w:vAlign w:val="center"/>
          </w:tcPr>
          <w:p w:rsidR="006114BA" w:rsidRPr="006114BA" w:rsidRDefault="006114BA" w:rsidP="006114BA">
            <w:pPr>
              <w:rPr>
                <w:sz w:val="20"/>
                <w:szCs w:val="20"/>
              </w:rPr>
            </w:pPr>
            <w:r w:rsidRPr="006114BA">
              <w:rPr>
                <w:sz w:val="20"/>
                <w:szCs w:val="20"/>
              </w:rPr>
              <w:t xml:space="preserve">Морковь </w:t>
            </w:r>
          </w:p>
        </w:tc>
        <w:tc>
          <w:tcPr>
            <w:tcW w:w="1882" w:type="dxa"/>
            <w:shd w:val="clear" w:color="auto" w:fill="auto"/>
            <w:vAlign w:val="center"/>
          </w:tcPr>
          <w:p w:rsidR="006114BA" w:rsidRPr="006114BA" w:rsidRDefault="006114BA" w:rsidP="006114BA">
            <w:pPr>
              <w:jc w:val="center"/>
              <w:rPr>
                <w:sz w:val="20"/>
                <w:szCs w:val="20"/>
              </w:rPr>
            </w:pPr>
            <w:r w:rsidRPr="006114BA">
              <w:rPr>
                <w:sz w:val="20"/>
                <w:szCs w:val="20"/>
              </w:rPr>
              <w:t>10</w:t>
            </w:r>
          </w:p>
        </w:tc>
        <w:tc>
          <w:tcPr>
            <w:tcW w:w="1842" w:type="dxa"/>
            <w:shd w:val="clear" w:color="auto" w:fill="auto"/>
            <w:vAlign w:val="center"/>
          </w:tcPr>
          <w:p w:rsidR="006114BA" w:rsidRPr="006114BA" w:rsidRDefault="006114BA" w:rsidP="006114BA">
            <w:pPr>
              <w:jc w:val="center"/>
              <w:rPr>
                <w:sz w:val="20"/>
                <w:szCs w:val="20"/>
              </w:rPr>
            </w:pPr>
            <w:r w:rsidRPr="006114BA">
              <w:rPr>
                <w:sz w:val="20"/>
                <w:szCs w:val="20"/>
              </w:rPr>
              <w:t>8</w:t>
            </w:r>
          </w:p>
        </w:tc>
        <w:tc>
          <w:tcPr>
            <w:tcW w:w="1276" w:type="dxa"/>
            <w:shd w:val="clear" w:color="auto" w:fill="auto"/>
            <w:vAlign w:val="center"/>
          </w:tcPr>
          <w:p w:rsidR="006114BA" w:rsidRPr="006114BA" w:rsidRDefault="006114BA" w:rsidP="006114BA">
            <w:pPr>
              <w:jc w:val="center"/>
              <w:rPr>
                <w:sz w:val="20"/>
                <w:szCs w:val="20"/>
              </w:rPr>
            </w:pPr>
            <w:r w:rsidRPr="006114BA">
              <w:rPr>
                <w:sz w:val="20"/>
                <w:szCs w:val="20"/>
              </w:rPr>
              <w:t>12,5</w:t>
            </w:r>
          </w:p>
        </w:tc>
        <w:tc>
          <w:tcPr>
            <w:tcW w:w="1383" w:type="dxa"/>
            <w:shd w:val="clear" w:color="auto" w:fill="auto"/>
            <w:vAlign w:val="center"/>
          </w:tcPr>
          <w:p w:rsidR="006114BA" w:rsidRPr="006114BA" w:rsidRDefault="006114BA" w:rsidP="006114BA">
            <w:pPr>
              <w:jc w:val="center"/>
              <w:rPr>
                <w:sz w:val="20"/>
                <w:szCs w:val="20"/>
              </w:rPr>
            </w:pPr>
            <w:r w:rsidRPr="006114BA">
              <w:rPr>
                <w:sz w:val="20"/>
                <w:szCs w:val="20"/>
              </w:rPr>
              <w:t>10</w:t>
            </w:r>
          </w:p>
        </w:tc>
      </w:tr>
      <w:tr w:rsidR="006114BA" w:rsidRPr="006114BA" w:rsidTr="006114BA">
        <w:tc>
          <w:tcPr>
            <w:tcW w:w="3080" w:type="dxa"/>
            <w:shd w:val="clear" w:color="auto" w:fill="auto"/>
            <w:vAlign w:val="center"/>
          </w:tcPr>
          <w:p w:rsidR="006114BA" w:rsidRPr="006114BA" w:rsidRDefault="006114BA" w:rsidP="006114BA">
            <w:pPr>
              <w:rPr>
                <w:sz w:val="20"/>
                <w:szCs w:val="20"/>
              </w:rPr>
            </w:pPr>
            <w:r w:rsidRPr="006114BA">
              <w:rPr>
                <w:sz w:val="20"/>
                <w:szCs w:val="20"/>
              </w:rPr>
              <w:t>Лук репчатый</w:t>
            </w:r>
          </w:p>
        </w:tc>
        <w:tc>
          <w:tcPr>
            <w:tcW w:w="1882" w:type="dxa"/>
            <w:shd w:val="clear" w:color="auto" w:fill="auto"/>
            <w:vAlign w:val="center"/>
          </w:tcPr>
          <w:p w:rsidR="006114BA" w:rsidRPr="006114BA" w:rsidRDefault="006114BA" w:rsidP="006114BA">
            <w:pPr>
              <w:jc w:val="center"/>
              <w:rPr>
                <w:sz w:val="20"/>
                <w:szCs w:val="20"/>
              </w:rPr>
            </w:pPr>
            <w:r w:rsidRPr="006114BA">
              <w:rPr>
                <w:sz w:val="20"/>
                <w:szCs w:val="20"/>
              </w:rPr>
              <w:t>9,6</w:t>
            </w:r>
          </w:p>
        </w:tc>
        <w:tc>
          <w:tcPr>
            <w:tcW w:w="1842" w:type="dxa"/>
            <w:shd w:val="clear" w:color="auto" w:fill="auto"/>
            <w:vAlign w:val="center"/>
          </w:tcPr>
          <w:p w:rsidR="006114BA" w:rsidRPr="006114BA" w:rsidRDefault="006114BA" w:rsidP="006114BA">
            <w:pPr>
              <w:jc w:val="center"/>
              <w:rPr>
                <w:sz w:val="20"/>
                <w:szCs w:val="20"/>
              </w:rPr>
            </w:pPr>
            <w:r w:rsidRPr="006114BA">
              <w:rPr>
                <w:sz w:val="20"/>
                <w:szCs w:val="20"/>
              </w:rPr>
              <w:t>8</w:t>
            </w:r>
          </w:p>
        </w:tc>
        <w:tc>
          <w:tcPr>
            <w:tcW w:w="1276" w:type="dxa"/>
            <w:shd w:val="clear" w:color="auto" w:fill="auto"/>
            <w:vAlign w:val="center"/>
          </w:tcPr>
          <w:p w:rsidR="006114BA" w:rsidRPr="006114BA" w:rsidRDefault="006114BA" w:rsidP="006114BA">
            <w:pPr>
              <w:jc w:val="center"/>
              <w:rPr>
                <w:sz w:val="20"/>
                <w:szCs w:val="20"/>
              </w:rPr>
            </w:pPr>
            <w:r w:rsidRPr="006114BA">
              <w:rPr>
                <w:sz w:val="20"/>
                <w:szCs w:val="20"/>
              </w:rPr>
              <w:t>12</w:t>
            </w:r>
          </w:p>
        </w:tc>
        <w:tc>
          <w:tcPr>
            <w:tcW w:w="1383" w:type="dxa"/>
            <w:shd w:val="clear" w:color="auto" w:fill="auto"/>
            <w:vAlign w:val="center"/>
          </w:tcPr>
          <w:p w:rsidR="006114BA" w:rsidRPr="006114BA" w:rsidRDefault="006114BA" w:rsidP="006114BA">
            <w:pPr>
              <w:jc w:val="center"/>
              <w:rPr>
                <w:sz w:val="20"/>
                <w:szCs w:val="20"/>
              </w:rPr>
            </w:pPr>
            <w:r w:rsidRPr="006114BA">
              <w:rPr>
                <w:sz w:val="20"/>
                <w:szCs w:val="20"/>
              </w:rPr>
              <w:t>10</w:t>
            </w:r>
          </w:p>
        </w:tc>
      </w:tr>
      <w:tr w:rsidR="006114BA" w:rsidRPr="006114BA" w:rsidTr="006114BA">
        <w:tc>
          <w:tcPr>
            <w:tcW w:w="3080" w:type="dxa"/>
            <w:shd w:val="clear" w:color="auto" w:fill="auto"/>
            <w:vAlign w:val="center"/>
          </w:tcPr>
          <w:p w:rsidR="006114BA" w:rsidRPr="006114BA" w:rsidRDefault="006114BA" w:rsidP="006114BA">
            <w:pPr>
              <w:rPr>
                <w:sz w:val="20"/>
                <w:szCs w:val="20"/>
              </w:rPr>
            </w:pPr>
            <w:r w:rsidRPr="006114BA">
              <w:rPr>
                <w:sz w:val="20"/>
                <w:szCs w:val="20"/>
              </w:rPr>
              <w:t>Томатное пюре</w:t>
            </w:r>
          </w:p>
        </w:tc>
        <w:tc>
          <w:tcPr>
            <w:tcW w:w="1882" w:type="dxa"/>
            <w:shd w:val="clear" w:color="auto" w:fill="auto"/>
            <w:vAlign w:val="center"/>
          </w:tcPr>
          <w:p w:rsidR="006114BA" w:rsidRPr="006114BA" w:rsidRDefault="006114BA" w:rsidP="006114BA">
            <w:pPr>
              <w:jc w:val="center"/>
              <w:rPr>
                <w:sz w:val="20"/>
                <w:szCs w:val="20"/>
              </w:rPr>
            </w:pPr>
            <w:r w:rsidRPr="006114BA">
              <w:rPr>
                <w:sz w:val="20"/>
                <w:szCs w:val="20"/>
              </w:rPr>
              <w:t>6</w:t>
            </w:r>
          </w:p>
        </w:tc>
        <w:tc>
          <w:tcPr>
            <w:tcW w:w="1842" w:type="dxa"/>
            <w:shd w:val="clear" w:color="auto" w:fill="auto"/>
            <w:vAlign w:val="center"/>
          </w:tcPr>
          <w:p w:rsidR="006114BA" w:rsidRPr="006114BA" w:rsidRDefault="006114BA" w:rsidP="006114BA">
            <w:pPr>
              <w:jc w:val="center"/>
              <w:rPr>
                <w:sz w:val="20"/>
                <w:szCs w:val="20"/>
              </w:rPr>
            </w:pPr>
            <w:r w:rsidRPr="006114BA">
              <w:rPr>
                <w:sz w:val="20"/>
                <w:szCs w:val="20"/>
              </w:rPr>
              <w:t>6</w:t>
            </w:r>
          </w:p>
        </w:tc>
        <w:tc>
          <w:tcPr>
            <w:tcW w:w="1276" w:type="dxa"/>
            <w:shd w:val="clear" w:color="auto" w:fill="auto"/>
            <w:vAlign w:val="center"/>
          </w:tcPr>
          <w:p w:rsidR="006114BA" w:rsidRPr="006114BA" w:rsidRDefault="006114BA" w:rsidP="006114BA">
            <w:pPr>
              <w:jc w:val="center"/>
              <w:rPr>
                <w:sz w:val="20"/>
                <w:szCs w:val="20"/>
              </w:rPr>
            </w:pPr>
            <w:r w:rsidRPr="006114BA">
              <w:rPr>
                <w:sz w:val="20"/>
                <w:szCs w:val="20"/>
              </w:rPr>
              <w:t>7,5</w:t>
            </w:r>
          </w:p>
        </w:tc>
        <w:tc>
          <w:tcPr>
            <w:tcW w:w="1383" w:type="dxa"/>
            <w:shd w:val="clear" w:color="auto" w:fill="auto"/>
            <w:vAlign w:val="center"/>
          </w:tcPr>
          <w:p w:rsidR="006114BA" w:rsidRPr="006114BA" w:rsidRDefault="006114BA" w:rsidP="006114BA">
            <w:pPr>
              <w:jc w:val="center"/>
              <w:rPr>
                <w:sz w:val="20"/>
                <w:szCs w:val="20"/>
              </w:rPr>
            </w:pPr>
            <w:r w:rsidRPr="006114BA">
              <w:rPr>
                <w:sz w:val="20"/>
                <w:szCs w:val="20"/>
              </w:rPr>
              <w:t>7,5</w:t>
            </w:r>
          </w:p>
        </w:tc>
      </w:tr>
      <w:tr w:rsidR="006114BA" w:rsidRPr="006114BA" w:rsidTr="006114BA">
        <w:tc>
          <w:tcPr>
            <w:tcW w:w="3080" w:type="dxa"/>
            <w:shd w:val="clear" w:color="auto" w:fill="auto"/>
            <w:vAlign w:val="center"/>
          </w:tcPr>
          <w:p w:rsidR="006114BA" w:rsidRPr="006114BA" w:rsidRDefault="006114BA" w:rsidP="006114BA">
            <w:pPr>
              <w:rPr>
                <w:sz w:val="20"/>
                <w:szCs w:val="20"/>
              </w:rPr>
            </w:pPr>
            <w:r w:rsidRPr="006114BA">
              <w:rPr>
                <w:sz w:val="20"/>
                <w:szCs w:val="20"/>
              </w:rPr>
              <w:t>Масло растительное</w:t>
            </w:r>
          </w:p>
        </w:tc>
        <w:tc>
          <w:tcPr>
            <w:tcW w:w="1882" w:type="dxa"/>
            <w:shd w:val="clear" w:color="auto" w:fill="auto"/>
            <w:vAlign w:val="center"/>
          </w:tcPr>
          <w:p w:rsidR="006114BA" w:rsidRPr="006114BA" w:rsidRDefault="006114BA" w:rsidP="006114BA">
            <w:pPr>
              <w:jc w:val="center"/>
              <w:rPr>
                <w:sz w:val="20"/>
                <w:szCs w:val="20"/>
              </w:rPr>
            </w:pPr>
            <w:r w:rsidRPr="006114BA">
              <w:rPr>
                <w:sz w:val="20"/>
                <w:szCs w:val="20"/>
              </w:rPr>
              <w:t>4</w:t>
            </w:r>
          </w:p>
        </w:tc>
        <w:tc>
          <w:tcPr>
            <w:tcW w:w="1842" w:type="dxa"/>
            <w:shd w:val="clear" w:color="auto" w:fill="auto"/>
            <w:vAlign w:val="center"/>
          </w:tcPr>
          <w:p w:rsidR="006114BA" w:rsidRPr="006114BA" w:rsidRDefault="006114BA" w:rsidP="006114BA">
            <w:pPr>
              <w:jc w:val="center"/>
              <w:rPr>
                <w:sz w:val="20"/>
                <w:szCs w:val="20"/>
              </w:rPr>
            </w:pPr>
            <w:r w:rsidRPr="006114BA">
              <w:rPr>
                <w:sz w:val="20"/>
                <w:szCs w:val="20"/>
              </w:rPr>
              <w:t>4</w:t>
            </w:r>
          </w:p>
        </w:tc>
        <w:tc>
          <w:tcPr>
            <w:tcW w:w="1276" w:type="dxa"/>
            <w:shd w:val="clear" w:color="auto" w:fill="auto"/>
            <w:vAlign w:val="center"/>
          </w:tcPr>
          <w:p w:rsidR="006114BA" w:rsidRPr="006114BA" w:rsidRDefault="006114BA" w:rsidP="006114BA">
            <w:pPr>
              <w:jc w:val="center"/>
              <w:rPr>
                <w:sz w:val="20"/>
                <w:szCs w:val="20"/>
              </w:rPr>
            </w:pPr>
            <w:r w:rsidRPr="006114BA">
              <w:rPr>
                <w:sz w:val="20"/>
                <w:szCs w:val="20"/>
              </w:rPr>
              <w:t>5</w:t>
            </w:r>
          </w:p>
        </w:tc>
        <w:tc>
          <w:tcPr>
            <w:tcW w:w="1383" w:type="dxa"/>
            <w:shd w:val="clear" w:color="auto" w:fill="auto"/>
            <w:vAlign w:val="center"/>
          </w:tcPr>
          <w:p w:rsidR="006114BA" w:rsidRPr="006114BA" w:rsidRDefault="006114BA" w:rsidP="006114BA">
            <w:pPr>
              <w:jc w:val="center"/>
              <w:rPr>
                <w:sz w:val="20"/>
                <w:szCs w:val="20"/>
              </w:rPr>
            </w:pPr>
            <w:r w:rsidRPr="006114BA">
              <w:rPr>
                <w:sz w:val="20"/>
                <w:szCs w:val="20"/>
              </w:rPr>
              <w:t>5</w:t>
            </w:r>
          </w:p>
        </w:tc>
      </w:tr>
      <w:tr w:rsidR="006114BA" w:rsidRPr="006114BA" w:rsidTr="006114BA">
        <w:tc>
          <w:tcPr>
            <w:tcW w:w="3080" w:type="dxa"/>
            <w:shd w:val="clear" w:color="auto" w:fill="auto"/>
            <w:vAlign w:val="center"/>
          </w:tcPr>
          <w:p w:rsidR="006114BA" w:rsidRPr="006114BA" w:rsidRDefault="006114BA" w:rsidP="006114BA">
            <w:pPr>
              <w:rPr>
                <w:sz w:val="20"/>
                <w:szCs w:val="20"/>
              </w:rPr>
            </w:pPr>
            <w:r w:rsidRPr="006114BA">
              <w:rPr>
                <w:sz w:val="20"/>
                <w:szCs w:val="20"/>
              </w:rPr>
              <w:t>Сахар</w:t>
            </w:r>
          </w:p>
        </w:tc>
        <w:tc>
          <w:tcPr>
            <w:tcW w:w="1882" w:type="dxa"/>
            <w:shd w:val="clear" w:color="auto" w:fill="auto"/>
            <w:vAlign w:val="center"/>
          </w:tcPr>
          <w:p w:rsidR="006114BA" w:rsidRPr="006114BA" w:rsidRDefault="006114BA" w:rsidP="006114BA">
            <w:pPr>
              <w:jc w:val="center"/>
              <w:rPr>
                <w:sz w:val="20"/>
                <w:szCs w:val="20"/>
              </w:rPr>
            </w:pPr>
            <w:r w:rsidRPr="006114BA">
              <w:rPr>
                <w:sz w:val="20"/>
                <w:szCs w:val="20"/>
              </w:rPr>
              <w:t>1,2</w:t>
            </w:r>
          </w:p>
        </w:tc>
        <w:tc>
          <w:tcPr>
            <w:tcW w:w="1842" w:type="dxa"/>
            <w:shd w:val="clear" w:color="auto" w:fill="auto"/>
            <w:vAlign w:val="center"/>
          </w:tcPr>
          <w:p w:rsidR="006114BA" w:rsidRPr="006114BA" w:rsidRDefault="006114BA" w:rsidP="006114BA">
            <w:pPr>
              <w:jc w:val="center"/>
              <w:rPr>
                <w:sz w:val="20"/>
                <w:szCs w:val="20"/>
              </w:rPr>
            </w:pPr>
            <w:r w:rsidRPr="006114BA">
              <w:rPr>
                <w:sz w:val="20"/>
                <w:szCs w:val="20"/>
              </w:rPr>
              <w:t>1,2</w:t>
            </w:r>
          </w:p>
        </w:tc>
        <w:tc>
          <w:tcPr>
            <w:tcW w:w="1276" w:type="dxa"/>
            <w:shd w:val="clear" w:color="auto" w:fill="auto"/>
            <w:vAlign w:val="center"/>
          </w:tcPr>
          <w:p w:rsidR="006114BA" w:rsidRPr="006114BA" w:rsidRDefault="006114BA" w:rsidP="006114BA">
            <w:pPr>
              <w:jc w:val="center"/>
              <w:rPr>
                <w:sz w:val="20"/>
                <w:szCs w:val="20"/>
              </w:rPr>
            </w:pPr>
            <w:r w:rsidRPr="006114BA">
              <w:rPr>
                <w:sz w:val="20"/>
                <w:szCs w:val="20"/>
              </w:rPr>
              <w:t>1,5</w:t>
            </w:r>
          </w:p>
        </w:tc>
        <w:tc>
          <w:tcPr>
            <w:tcW w:w="1383" w:type="dxa"/>
            <w:shd w:val="clear" w:color="auto" w:fill="auto"/>
            <w:vAlign w:val="center"/>
          </w:tcPr>
          <w:p w:rsidR="006114BA" w:rsidRPr="006114BA" w:rsidRDefault="006114BA" w:rsidP="006114BA">
            <w:pPr>
              <w:jc w:val="center"/>
              <w:rPr>
                <w:sz w:val="20"/>
                <w:szCs w:val="20"/>
              </w:rPr>
            </w:pPr>
            <w:r w:rsidRPr="006114BA">
              <w:rPr>
                <w:sz w:val="20"/>
                <w:szCs w:val="20"/>
              </w:rPr>
              <w:t>1,5</w:t>
            </w:r>
          </w:p>
        </w:tc>
      </w:tr>
      <w:tr w:rsidR="006114BA" w:rsidRPr="006114BA" w:rsidTr="006114BA">
        <w:tc>
          <w:tcPr>
            <w:tcW w:w="3080" w:type="dxa"/>
            <w:shd w:val="clear" w:color="auto" w:fill="auto"/>
            <w:vAlign w:val="center"/>
          </w:tcPr>
          <w:p w:rsidR="006114BA" w:rsidRPr="006114BA" w:rsidRDefault="006114BA" w:rsidP="006114BA">
            <w:pPr>
              <w:rPr>
                <w:sz w:val="20"/>
                <w:szCs w:val="20"/>
              </w:rPr>
            </w:pPr>
            <w:r w:rsidRPr="006114BA">
              <w:rPr>
                <w:sz w:val="20"/>
                <w:szCs w:val="20"/>
              </w:rPr>
              <w:t>Бульон или вода</w:t>
            </w:r>
          </w:p>
        </w:tc>
        <w:tc>
          <w:tcPr>
            <w:tcW w:w="1882" w:type="dxa"/>
            <w:shd w:val="clear" w:color="auto" w:fill="auto"/>
            <w:vAlign w:val="center"/>
          </w:tcPr>
          <w:p w:rsidR="006114BA" w:rsidRPr="006114BA" w:rsidRDefault="006114BA" w:rsidP="006114BA">
            <w:pPr>
              <w:jc w:val="center"/>
              <w:rPr>
                <w:sz w:val="20"/>
                <w:szCs w:val="20"/>
              </w:rPr>
            </w:pPr>
            <w:r w:rsidRPr="006114BA">
              <w:rPr>
                <w:sz w:val="20"/>
                <w:szCs w:val="20"/>
              </w:rPr>
              <w:t>160</w:t>
            </w:r>
          </w:p>
        </w:tc>
        <w:tc>
          <w:tcPr>
            <w:tcW w:w="1842" w:type="dxa"/>
            <w:shd w:val="clear" w:color="auto" w:fill="auto"/>
            <w:vAlign w:val="center"/>
          </w:tcPr>
          <w:p w:rsidR="006114BA" w:rsidRPr="006114BA" w:rsidRDefault="006114BA" w:rsidP="006114BA">
            <w:pPr>
              <w:jc w:val="center"/>
              <w:rPr>
                <w:sz w:val="20"/>
                <w:szCs w:val="20"/>
              </w:rPr>
            </w:pPr>
            <w:r w:rsidRPr="006114BA">
              <w:rPr>
                <w:sz w:val="20"/>
                <w:szCs w:val="20"/>
              </w:rPr>
              <w:t>160</w:t>
            </w:r>
          </w:p>
        </w:tc>
        <w:tc>
          <w:tcPr>
            <w:tcW w:w="1276" w:type="dxa"/>
            <w:shd w:val="clear" w:color="auto" w:fill="auto"/>
            <w:vAlign w:val="center"/>
          </w:tcPr>
          <w:p w:rsidR="006114BA" w:rsidRPr="006114BA" w:rsidRDefault="006114BA" w:rsidP="006114BA">
            <w:pPr>
              <w:jc w:val="center"/>
              <w:rPr>
                <w:sz w:val="20"/>
                <w:szCs w:val="20"/>
              </w:rPr>
            </w:pPr>
            <w:r w:rsidRPr="006114BA">
              <w:rPr>
                <w:sz w:val="20"/>
                <w:szCs w:val="20"/>
              </w:rPr>
              <w:t>200</w:t>
            </w:r>
          </w:p>
        </w:tc>
        <w:tc>
          <w:tcPr>
            <w:tcW w:w="1383" w:type="dxa"/>
            <w:shd w:val="clear" w:color="auto" w:fill="auto"/>
            <w:vAlign w:val="center"/>
          </w:tcPr>
          <w:p w:rsidR="006114BA" w:rsidRPr="006114BA" w:rsidRDefault="006114BA" w:rsidP="006114BA">
            <w:pPr>
              <w:jc w:val="center"/>
              <w:rPr>
                <w:sz w:val="20"/>
                <w:szCs w:val="20"/>
              </w:rPr>
            </w:pPr>
            <w:r w:rsidRPr="006114BA">
              <w:rPr>
                <w:sz w:val="20"/>
                <w:szCs w:val="20"/>
              </w:rPr>
              <w:t>200</w:t>
            </w:r>
          </w:p>
        </w:tc>
      </w:tr>
      <w:tr w:rsidR="006114BA" w:rsidRPr="006114BA" w:rsidTr="006114BA">
        <w:tc>
          <w:tcPr>
            <w:tcW w:w="3080" w:type="dxa"/>
            <w:shd w:val="clear" w:color="auto" w:fill="auto"/>
            <w:vAlign w:val="center"/>
          </w:tcPr>
          <w:p w:rsidR="006114BA" w:rsidRPr="006114BA" w:rsidRDefault="006114BA" w:rsidP="006114BA">
            <w:pPr>
              <w:rPr>
                <w:sz w:val="20"/>
                <w:szCs w:val="20"/>
              </w:rPr>
            </w:pPr>
            <w:r w:rsidRPr="006114BA">
              <w:rPr>
                <w:sz w:val="20"/>
                <w:szCs w:val="20"/>
              </w:rPr>
              <w:t>Соль</w:t>
            </w:r>
          </w:p>
        </w:tc>
        <w:tc>
          <w:tcPr>
            <w:tcW w:w="1882" w:type="dxa"/>
            <w:shd w:val="clear" w:color="auto" w:fill="auto"/>
            <w:vAlign w:val="center"/>
          </w:tcPr>
          <w:p w:rsidR="006114BA" w:rsidRPr="006114BA" w:rsidRDefault="006114BA" w:rsidP="006114BA">
            <w:pPr>
              <w:jc w:val="center"/>
              <w:rPr>
                <w:sz w:val="20"/>
                <w:szCs w:val="20"/>
              </w:rPr>
            </w:pPr>
            <w:r w:rsidRPr="006114BA">
              <w:rPr>
                <w:sz w:val="20"/>
                <w:szCs w:val="20"/>
              </w:rPr>
              <w:t>0,5</w:t>
            </w:r>
          </w:p>
        </w:tc>
        <w:tc>
          <w:tcPr>
            <w:tcW w:w="1842" w:type="dxa"/>
            <w:shd w:val="clear" w:color="auto" w:fill="auto"/>
            <w:vAlign w:val="center"/>
          </w:tcPr>
          <w:p w:rsidR="006114BA" w:rsidRPr="006114BA" w:rsidRDefault="006114BA" w:rsidP="006114BA">
            <w:pPr>
              <w:jc w:val="center"/>
              <w:rPr>
                <w:sz w:val="20"/>
                <w:szCs w:val="20"/>
              </w:rPr>
            </w:pPr>
            <w:r w:rsidRPr="006114BA">
              <w:rPr>
                <w:sz w:val="20"/>
                <w:szCs w:val="20"/>
              </w:rPr>
              <w:t>0,5</w:t>
            </w:r>
          </w:p>
        </w:tc>
        <w:tc>
          <w:tcPr>
            <w:tcW w:w="1276" w:type="dxa"/>
            <w:shd w:val="clear" w:color="auto" w:fill="auto"/>
            <w:vAlign w:val="center"/>
          </w:tcPr>
          <w:p w:rsidR="006114BA" w:rsidRPr="006114BA" w:rsidRDefault="006114BA" w:rsidP="006114BA">
            <w:pPr>
              <w:jc w:val="center"/>
              <w:rPr>
                <w:sz w:val="20"/>
                <w:szCs w:val="20"/>
              </w:rPr>
            </w:pPr>
            <w:r w:rsidRPr="006114BA">
              <w:rPr>
                <w:sz w:val="20"/>
                <w:szCs w:val="20"/>
              </w:rPr>
              <w:t>0,6</w:t>
            </w:r>
          </w:p>
        </w:tc>
        <w:tc>
          <w:tcPr>
            <w:tcW w:w="1383" w:type="dxa"/>
            <w:shd w:val="clear" w:color="auto" w:fill="auto"/>
            <w:vAlign w:val="center"/>
          </w:tcPr>
          <w:p w:rsidR="006114BA" w:rsidRPr="006114BA" w:rsidRDefault="006114BA" w:rsidP="006114BA">
            <w:pPr>
              <w:jc w:val="center"/>
              <w:rPr>
                <w:sz w:val="20"/>
                <w:szCs w:val="20"/>
              </w:rPr>
            </w:pPr>
            <w:r w:rsidRPr="006114BA">
              <w:rPr>
                <w:sz w:val="20"/>
                <w:szCs w:val="20"/>
              </w:rPr>
              <w:t>0,6</w:t>
            </w:r>
          </w:p>
        </w:tc>
      </w:tr>
      <w:tr w:rsidR="006114BA" w:rsidRPr="006114BA" w:rsidTr="006114BA">
        <w:tc>
          <w:tcPr>
            <w:tcW w:w="3080" w:type="dxa"/>
            <w:shd w:val="clear" w:color="auto" w:fill="auto"/>
          </w:tcPr>
          <w:p w:rsidR="006114BA" w:rsidRPr="006114BA" w:rsidRDefault="006114BA" w:rsidP="006114BA">
            <w:pPr>
              <w:rPr>
                <w:b/>
                <w:sz w:val="20"/>
                <w:szCs w:val="20"/>
              </w:rPr>
            </w:pPr>
            <w:r w:rsidRPr="006114BA">
              <w:rPr>
                <w:b/>
                <w:sz w:val="20"/>
                <w:szCs w:val="20"/>
              </w:rPr>
              <w:t>Выход:</w:t>
            </w:r>
          </w:p>
        </w:tc>
        <w:tc>
          <w:tcPr>
            <w:tcW w:w="1882" w:type="dxa"/>
            <w:shd w:val="clear" w:color="auto" w:fill="auto"/>
            <w:vAlign w:val="center"/>
          </w:tcPr>
          <w:p w:rsidR="006114BA" w:rsidRPr="006114BA" w:rsidRDefault="006114BA" w:rsidP="006114BA">
            <w:pPr>
              <w:jc w:val="center"/>
              <w:rPr>
                <w:b/>
                <w:sz w:val="20"/>
                <w:szCs w:val="20"/>
              </w:rPr>
            </w:pPr>
          </w:p>
        </w:tc>
        <w:tc>
          <w:tcPr>
            <w:tcW w:w="1842" w:type="dxa"/>
            <w:shd w:val="clear" w:color="auto" w:fill="auto"/>
            <w:vAlign w:val="center"/>
          </w:tcPr>
          <w:p w:rsidR="006114BA" w:rsidRPr="006114BA" w:rsidRDefault="006114BA" w:rsidP="006114BA">
            <w:pPr>
              <w:jc w:val="center"/>
              <w:rPr>
                <w:b/>
                <w:sz w:val="20"/>
                <w:szCs w:val="20"/>
              </w:rPr>
            </w:pPr>
            <w:r w:rsidRPr="006114BA">
              <w:rPr>
                <w:b/>
                <w:sz w:val="20"/>
                <w:szCs w:val="20"/>
              </w:rPr>
              <w:t>200</w:t>
            </w:r>
          </w:p>
        </w:tc>
        <w:tc>
          <w:tcPr>
            <w:tcW w:w="1276" w:type="dxa"/>
            <w:shd w:val="clear" w:color="auto" w:fill="auto"/>
            <w:vAlign w:val="center"/>
          </w:tcPr>
          <w:p w:rsidR="006114BA" w:rsidRPr="006114BA" w:rsidRDefault="006114BA" w:rsidP="006114BA">
            <w:pPr>
              <w:jc w:val="center"/>
              <w:rPr>
                <w:b/>
                <w:sz w:val="20"/>
                <w:szCs w:val="20"/>
              </w:rPr>
            </w:pPr>
          </w:p>
        </w:tc>
        <w:tc>
          <w:tcPr>
            <w:tcW w:w="1383" w:type="dxa"/>
            <w:shd w:val="clear" w:color="auto" w:fill="auto"/>
            <w:vAlign w:val="center"/>
          </w:tcPr>
          <w:p w:rsidR="006114BA" w:rsidRPr="006114BA" w:rsidRDefault="006114BA" w:rsidP="006114BA">
            <w:pPr>
              <w:jc w:val="center"/>
              <w:rPr>
                <w:b/>
                <w:sz w:val="20"/>
                <w:szCs w:val="20"/>
              </w:rPr>
            </w:pPr>
            <w:r w:rsidRPr="006114BA">
              <w:rPr>
                <w:b/>
                <w:sz w:val="20"/>
                <w:szCs w:val="20"/>
              </w:rPr>
              <w:t>250</w:t>
            </w:r>
          </w:p>
        </w:tc>
      </w:tr>
    </w:tbl>
    <w:p w:rsidR="006114BA" w:rsidRPr="006114BA" w:rsidRDefault="006114BA" w:rsidP="006114BA">
      <w:pPr>
        <w:spacing w:after="200" w:line="276" w:lineRule="auto"/>
        <w:rPr>
          <w:b/>
          <w:sz w:val="20"/>
          <w:szCs w:val="20"/>
        </w:rPr>
      </w:pPr>
      <w:r w:rsidRPr="006114BA">
        <w:rPr>
          <w:b/>
          <w:sz w:val="20"/>
          <w:szCs w:val="20"/>
        </w:rPr>
        <w:t xml:space="preserve">                                                                                                                                                      Химический состав данного блюда: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1540"/>
        <w:gridCol w:w="1849"/>
        <w:gridCol w:w="2835"/>
        <w:gridCol w:w="1701"/>
      </w:tblGrid>
      <w:tr w:rsidR="006114BA" w:rsidRPr="006114BA" w:rsidTr="006114BA">
        <w:trPr>
          <w:trHeight w:val="272"/>
        </w:trPr>
        <w:tc>
          <w:tcPr>
            <w:tcW w:w="9498" w:type="dxa"/>
            <w:gridSpan w:val="5"/>
            <w:tcBorders>
              <w:top w:val="single" w:sz="4" w:space="0" w:color="auto"/>
              <w:left w:val="single" w:sz="4" w:space="0" w:color="auto"/>
              <w:bottom w:val="single" w:sz="4" w:space="0" w:color="auto"/>
            </w:tcBorders>
            <w:shd w:val="clear" w:color="auto" w:fill="auto"/>
            <w:vAlign w:val="center"/>
          </w:tcPr>
          <w:p w:rsidR="006114BA" w:rsidRPr="006114BA" w:rsidRDefault="006114BA" w:rsidP="006114BA">
            <w:pPr>
              <w:jc w:val="center"/>
              <w:rPr>
                <w:sz w:val="20"/>
                <w:szCs w:val="20"/>
              </w:rPr>
            </w:pPr>
            <w:r w:rsidRPr="006114BA">
              <w:rPr>
                <w:b/>
                <w:sz w:val="20"/>
                <w:szCs w:val="20"/>
              </w:rPr>
              <w:t>Пищевые вещества</w:t>
            </w:r>
          </w:p>
        </w:tc>
      </w:tr>
      <w:tr w:rsidR="006114BA" w:rsidRPr="006114BA" w:rsidTr="006114BA">
        <w:trPr>
          <w:trHeight w:val="349"/>
        </w:trPr>
        <w:tc>
          <w:tcPr>
            <w:tcW w:w="1573" w:type="dxa"/>
            <w:tcBorders>
              <w:top w:val="single" w:sz="4" w:space="0" w:color="auto"/>
            </w:tcBorders>
            <w:shd w:val="clear" w:color="auto" w:fill="auto"/>
            <w:vAlign w:val="center"/>
          </w:tcPr>
          <w:p w:rsidR="006114BA" w:rsidRPr="006114BA" w:rsidRDefault="006114BA" w:rsidP="006114BA">
            <w:pPr>
              <w:jc w:val="center"/>
              <w:rPr>
                <w:b/>
                <w:sz w:val="20"/>
                <w:szCs w:val="20"/>
              </w:rPr>
            </w:pPr>
            <w:r w:rsidRPr="006114BA">
              <w:rPr>
                <w:b/>
                <w:sz w:val="20"/>
                <w:szCs w:val="20"/>
              </w:rPr>
              <w:t>белки, г</w:t>
            </w:r>
          </w:p>
        </w:tc>
        <w:tc>
          <w:tcPr>
            <w:tcW w:w="1540" w:type="dxa"/>
            <w:tcBorders>
              <w:top w:val="single" w:sz="4" w:space="0" w:color="auto"/>
            </w:tcBorders>
            <w:shd w:val="clear" w:color="auto" w:fill="auto"/>
            <w:vAlign w:val="center"/>
          </w:tcPr>
          <w:p w:rsidR="006114BA" w:rsidRPr="006114BA" w:rsidRDefault="006114BA" w:rsidP="006114BA">
            <w:pPr>
              <w:jc w:val="center"/>
              <w:rPr>
                <w:b/>
                <w:sz w:val="20"/>
                <w:szCs w:val="20"/>
              </w:rPr>
            </w:pPr>
            <w:r w:rsidRPr="006114BA">
              <w:rPr>
                <w:b/>
                <w:sz w:val="20"/>
                <w:szCs w:val="20"/>
              </w:rPr>
              <w:t>жиры, г</w:t>
            </w:r>
          </w:p>
        </w:tc>
        <w:tc>
          <w:tcPr>
            <w:tcW w:w="1849" w:type="dxa"/>
            <w:tcBorders>
              <w:top w:val="single" w:sz="4" w:space="0" w:color="auto"/>
            </w:tcBorders>
            <w:shd w:val="clear" w:color="auto" w:fill="auto"/>
            <w:vAlign w:val="center"/>
          </w:tcPr>
          <w:p w:rsidR="006114BA" w:rsidRPr="006114BA" w:rsidRDefault="006114BA" w:rsidP="006114BA">
            <w:pPr>
              <w:jc w:val="center"/>
              <w:rPr>
                <w:b/>
                <w:sz w:val="20"/>
                <w:szCs w:val="20"/>
              </w:rPr>
            </w:pPr>
            <w:r w:rsidRPr="006114BA">
              <w:rPr>
                <w:b/>
                <w:sz w:val="20"/>
                <w:szCs w:val="20"/>
              </w:rPr>
              <w:t>углеводы, г</w:t>
            </w:r>
          </w:p>
        </w:tc>
        <w:tc>
          <w:tcPr>
            <w:tcW w:w="2835" w:type="dxa"/>
            <w:tcBorders>
              <w:top w:val="single" w:sz="4" w:space="0" w:color="auto"/>
            </w:tcBorders>
            <w:shd w:val="clear" w:color="auto" w:fill="auto"/>
            <w:vAlign w:val="center"/>
          </w:tcPr>
          <w:p w:rsidR="006114BA" w:rsidRPr="006114BA" w:rsidRDefault="006114BA" w:rsidP="006114BA">
            <w:pPr>
              <w:jc w:val="center"/>
              <w:rPr>
                <w:b/>
                <w:sz w:val="20"/>
                <w:szCs w:val="20"/>
              </w:rPr>
            </w:pPr>
            <w:proofErr w:type="spellStart"/>
            <w:r w:rsidRPr="006114BA">
              <w:rPr>
                <w:b/>
                <w:sz w:val="20"/>
                <w:szCs w:val="20"/>
              </w:rPr>
              <w:t>энерг</w:t>
            </w:r>
            <w:proofErr w:type="spellEnd"/>
            <w:r w:rsidRPr="006114BA">
              <w:rPr>
                <w:b/>
                <w:sz w:val="20"/>
                <w:szCs w:val="20"/>
              </w:rPr>
              <w:t>. ценность, ккал</w:t>
            </w:r>
          </w:p>
        </w:tc>
        <w:tc>
          <w:tcPr>
            <w:tcW w:w="1701" w:type="dxa"/>
            <w:shd w:val="clear" w:color="auto" w:fill="auto"/>
            <w:vAlign w:val="center"/>
          </w:tcPr>
          <w:p w:rsidR="006114BA" w:rsidRPr="006114BA" w:rsidRDefault="006114BA" w:rsidP="006114BA">
            <w:pPr>
              <w:jc w:val="center"/>
              <w:rPr>
                <w:b/>
                <w:sz w:val="20"/>
                <w:szCs w:val="20"/>
              </w:rPr>
            </w:pPr>
            <w:r w:rsidRPr="006114BA">
              <w:rPr>
                <w:b/>
                <w:sz w:val="20"/>
                <w:szCs w:val="20"/>
              </w:rPr>
              <w:t xml:space="preserve">Витамин </w:t>
            </w:r>
            <w:r w:rsidRPr="006114BA">
              <w:rPr>
                <w:b/>
                <w:sz w:val="20"/>
                <w:szCs w:val="20"/>
                <w:lang w:val="en-US"/>
              </w:rPr>
              <w:t>C</w:t>
            </w:r>
          </w:p>
        </w:tc>
      </w:tr>
      <w:tr w:rsidR="006114BA" w:rsidRPr="006114BA" w:rsidTr="006114BA">
        <w:trPr>
          <w:trHeight w:val="288"/>
        </w:trPr>
        <w:tc>
          <w:tcPr>
            <w:tcW w:w="1573" w:type="dxa"/>
            <w:shd w:val="clear" w:color="auto" w:fill="auto"/>
            <w:vAlign w:val="center"/>
          </w:tcPr>
          <w:p w:rsidR="006114BA" w:rsidRPr="006114BA" w:rsidRDefault="006114BA" w:rsidP="006114BA">
            <w:pPr>
              <w:jc w:val="center"/>
              <w:rPr>
                <w:sz w:val="20"/>
                <w:szCs w:val="20"/>
              </w:rPr>
            </w:pPr>
            <w:r w:rsidRPr="006114BA">
              <w:rPr>
                <w:sz w:val="20"/>
                <w:szCs w:val="20"/>
              </w:rPr>
              <w:t>6,38</w:t>
            </w:r>
          </w:p>
        </w:tc>
        <w:tc>
          <w:tcPr>
            <w:tcW w:w="1540" w:type="dxa"/>
            <w:shd w:val="clear" w:color="auto" w:fill="auto"/>
            <w:vAlign w:val="center"/>
          </w:tcPr>
          <w:p w:rsidR="006114BA" w:rsidRPr="006114BA" w:rsidRDefault="006114BA" w:rsidP="006114BA">
            <w:pPr>
              <w:jc w:val="center"/>
              <w:rPr>
                <w:sz w:val="20"/>
                <w:szCs w:val="20"/>
              </w:rPr>
            </w:pPr>
            <w:r w:rsidRPr="006114BA">
              <w:rPr>
                <w:sz w:val="20"/>
                <w:szCs w:val="20"/>
              </w:rPr>
              <w:t>4,38</w:t>
            </w:r>
          </w:p>
        </w:tc>
        <w:tc>
          <w:tcPr>
            <w:tcW w:w="1849" w:type="dxa"/>
            <w:shd w:val="clear" w:color="auto" w:fill="auto"/>
            <w:vAlign w:val="center"/>
          </w:tcPr>
          <w:p w:rsidR="006114BA" w:rsidRPr="006114BA" w:rsidRDefault="006114BA" w:rsidP="006114BA">
            <w:pPr>
              <w:jc w:val="center"/>
              <w:rPr>
                <w:sz w:val="20"/>
                <w:szCs w:val="20"/>
              </w:rPr>
            </w:pPr>
            <w:r w:rsidRPr="006114BA">
              <w:rPr>
                <w:sz w:val="20"/>
                <w:szCs w:val="20"/>
              </w:rPr>
              <w:t>11,39</w:t>
            </w:r>
          </w:p>
        </w:tc>
        <w:tc>
          <w:tcPr>
            <w:tcW w:w="2835" w:type="dxa"/>
            <w:shd w:val="clear" w:color="auto" w:fill="auto"/>
            <w:vAlign w:val="center"/>
          </w:tcPr>
          <w:p w:rsidR="006114BA" w:rsidRPr="006114BA" w:rsidRDefault="006114BA" w:rsidP="006114BA">
            <w:pPr>
              <w:jc w:val="center"/>
              <w:rPr>
                <w:sz w:val="20"/>
                <w:szCs w:val="20"/>
              </w:rPr>
            </w:pPr>
            <w:r w:rsidRPr="006114BA">
              <w:rPr>
                <w:sz w:val="20"/>
                <w:szCs w:val="20"/>
              </w:rPr>
              <w:t>119,2</w:t>
            </w:r>
          </w:p>
        </w:tc>
        <w:tc>
          <w:tcPr>
            <w:tcW w:w="1701" w:type="dxa"/>
            <w:shd w:val="clear" w:color="auto" w:fill="auto"/>
            <w:vAlign w:val="center"/>
          </w:tcPr>
          <w:p w:rsidR="006114BA" w:rsidRPr="006114BA" w:rsidRDefault="006114BA" w:rsidP="006114BA">
            <w:pPr>
              <w:jc w:val="center"/>
              <w:rPr>
                <w:sz w:val="20"/>
                <w:szCs w:val="20"/>
              </w:rPr>
            </w:pPr>
            <w:r w:rsidRPr="006114BA">
              <w:rPr>
                <w:sz w:val="20"/>
                <w:szCs w:val="20"/>
              </w:rPr>
              <w:t>5,63</w:t>
            </w:r>
          </w:p>
        </w:tc>
      </w:tr>
      <w:tr w:rsidR="006114BA" w:rsidRPr="006114BA" w:rsidTr="006114BA">
        <w:trPr>
          <w:trHeight w:val="288"/>
        </w:trPr>
        <w:tc>
          <w:tcPr>
            <w:tcW w:w="1573" w:type="dxa"/>
            <w:shd w:val="clear" w:color="auto" w:fill="auto"/>
            <w:vAlign w:val="center"/>
          </w:tcPr>
          <w:p w:rsidR="006114BA" w:rsidRPr="006114BA" w:rsidRDefault="006114BA" w:rsidP="006114BA">
            <w:pPr>
              <w:jc w:val="center"/>
              <w:rPr>
                <w:sz w:val="20"/>
                <w:szCs w:val="20"/>
              </w:rPr>
            </w:pPr>
            <w:r w:rsidRPr="006114BA">
              <w:rPr>
                <w:sz w:val="20"/>
                <w:szCs w:val="20"/>
              </w:rPr>
              <w:t>7,9</w:t>
            </w:r>
          </w:p>
        </w:tc>
        <w:tc>
          <w:tcPr>
            <w:tcW w:w="1540" w:type="dxa"/>
            <w:shd w:val="clear" w:color="auto" w:fill="auto"/>
            <w:vAlign w:val="center"/>
          </w:tcPr>
          <w:p w:rsidR="006114BA" w:rsidRPr="006114BA" w:rsidRDefault="006114BA" w:rsidP="006114BA">
            <w:pPr>
              <w:jc w:val="center"/>
              <w:rPr>
                <w:sz w:val="20"/>
                <w:szCs w:val="20"/>
              </w:rPr>
            </w:pPr>
            <w:r w:rsidRPr="006114BA">
              <w:rPr>
                <w:sz w:val="20"/>
                <w:szCs w:val="20"/>
              </w:rPr>
              <w:t>5,5</w:t>
            </w:r>
          </w:p>
        </w:tc>
        <w:tc>
          <w:tcPr>
            <w:tcW w:w="1849" w:type="dxa"/>
            <w:shd w:val="clear" w:color="auto" w:fill="auto"/>
            <w:vAlign w:val="center"/>
          </w:tcPr>
          <w:p w:rsidR="006114BA" w:rsidRPr="006114BA" w:rsidRDefault="006114BA" w:rsidP="006114BA">
            <w:pPr>
              <w:jc w:val="center"/>
              <w:rPr>
                <w:sz w:val="20"/>
                <w:szCs w:val="20"/>
              </w:rPr>
            </w:pPr>
            <w:r w:rsidRPr="006114BA">
              <w:rPr>
                <w:sz w:val="20"/>
                <w:szCs w:val="20"/>
              </w:rPr>
              <w:t>14,2</w:t>
            </w:r>
          </w:p>
        </w:tc>
        <w:tc>
          <w:tcPr>
            <w:tcW w:w="2835" w:type="dxa"/>
            <w:shd w:val="clear" w:color="auto" w:fill="auto"/>
            <w:vAlign w:val="center"/>
          </w:tcPr>
          <w:p w:rsidR="006114BA" w:rsidRPr="006114BA" w:rsidRDefault="006114BA" w:rsidP="006114BA">
            <w:pPr>
              <w:jc w:val="center"/>
              <w:rPr>
                <w:sz w:val="20"/>
                <w:szCs w:val="20"/>
              </w:rPr>
            </w:pPr>
            <w:r w:rsidRPr="006114BA">
              <w:rPr>
                <w:sz w:val="20"/>
                <w:szCs w:val="20"/>
              </w:rPr>
              <w:t>149</w:t>
            </w:r>
          </w:p>
        </w:tc>
        <w:tc>
          <w:tcPr>
            <w:tcW w:w="1701" w:type="dxa"/>
            <w:shd w:val="clear" w:color="auto" w:fill="auto"/>
            <w:vAlign w:val="center"/>
          </w:tcPr>
          <w:p w:rsidR="006114BA" w:rsidRPr="006114BA" w:rsidRDefault="006114BA" w:rsidP="006114BA">
            <w:pPr>
              <w:jc w:val="center"/>
              <w:rPr>
                <w:sz w:val="20"/>
                <w:szCs w:val="20"/>
              </w:rPr>
            </w:pPr>
            <w:r w:rsidRPr="006114BA">
              <w:rPr>
                <w:sz w:val="20"/>
                <w:szCs w:val="20"/>
              </w:rPr>
              <w:t>7,03</w:t>
            </w:r>
          </w:p>
        </w:tc>
      </w:tr>
    </w:tbl>
    <w:p w:rsidR="006114BA" w:rsidRPr="006114BA" w:rsidRDefault="006114BA" w:rsidP="006114BA">
      <w:pPr>
        <w:spacing w:before="240" w:line="276" w:lineRule="auto"/>
        <w:jc w:val="both"/>
        <w:rPr>
          <w:sz w:val="20"/>
          <w:szCs w:val="20"/>
        </w:rPr>
      </w:pPr>
      <w:r w:rsidRPr="006114BA">
        <w:rPr>
          <w:b/>
          <w:sz w:val="20"/>
          <w:szCs w:val="20"/>
        </w:rPr>
        <w:t xml:space="preserve">Технология приготовления: </w:t>
      </w:r>
      <w:r w:rsidRPr="006114BA">
        <w:rPr>
          <w:sz w:val="20"/>
          <w:szCs w:val="20"/>
        </w:rPr>
        <w:t xml:space="preserve">В кипящий бульон или воду закидывают картофель, нарезанный кубиками, варят 10-15 мин., кладут припущенные овощи, тушеную или вареную свеклу, томатное пюре и варят до готовности. За 5-10 мин до окончания варки закладывают предварительно сваренную фасоль и добавляют соль, сахар и растертый чеснок. Можно подавать со сметаной (предварительно прокипятить). При </w:t>
      </w:r>
      <w:r w:rsidRPr="006114BA">
        <w:rPr>
          <w:rFonts w:ascii="Calibri" w:hAnsi="Calibri"/>
          <w:sz w:val="20"/>
          <w:szCs w:val="20"/>
        </w:rPr>
        <w:t>раздаче температура</w:t>
      </w:r>
      <w:r w:rsidRPr="006114BA">
        <w:rPr>
          <w:sz w:val="20"/>
          <w:szCs w:val="20"/>
        </w:rPr>
        <w:t xml:space="preserve"> не ниже 75</w:t>
      </w:r>
      <w:r w:rsidRPr="006114BA">
        <w:rPr>
          <w:sz w:val="20"/>
          <w:szCs w:val="20"/>
          <w:vertAlign w:val="superscript"/>
        </w:rPr>
        <w:t>0</w:t>
      </w:r>
      <w:r w:rsidRPr="006114BA">
        <w:rPr>
          <w:sz w:val="20"/>
          <w:szCs w:val="20"/>
        </w:rPr>
        <w:t>С</w:t>
      </w:r>
    </w:p>
    <w:p w:rsidR="006114BA" w:rsidRPr="006114BA" w:rsidRDefault="006114BA" w:rsidP="006114BA">
      <w:pPr>
        <w:spacing w:line="276" w:lineRule="auto"/>
        <w:rPr>
          <w:b/>
          <w:sz w:val="20"/>
          <w:szCs w:val="20"/>
        </w:rPr>
      </w:pPr>
      <w:r w:rsidRPr="006114BA">
        <w:rPr>
          <w:b/>
          <w:sz w:val="20"/>
          <w:szCs w:val="20"/>
        </w:rPr>
        <w:t>Требования к качеству:</w:t>
      </w:r>
    </w:p>
    <w:p w:rsidR="006114BA" w:rsidRPr="006114BA" w:rsidRDefault="006114BA" w:rsidP="006114BA">
      <w:pPr>
        <w:spacing w:line="276" w:lineRule="auto"/>
        <w:rPr>
          <w:sz w:val="20"/>
          <w:szCs w:val="20"/>
        </w:rPr>
      </w:pPr>
      <w:r w:rsidRPr="006114BA">
        <w:rPr>
          <w:b/>
          <w:i/>
          <w:sz w:val="20"/>
          <w:szCs w:val="20"/>
        </w:rPr>
        <w:t xml:space="preserve">  Внешний вид: </w:t>
      </w:r>
      <w:r w:rsidRPr="006114BA">
        <w:rPr>
          <w:sz w:val="20"/>
          <w:szCs w:val="20"/>
        </w:rPr>
        <w:t xml:space="preserve">в жидкой части борща распределены овощи, сохранившие форму нарезки </w:t>
      </w:r>
    </w:p>
    <w:p w:rsidR="006114BA" w:rsidRPr="006114BA" w:rsidRDefault="006114BA" w:rsidP="006114BA">
      <w:pPr>
        <w:spacing w:line="276" w:lineRule="auto"/>
        <w:rPr>
          <w:sz w:val="20"/>
          <w:szCs w:val="20"/>
        </w:rPr>
      </w:pPr>
      <w:r w:rsidRPr="006114BA">
        <w:rPr>
          <w:b/>
          <w:i/>
          <w:sz w:val="20"/>
          <w:szCs w:val="20"/>
        </w:rPr>
        <w:t xml:space="preserve"> Консистенция: </w:t>
      </w:r>
      <w:r w:rsidRPr="006114BA">
        <w:rPr>
          <w:sz w:val="20"/>
          <w:szCs w:val="20"/>
        </w:rPr>
        <w:t>овощи – мягкие,  соблюдается соотношение жидкой и плотной части.</w:t>
      </w:r>
    </w:p>
    <w:p w:rsidR="006114BA" w:rsidRPr="006114BA" w:rsidRDefault="006114BA" w:rsidP="006114BA">
      <w:pPr>
        <w:spacing w:line="276" w:lineRule="auto"/>
        <w:rPr>
          <w:sz w:val="20"/>
          <w:szCs w:val="20"/>
        </w:rPr>
      </w:pPr>
      <w:r w:rsidRPr="006114BA">
        <w:rPr>
          <w:sz w:val="20"/>
          <w:szCs w:val="20"/>
        </w:rPr>
        <w:tab/>
      </w:r>
      <w:r w:rsidRPr="006114BA">
        <w:rPr>
          <w:b/>
          <w:i/>
          <w:sz w:val="20"/>
          <w:szCs w:val="20"/>
        </w:rPr>
        <w:t xml:space="preserve">Цвет: </w:t>
      </w:r>
      <w:proofErr w:type="spellStart"/>
      <w:r w:rsidRPr="006114BA">
        <w:rPr>
          <w:sz w:val="20"/>
          <w:szCs w:val="20"/>
        </w:rPr>
        <w:t>малиново</w:t>
      </w:r>
      <w:proofErr w:type="spellEnd"/>
      <w:r w:rsidRPr="006114BA">
        <w:rPr>
          <w:sz w:val="20"/>
          <w:szCs w:val="20"/>
        </w:rPr>
        <w:t xml:space="preserve"> – красный, жир на поверхности – оранжевый.</w:t>
      </w:r>
    </w:p>
    <w:p w:rsidR="006114BA" w:rsidRPr="006114BA" w:rsidRDefault="006114BA" w:rsidP="006114BA">
      <w:pPr>
        <w:spacing w:line="276" w:lineRule="auto"/>
        <w:rPr>
          <w:sz w:val="20"/>
          <w:szCs w:val="20"/>
        </w:rPr>
      </w:pPr>
      <w:r w:rsidRPr="006114BA">
        <w:rPr>
          <w:sz w:val="20"/>
          <w:szCs w:val="20"/>
        </w:rPr>
        <w:tab/>
      </w:r>
      <w:r w:rsidRPr="006114BA">
        <w:rPr>
          <w:b/>
          <w:i/>
          <w:sz w:val="20"/>
          <w:szCs w:val="20"/>
        </w:rPr>
        <w:t xml:space="preserve">Вкус: </w:t>
      </w:r>
      <w:r w:rsidRPr="006114BA">
        <w:rPr>
          <w:sz w:val="20"/>
          <w:szCs w:val="20"/>
        </w:rPr>
        <w:t>кисло – сладкий, умеренно соленный.</w:t>
      </w:r>
    </w:p>
    <w:p w:rsidR="006114BA" w:rsidRDefault="006114BA" w:rsidP="006114BA">
      <w:pPr>
        <w:spacing w:line="276" w:lineRule="auto"/>
        <w:rPr>
          <w:sz w:val="20"/>
          <w:szCs w:val="20"/>
        </w:rPr>
      </w:pPr>
      <w:r w:rsidRPr="006114BA">
        <w:rPr>
          <w:sz w:val="20"/>
          <w:szCs w:val="20"/>
        </w:rPr>
        <w:t xml:space="preserve">              </w:t>
      </w:r>
      <w:r w:rsidRPr="006114BA">
        <w:rPr>
          <w:b/>
          <w:i/>
          <w:sz w:val="20"/>
          <w:szCs w:val="20"/>
        </w:rPr>
        <w:t xml:space="preserve">Запах: </w:t>
      </w:r>
      <w:r w:rsidRPr="006114BA">
        <w:rPr>
          <w:sz w:val="20"/>
          <w:szCs w:val="20"/>
        </w:rPr>
        <w:t>продуктов, входящих в блюдо.</w:t>
      </w:r>
    </w:p>
    <w:p w:rsidR="006114BA" w:rsidRDefault="006114BA"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6114BA" w:rsidRPr="006114BA" w:rsidRDefault="006114BA" w:rsidP="006114BA">
      <w:pPr>
        <w:spacing w:line="276" w:lineRule="auto"/>
        <w:rPr>
          <w:b/>
          <w:sz w:val="20"/>
          <w:szCs w:val="20"/>
        </w:rPr>
      </w:pPr>
      <w:r w:rsidRPr="006114BA">
        <w:rPr>
          <w:b/>
          <w:sz w:val="20"/>
          <w:szCs w:val="20"/>
        </w:rPr>
        <w:lastRenderedPageBreak/>
        <w:t xml:space="preserve">Технологическая карта   </w:t>
      </w:r>
    </w:p>
    <w:p w:rsidR="006114BA" w:rsidRPr="006114BA" w:rsidRDefault="006114BA" w:rsidP="006114BA">
      <w:pPr>
        <w:spacing w:line="276" w:lineRule="auto"/>
        <w:rPr>
          <w:b/>
          <w:sz w:val="20"/>
          <w:szCs w:val="20"/>
        </w:rPr>
      </w:pPr>
      <w:r w:rsidRPr="006114BA">
        <w:rPr>
          <w:b/>
          <w:sz w:val="20"/>
          <w:szCs w:val="20"/>
        </w:rPr>
        <w:t>Наименование изделия: Щи из свежей капусты с картофелем</w:t>
      </w:r>
    </w:p>
    <w:p w:rsidR="006114BA" w:rsidRPr="006114BA" w:rsidRDefault="006114BA" w:rsidP="006114BA">
      <w:pPr>
        <w:spacing w:line="276" w:lineRule="auto"/>
        <w:rPr>
          <w:b/>
          <w:sz w:val="20"/>
          <w:szCs w:val="20"/>
        </w:rPr>
      </w:pPr>
      <w:r w:rsidRPr="006114BA">
        <w:rPr>
          <w:b/>
          <w:sz w:val="20"/>
          <w:szCs w:val="20"/>
        </w:rPr>
        <w:t>Номер рецептуры:  № 88</w:t>
      </w:r>
    </w:p>
    <w:p w:rsidR="006114BA" w:rsidRPr="006114BA" w:rsidRDefault="006114BA" w:rsidP="006114BA">
      <w:pPr>
        <w:spacing w:line="276" w:lineRule="auto"/>
        <w:rPr>
          <w:sz w:val="20"/>
          <w:szCs w:val="20"/>
        </w:rPr>
      </w:pPr>
      <w:r w:rsidRPr="006114BA">
        <w:rPr>
          <w:b/>
          <w:sz w:val="20"/>
          <w:szCs w:val="20"/>
        </w:rPr>
        <w:t xml:space="preserve">Наименование сборника рецептур:                                                                           </w:t>
      </w:r>
      <w:r w:rsidRPr="006114BA">
        <w:rPr>
          <w:color w:val="000000"/>
          <w:sz w:val="20"/>
          <w:szCs w:val="20"/>
        </w:rPr>
        <w:t xml:space="preserve">Сборник технологических нормативов, сборник рецептур на продукцию для обучающихся во всех образовательных учреждений, разработано: Учреждением Российской Академии Медицинских наук исследовательский институт питания РАМН директор </w:t>
      </w:r>
      <w:proofErr w:type="spellStart"/>
      <w:r w:rsidRPr="006114BA">
        <w:rPr>
          <w:color w:val="000000"/>
          <w:sz w:val="20"/>
          <w:szCs w:val="20"/>
        </w:rPr>
        <w:t>Тутельян</w:t>
      </w:r>
      <w:proofErr w:type="spellEnd"/>
      <w:r w:rsidRPr="006114BA">
        <w:rPr>
          <w:color w:val="000000"/>
          <w:sz w:val="20"/>
          <w:szCs w:val="20"/>
        </w:rPr>
        <w:t xml:space="preserve"> В.А. сборник 2015 г</w:t>
      </w:r>
      <w:r w:rsidRPr="006114BA">
        <w:rPr>
          <w:b/>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1457"/>
        <w:gridCol w:w="1560"/>
        <w:gridCol w:w="1701"/>
        <w:gridCol w:w="1665"/>
      </w:tblGrid>
      <w:tr w:rsidR="006114BA" w:rsidRPr="006114BA" w:rsidTr="006114BA">
        <w:tc>
          <w:tcPr>
            <w:tcW w:w="3079" w:type="dxa"/>
            <w:vMerge w:val="restart"/>
            <w:shd w:val="clear" w:color="auto" w:fill="auto"/>
            <w:vAlign w:val="center"/>
          </w:tcPr>
          <w:p w:rsidR="006114BA" w:rsidRPr="006114BA" w:rsidRDefault="006114BA" w:rsidP="006114BA">
            <w:pPr>
              <w:jc w:val="center"/>
              <w:rPr>
                <w:b/>
                <w:sz w:val="20"/>
                <w:szCs w:val="20"/>
              </w:rPr>
            </w:pPr>
            <w:r w:rsidRPr="006114BA">
              <w:rPr>
                <w:b/>
                <w:sz w:val="20"/>
                <w:szCs w:val="20"/>
              </w:rPr>
              <w:t>Наименование сырья</w:t>
            </w:r>
          </w:p>
        </w:tc>
        <w:tc>
          <w:tcPr>
            <w:tcW w:w="6383" w:type="dxa"/>
            <w:gridSpan w:val="4"/>
            <w:shd w:val="clear" w:color="auto" w:fill="auto"/>
            <w:vAlign w:val="center"/>
          </w:tcPr>
          <w:p w:rsidR="006114BA" w:rsidRPr="006114BA" w:rsidRDefault="006114BA" w:rsidP="006114BA">
            <w:pPr>
              <w:jc w:val="center"/>
              <w:rPr>
                <w:b/>
                <w:sz w:val="20"/>
                <w:szCs w:val="20"/>
              </w:rPr>
            </w:pPr>
            <w:r w:rsidRPr="006114BA">
              <w:rPr>
                <w:b/>
                <w:sz w:val="20"/>
                <w:szCs w:val="20"/>
              </w:rPr>
              <w:t>Расход сырья и полуфабрикатов</w:t>
            </w:r>
          </w:p>
          <w:p w:rsidR="006114BA" w:rsidRPr="006114BA" w:rsidRDefault="006114BA" w:rsidP="006114BA">
            <w:pPr>
              <w:jc w:val="center"/>
              <w:rPr>
                <w:b/>
                <w:sz w:val="20"/>
                <w:szCs w:val="20"/>
              </w:rPr>
            </w:pPr>
          </w:p>
        </w:tc>
      </w:tr>
      <w:tr w:rsidR="006114BA" w:rsidRPr="006114BA" w:rsidTr="006114BA">
        <w:tc>
          <w:tcPr>
            <w:tcW w:w="3079" w:type="dxa"/>
            <w:vMerge/>
            <w:shd w:val="clear" w:color="auto" w:fill="auto"/>
            <w:vAlign w:val="center"/>
          </w:tcPr>
          <w:p w:rsidR="006114BA" w:rsidRPr="006114BA" w:rsidRDefault="006114BA" w:rsidP="006114BA">
            <w:pPr>
              <w:jc w:val="center"/>
              <w:rPr>
                <w:b/>
                <w:sz w:val="20"/>
                <w:szCs w:val="20"/>
              </w:rPr>
            </w:pPr>
          </w:p>
        </w:tc>
        <w:tc>
          <w:tcPr>
            <w:tcW w:w="1457" w:type="dxa"/>
            <w:shd w:val="clear" w:color="auto" w:fill="auto"/>
            <w:vAlign w:val="center"/>
          </w:tcPr>
          <w:p w:rsidR="006114BA" w:rsidRPr="006114BA" w:rsidRDefault="006114BA" w:rsidP="006114BA">
            <w:pPr>
              <w:jc w:val="center"/>
              <w:rPr>
                <w:b/>
                <w:sz w:val="20"/>
                <w:szCs w:val="20"/>
              </w:rPr>
            </w:pPr>
            <w:r w:rsidRPr="006114BA">
              <w:rPr>
                <w:b/>
                <w:sz w:val="20"/>
                <w:szCs w:val="20"/>
              </w:rPr>
              <w:t>брутто, г</w:t>
            </w:r>
          </w:p>
        </w:tc>
        <w:tc>
          <w:tcPr>
            <w:tcW w:w="1560" w:type="dxa"/>
            <w:shd w:val="clear" w:color="auto" w:fill="auto"/>
            <w:vAlign w:val="center"/>
          </w:tcPr>
          <w:p w:rsidR="006114BA" w:rsidRPr="006114BA" w:rsidRDefault="006114BA" w:rsidP="006114BA">
            <w:pPr>
              <w:jc w:val="center"/>
              <w:rPr>
                <w:b/>
                <w:sz w:val="20"/>
                <w:szCs w:val="20"/>
              </w:rPr>
            </w:pPr>
            <w:r w:rsidRPr="006114BA">
              <w:rPr>
                <w:b/>
                <w:sz w:val="20"/>
                <w:szCs w:val="20"/>
              </w:rPr>
              <w:t>нетто, г</w:t>
            </w:r>
          </w:p>
        </w:tc>
        <w:tc>
          <w:tcPr>
            <w:tcW w:w="1701" w:type="dxa"/>
            <w:shd w:val="clear" w:color="auto" w:fill="auto"/>
            <w:vAlign w:val="center"/>
          </w:tcPr>
          <w:p w:rsidR="006114BA" w:rsidRPr="006114BA" w:rsidRDefault="006114BA" w:rsidP="006114BA">
            <w:pPr>
              <w:jc w:val="center"/>
              <w:rPr>
                <w:b/>
                <w:sz w:val="20"/>
                <w:szCs w:val="20"/>
              </w:rPr>
            </w:pPr>
            <w:r w:rsidRPr="006114BA">
              <w:rPr>
                <w:b/>
                <w:sz w:val="20"/>
                <w:szCs w:val="20"/>
              </w:rPr>
              <w:t>брутто, г</w:t>
            </w:r>
          </w:p>
        </w:tc>
        <w:tc>
          <w:tcPr>
            <w:tcW w:w="1665" w:type="dxa"/>
            <w:shd w:val="clear" w:color="auto" w:fill="auto"/>
            <w:vAlign w:val="center"/>
          </w:tcPr>
          <w:p w:rsidR="006114BA" w:rsidRPr="006114BA" w:rsidRDefault="006114BA" w:rsidP="006114BA">
            <w:pPr>
              <w:jc w:val="center"/>
              <w:rPr>
                <w:b/>
                <w:sz w:val="20"/>
                <w:szCs w:val="20"/>
              </w:rPr>
            </w:pPr>
            <w:r w:rsidRPr="006114BA">
              <w:rPr>
                <w:b/>
                <w:sz w:val="20"/>
                <w:szCs w:val="20"/>
              </w:rPr>
              <w:t>нетто, г</w:t>
            </w:r>
          </w:p>
        </w:tc>
      </w:tr>
      <w:tr w:rsidR="006114BA" w:rsidRPr="006114BA" w:rsidTr="006114BA">
        <w:tc>
          <w:tcPr>
            <w:tcW w:w="3079" w:type="dxa"/>
            <w:shd w:val="clear" w:color="auto" w:fill="auto"/>
            <w:vAlign w:val="center"/>
          </w:tcPr>
          <w:p w:rsidR="006114BA" w:rsidRPr="006114BA" w:rsidRDefault="006114BA" w:rsidP="006114BA">
            <w:pPr>
              <w:rPr>
                <w:sz w:val="20"/>
                <w:szCs w:val="20"/>
              </w:rPr>
            </w:pPr>
            <w:r w:rsidRPr="006114BA">
              <w:rPr>
                <w:sz w:val="20"/>
                <w:szCs w:val="20"/>
              </w:rPr>
              <w:t xml:space="preserve">Капуста белокочанная </w:t>
            </w:r>
          </w:p>
        </w:tc>
        <w:tc>
          <w:tcPr>
            <w:tcW w:w="1457" w:type="dxa"/>
            <w:shd w:val="clear" w:color="auto" w:fill="auto"/>
            <w:vAlign w:val="center"/>
          </w:tcPr>
          <w:p w:rsidR="006114BA" w:rsidRPr="006114BA" w:rsidRDefault="006114BA" w:rsidP="006114BA">
            <w:pPr>
              <w:jc w:val="center"/>
              <w:rPr>
                <w:sz w:val="20"/>
                <w:szCs w:val="20"/>
              </w:rPr>
            </w:pPr>
            <w:r w:rsidRPr="006114BA">
              <w:rPr>
                <w:sz w:val="20"/>
                <w:szCs w:val="20"/>
              </w:rPr>
              <w:t>50,4</w:t>
            </w:r>
          </w:p>
        </w:tc>
        <w:tc>
          <w:tcPr>
            <w:tcW w:w="1560" w:type="dxa"/>
            <w:shd w:val="clear" w:color="auto" w:fill="auto"/>
            <w:vAlign w:val="center"/>
          </w:tcPr>
          <w:p w:rsidR="006114BA" w:rsidRPr="006114BA" w:rsidRDefault="006114BA" w:rsidP="006114BA">
            <w:pPr>
              <w:jc w:val="center"/>
              <w:rPr>
                <w:sz w:val="20"/>
                <w:szCs w:val="20"/>
              </w:rPr>
            </w:pPr>
            <w:r w:rsidRPr="006114BA">
              <w:rPr>
                <w:sz w:val="20"/>
                <w:szCs w:val="20"/>
              </w:rPr>
              <w:t>40</w:t>
            </w:r>
          </w:p>
        </w:tc>
        <w:tc>
          <w:tcPr>
            <w:tcW w:w="1701" w:type="dxa"/>
            <w:shd w:val="clear" w:color="auto" w:fill="auto"/>
            <w:vAlign w:val="center"/>
          </w:tcPr>
          <w:p w:rsidR="006114BA" w:rsidRPr="006114BA" w:rsidRDefault="006114BA" w:rsidP="006114BA">
            <w:pPr>
              <w:jc w:val="center"/>
              <w:rPr>
                <w:sz w:val="20"/>
                <w:szCs w:val="20"/>
              </w:rPr>
            </w:pPr>
            <w:r w:rsidRPr="006114BA">
              <w:rPr>
                <w:sz w:val="20"/>
                <w:szCs w:val="20"/>
              </w:rPr>
              <w:t>63</w:t>
            </w:r>
          </w:p>
        </w:tc>
        <w:tc>
          <w:tcPr>
            <w:tcW w:w="1665" w:type="dxa"/>
            <w:shd w:val="clear" w:color="auto" w:fill="auto"/>
            <w:vAlign w:val="center"/>
          </w:tcPr>
          <w:p w:rsidR="006114BA" w:rsidRPr="006114BA" w:rsidRDefault="006114BA" w:rsidP="006114BA">
            <w:pPr>
              <w:jc w:val="center"/>
              <w:rPr>
                <w:sz w:val="20"/>
                <w:szCs w:val="20"/>
              </w:rPr>
            </w:pPr>
            <w:r w:rsidRPr="006114BA">
              <w:rPr>
                <w:sz w:val="20"/>
                <w:szCs w:val="20"/>
              </w:rPr>
              <w:t>50</w:t>
            </w:r>
          </w:p>
        </w:tc>
      </w:tr>
      <w:tr w:rsidR="006114BA" w:rsidRPr="006114BA" w:rsidTr="006114BA">
        <w:tc>
          <w:tcPr>
            <w:tcW w:w="3079" w:type="dxa"/>
            <w:shd w:val="clear" w:color="auto" w:fill="auto"/>
            <w:vAlign w:val="center"/>
          </w:tcPr>
          <w:p w:rsidR="006114BA" w:rsidRPr="006114BA" w:rsidRDefault="006114BA" w:rsidP="006114BA">
            <w:pPr>
              <w:rPr>
                <w:sz w:val="20"/>
                <w:szCs w:val="20"/>
              </w:rPr>
            </w:pPr>
            <w:r w:rsidRPr="006114BA">
              <w:rPr>
                <w:sz w:val="20"/>
                <w:szCs w:val="20"/>
              </w:rPr>
              <w:t>Картофель</w:t>
            </w:r>
          </w:p>
        </w:tc>
        <w:tc>
          <w:tcPr>
            <w:tcW w:w="1457" w:type="dxa"/>
            <w:shd w:val="clear" w:color="auto" w:fill="auto"/>
            <w:vAlign w:val="center"/>
          </w:tcPr>
          <w:p w:rsidR="006114BA" w:rsidRPr="006114BA" w:rsidRDefault="006114BA" w:rsidP="006114BA">
            <w:pPr>
              <w:jc w:val="center"/>
              <w:rPr>
                <w:sz w:val="20"/>
                <w:szCs w:val="20"/>
              </w:rPr>
            </w:pPr>
            <w:r w:rsidRPr="006114BA">
              <w:rPr>
                <w:sz w:val="20"/>
                <w:szCs w:val="20"/>
              </w:rPr>
              <w:t>32</w:t>
            </w:r>
          </w:p>
        </w:tc>
        <w:tc>
          <w:tcPr>
            <w:tcW w:w="1560" w:type="dxa"/>
            <w:shd w:val="clear" w:color="auto" w:fill="auto"/>
            <w:vAlign w:val="center"/>
          </w:tcPr>
          <w:p w:rsidR="006114BA" w:rsidRPr="006114BA" w:rsidRDefault="006114BA" w:rsidP="006114BA">
            <w:pPr>
              <w:jc w:val="center"/>
              <w:rPr>
                <w:sz w:val="20"/>
                <w:szCs w:val="20"/>
              </w:rPr>
            </w:pPr>
            <w:r w:rsidRPr="006114BA">
              <w:rPr>
                <w:sz w:val="20"/>
                <w:szCs w:val="20"/>
              </w:rPr>
              <w:t>24</w:t>
            </w:r>
          </w:p>
        </w:tc>
        <w:tc>
          <w:tcPr>
            <w:tcW w:w="1701" w:type="dxa"/>
            <w:shd w:val="clear" w:color="auto" w:fill="auto"/>
            <w:vAlign w:val="center"/>
          </w:tcPr>
          <w:p w:rsidR="006114BA" w:rsidRPr="006114BA" w:rsidRDefault="006114BA" w:rsidP="006114BA">
            <w:pPr>
              <w:jc w:val="center"/>
              <w:rPr>
                <w:sz w:val="20"/>
                <w:szCs w:val="20"/>
              </w:rPr>
            </w:pPr>
            <w:r w:rsidRPr="006114BA">
              <w:rPr>
                <w:sz w:val="20"/>
                <w:szCs w:val="20"/>
              </w:rPr>
              <w:t>40</w:t>
            </w:r>
          </w:p>
        </w:tc>
        <w:tc>
          <w:tcPr>
            <w:tcW w:w="1665" w:type="dxa"/>
            <w:shd w:val="clear" w:color="auto" w:fill="auto"/>
            <w:vAlign w:val="center"/>
          </w:tcPr>
          <w:p w:rsidR="006114BA" w:rsidRPr="006114BA" w:rsidRDefault="006114BA" w:rsidP="006114BA">
            <w:pPr>
              <w:jc w:val="center"/>
              <w:rPr>
                <w:sz w:val="20"/>
                <w:szCs w:val="20"/>
              </w:rPr>
            </w:pPr>
            <w:r w:rsidRPr="006114BA">
              <w:rPr>
                <w:sz w:val="20"/>
                <w:szCs w:val="20"/>
              </w:rPr>
              <w:t>30</w:t>
            </w:r>
          </w:p>
        </w:tc>
      </w:tr>
      <w:tr w:rsidR="006114BA" w:rsidRPr="006114BA" w:rsidTr="006114BA">
        <w:tc>
          <w:tcPr>
            <w:tcW w:w="3079" w:type="dxa"/>
            <w:shd w:val="clear" w:color="auto" w:fill="auto"/>
            <w:vAlign w:val="center"/>
          </w:tcPr>
          <w:p w:rsidR="006114BA" w:rsidRPr="006114BA" w:rsidRDefault="006114BA" w:rsidP="006114BA">
            <w:pPr>
              <w:rPr>
                <w:sz w:val="20"/>
                <w:szCs w:val="20"/>
              </w:rPr>
            </w:pPr>
            <w:r w:rsidRPr="006114BA">
              <w:rPr>
                <w:sz w:val="20"/>
                <w:szCs w:val="20"/>
              </w:rPr>
              <w:t>Морковь</w:t>
            </w:r>
          </w:p>
        </w:tc>
        <w:tc>
          <w:tcPr>
            <w:tcW w:w="1457" w:type="dxa"/>
            <w:shd w:val="clear" w:color="auto" w:fill="auto"/>
            <w:vAlign w:val="center"/>
          </w:tcPr>
          <w:p w:rsidR="006114BA" w:rsidRPr="006114BA" w:rsidRDefault="006114BA" w:rsidP="006114BA">
            <w:pPr>
              <w:jc w:val="center"/>
              <w:rPr>
                <w:sz w:val="20"/>
                <w:szCs w:val="20"/>
              </w:rPr>
            </w:pPr>
            <w:r w:rsidRPr="006114BA">
              <w:rPr>
                <w:sz w:val="20"/>
                <w:szCs w:val="20"/>
              </w:rPr>
              <w:t>10</w:t>
            </w:r>
          </w:p>
        </w:tc>
        <w:tc>
          <w:tcPr>
            <w:tcW w:w="1560" w:type="dxa"/>
            <w:shd w:val="clear" w:color="auto" w:fill="auto"/>
            <w:vAlign w:val="center"/>
          </w:tcPr>
          <w:p w:rsidR="006114BA" w:rsidRPr="006114BA" w:rsidRDefault="006114BA" w:rsidP="006114BA">
            <w:pPr>
              <w:jc w:val="center"/>
              <w:rPr>
                <w:sz w:val="20"/>
                <w:szCs w:val="20"/>
              </w:rPr>
            </w:pPr>
            <w:r w:rsidRPr="006114BA">
              <w:rPr>
                <w:sz w:val="20"/>
                <w:szCs w:val="20"/>
              </w:rPr>
              <w:t>8</w:t>
            </w:r>
          </w:p>
        </w:tc>
        <w:tc>
          <w:tcPr>
            <w:tcW w:w="1701" w:type="dxa"/>
            <w:shd w:val="clear" w:color="auto" w:fill="auto"/>
            <w:vAlign w:val="center"/>
          </w:tcPr>
          <w:p w:rsidR="006114BA" w:rsidRPr="006114BA" w:rsidRDefault="006114BA" w:rsidP="006114BA">
            <w:pPr>
              <w:jc w:val="center"/>
              <w:rPr>
                <w:sz w:val="20"/>
                <w:szCs w:val="20"/>
              </w:rPr>
            </w:pPr>
            <w:r w:rsidRPr="006114BA">
              <w:rPr>
                <w:sz w:val="20"/>
                <w:szCs w:val="20"/>
              </w:rPr>
              <w:t>12,5</w:t>
            </w:r>
          </w:p>
        </w:tc>
        <w:tc>
          <w:tcPr>
            <w:tcW w:w="1665" w:type="dxa"/>
            <w:shd w:val="clear" w:color="auto" w:fill="auto"/>
            <w:vAlign w:val="center"/>
          </w:tcPr>
          <w:p w:rsidR="006114BA" w:rsidRPr="006114BA" w:rsidRDefault="006114BA" w:rsidP="006114BA">
            <w:pPr>
              <w:jc w:val="center"/>
              <w:rPr>
                <w:sz w:val="20"/>
                <w:szCs w:val="20"/>
              </w:rPr>
            </w:pPr>
            <w:r w:rsidRPr="006114BA">
              <w:rPr>
                <w:sz w:val="20"/>
                <w:szCs w:val="20"/>
              </w:rPr>
              <w:t>10</w:t>
            </w:r>
          </w:p>
        </w:tc>
      </w:tr>
      <w:tr w:rsidR="006114BA" w:rsidRPr="006114BA" w:rsidTr="006114BA">
        <w:tc>
          <w:tcPr>
            <w:tcW w:w="3079" w:type="dxa"/>
            <w:shd w:val="clear" w:color="auto" w:fill="auto"/>
            <w:vAlign w:val="center"/>
          </w:tcPr>
          <w:p w:rsidR="006114BA" w:rsidRPr="006114BA" w:rsidRDefault="006114BA" w:rsidP="006114BA">
            <w:pPr>
              <w:rPr>
                <w:sz w:val="20"/>
                <w:szCs w:val="20"/>
              </w:rPr>
            </w:pPr>
            <w:r w:rsidRPr="006114BA">
              <w:rPr>
                <w:sz w:val="20"/>
                <w:szCs w:val="20"/>
              </w:rPr>
              <w:t>Лук репчатый</w:t>
            </w:r>
          </w:p>
        </w:tc>
        <w:tc>
          <w:tcPr>
            <w:tcW w:w="1457" w:type="dxa"/>
            <w:shd w:val="clear" w:color="auto" w:fill="auto"/>
            <w:vAlign w:val="center"/>
          </w:tcPr>
          <w:p w:rsidR="006114BA" w:rsidRPr="006114BA" w:rsidRDefault="006114BA" w:rsidP="006114BA">
            <w:pPr>
              <w:jc w:val="center"/>
              <w:rPr>
                <w:sz w:val="20"/>
                <w:szCs w:val="20"/>
              </w:rPr>
            </w:pPr>
            <w:r w:rsidRPr="006114BA">
              <w:rPr>
                <w:sz w:val="20"/>
                <w:szCs w:val="20"/>
              </w:rPr>
              <w:t>9,6</w:t>
            </w:r>
          </w:p>
        </w:tc>
        <w:tc>
          <w:tcPr>
            <w:tcW w:w="1560" w:type="dxa"/>
            <w:shd w:val="clear" w:color="auto" w:fill="auto"/>
            <w:vAlign w:val="center"/>
          </w:tcPr>
          <w:p w:rsidR="006114BA" w:rsidRPr="006114BA" w:rsidRDefault="006114BA" w:rsidP="006114BA">
            <w:pPr>
              <w:jc w:val="center"/>
              <w:rPr>
                <w:sz w:val="20"/>
                <w:szCs w:val="20"/>
              </w:rPr>
            </w:pPr>
            <w:r w:rsidRPr="006114BA">
              <w:rPr>
                <w:sz w:val="20"/>
                <w:szCs w:val="20"/>
              </w:rPr>
              <w:t>8</w:t>
            </w:r>
          </w:p>
        </w:tc>
        <w:tc>
          <w:tcPr>
            <w:tcW w:w="1701" w:type="dxa"/>
            <w:shd w:val="clear" w:color="auto" w:fill="auto"/>
            <w:vAlign w:val="center"/>
          </w:tcPr>
          <w:p w:rsidR="006114BA" w:rsidRPr="006114BA" w:rsidRDefault="006114BA" w:rsidP="006114BA">
            <w:pPr>
              <w:jc w:val="center"/>
              <w:rPr>
                <w:sz w:val="20"/>
                <w:szCs w:val="20"/>
              </w:rPr>
            </w:pPr>
            <w:r w:rsidRPr="006114BA">
              <w:rPr>
                <w:sz w:val="20"/>
                <w:szCs w:val="20"/>
              </w:rPr>
              <w:t>12</w:t>
            </w:r>
          </w:p>
        </w:tc>
        <w:tc>
          <w:tcPr>
            <w:tcW w:w="1665" w:type="dxa"/>
            <w:shd w:val="clear" w:color="auto" w:fill="auto"/>
            <w:vAlign w:val="center"/>
          </w:tcPr>
          <w:p w:rsidR="006114BA" w:rsidRPr="006114BA" w:rsidRDefault="006114BA" w:rsidP="006114BA">
            <w:pPr>
              <w:jc w:val="center"/>
              <w:rPr>
                <w:sz w:val="20"/>
                <w:szCs w:val="20"/>
              </w:rPr>
            </w:pPr>
            <w:r w:rsidRPr="006114BA">
              <w:rPr>
                <w:sz w:val="20"/>
                <w:szCs w:val="20"/>
              </w:rPr>
              <w:t>10</w:t>
            </w:r>
          </w:p>
        </w:tc>
      </w:tr>
      <w:tr w:rsidR="006114BA" w:rsidRPr="006114BA" w:rsidTr="006114BA">
        <w:tc>
          <w:tcPr>
            <w:tcW w:w="3079" w:type="dxa"/>
            <w:shd w:val="clear" w:color="auto" w:fill="auto"/>
            <w:vAlign w:val="center"/>
          </w:tcPr>
          <w:p w:rsidR="006114BA" w:rsidRPr="006114BA" w:rsidRDefault="006114BA" w:rsidP="006114BA">
            <w:pPr>
              <w:rPr>
                <w:sz w:val="20"/>
                <w:szCs w:val="20"/>
              </w:rPr>
            </w:pPr>
            <w:r w:rsidRPr="006114BA">
              <w:rPr>
                <w:sz w:val="20"/>
                <w:szCs w:val="20"/>
              </w:rPr>
              <w:t xml:space="preserve">Масло растительное </w:t>
            </w:r>
          </w:p>
        </w:tc>
        <w:tc>
          <w:tcPr>
            <w:tcW w:w="1457" w:type="dxa"/>
            <w:shd w:val="clear" w:color="auto" w:fill="auto"/>
            <w:vAlign w:val="center"/>
          </w:tcPr>
          <w:p w:rsidR="006114BA" w:rsidRPr="006114BA" w:rsidRDefault="006114BA" w:rsidP="006114BA">
            <w:pPr>
              <w:jc w:val="center"/>
              <w:rPr>
                <w:sz w:val="20"/>
                <w:szCs w:val="20"/>
              </w:rPr>
            </w:pPr>
            <w:r w:rsidRPr="006114BA">
              <w:rPr>
                <w:sz w:val="20"/>
                <w:szCs w:val="20"/>
              </w:rPr>
              <w:t>4</w:t>
            </w:r>
          </w:p>
        </w:tc>
        <w:tc>
          <w:tcPr>
            <w:tcW w:w="1560" w:type="dxa"/>
            <w:shd w:val="clear" w:color="auto" w:fill="auto"/>
            <w:vAlign w:val="center"/>
          </w:tcPr>
          <w:p w:rsidR="006114BA" w:rsidRPr="006114BA" w:rsidRDefault="006114BA" w:rsidP="006114BA">
            <w:pPr>
              <w:jc w:val="center"/>
              <w:rPr>
                <w:sz w:val="20"/>
                <w:szCs w:val="20"/>
              </w:rPr>
            </w:pPr>
            <w:r w:rsidRPr="006114BA">
              <w:rPr>
                <w:sz w:val="20"/>
                <w:szCs w:val="20"/>
              </w:rPr>
              <w:t>4</w:t>
            </w:r>
          </w:p>
        </w:tc>
        <w:tc>
          <w:tcPr>
            <w:tcW w:w="1701" w:type="dxa"/>
            <w:shd w:val="clear" w:color="auto" w:fill="auto"/>
            <w:vAlign w:val="center"/>
          </w:tcPr>
          <w:p w:rsidR="006114BA" w:rsidRPr="006114BA" w:rsidRDefault="006114BA" w:rsidP="006114BA">
            <w:pPr>
              <w:jc w:val="center"/>
              <w:rPr>
                <w:sz w:val="20"/>
                <w:szCs w:val="20"/>
              </w:rPr>
            </w:pPr>
            <w:r w:rsidRPr="006114BA">
              <w:rPr>
                <w:sz w:val="20"/>
                <w:szCs w:val="20"/>
              </w:rPr>
              <w:t>5</w:t>
            </w:r>
          </w:p>
        </w:tc>
        <w:tc>
          <w:tcPr>
            <w:tcW w:w="1665" w:type="dxa"/>
            <w:shd w:val="clear" w:color="auto" w:fill="auto"/>
            <w:vAlign w:val="center"/>
          </w:tcPr>
          <w:p w:rsidR="006114BA" w:rsidRPr="006114BA" w:rsidRDefault="006114BA" w:rsidP="006114BA">
            <w:pPr>
              <w:jc w:val="center"/>
              <w:rPr>
                <w:sz w:val="20"/>
                <w:szCs w:val="20"/>
              </w:rPr>
            </w:pPr>
            <w:r w:rsidRPr="006114BA">
              <w:rPr>
                <w:sz w:val="20"/>
                <w:szCs w:val="20"/>
              </w:rPr>
              <w:t>5</w:t>
            </w:r>
          </w:p>
        </w:tc>
      </w:tr>
      <w:tr w:rsidR="006114BA" w:rsidRPr="006114BA" w:rsidTr="006114BA">
        <w:tc>
          <w:tcPr>
            <w:tcW w:w="3079" w:type="dxa"/>
            <w:shd w:val="clear" w:color="auto" w:fill="auto"/>
            <w:vAlign w:val="center"/>
          </w:tcPr>
          <w:p w:rsidR="006114BA" w:rsidRPr="006114BA" w:rsidRDefault="006114BA" w:rsidP="006114BA">
            <w:pPr>
              <w:rPr>
                <w:sz w:val="20"/>
                <w:szCs w:val="20"/>
              </w:rPr>
            </w:pPr>
            <w:r w:rsidRPr="006114BA">
              <w:rPr>
                <w:sz w:val="20"/>
                <w:szCs w:val="20"/>
              </w:rPr>
              <w:t xml:space="preserve">Вода или бульон </w:t>
            </w:r>
          </w:p>
        </w:tc>
        <w:tc>
          <w:tcPr>
            <w:tcW w:w="1457" w:type="dxa"/>
            <w:shd w:val="clear" w:color="auto" w:fill="auto"/>
            <w:vAlign w:val="center"/>
          </w:tcPr>
          <w:p w:rsidR="006114BA" w:rsidRPr="006114BA" w:rsidRDefault="006114BA" w:rsidP="006114BA">
            <w:pPr>
              <w:jc w:val="center"/>
              <w:rPr>
                <w:sz w:val="20"/>
                <w:szCs w:val="20"/>
              </w:rPr>
            </w:pPr>
            <w:r w:rsidRPr="006114BA">
              <w:rPr>
                <w:sz w:val="20"/>
                <w:szCs w:val="20"/>
              </w:rPr>
              <w:t>160</w:t>
            </w:r>
          </w:p>
        </w:tc>
        <w:tc>
          <w:tcPr>
            <w:tcW w:w="1560" w:type="dxa"/>
            <w:shd w:val="clear" w:color="auto" w:fill="auto"/>
            <w:vAlign w:val="center"/>
          </w:tcPr>
          <w:p w:rsidR="006114BA" w:rsidRPr="006114BA" w:rsidRDefault="006114BA" w:rsidP="006114BA">
            <w:pPr>
              <w:jc w:val="center"/>
              <w:rPr>
                <w:sz w:val="20"/>
                <w:szCs w:val="20"/>
              </w:rPr>
            </w:pPr>
            <w:r w:rsidRPr="006114BA">
              <w:rPr>
                <w:sz w:val="20"/>
                <w:szCs w:val="20"/>
              </w:rPr>
              <w:t>160</w:t>
            </w:r>
          </w:p>
        </w:tc>
        <w:tc>
          <w:tcPr>
            <w:tcW w:w="1701" w:type="dxa"/>
            <w:shd w:val="clear" w:color="auto" w:fill="auto"/>
            <w:vAlign w:val="center"/>
          </w:tcPr>
          <w:p w:rsidR="006114BA" w:rsidRPr="006114BA" w:rsidRDefault="006114BA" w:rsidP="006114BA">
            <w:pPr>
              <w:jc w:val="center"/>
              <w:rPr>
                <w:sz w:val="20"/>
                <w:szCs w:val="20"/>
              </w:rPr>
            </w:pPr>
            <w:r w:rsidRPr="006114BA">
              <w:rPr>
                <w:sz w:val="20"/>
                <w:szCs w:val="20"/>
              </w:rPr>
              <w:t>200</w:t>
            </w:r>
          </w:p>
        </w:tc>
        <w:tc>
          <w:tcPr>
            <w:tcW w:w="1665" w:type="dxa"/>
            <w:shd w:val="clear" w:color="auto" w:fill="auto"/>
            <w:vAlign w:val="center"/>
          </w:tcPr>
          <w:p w:rsidR="006114BA" w:rsidRPr="006114BA" w:rsidRDefault="006114BA" w:rsidP="006114BA">
            <w:pPr>
              <w:jc w:val="center"/>
              <w:rPr>
                <w:sz w:val="20"/>
                <w:szCs w:val="20"/>
              </w:rPr>
            </w:pPr>
            <w:r w:rsidRPr="006114BA">
              <w:rPr>
                <w:sz w:val="20"/>
                <w:szCs w:val="20"/>
              </w:rPr>
              <w:t>200</w:t>
            </w:r>
          </w:p>
        </w:tc>
      </w:tr>
      <w:tr w:rsidR="006114BA" w:rsidRPr="006114BA" w:rsidTr="006114BA">
        <w:tc>
          <w:tcPr>
            <w:tcW w:w="3079" w:type="dxa"/>
            <w:shd w:val="clear" w:color="auto" w:fill="auto"/>
            <w:vAlign w:val="center"/>
          </w:tcPr>
          <w:p w:rsidR="006114BA" w:rsidRPr="006114BA" w:rsidRDefault="006114BA" w:rsidP="006114BA">
            <w:pPr>
              <w:rPr>
                <w:sz w:val="20"/>
                <w:szCs w:val="20"/>
              </w:rPr>
            </w:pPr>
            <w:r w:rsidRPr="006114BA">
              <w:rPr>
                <w:sz w:val="20"/>
                <w:szCs w:val="20"/>
              </w:rPr>
              <w:t>Томатное пюре</w:t>
            </w:r>
          </w:p>
        </w:tc>
        <w:tc>
          <w:tcPr>
            <w:tcW w:w="1457" w:type="dxa"/>
            <w:shd w:val="clear" w:color="auto" w:fill="auto"/>
            <w:vAlign w:val="center"/>
          </w:tcPr>
          <w:p w:rsidR="006114BA" w:rsidRPr="006114BA" w:rsidRDefault="006114BA" w:rsidP="006114BA">
            <w:pPr>
              <w:jc w:val="center"/>
              <w:rPr>
                <w:sz w:val="20"/>
                <w:szCs w:val="20"/>
              </w:rPr>
            </w:pPr>
            <w:r w:rsidRPr="006114BA">
              <w:rPr>
                <w:sz w:val="20"/>
                <w:szCs w:val="20"/>
              </w:rPr>
              <w:t>2</w:t>
            </w:r>
          </w:p>
        </w:tc>
        <w:tc>
          <w:tcPr>
            <w:tcW w:w="1560" w:type="dxa"/>
            <w:shd w:val="clear" w:color="auto" w:fill="auto"/>
            <w:vAlign w:val="center"/>
          </w:tcPr>
          <w:p w:rsidR="006114BA" w:rsidRPr="006114BA" w:rsidRDefault="006114BA" w:rsidP="006114BA">
            <w:pPr>
              <w:jc w:val="center"/>
              <w:rPr>
                <w:sz w:val="20"/>
                <w:szCs w:val="20"/>
              </w:rPr>
            </w:pPr>
            <w:r w:rsidRPr="006114BA">
              <w:rPr>
                <w:sz w:val="20"/>
                <w:szCs w:val="20"/>
              </w:rPr>
              <w:t>2</w:t>
            </w:r>
          </w:p>
        </w:tc>
        <w:tc>
          <w:tcPr>
            <w:tcW w:w="1701" w:type="dxa"/>
            <w:shd w:val="clear" w:color="auto" w:fill="auto"/>
            <w:vAlign w:val="center"/>
          </w:tcPr>
          <w:p w:rsidR="006114BA" w:rsidRPr="006114BA" w:rsidRDefault="006114BA" w:rsidP="006114BA">
            <w:pPr>
              <w:jc w:val="center"/>
              <w:rPr>
                <w:sz w:val="20"/>
                <w:szCs w:val="20"/>
              </w:rPr>
            </w:pPr>
            <w:r w:rsidRPr="006114BA">
              <w:rPr>
                <w:sz w:val="20"/>
                <w:szCs w:val="20"/>
              </w:rPr>
              <w:t>2,5</w:t>
            </w:r>
          </w:p>
        </w:tc>
        <w:tc>
          <w:tcPr>
            <w:tcW w:w="1665" w:type="dxa"/>
            <w:shd w:val="clear" w:color="auto" w:fill="auto"/>
            <w:vAlign w:val="center"/>
          </w:tcPr>
          <w:p w:rsidR="006114BA" w:rsidRPr="006114BA" w:rsidRDefault="006114BA" w:rsidP="006114BA">
            <w:pPr>
              <w:jc w:val="center"/>
              <w:rPr>
                <w:sz w:val="20"/>
                <w:szCs w:val="20"/>
              </w:rPr>
            </w:pPr>
            <w:r w:rsidRPr="006114BA">
              <w:rPr>
                <w:sz w:val="20"/>
                <w:szCs w:val="20"/>
              </w:rPr>
              <w:t>2,5</w:t>
            </w:r>
          </w:p>
        </w:tc>
      </w:tr>
      <w:tr w:rsidR="006114BA" w:rsidRPr="006114BA" w:rsidTr="006114BA">
        <w:tc>
          <w:tcPr>
            <w:tcW w:w="3079" w:type="dxa"/>
            <w:shd w:val="clear" w:color="auto" w:fill="auto"/>
            <w:vAlign w:val="center"/>
          </w:tcPr>
          <w:p w:rsidR="006114BA" w:rsidRPr="006114BA" w:rsidRDefault="006114BA" w:rsidP="006114BA">
            <w:pPr>
              <w:rPr>
                <w:sz w:val="20"/>
                <w:szCs w:val="20"/>
              </w:rPr>
            </w:pPr>
            <w:r w:rsidRPr="006114BA">
              <w:rPr>
                <w:sz w:val="20"/>
                <w:szCs w:val="20"/>
              </w:rPr>
              <w:t>соль</w:t>
            </w:r>
          </w:p>
        </w:tc>
        <w:tc>
          <w:tcPr>
            <w:tcW w:w="1457" w:type="dxa"/>
            <w:shd w:val="clear" w:color="auto" w:fill="auto"/>
            <w:vAlign w:val="center"/>
          </w:tcPr>
          <w:p w:rsidR="006114BA" w:rsidRPr="006114BA" w:rsidRDefault="006114BA" w:rsidP="006114BA">
            <w:pPr>
              <w:jc w:val="center"/>
              <w:rPr>
                <w:sz w:val="20"/>
                <w:szCs w:val="20"/>
              </w:rPr>
            </w:pPr>
          </w:p>
        </w:tc>
        <w:tc>
          <w:tcPr>
            <w:tcW w:w="1560" w:type="dxa"/>
            <w:shd w:val="clear" w:color="auto" w:fill="auto"/>
            <w:vAlign w:val="center"/>
          </w:tcPr>
          <w:p w:rsidR="006114BA" w:rsidRPr="006114BA" w:rsidRDefault="006114BA" w:rsidP="006114BA">
            <w:pPr>
              <w:jc w:val="center"/>
              <w:rPr>
                <w:sz w:val="20"/>
                <w:szCs w:val="20"/>
              </w:rPr>
            </w:pPr>
            <w:r w:rsidRPr="006114BA">
              <w:rPr>
                <w:sz w:val="20"/>
                <w:szCs w:val="20"/>
              </w:rPr>
              <w:t>0,5</w:t>
            </w:r>
          </w:p>
        </w:tc>
        <w:tc>
          <w:tcPr>
            <w:tcW w:w="1701" w:type="dxa"/>
            <w:shd w:val="clear" w:color="auto" w:fill="auto"/>
            <w:vAlign w:val="center"/>
          </w:tcPr>
          <w:p w:rsidR="006114BA" w:rsidRPr="006114BA" w:rsidRDefault="006114BA" w:rsidP="006114BA">
            <w:pPr>
              <w:jc w:val="center"/>
              <w:rPr>
                <w:sz w:val="20"/>
                <w:szCs w:val="20"/>
              </w:rPr>
            </w:pPr>
          </w:p>
        </w:tc>
        <w:tc>
          <w:tcPr>
            <w:tcW w:w="1665" w:type="dxa"/>
            <w:shd w:val="clear" w:color="auto" w:fill="auto"/>
            <w:vAlign w:val="center"/>
          </w:tcPr>
          <w:p w:rsidR="006114BA" w:rsidRPr="006114BA" w:rsidRDefault="006114BA" w:rsidP="006114BA">
            <w:pPr>
              <w:jc w:val="center"/>
              <w:rPr>
                <w:sz w:val="20"/>
                <w:szCs w:val="20"/>
              </w:rPr>
            </w:pPr>
            <w:r w:rsidRPr="006114BA">
              <w:rPr>
                <w:sz w:val="20"/>
                <w:szCs w:val="20"/>
              </w:rPr>
              <w:t>0,6</w:t>
            </w:r>
          </w:p>
        </w:tc>
      </w:tr>
      <w:tr w:rsidR="006114BA" w:rsidRPr="006114BA" w:rsidTr="006114BA">
        <w:tc>
          <w:tcPr>
            <w:tcW w:w="3079" w:type="dxa"/>
            <w:shd w:val="clear" w:color="auto" w:fill="auto"/>
          </w:tcPr>
          <w:p w:rsidR="006114BA" w:rsidRPr="006114BA" w:rsidRDefault="006114BA" w:rsidP="006114BA">
            <w:pPr>
              <w:rPr>
                <w:b/>
                <w:sz w:val="20"/>
                <w:szCs w:val="20"/>
              </w:rPr>
            </w:pPr>
            <w:r w:rsidRPr="006114BA">
              <w:rPr>
                <w:b/>
                <w:sz w:val="20"/>
                <w:szCs w:val="20"/>
              </w:rPr>
              <w:t>Выход:</w:t>
            </w:r>
          </w:p>
        </w:tc>
        <w:tc>
          <w:tcPr>
            <w:tcW w:w="1457" w:type="dxa"/>
            <w:shd w:val="clear" w:color="auto" w:fill="auto"/>
            <w:vAlign w:val="center"/>
          </w:tcPr>
          <w:p w:rsidR="006114BA" w:rsidRPr="006114BA" w:rsidRDefault="006114BA" w:rsidP="006114BA">
            <w:pPr>
              <w:jc w:val="center"/>
              <w:rPr>
                <w:b/>
                <w:sz w:val="20"/>
                <w:szCs w:val="20"/>
              </w:rPr>
            </w:pPr>
          </w:p>
        </w:tc>
        <w:tc>
          <w:tcPr>
            <w:tcW w:w="1560" w:type="dxa"/>
            <w:shd w:val="clear" w:color="auto" w:fill="auto"/>
            <w:vAlign w:val="center"/>
          </w:tcPr>
          <w:p w:rsidR="006114BA" w:rsidRPr="006114BA" w:rsidRDefault="006114BA" w:rsidP="006114BA">
            <w:pPr>
              <w:jc w:val="center"/>
              <w:rPr>
                <w:b/>
                <w:sz w:val="20"/>
                <w:szCs w:val="20"/>
              </w:rPr>
            </w:pPr>
            <w:r w:rsidRPr="006114BA">
              <w:rPr>
                <w:b/>
                <w:sz w:val="20"/>
                <w:szCs w:val="20"/>
              </w:rPr>
              <w:t>200</w:t>
            </w:r>
          </w:p>
        </w:tc>
        <w:tc>
          <w:tcPr>
            <w:tcW w:w="1701" w:type="dxa"/>
            <w:shd w:val="clear" w:color="auto" w:fill="auto"/>
            <w:vAlign w:val="center"/>
          </w:tcPr>
          <w:p w:rsidR="006114BA" w:rsidRPr="006114BA" w:rsidRDefault="006114BA" w:rsidP="006114BA">
            <w:pPr>
              <w:jc w:val="center"/>
              <w:rPr>
                <w:b/>
                <w:sz w:val="20"/>
                <w:szCs w:val="20"/>
              </w:rPr>
            </w:pPr>
          </w:p>
        </w:tc>
        <w:tc>
          <w:tcPr>
            <w:tcW w:w="1665" w:type="dxa"/>
            <w:shd w:val="clear" w:color="auto" w:fill="auto"/>
            <w:vAlign w:val="center"/>
          </w:tcPr>
          <w:p w:rsidR="006114BA" w:rsidRPr="006114BA" w:rsidRDefault="006114BA" w:rsidP="006114BA">
            <w:pPr>
              <w:jc w:val="center"/>
              <w:rPr>
                <w:b/>
                <w:sz w:val="20"/>
                <w:szCs w:val="20"/>
              </w:rPr>
            </w:pPr>
            <w:r w:rsidRPr="006114BA">
              <w:rPr>
                <w:b/>
                <w:sz w:val="20"/>
                <w:szCs w:val="20"/>
              </w:rPr>
              <w:t>250</w:t>
            </w:r>
          </w:p>
        </w:tc>
      </w:tr>
    </w:tbl>
    <w:p w:rsidR="006114BA" w:rsidRPr="006114BA" w:rsidRDefault="006114BA" w:rsidP="006114BA">
      <w:pPr>
        <w:spacing w:after="200" w:line="276" w:lineRule="auto"/>
        <w:rPr>
          <w:b/>
          <w:sz w:val="20"/>
          <w:szCs w:val="20"/>
        </w:rPr>
      </w:pPr>
      <w:r w:rsidRPr="006114BA">
        <w:rPr>
          <w:b/>
          <w:sz w:val="20"/>
          <w:szCs w:val="20"/>
        </w:rPr>
        <w:t>Химический состав данного блюда без сметаны: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1701"/>
        <w:gridCol w:w="2835"/>
        <w:gridCol w:w="2268"/>
      </w:tblGrid>
      <w:tr w:rsidR="006114BA" w:rsidRPr="006114BA" w:rsidTr="006114BA">
        <w:tc>
          <w:tcPr>
            <w:tcW w:w="7230" w:type="dxa"/>
            <w:gridSpan w:val="4"/>
            <w:shd w:val="clear" w:color="auto" w:fill="auto"/>
            <w:vAlign w:val="center"/>
          </w:tcPr>
          <w:p w:rsidR="006114BA" w:rsidRPr="006114BA" w:rsidRDefault="006114BA" w:rsidP="006114BA">
            <w:pPr>
              <w:jc w:val="center"/>
              <w:rPr>
                <w:b/>
                <w:sz w:val="20"/>
                <w:szCs w:val="20"/>
              </w:rPr>
            </w:pPr>
            <w:r w:rsidRPr="006114BA">
              <w:rPr>
                <w:b/>
                <w:sz w:val="20"/>
                <w:szCs w:val="20"/>
              </w:rPr>
              <w:t>Пищевые вещества</w:t>
            </w:r>
          </w:p>
        </w:tc>
        <w:tc>
          <w:tcPr>
            <w:tcW w:w="2268" w:type="dxa"/>
            <w:vMerge w:val="restart"/>
            <w:shd w:val="clear" w:color="auto" w:fill="auto"/>
            <w:vAlign w:val="center"/>
          </w:tcPr>
          <w:p w:rsidR="006114BA" w:rsidRPr="006114BA" w:rsidRDefault="006114BA" w:rsidP="006114BA">
            <w:pPr>
              <w:jc w:val="center"/>
              <w:rPr>
                <w:b/>
                <w:sz w:val="20"/>
                <w:szCs w:val="20"/>
              </w:rPr>
            </w:pPr>
            <w:r w:rsidRPr="006114BA">
              <w:rPr>
                <w:b/>
                <w:sz w:val="20"/>
                <w:szCs w:val="20"/>
              </w:rPr>
              <w:t>Витамин С, мг</w:t>
            </w:r>
          </w:p>
        </w:tc>
      </w:tr>
      <w:tr w:rsidR="006114BA" w:rsidRPr="006114BA" w:rsidTr="006114BA">
        <w:tc>
          <w:tcPr>
            <w:tcW w:w="1418" w:type="dxa"/>
            <w:shd w:val="clear" w:color="auto" w:fill="auto"/>
            <w:vAlign w:val="center"/>
          </w:tcPr>
          <w:p w:rsidR="006114BA" w:rsidRPr="006114BA" w:rsidRDefault="006114BA" w:rsidP="006114BA">
            <w:pPr>
              <w:jc w:val="center"/>
              <w:rPr>
                <w:b/>
                <w:sz w:val="20"/>
                <w:szCs w:val="20"/>
              </w:rPr>
            </w:pPr>
            <w:r w:rsidRPr="006114BA">
              <w:rPr>
                <w:b/>
                <w:sz w:val="20"/>
                <w:szCs w:val="20"/>
              </w:rPr>
              <w:t>белки, г</w:t>
            </w:r>
          </w:p>
        </w:tc>
        <w:tc>
          <w:tcPr>
            <w:tcW w:w="1276" w:type="dxa"/>
            <w:shd w:val="clear" w:color="auto" w:fill="auto"/>
            <w:vAlign w:val="center"/>
          </w:tcPr>
          <w:p w:rsidR="006114BA" w:rsidRPr="006114BA" w:rsidRDefault="006114BA" w:rsidP="006114BA">
            <w:pPr>
              <w:jc w:val="center"/>
              <w:rPr>
                <w:b/>
                <w:sz w:val="20"/>
                <w:szCs w:val="20"/>
              </w:rPr>
            </w:pPr>
            <w:r w:rsidRPr="006114BA">
              <w:rPr>
                <w:b/>
                <w:sz w:val="20"/>
                <w:szCs w:val="20"/>
              </w:rPr>
              <w:t>жиры, г</w:t>
            </w:r>
          </w:p>
        </w:tc>
        <w:tc>
          <w:tcPr>
            <w:tcW w:w="1701" w:type="dxa"/>
            <w:shd w:val="clear" w:color="auto" w:fill="auto"/>
            <w:vAlign w:val="center"/>
          </w:tcPr>
          <w:p w:rsidR="006114BA" w:rsidRPr="006114BA" w:rsidRDefault="006114BA" w:rsidP="006114BA">
            <w:pPr>
              <w:jc w:val="center"/>
              <w:rPr>
                <w:b/>
                <w:sz w:val="20"/>
                <w:szCs w:val="20"/>
              </w:rPr>
            </w:pPr>
            <w:r w:rsidRPr="006114BA">
              <w:rPr>
                <w:b/>
                <w:sz w:val="20"/>
                <w:szCs w:val="20"/>
              </w:rPr>
              <w:t>углеводы, г</w:t>
            </w:r>
          </w:p>
        </w:tc>
        <w:tc>
          <w:tcPr>
            <w:tcW w:w="2835" w:type="dxa"/>
            <w:shd w:val="clear" w:color="auto" w:fill="auto"/>
            <w:vAlign w:val="center"/>
          </w:tcPr>
          <w:p w:rsidR="006114BA" w:rsidRPr="006114BA" w:rsidRDefault="006114BA" w:rsidP="006114BA">
            <w:pPr>
              <w:jc w:val="center"/>
              <w:rPr>
                <w:b/>
                <w:sz w:val="20"/>
                <w:szCs w:val="20"/>
              </w:rPr>
            </w:pPr>
            <w:proofErr w:type="spellStart"/>
            <w:r w:rsidRPr="006114BA">
              <w:rPr>
                <w:b/>
                <w:sz w:val="20"/>
                <w:szCs w:val="20"/>
              </w:rPr>
              <w:t>энерг</w:t>
            </w:r>
            <w:proofErr w:type="spellEnd"/>
            <w:r w:rsidRPr="006114BA">
              <w:rPr>
                <w:b/>
                <w:sz w:val="20"/>
                <w:szCs w:val="20"/>
              </w:rPr>
              <w:t>. ценность, ккал</w:t>
            </w:r>
          </w:p>
        </w:tc>
        <w:tc>
          <w:tcPr>
            <w:tcW w:w="2268" w:type="dxa"/>
            <w:vMerge/>
            <w:shd w:val="clear" w:color="auto" w:fill="auto"/>
            <w:vAlign w:val="center"/>
          </w:tcPr>
          <w:p w:rsidR="006114BA" w:rsidRPr="006114BA" w:rsidRDefault="006114BA" w:rsidP="006114BA">
            <w:pPr>
              <w:jc w:val="center"/>
              <w:rPr>
                <w:b/>
                <w:sz w:val="20"/>
                <w:szCs w:val="20"/>
                <w:lang w:val="en-US"/>
              </w:rPr>
            </w:pPr>
          </w:p>
        </w:tc>
      </w:tr>
      <w:tr w:rsidR="006114BA" w:rsidRPr="006114BA" w:rsidTr="006114BA">
        <w:tc>
          <w:tcPr>
            <w:tcW w:w="1418" w:type="dxa"/>
            <w:shd w:val="clear" w:color="auto" w:fill="auto"/>
            <w:vAlign w:val="center"/>
          </w:tcPr>
          <w:p w:rsidR="006114BA" w:rsidRPr="006114BA" w:rsidRDefault="006114BA" w:rsidP="006114BA">
            <w:pPr>
              <w:jc w:val="center"/>
              <w:rPr>
                <w:sz w:val="20"/>
                <w:szCs w:val="20"/>
              </w:rPr>
            </w:pPr>
            <w:r w:rsidRPr="006114BA">
              <w:rPr>
                <w:sz w:val="20"/>
                <w:szCs w:val="20"/>
              </w:rPr>
              <w:t>2,1</w:t>
            </w:r>
          </w:p>
        </w:tc>
        <w:tc>
          <w:tcPr>
            <w:tcW w:w="1276" w:type="dxa"/>
            <w:shd w:val="clear" w:color="auto" w:fill="auto"/>
            <w:vAlign w:val="center"/>
          </w:tcPr>
          <w:p w:rsidR="006114BA" w:rsidRPr="006114BA" w:rsidRDefault="006114BA" w:rsidP="006114BA">
            <w:pPr>
              <w:jc w:val="center"/>
              <w:rPr>
                <w:sz w:val="20"/>
                <w:szCs w:val="20"/>
              </w:rPr>
            </w:pPr>
            <w:r w:rsidRPr="006114BA">
              <w:rPr>
                <w:sz w:val="20"/>
                <w:szCs w:val="20"/>
              </w:rPr>
              <w:t>4,12</w:t>
            </w:r>
          </w:p>
        </w:tc>
        <w:tc>
          <w:tcPr>
            <w:tcW w:w="1701" w:type="dxa"/>
            <w:shd w:val="clear" w:color="auto" w:fill="auto"/>
            <w:vAlign w:val="center"/>
          </w:tcPr>
          <w:p w:rsidR="006114BA" w:rsidRPr="006114BA" w:rsidRDefault="006114BA" w:rsidP="006114BA">
            <w:pPr>
              <w:jc w:val="center"/>
              <w:rPr>
                <w:sz w:val="20"/>
                <w:szCs w:val="20"/>
              </w:rPr>
            </w:pPr>
            <w:r w:rsidRPr="006114BA">
              <w:rPr>
                <w:sz w:val="20"/>
                <w:szCs w:val="20"/>
              </w:rPr>
              <w:t>6,32</w:t>
            </w:r>
          </w:p>
        </w:tc>
        <w:tc>
          <w:tcPr>
            <w:tcW w:w="2835" w:type="dxa"/>
            <w:shd w:val="clear" w:color="auto" w:fill="auto"/>
            <w:vAlign w:val="center"/>
          </w:tcPr>
          <w:p w:rsidR="006114BA" w:rsidRPr="006114BA" w:rsidRDefault="006114BA" w:rsidP="006114BA">
            <w:pPr>
              <w:jc w:val="center"/>
              <w:rPr>
                <w:sz w:val="20"/>
                <w:szCs w:val="20"/>
              </w:rPr>
            </w:pPr>
            <w:r w:rsidRPr="006114BA">
              <w:rPr>
                <w:sz w:val="20"/>
                <w:szCs w:val="20"/>
              </w:rPr>
              <w:t>99,8</w:t>
            </w:r>
          </w:p>
        </w:tc>
        <w:tc>
          <w:tcPr>
            <w:tcW w:w="2268" w:type="dxa"/>
            <w:shd w:val="clear" w:color="auto" w:fill="auto"/>
            <w:vAlign w:val="center"/>
          </w:tcPr>
          <w:p w:rsidR="006114BA" w:rsidRPr="006114BA" w:rsidRDefault="006114BA" w:rsidP="006114BA">
            <w:pPr>
              <w:jc w:val="center"/>
              <w:rPr>
                <w:sz w:val="20"/>
                <w:szCs w:val="20"/>
              </w:rPr>
            </w:pPr>
            <w:r w:rsidRPr="006114BA">
              <w:rPr>
                <w:sz w:val="20"/>
                <w:szCs w:val="20"/>
              </w:rPr>
              <w:t>12,6</w:t>
            </w:r>
          </w:p>
        </w:tc>
      </w:tr>
      <w:tr w:rsidR="006114BA" w:rsidRPr="006114BA" w:rsidTr="006114BA">
        <w:tc>
          <w:tcPr>
            <w:tcW w:w="1418" w:type="dxa"/>
            <w:shd w:val="clear" w:color="auto" w:fill="auto"/>
            <w:vAlign w:val="center"/>
          </w:tcPr>
          <w:p w:rsidR="006114BA" w:rsidRPr="006114BA" w:rsidRDefault="006114BA" w:rsidP="006114BA">
            <w:pPr>
              <w:jc w:val="center"/>
              <w:rPr>
                <w:sz w:val="20"/>
                <w:szCs w:val="20"/>
              </w:rPr>
            </w:pPr>
            <w:r w:rsidRPr="006114BA">
              <w:rPr>
                <w:sz w:val="20"/>
                <w:szCs w:val="20"/>
              </w:rPr>
              <w:t>2,6</w:t>
            </w:r>
          </w:p>
        </w:tc>
        <w:tc>
          <w:tcPr>
            <w:tcW w:w="1276" w:type="dxa"/>
            <w:shd w:val="clear" w:color="auto" w:fill="auto"/>
            <w:vAlign w:val="center"/>
          </w:tcPr>
          <w:p w:rsidR="006114BA" w:rsidRPr="006114BA" w:rsidRDefault="006114BA" w:rsidP="006114BA">
            <w:pPr>
              <w:jc w:val="center"/>
              <w:rPr>
                <w:sz w:val="20"/>
                <w:szCs w:val="20"/>
              </w:rPr>
            </w:pPr>
            <w:r w:rsidRPr="006114BA">
              <w:rPr>
                <w:sz w:val="20"/>
                <w:szCs w:val="20"/>
              </w:rPr>
              <w:t>5,15</w:t>
            </w:r>
          </w:p>
        </w:tc>
        <w:tc>
          <w:tcPr>
            <w:tcW w:w="1701" w:type="dxa"/>
            <w:shd w:val="clear" w:color="auto" w:fill="auto"/>
            <w:vAlign w:val="center"/>
          </w:tcPr>
          <w:p w:rsidR="006114BA" w:rsidRPr="006114BA" w:rsidRDefault="006114BA" w:rsidP="006114BA">
            <w:pPr>
              <w:jc w:val="center"/>
              <w:rPr>
                <w:sz w:val="20"/>
                <w:szCs w:val="20"/>
              </w:rPr>
            </w:pPr>
            <w:r w:rsidRPr="006114BA">
              <w:rPr>
                <w:sz w:val="20"/>
                <w:szCs w:val="20"/>
              </w:rPr>
              <w:t>7,9</w:t>
            </w:r>
          </w:p>
        </w:tc>
        <w:tc>
          <w:tcPr>
            <w:tcW w:w="2835" w:type="dxa"/>
            <w:shd w:val="clear" w:color="auto" w:fill="auto"/>
            <w:vAlign w:val="center"/>
          </w:tcPr>
          <w:p w:rsidR="006114BA" w:rsidRPr="006114BA" w:rsidRDefault="006114BA" w:rsidP="006114BA">
            <w:pPr>
              <w:jc w:val="center"/>
              <w:rPr>
                <w:sz w:val="20"/>
                <w:szCs w:val="20"/>
              </w:rPr>
            </w:pPr>
            <w:r w:rsidRPr="006114BA">
              <w:rPr>
                <w:sz w:val="20"/>
                <w:szCs w:val="20"/>
              </w:rPr>
              <w:t>124,75</w:t>
            </w:r>
          </w:p>
        </w:tc>
        <w:tc>
          <w:tcPr>
            <w:tcW w:w="2268" w:type="dxa"/>
            <w:shd w:val="clear" w:color="auto" w:fill="auto"/>
            <w:vAlign w:val="center"/>
          </w:tcPr>
          <w:p w:rsidR="006114BA" w:rsidRPr="006114BA" w:rsidRDefault="006114BA" w:rsidP="006114BA">
            <w:pPr>
              <w:jc w:val="center"/>
              <w:rPr>
                <w:sz w:val="20"/>
                <w:szCs w:val="20"/>
              </w:rPr>
            </w:pPr>
            <w:r w:rsidRPr="006114BA">
              <w:rPr>
                <w:sz w:val="20"/>
                <w:szCs w:val="20"/>
              </w:rPr>
              <w:t>15,75</w:t>
            </w:r>
          </w:p>
        </w:tc>
      </w:tr>
    </w:tbl>
    <w:p w:rsidR="006114BA" w:rsidRPr="006114BA" w:rsidRDefault="006114BA" w:rsidP="006114BA">
      <w:pPr>
        <w:spacing w:after="200" w:line="276" w:lineRule="auto"/>
        <w:rPr>
          <w:b/>
          <w:sz w:val="20"/>
          <w:szCs w:val="20"/>
        </w:rPr>
      </w:pPr>
      <w:r w:rsidRPr="006114BA">
        <w:rPr>
          <w:b/>
          <w:sz w:val="20"/>
          <w:szCs w:val="20"/>
        </w:rPr>
        <w:t xml:space="preserve">Химический состав данного </w:t>
      </w:r>
      <w:proofErr w:type="spellStart"/>
      <w:r w:rsidRPr="006114BA">
        <w:rPr>
          <w:b/>
          <w:sz w:val="20"/>
          <w:szCs w:val="20"/>
        </w:rPr>
        <w:t>блюдасо</w:t>
      </w:r>
      <w:proofErr w:type="spellEnd"/>
      <w:r w:rsidRPr="006114BA">
        <w:rPr>
          <w:b/>
          <w:sz w:val="20"/>
          <w:szCs w:val="20"/>
        </w:rPr>
        <w:t xml:space="preserve"> сметаной:</w:t>
      </w:r>
    </w:p>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993"/>
        <w:gridCol w:w="1984"/>
        <w:gridCol w:w="2268"/>
        <w:gridCol w:w="1985"/>
        <w:gridCol w:w="56"/>
      </w:tblGrid>
      <w:tr w:rsidR="006114BA" w:rsidRPr="006114BA" w:rsidTr="006114BA">
        <w:trPr>
          <w:gridAfter w:val="1"/>
          <w:wAfter w:w="56" w:type="dxa"/>
        </w:trPr>
        <w:tc>
          <w:tcPr>
            <w:tcW w:w="7513" w:type="dxa"/>
            <w:gridSpan w:val="5"/>
            <w:shd w:val="clear" w:color="auto" w:fill="auto"/>
            <w:vAlign w:val="center"/>
          </w:tcPr>
          <w:p w:rsidR="006114BA" w:rsidRPr="006114BA" w:rsidRDefault="006114BA" w:rsidP="006114BA">
            <w:pPr>
              <w:jc w:val="center"/>
              <w:rPr>
                <w:b/>
                <w:sz w:val="20"/>
                <w:szCs w:val="20"/>
              </w:rPr>
            </w:pPr>
            <w:r w:rsidRPr="006114BA">
              <w:rPr>
                <w:b/>
                <w:sz w:val="20"/>
                <w:szCs w:val="20"/>
              </w:rPr>
              <w:t>Пищевые вещества</w:t>
            </w:r>
          </w:p>
        </w:tc>
        <w:tc>
          <w:tcPr>
            <w:tcW w:w="1985" w:type="dxa"/>
            <w:shd w:val="clear" w:color="auto" w:fill="auto"/>
            <w:vAlign w:val="center"/>
          </w:tcPr>
          <w:p w:rsidR="006114BA" w:rsidRPr="006114BA" w:rsidRDefault="006114BA" w:rsidP="006114BA">
            <w:pPr>
              <w:jc w:val="center"/>
              <w:rPr>
                <w:b/>
                <w:sz w:val="20"/>
                <w:szCs w:val="20"/>
              </w:rPr>
            </w:pPr>
            <w:r w:rsidRPr="006114BA">
              <w:rPr>
                <w:b/>
                <w:sz w:val="20"/>
                <w:szCs w:val="20"/>
              </w:rPr>
              <w:t>Витамин С, мг</w:t>
            </w:r>
          </w:p>
        </w:tc>
      </w:tr>
      <w:tr w:rsidR="006114BA" w:rsidRPr="006114BA" w:rsidTr="006114BA">
        <w:tc>
          <w:tcPr>
            <w:tcW w:w="567" w:type="dxa"/>
            <w:shd w:val="clear" w:color="auto" w:fill="auto"/>
            <w:vAlign w:val="center"/>
          </w:tcPr>
          <w:p w:rsidR="006114BA" w:rsidRPr="006114BA" w:rsidRDefault="006114BA" w:rsidP="006114BA">
            <w:pPr>
              <w:jc w:val="center"/>
              <w:rPr>
                <w:b/>
                <w:sz w:val="20"/>
                <w:szCs w:val="20"/>
              </w:rPr>
            </w:pPr>
            <w:r w:rsidRPr="006114BA">
              <w:rPr>
                <w:b/>
                <w:sz w:val="20"/>
                <w:szCs w:val="20"/>
              </w:rPr>
              <w:t>Гр</w:t>
            </w:r>
          </w:p>
        </w:tc>
        <w:tc>
          <w:tcPr>
            <w:tcW w:w="1701" w:type="dxa"/>
            <w:shd w:val="clear" w:color="auto" w:fill="auto"/>
            <w:vAlign w:val="center"/>
          </w:tcPr>
          <w:p w:rsidR="006114BA" w:rsidRPr="006114BA" w:rsidRDefault="006114BA" w:rsidP="006114BA">
            <w:pPr>
              <w:jc w:val="center"/>
              <w:rPr>
                <w:b/>
                <w:sz w:val="20"/>
                <w:szCs w:val="20"/>
              </w:rPr>
            </w:pPr>
            <w:r w:rsidRPr="006114BA">
              <w:rPr>
                <w:b/>
                <w:sz w:val="20"/>
                <w:szCs w:val="20"/>
              </w:rPr>
              <w:t>белки, г</w:t>
            </w:r>
          </w:p>
        </w:tc>
        <w:tc>
          <w:tcPr>
            <w:tcW w:w="993" w:type="dxa"/>
            <w:shd w:val="clear" w:color="auto" w:fill="auto"/>
            <w:vAlign w:val="center"/>
          </w:tcPr>
          <w:p w:rsidR="006114BA" w:rsidRPr="006114BA" w:rsidRDefault="006114BA" w:rsidP="006114BA">
            <w:pPr>
              <w:jc w:val="center"/>
              <w:rPr>
                <w:b/>
                <w:sz w:val="20"/>
                <w:szCs w:val="20"/>
              </w:rPr>
            </w:pPr>
            <w:r w:rsidRPr="006114BA">
              <w:rPr>
                <w:b/>
                <w:sz w:val="20"/>
                <w:szCs w:val="20"/>
              </w:rPr>
              <w:t>жиры, г</w:t>
            </w:r>
          </w:p>
        </w:tc>
        <w:tc>
          <w:tcPr>
            <w:tcW w:w="1984" w:type="dxa"/>
            <w:shd w:val="clear" w:color="auto" w:fill="auto"/>
            <w:vAlign w:val="center"/>
          </w:tcPr>
          <w:p w:rsidR="006114BA" w:rsidRPr="006114BA" w:rsidRDefault="006114BA" w:rsidP="006114BA">
            <w:pPr>
              <w:jc w:val="center"/>
              <w:rPr>
                <w:b/>
                <w:sz w:val="20"/>
                <w:szCs w:val="20"/>
              </w:rPr>
            </w:pPr>
            <w:r w:rsidRPr="006114BA">
              <w:rPr>
                <w:b/>
                <w:sz w:val="20"/>
                <w:szCs w:val="20"/>
              </w:rPr>
              <w:t>углеводы, г</w:t>
            </w:r>
          </w:p>
        </w:tc>
        <w:tc>
          <w:tcPr>
            <w:tcW w:w="2268" w:type="dxa"/>
            <w:shd w:val="clear" w:color="auto" w:fill="auto"/>
            <w:vAlign w:val="center"/>
          </w:tcPr>
          <w:p w:rsidR="006114BA" w:rsidRPr="006114BA" w:rsidRDefault="006114BA" w:rsidP="006114BA">
            <w:pPr>
              <w:jc w:val="center"/>
              <w:rPr>
                <w:b/>
                <w:sz w:val="20"/>
                <w:szCs w:val="20"/>
              </w:rPr>
            </w:pPr>
            <w:proofErr w:type="spellStart"/>
            <w:r w:rsidRPr="006114BA">
              <w:rPr>
                <w:b/>
                <w:sz w:val="20"/>
                <w:szCs w:val="20"/>
              </w:rPr>
              <w:t>энерг</w:t>
            </w:r>
            <w:proofErr w:type="spellEnd"/>
            <w:r w:rsidRPr="006114BA">
              <w:rPr>
                <w:b/>
                <w:sz w:val="20"/>
                <w:szCs w:val="20"/>
              </w:rPr>
              <w:t>. ценность, ккал</w:t>
            </w:r>
          </w:p>
        </w:tc>
        <w:tc>
          <w:tcPr>
            <w:tcW w:w="2041" w:type="dxa"/>
            <w:gridSpan w:val="2"/>
            <w:shd w:val="clear" w:color="auto" w:fill="auto"/>
            <w:vAlign w:val="center"/>
          </w:tcPr>
          <w:p w:rsidR="006114BA" w:rsidRPr="006114BA" w:rsidRDefault="006114BA" w:rsidP="006114BA">
            <w:pPr>
              <w:jc w:val="center"/>
              <w:rPr>
                <w:b/>
                <w:sz w:val="20"/>
                <w:szCs w:val="20"/>
                <w:lang w:val="en-US"/>
              </w:rPr>
            </w:pPr>
          </w:p>
        </w:tc>
      </w:tr>
      <w:tr w:rsidR="006114BA" w:rsidRPr="006114BA" w:rsidTr="006114BA">
        <w:tc>
          <w:tcPr>
            <w:tcW w:w="567" w:type="dxa"/>
            <w:shd w:val="clear" w:color="auto" w:fill="auto"/>
            <w:vAlign w:val="center"/>
          </w:tcPr>
          <w:p w:rsidR="006114BA" w:rsidRPr="006114BA" w:rsidRDefault="006114BA" w:rsidP="006114BA">
            <w:pPr>
              <w:jc w:val="center"/>
              <w:rPr>
                <w:sz w:val="20"/>
                <w:szCs w:val="20"/>
              </w:rPr>
            </w:pPr>
            <w:r w:rsidRPr="006114BA">
              <w:rPr>
                <w:sz w:val="20"/>
                <w:szCs w:val="20"/>
              </w:rPr>
              <w:t>8</w:t>
            </w:r>
          </w:p>
        </w:tc>
        <w:tc>
          <w:tcPr>
            <w:tcW w:w="1701" w:type="dxa"/>
            <w:shd w:val="clear" w:color="auto" w:fill="auto"/>
            <w:vAlign w:val="center"/>
          </w:tcPr>
          <w:p w:rsidR="006114BA" w:rsidRPr="006114BA" w:rsidRDefault="006114BA" w:rsidP="006114BA">
            <w:pPr>
              <w:jc w:val="center"/>
              <w:rPr>
                <w:sz w:val="20"/>
                <w:szCs w:val="20"/>
              </w:rPr>
            </w:pPr>
            <w:r w:rsidRPr="006114BA">
              <w:rPr>
                <w:sz w:val="20"/>
                <w:szCs w:val="20"/>
              </w:rPr>
              <w:t>5,31</w:t>
            </w:r>
          </w:p>
        </w:tc>
        <w:tc>
          <w:tcPr>
            <w:tcW w:w="993" w:type="dxa"/>
            <w:shd w:val="clear" w:color="auto" w:fill="auto"/>
            <w:vAlign w:val="center"/>
          </w:tcPr>
          <w:p w:rsidR="006114BA" w:rsidRPr="006114BA" w:rsidRDefault="006114BA" w:rsidP="006114BA">
            <w:pPr>
              <w:jc w:val="center"/>
              <w:rPr>
                <w:sz w:val="20"/>
                <w:szCs w:val="20"/>
              </w:rPr>
            </w:pPr>
            <w:r w:rsidRPr="006114BA">
              <w:rPr>
                <w:sz w:val="20"/>
                <w:szCs w:val="20"/>
              </w:rPr>
              <w:t>5,24</w:t>
            </w:r>
          </w:p>
        </w:tc>
        <w:tc>
          <w:tcPr>
            <w:tcW w:w="1984" w:type="dxa"/>
            <w:shd w:val="clear" w:color="auto" w:fill="auto"/>
            <w:vAlign w:val="center"/>
          </w:tcPr>
          <w:p w:rsidR="006114BA" w:rsidRPr="006114BA" w:rsidRDefault="006114BA" w:rsidP="006114BA">
            <w:pPr>
              <w:jc w:val="center"/>
              <w:rPr>
                <w:sz w:val="20"/>
                <w:szCs w:val="20"/>
              </w:rPr>
            </w:pPr>
            <w:r w:rsidRPr="006114BA">
              <w:rPr>
                <w:sz w:val="20"/>
                <w:szCs w:val="20"/>
              </w:rPr>
              <w:t>5,4</w:t>
            </w:r>
          </w:p>
        </w:tc>
        <w:tc>
          <w:tcPr>
            <w:tcW w:w="2268" w:type="dxa"/>
            <w:shd w:val="clear" w:color="auto" w:fill="auto"/>
            <w:vAlign w:val="center"/>
          </w:tcPr>
          <w:p w:rsidR="006114BA" w:rsidRPr="006114BA" w:rsidRDefault="006114BA" w:rsidP="006114BA">
            <w:pPr>
              <w:jc w:val="center"/>
              <w:rPr>
                <w:sz w:val="20"/>
                <w:szCs w:val="20"/>
              </w:rPr>
            </w:pPr>
            <w:r w:rsidRPr="006114BA">
              <w:rPr>
                <w:sz w:val="20"/>
                <w:szCs w:val="20"/>
              </w:rPr>
              <w:t>114,5</w:t>
            </w:r>
          </w:p>
        </w:tc>
        <w:tc>
          <w:tcPr>
            <w:tcW w:w="2041" w:type="dxa"/>
            <w:gridSpan w:val="2"/>
            <w:shd w:val="clear" w:color="auto" w:fill="auto"/>
            <w:vAlign w:val="center"/>
          </w:tcPr>
          <w:p w:rsidR="006114BA" w:rsidRPr="006114BA" w:rsidRDefault="006114BA" w:rsidP="006114BA">
            <w:pPr>
              <w:jc w:val="center"/>
              <w:rPr>
                <w:sz w:val="20"/>
                <w:szCs w:val="20"/>
              </w:rPr>
            </w:pPr>
            <w:r w:rsidRPr="006114BA">
              <w:rPr>
                <w:sz w:val="20"/>
                <w:szCs w:val="20"/>
              </w:rPr>
              <w:t>13,6</w:t>
            </w:r>
          </w:p>
        </w:tc>
      </w:tr>
      <w:tr w:rsidR="006114BA" w:rsidRPr="006114BA" w:rsidTr="006114BA">
        <w:tc>
          <w:tcPr>
            <w:tcW w:w="567" w:type="dxa"/>
            <w:shd w:val="clear" w:color="auto" w:fill="auto"/>
            <w:vAlign w:val="center"/>
          </w:tcPr>
          <w:p w:rsidR="006114BA" w:rsidRPr="006114BA" w:rsidRDefault="006114BA" w:rsidP="006114BA">
            <w:pPr>
              <w:jc w:val="center"/>
              <w:rPr>
                <w:sz w:val="20"/>
                <w:szCs w:val="20"/>
              </w:rPr>
            </w:pPr>
            <w:r w:rsidRPr="006114BA">
              <w:rPr>
                <w:sz w:val="20"/>
                <w:szCs w:val="20"/>
              </w:rPr>
              <w:t>10</w:t>
            </w:r>
          </w:p>
        </w:tc>
        <w:tc>
          <w:tcPr>
            <w:tcW w:w="1701" w:type="dxa"/>
            <w:shd w:val="clear" w:color="auto" w:fill="auto"/>
            <w:vAlign w:val="center"/>
          </w:tcPr>
          <w:p w:rsidR="006114BA" w:rsidRPr="006114BA" w:rsidRDefault="006114BA" w:rsidP="006114BA">
            <w:pPr>
              <w:jc w:val="center"/>
              <w:rPr>
                <w:sz w:val="20"/>
                <w:szCs w:val="20"/>
              </w:rPr>
            </w:pPr>
            <w:r w:rsidRPr="006114BA">
              <w:rPr>
                <w:sz w:val="20"/>
                <w:szCs w:val="20"/>
              </w:rPr>
              <w:t>6,64</w:t>
            </w:r>
          </w:p>
        </w:tc>
        <w:tc>
          <w:tcPr>
            <w:tcW w:w="993" w:type="dxa"/>
            <w:shd w:val="clear" w:color="auto" w:fill="auto"/>
            <w:vAlign w:val="center"/>
          </w:tcPr>
          <w:p w:rsidR="006114BA" w:rsidRPr="006114BA" w:rsidRDefault="006114BA" w:rsidP="006114BA">
            <w:pPr>
              <w:jc w:val="center"/>
              <w:rPr>
                <w:sz w:val="20"/>
                <w:szCs w:val="20"/>
              </w:rPr>
            </w:pPr>
            <w:r w:rsidRPr="006114BA">
              <w:rPr>
                <w:sz w:val="20"/>
                <w:szCs w:val="20"/>
              </w:rPr>
              <w:t>6,55</w:t>
            </w:r>
          </w:p>
        </w:tc>
        <w:tc>
          <w:tcPr>
            <w:tcW w:w="1984" w:type="dxa"/>
            <w:shd w:val="clear" w:color="auto" w:fill="auto"/>
            <w:vAlign w:val="center"/>
          </w:tcPr>
          <w:p w:rsidR="006114BA" w:rsidRPr="006114BA" w:rsidRDefault="006114BA" w:rsidP="006114BA">
            <w:pPr>
              <w:jc w:val="center"/>
              <w:rPr>
                <w:sz w:val="20"/>
                <w:szCs w:val="20"/>
              </w:rPr>
            </w:pPr>
            <w:r w:rsidRPr="006114BA">
              <w:rPr>
                <w:sz w:val="20"/>
                <w:szCs w:val="20"/>
              </w:rPr>
              <w:t>6,75</w:t>
            </w:r>
          </w:p>
        </w:tc>
        <w:tc>
          <w:tcPr>
            <w:tcW w:w="2268" w:type="dxa"/>
            <w:shd w:val="clear" w:color="auto" w:fill="auto"/>
            <w:vAlign w:val="center"/>
          </w:tcPr>
          <w:p w:rsidR="006114BA" w:rsidRPr="006114BA" w:rsidRDefault="006114BA" w:rsidP="006114BA">
            <w:pPr>
              <w:jc w:val="center"/>
              <w:rPr>
                <w:sz w:val="20"/>
                <w:szCs w:val="20"/>
              </w:rPr>
            </w:pPr>
            <w:r w:rsidRPr="006114BA">
              <w:rPr>
                <w:sz w:val="20"/>
                <w:szCs w:val="20"/>
              </w:rPr>
              <w:t>143,13</w:t>
            </w:r>
          </w:p>
        </w:tc>
        <w:tc>
          <w:tcPr>
            <w:tcW w:w="2041" w:type="dxa"/>
            <w:gridSpan w:val="2"/>
            <w:shd w:val="clear" w:color="auto" w:fill="auto"/>
            <w:vAlign w:val="center"/>
          </w:tcPr>
          <w:p w:rsidR="006114BA" w:rsidRPr="006114BA" w:rsidRDefault="006114BA" w:rsidP="006114BA">
            <w:pPr>
              <w:jc w:val="center"/>
              <w:rPr>
                <w:sz w:val="20"/>
                <w:szCs w:val="20"/>
              </w:rPr>
            </w:pPr>
            <w:r w:rsidRPr="006114BA">
              <w:rPr>
                <w:sz w:val="20"/>
                <w:szCs w:val="20"/>
              </w:rPr>
              <w:t>16</w:t>
            </w:r>
          </w:p>
        </w:tc>
      </w:tr>
    </w:tbl>
    <w:p w:rsidR="006114BA" w:rsidRPr="006114BA" w:rsidRDefault="006114BA" w:rsidP="006114BA">
      <w:pPr>
        <w:spacing w:line="276" w:lineRule="auto"/>
        <w:rPr>
          <w:b/>
          <w:sz w:val="20"/>
          <w:szCs w:val="20"/>
        </w:rPr>
      </w:pPr>
    </w:p>
    <w:p w:rsidR="006114BA" w:rsidRPr="006114BA" w:rsidRDefault="006114BA" w:rsidP="006114BA">
      <w:pPr>
        <w:spacing w:line="276" w:lineRule="auto"/>
        <w:rPr>
          <w:sz w:val="20"/>
          <w:szCs w:val="20"/>
        </w:rPr>
      </w:pPr>
      <w:r w:rsidRPr="006114BA">
        <w:rPr>
          <w:b/>
          <w:sz w:val="20"/>
          <w:szCs w:val="20"/>
        </w:rPr>
        <w:t xml:space="preserve">Технология приготовления:                                                                                                                          </w:t>
      </w:r>
      <w:r w:rsidRPr="006114BA">
        <w:rPr>
          <w:sz w:val="20"/>
          <w:szCs w:val="20"/>
        </w:rPr>
        <w:t>В кипящий бульон или воду кладут подготовленную нашинкованную свежую капусту, доводят до кипения, добавляют картофель, припущенную морковь, лук и варят до готовности. При раздаче должен иметь температуру не ниже 75</w:t>
      </w:r>
      <w:r w:rsidRPr="006114BA">
        <w:rPr>
          <w:sz w:val="20"/>
          <w:szCs w:val="20"/>
          <w:vertAlign w:val="superscript"/>
        </w:rPr>
        <w:t>0</w:t>
      </w:r>
      <w:r w:rsidRPr="006114BA">
        <w:rPr>
          <w:sz w:val="20"/>
          <w:szCs w:val="20"/>
        </w:rPr>
        <w:t>С. Можно подавать со сметаной (предварительно прокипятить)</w:t>
      </w:r>
    </w:p>
    <w:p w:rsidR="006114BA" w:rsidRPr="006114BA" w:rsidRDefault="006114BA" w:rsidP="006114BA">
      <w:pPr>
        <w:spacing w:line="276" w:lineRule="auto"/>
        <w:rPr>
          <w:sz w:val="20"/>
          <w:szCs w:val="20"/>
        </w:rPr>
      </w:pPr>
    </w:p>
    <w:p w:rsidR="006114BA" w:rsidRPr="006114BA" w:rsidRDefault="006114BA" w:rsidP="006114BA">
      <w:pPr>
        <w:spacing w:line="276" w:lineRule="auto"/>
        <w:rPr>
          <w:b/>
          <w:sz w:val="20"/>
          <w:szCs w:val="20"/>
        </w:rPr>
      </w:pPr>
      <w:r w:rsidRPr="006114BA">
        <w:rPr>
          <w:b/>
          <w:sz w:val="20"/>
          <w:szCs w:val="20"/>
        </w:rPr>
        <w:t>Требования к качеству:</w:t>
      </w:r>
    </w:p>
    <w:p w:rsidR="006114BA" w:rsidRPr="006114BA" w:rsidRDefault="006114BA" w:rsidP="006114BA">
      <w:pPr>
        <w:spacing w:line="276" w:lineRule="auto"/>
        <w:rPr>
          <w:sz w:val="20"/>
          <w:szCs w:val="20"/>
        </w:rPr>
      </w:pPr>
      <w:r w:rsidRPr="006114BA">
        <w:rPr>
          <w:b/>
          <w:sz w:val="20"/>
          <w:szCs w:val="20"/>
        </w:rPr>
        <w:tab/>
      </w:r>
      <w:r w:rsidRPr="006114BA">
        <w:rPr>
          <w:b/>
          <w:i/>
          <w:sz w:val="20"/>
          <w:szCs w:val="20"/>
        </w:rPr>
        <w:t xml:space="preserve">Внешний вид: </w:t>
      </w:r>
      <w:r w:rsidRPr="006114BA">
        <w:rPr>
          <w:sz w:val="20"/>
          <w:szCs w:val="20"/>
        </w:rPr>
        <w:t>в жидковатой части щей – капуста, нарезанная квадратиками. Морковь, лук, картофель – дольками.</w:t>
      </w:r>
    </w:p>
    <w:p w:rsidR="006114BA" w:rsidRPr="006114BA" w:rsidRDefault="006114BA" w:rsidP="006114BA">
      <w:pPr>
        <w:spacing w:line="276" w:lineRule="auto"/>
        <w:rPr>
          <w:sz w:val="20"/>
          <w:szCs w:val="20"/>
        </w:rPr>
      </w:pPr>
      <w:r w:rsidRPr="006114BA">
        <w:rPr>
          <w:sz w:val="20"/>
          <w:szCs w:val="20"/>
        </w:rPr>
        <w:tab/>
      </w:r>
      <w:r w:rsidRPr="006114BA">
        <w:rPr>
          <w:b/>
          <w:i/>
          <w:sz w:val="20"/>
          <w:szCs w:val="20"/>
        </w:rPr>
        <w:t>Консистенция:</w:t>
      </w:r>
      <w:r w:rsidRPr="006114BA">
        <w:rPr>
          <w:sz w:val="20"/>
          <w:szCs w:val="20"/>
        </w:rPr>
        <w:t xml:space="preserve"> капуста – упругая, овощи – мягкие, соблюдается соотношение жидкой и плотной части.</w:t>
      </w:r>
    </w:p>
    <w:p w:rsidR="006114BA" w:rsidRPr="006114BA" w:rsidRDefault="006114BA" w:rsidP="006114BA">
      <w:pPr>
        <w:spacing w:line="276" w:lineRule="auto"/>
        <w:rPr>
          <w:sz w:val="20"/>
          <w:szCs w:val="20"/>
        </w:rPr>
      </w:pPr>
      <w:r w:rsidRPr="006114BA">
        <w:rPr>
          <w:sz w:val="20"/>
          <w:szCs w:val="20"/>
        </w:rPr>
        <w:tab/>
      </w:r>
      <w:r w:rsidRPr="006114BA">
        <w:rPr>
          <w:b/>
          <w:i/>
          <w:sz w:val="20"/>
          <w:szCs w:val="20"/>
        </w:rPr>
        <w:t>Цвет:</w:t>
      </w:r>
      <w:r w:rsidRPr="006114BA">
        <w:rPr>
          <w:sz w:val="20"/>
          <w:szCs w:val="20"/>
        </w:rPr>
        <w:t xml:space="preserve"> бульона – желтый, жира на поверхности – оранжевый, овощей – натуральный.</w:t>
      </w:r>
    </w:p>
    <w:p w:rsidR="006114BA" w:rsidRPr="006114BA" w:rsidRDefault="006114BA" w:rsidP="006114BA">
      <w:pPr>
        <w:spacing w:line="276" w:lineRule="auto"/>
        <w:rPr>
          <w:sz w:val="20"/>
          <w:szCs w:val="20"/>
        </w:rPr>
      </w:pPr>
      <w:r w:rsidRPr="006114BA">
        <w:rPr>
          <w:sz w:val="20"/>
          <w:szCs w:val="20"/>
        </w:rPr>
        <w:tab/>
      </w:r>
      <w:r w:rsidRPr="006114BA">
        <w:rPr>
          <w:b/>
          <w:i/>
          <w:sz w:val="20"/>
          <w:szCs w:val="20"/>
        </w:rPr>
        <w:t xml:space="preserve">Вкус: </w:t>
      </w:r>
      <w:r w:rsidRPr="006114BA">
        <w:rPr>
          <w:sz w:val="20"/>
          <w:szCs w:val="20"/>
        </w:rPr>
        <w:t>капуста в сочетании с входящими в состав овощами.</w:t>
      </w:r>
    </w:p>
    <w:p w:rsidR="006114BA" w:rsidRDefault="006114BA" w:rsidP="006114BA">
      <w:pPr>
        <w:spacing w:line="276" w:lineRule="auto"/>
        <w:rPr>
          <w:sz w:val="20"/>
          <w:szCs w:val="20"/>
        </w:rPr>
      </w:pPr>
      <w:r w:rsidRPr="006114BA">
        <w:rPr>
          <w:sz w:val="20"/>
          <w:szCs w:val="20"/>
        </w:rPr>
        <w:tab/>
      </w:r>
      <w:r w:rsidRPr="006114BA">
        <w:rPr>
          <w:b/>
          <w:i/>
          <w:sz w:val="20"/>
          <w:szCs w:val="20"/>
        </w:rPr>
        <w:t xml:space="preserve">Запах: </w:t>
      </w:r>
      <w:r w:rsidRPr="006114BA">
        <w:rPr>
          <w:sz w:val="20"/>
          <w:szCs w:val="20"/>
        </w:rPr>
        <w:t>продуктов входящих в щи.</w:t>
      </w:r>
    </w:p>
    <w:p w:rsidR="006114BA" w:rsidRDefault="006114BA"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6114BA" w:rsidRDefault="006114BA" w:rsidP="006114BA">
      <w:pPr>
        <w:spacing w:line="276" w:lineRule="auto"/>
        <w:rPr>
          <w:sz w:val="20"/>
          <w:szCs w:val="20"/>
        </w:rPr>
      </w:pPr>
    </w:p>
    <w:p w:rsidR="006114BA" w:rsidRPr="006114BA" w:rsidRDefault="006114BA" w:rsidP="006114BA">
      <w:pPr>
        <w:shd w:val="clear" w:color="auto" w:fill="FFFFFF"/>
        <w:autoSpaceDE w:val="0"/>
        <w:jc w:val="both"/>
        <w:rPr>
          <w:color w:val="000000"/>
          <w:sz w:val="20"/>
          <w:szCs w:val="20"/>
        </w:rPr>
      </w:pPr>
      <w:r w:rsidRPr="006114BA">
        <w:rPr>
          <w:b/>
          <w:bCs/>
          <w:color w:val="000000"/>
          <w:sz w:val="20"/>
          <w:szCs w:val="20"/>
        </w:rPr>
        <w:lastRenderedPageBreak/>
        <w:t xml:space="preserve">Технологическая карта </w:t>
      </w:r>
    </w:p>
    <w:p w:rsidR="006114BA" w:rsidRPr="006114BA" w:rsidRDefault="006114BA" w:rsidP="006114BA">
      <w:pPr>
        <w:widowControl w:val="0"/>
        <w:tabs>
          <w:tab w:val="center" w:pos="4728"/>
        </w:tabs>
        <w:autoSpaceDE w:val="0"/>
        <w:spacing w:before="44"/>
        <w:rPr>
          <w:b/>
          <w:color w:val="000000"/>
          <w:sz w:val="20"/>
          <w:szCs w:val="20"/>
        </w:rPr>
      </w:pPr>
      <w:r w:rsidRPr="006114BA">
        <w:rPr>
          <w:b/>
          <w:bCs/>
          <w:color w:val="000000"/>
          <w:sz w:val="20"/>
          <w:szCs w:val="20"/>
        </w:rPr>
        <w:t>Наименование изделия:</w:t>
      </w:r>
      <w:r w:rsidRPr="006114BA">
        <w:rPr>
          <w:b/>
          <w:color w:val="000000"/>
          <w:sz w:val="20"/>
          <w:szCs w:val="20"/>
        </w:rPr>
        <w:t xml:space="preserve"> Рассольник ленинградский </w:t>
      </w:r>
    </w:p>
    <w:p w:rsidR="006114BA" w:rsidRPr="006114BA" w:rsidRDefault="006114BA" w:rsidP="006114BA">
      <w:pPr>
        <w:widowControl w:val="0"/>
        <w:tabs>
          <w:tab w:val="left" w:pos="2513"/>
        </w:tabs>
        <w:autoSpaceDE w:val="0"/>
        <w:autoSpaceDN w:val="0"/>
        <w:adjustRightInd w:val="0"/>
        <w:spacing w:before="64"/>
        <w:rPr>
          <w:b/>
          <w:bCs/>
          <w:color w:val="000000"/>
          <w:sz w:val="20"/>
          <w:szCs w:val="20"/>
        </w:rPr>
      </w:pPr>
      <w:r w:rsidRPr="006114BA">
        <w:rPr>
          <w:b/>
          <w:bCs/>
          <w:color w:val="000000"/>
          <w:sz w:val="20"/>
          <w:szCs w:val="20"/>
        </w:rPr>
        <w:t>Номер рецептуры:  № 96</w:t>
      </w:r>
    </w:p>
    <w:p w:rsidR="006114BA" w:rsidRPr="006114BA" w:rsidRDefault="006114BA" w:rsidP="006114BA">
      <w:pPr>
        <w:widowControl w:val="0"/>
        <w:tabs>
          <w:tab w:val="left" w:pos="953"/>
        </w:tabs>
        <w:autoSpaceDE w:val="0"/>
        <w:rPr>
          <w:b/>
          <w:sz w:val="20"/>
          <w:szCs w:val="20"/>
        </w:rPr>
      </w:pPr>
      <w:r w:rsidRPr="006114BA">
        <w:rPr>
          <w:b/>
          <w:bCs/>
          <w:color w:val="000000"/>
          <w:sz w:val="20"/>
          <w:szCs w:val="20"/>
        </w:rPr>
        <w:t>Наименование сборника рецептур:</w:t>
      </w:r>
      <w:r w:rsidRPr="006114BA">
        <w:rPr>
          <w:color w:val="000000"/>
          <w:sz w:val="20"/>
          <w:szCs w:val="20"/>
        </w:rPr>
        <w:t xml:space="preserve">                                                                               Сборник технологических нормативов, сборник рецептур на продукцию для обучающихся во всех образовательных учреждений, разработано: Учреждением Российской Академии Медицинских наук исследовательский институт питания РАМН директор </w:t>
      </w:r>
      <w:proofErr w:type="spellStart"/>
      <w:r w:rsidRPr="006114BA">
        <w:rPr>
          <w:color w:val="000000"/>
          <w:sz w:val="20"/>
          <w:szCs w:val="20"/>
        </w:rPr>
        <w:t>Тутельян</w:t>
      </w:r>
      <w:proofErr w:type="spellEnd"/>
      <w:r w:rsidRPr="006114BA">
        <w:rPr>
          <w:color w:val="000000"/>
          <w:sz w:val="20"/>
          <w:szCs w:val="20"/>
        </w:rPr>
        <w:t xml:space="preserve"> В.А. сборник 2015 г</w:t>
      </w:r>
      <w:r w:rsidRPr="006114BA">
        <w:rPr>
          <w:b/>
          <w:sz w:val="20"/>
          <w:szCs w:val="20"/>
        </w:rPr>
        <w:t>.</w:t>
      </w:r>
    </w:p>
    <w:p w:rsidR="006114BA" w:rsidRPr="006114BA" w:rsidRDefault="006114BA" w:rsidP="006114BA">
      <w:pPr>
        <w:widowControl w:val="0"/>
        <w:tabs>
          <w:tab w:val="left" w:pos="953"/>
        </w:tabs>
        <w:autoSpaceDE w:val="0"/>
        <w:rPr>
          <w:color w:val="000000"/>
          <w:sz w:val="20"/>
          <w:szCs w:val="20"/>
        </w:rPr>
      </w:pPr>
    </w:p>
    <w:tbl>
      <w:tblPr>
        <w:tblW w:w="9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0"/>
        <w:gridCol w:w="1495"/>
        <w:gridCol w:w="1631"/>
        <w:gridCol w:w="1631"/>
        <w:gridCol w:w="1770"/>
      </w:tblGrid>
      <w:tr w:rsidR="006114BA" w:rsidRPr="006114BA" w:rsidTr="006114BA">
        <w:trPr>
          <w:trHeight w:val="275"/>
        </w:trPr>
        <w:tc>
          <w:tcPr>
            <w:tcW w:w="3400" w:type="dxa"/>
            <w:vMerge w:val="restart"/>
            <w:shd w:val="clear" w:color="auto" w:fill="auto"/>
            <w:vAlign w:val="center"/>
          </w:tcPr>
          <w:p w:rsidR="006114BA" w:rsidRPr="006114BA" w:rsidRDefault="006114BA" w:rsidP="006114BA">
            <w:pPr>
              <w:jc w:val="center"/>
              <w:rPr>
                <w:b/>
                <w:sz w:val="20"/>
                <w:szCs w:val="20"/>
              </w:rPr>
            </w:pPr>
            <w:r w:rsidRPr="006114BA">
              <w:rPr>
                <w:b/>
                <w:sz w:val="20"/>
                <w:szCs w:val="20"/>
              </w:rPr>
              <w:t>Наименование сырья</w:t>
            </w:r>
          </w:p>
        </w:tc>
        <w:tc>
          <w:tcPr>
            <w:tcW w:w="6527" w:type="dxa"/>
            <w:gridSpan w:val="4"/>
            <w:shd w:val="clear" w:color="auto" w:fill="auto"/>
            <w:vAlign w:val="center"/>
          </w:tcPr>
          <w:p w:rsidR="006114BA" w:rsidRPr="006114BA" w:rsidRDefault="006114BA" w:rsidP="006114BA">
            <w:pPr>
              <w:jc w:val="center"/>
              <w:rPr>
                <w:b/>
                <w:sz w:val="20"/>
                <w:szCs w:val="20"/>
              </w:rPr>
            </w:pPr>
            <w:r w:rsidRPr="006114BA">
              <w:rPr>
                <w:b/>
                <w:sz w:val="20"/>
                <w:szCs w:val="20"/>
              </w:rPr>
              <w:t>Расход сырья и полуфабрикатов</w:t>
            </w:r>
          </w:p>
        </w:tc>
      </w:tr>
      <w:tr w:rsidR="006114BA" w:rsidRPr="006114BA" w:rsidTr="006114BA">
        <w:trPr>
          <w:trHeight w:val="291"/>
        </w:trPr>
        <w:tc>
          <w:tcPr>
            <w:tcW w:w="3400" w:type="dxa"/>
            <w:vMerge/>
            <w:shd w:val="clear" w:color="auto" w:fill="auto"/>
            <w:vAlign w:val="center"/>
          </w:tcPr>
          <w:p w:rsidR="006114BA" w:rsidRPr="006114BA" w:rsidRDefault="006114BA" w:rsidP="006114BA">
            <w:pPr>
              <w:jc w:val="center"/>
              <w:rPr>
                <w:b/>
                <w:sz w:val="20"/>
                <w:szCs w:val="20"/>
              </w:rPr>
            </w:pPr>
          </w:p>
        </w:tc>
        <w:tc>
          <w:tcPr>
            <w:tcW w:w="1495" w:type="dxa"/>
            <w:shd w:val="clear" w:color="auto" w:fill="auto"/>
            <w:vAlign w:val="center"/>
          </w:tcPr>
          <w:p w:rsidR="006114BA" w:rsidRPr="006114BA" w:rsidRDefault="006114BA" w:rsidP="006114BA">
            <w:pPr>
              <w:jc w:val="center"/>
              <w:rPr>
                <w:b/>
                <w:sz w:val="20"/>
                <w:szCs w:val="20"/>
              </w:rPr>
            </w:pPr>
            <w:r w:rsidRPr="006114BA">
              <w:rPr>
                <w:b/>
                <w:sz w:val="20"/>
                <w:szCs w:val="20"/>
              </w:rPr>
              <w:t>брутто, г</w:t>
            </w:r>
          </w:p>
        </w:tc>
        <w:tc>
          <w:tcPr>
            <w:tcW w:w="1631" w:type="dxa"/>
            <w:shd w:val="clear" w:color="auto" w:fill="auto"/>
            <w:vAlign w:val="center"/>
          </w:tcPr>
          <w:p w:rsidR="006114BA" w:rsidRPr="006114BA" w:rsidRDefault="006114BA" w:rsidP="006114BA">
            <w:pPr>
              <w:jc w:val="center"/>
              <w:rPr>
                <w:b/>
                <w:sz w:val="20"/>
                <w:szCs w:val="20"/>
              </w:rPr>
            </w:pPr>
            <w:r w:rsidRPr="006114BA">
              <w:rPr>
                <w:b/>
                <w:sz w:val="20"/>
                <w:szCs w:val="20"/>
              </w:rPr>
              <w:t>нетто, г</w:t>
            </w:r>
          </w:p>
        </w:tc>
        <w:tc>
          <w:tcPr>
            <w:tcW w:w="1631" w:type="dxa"/>
            <w:shd w:val="clear" w:color="auto" w:fill="auto"/>
            <w:vAlign w:val="center"/>
          </w:tcPr>
          <w:p w:rsidR="006114BA" w:rsidRPr="006114BA" w:rsidRDefault="006114BA" w:rsidP="006114BA">
            <w:pPr>
              <w:jc w:val="center"/>
              <w:rPr>
                <w:b/>
                <w:sz w:val="20"/>
                <w:szCs w:val="20"/>
              </w:rPr>
            </w:pPr>
            <w:r w:rsidRPr="006114BA">
              <w:rPr>
                <w:b/>
                <w:sz w:val="20"/>
                <w:szCs w:val="20"/>
              </w:rPr>
              <w:t>брутто, г</w:t>
            </w:r>
          </w:p>
        </w:tc>
        <w:tc>
          <w:tcPr>
            <w:tcW w:w="1768" w:type="dxa"/>
            <w:shd w:val="clear" w:color="auto" w:fill="auto"/>
            <w:vAlign w:val="center"/>
          </w:tcPr>
          <w:p w:rsidR="006114BA" w:rsidRPr="006114BA" w:rsidRDefault="006114BA" w:rsidP="006114BA">
            <w:pPr>
              <w:jc w:val="center"/>
              <w:rPr>
                <w:b/>
                <w:sz w:val="20"/>
                <w:szCs w:val="20"/>
              </w:rPr>
            </w:pPr>
            <w:r w:rsidRPr="006114BA">
              <w:rPr>
                <w:b/>
                <w:sz w:val="20"/>
                <w:szCs w:val="20"/>
              </w:rPr>
              <w:t>нетто, г</w:t>
            </w:r>
          </w:p>
        </w:tc>
      </w:tr>
      <w:tr w:rsidR="006114BA" w:rsidRPr="006114BA" w:rsidTr="006114BA">
        <w:trPr>
          <w:trHeight w:val="275"/>
        </w:trPr>
        <w:tc>
          <w:tcPr>
            <w:tcW w:w="3400" w:type="dxa"/>
            <w:shd w:val="clear" w:color="auto" w:fill="auto"/>
            <w:vAlign w:val="center"/>
          </w:tcPr>
          <w:p w:rsidR="006114BA" w:rsidRPr="006114BA" w:rsidRDefault="006114BA" w:rsidP="006114BA">
            <w:pPr>
              <w:rPr>
                <w:sz w:val="20"/>
                <w:szCs w:val="20"/>
              </w:rPr>
            </w:pPr>
            <w:r w:rsidRPr="006114BA">
              <w:rPr>
                <w:sz w:val="20"/>
                <w:szCs w:val="20"/>
              </w:rPr>
              <w:t xml:space="preserve">Картофель </w:t>
            </w:r>
          </w:p>
        </w:tc>
        <w:tc>
          <w:tcPr>
            <w:tcW w:w="1495" w:type="dxa"/>
            <w:shd w:val="clear" w:color="auto" w:fill="auto"/>
            <w:vAlign w:val="center"/>
          </w:tcPr>
          <w:p w:rsidR="006114BA" w:rsidRPr="006114BA" w:rsidRDefault="006114BA" w:rsidP="006114BA">
            <w:pPr>
              <w:jc w:val="center"/>
              <w:rPr>
                <w:sz w:val="20"/>
                <w:szCs w:val="20"/>
              </w:rPr>
            </w:pPr>
            <w:r w:rsidRPr="006114BA">
              <w:rPr>
                <w:sz w:val="20"/>
                <w:szCs w:val="20"/>
              </w:rPr>
              <w:t>80</w:t>
            </w:r>
          </w:p>
        </w:tc>
        <w:tc>
          <w:tcPr>
            <w:tcW w:w="1631" w:type="dxa"/>
            <w:shd w:val="clear" w:color="auto" w:fill="auto"/>
            <w:vAlign w:val="center"/>
          </w:tcPr>
          <w:p w:rsidR="006114BA" w:rsidRPr="006114BA" w:rsidRDefault="006114BA" w:rsidP="006114BA">
            <w:pPr>
              <w:jc w:val="center"/>
              <w:rPr>
                <w:sz w:val="20"/>
                <w:szCs w:val="20"/>
              </w:rPr>
            </w:pPr>
            <w:r w:rsidRPr="006114BA">
              <w:rPr>
                <w:sz w:val="20"/>
                <w:szCs w:val="20"/>
              </w:rPr>
              <w:t>60</w:t>
            </w:r>
          </w:p>
        </w:tc>
        <w:tc>
          <w:tcPr>
            <w:tcW w:w="1631" w:type="dxa"/>
            <w:shd w:val="clear" w:color="auto" w:fill="auto"/>
            <w:vAlign w:val="center"/>
          </w:tcPr>
          <w:p w:rsidR="006114BA" w:rsidRPr="006114BA" w:rsidRDefault="006114BA" w:rsidP="006114BA">
            <w:pPr>
              <w:jc w:val="center"/>
              <w:rPr>
                <w:sz w:val="20"/>
                <w:szCs w:val="20"/>
              </w:rPr>
            </w:pPr>
            <w:r w:rsidRPr="006114BA">
              <w:rPr>
                <w:sz w:val="20"/>
                <w:szCs w:val="20"/>
              </w:rPr>
              <w:t>100</w:t>
            </w:r>
          </w:p>
        </w:tc>
        <w:tc>
          <w:tcPr>
            <w:tcW w:w="1768" w:type="dxa"/>
            <w:shd w:val="clear" w:color="auto" w:fill="auto"/>
            <w:vAlign w:val="center"/>
          </w:tcPr>
          <w:p w:rsidR="006114BA" w:rsidRPr="006114BA" w:rsidRDefault="006114BA" w:rsidP="006114BA">
            <w:pPr>
              <w:jc w:val="center"/>
              <w:rPr>
                <w:sz w:val="20"/>
                <w:szCs w:val="20"/>
              </w:rPr>
            </w:pPr>
            <w:r w:rsidRPr="006114BA">
              <w:rPr>
                <w:sz w:val="20"/>
                <w:szCs w:val="20"/>
              </w:rPr>
              <w:t>75</w:t>
            </w:r>
          </w:p>
        </w:tc>
      </w:tr>
      <w:tr w:rsidR="006114BA" w:rsidRPr="006114BA" w:rsidTr="006114BA">
        <w:trPr>
          <w:trHeight w:val="567"/>
        </w:trPr>
        <w:tc>
          <w:tcPr>
            <w:tcW w:w="3400" w:type="dxa"/>
            <w:shd w:val="clear" w:color="auto" w:fill="auto"/>
            <w:vAlign w:val="center"/>
          </w:tcPr>
          <w:p w:rsidR="006114BA" w:rsidRPr="006114BA" w:rsidRDefault="006114BA" w:rsidP="006114BA">
            <w:pPr>
              <w:rPr>
                <w:sz w:val="20"/>
                <w:szCs w:val="20"/>
              </w:rPr>
            </w:pPr>
            <w:r w:rsidRPr="006114BA">
              <w:rPr>
                <w:sz w:val="20"/>
                <w:szCs w:val="20"/>
              </w:rPr>
              <w:t>Крупа перловая или пшеничная, или рисовая, или овсяная</w:t>
            </w:r>
          </w:p>
        </w:tc>
        <w:tc>
          <w:tcPr>
            <w:tcW w:w="1495" w:type="dxa"/>
            <w:shd w:val="clear" w:color="auto" w:fill="auto"/>
            <w:vAlign w:val="center"/>
          </w:tcPr>
          <w:p w:rsidR="006114BA" w:rsidRPr="006114BA" w:rsidRDefault="006114BA" w:rsidP="006114BA">
            <w:pPr>
              <w:jc w:val="center"/>
              <w:rPr>
                <w:sz w:val="20"/>
                <w:szCs w:val="20"/>
              </w:rPr>
            </w:pPr>
            <w:r w:rsidRPr="006114BA">
              <w:rPr>
                <w:sz w:val="20"/>
                <w:szCs w:val="20"/>
              </w:rPr>
              <w:t>4</w:t>
            </w:r>
          </w:p>
        </w:tc>
        <w:tc>
          <w:tcPr>
            <w:tcW w:w="1631" w:type="dxa"/>
            <w:shd w:val="clear" w:color="auto" w:fill="auto"/>
            <w:vAlign w:val="center"/>
          </w:tcPr>
          <w:p w:rsidR="006114BA" w:rsidRPr="006114BA" w:rsidRDefault="006114BA" w:rsidP="006114BA">
            <w:pPr>
              <w:jc w:val="center"/>
              <w:rPr>
                <w:sz w:val="20"/>
                <w:szCs w:val="20"/>
              </w:rPr>
            </w:pPr>
            <w:r w:rsidRPr="006114BA">
              <w:rPr>
                <w:sz w:val="20"/>
                <w:szCs w:val="20"/>
              </w:rPr>
              <w:t>4</w:t>
            </w:r>
          </w:p>
        </w:tc>
        <w:tc>
          <w:tcPr>
            <w:tcW w:w="1631" w:type="dxa"/>
            <w:shd w:val="clear" w:color="auto" w:fill="auto"/>
            <w:vAlign w:val="center"/>
          </w:tcPr>
          <w:p w:rsidR="006114BA" w:rsidRPr="006114BA" w:rsidRDefault="006114BA" w:rsidP="006114BA">
            <w:pPr>
              <w:jc w:val="center"/>
              <w:rPr>
                <w:sz w:val="20"/>
                <w:szCs w:val="20"/>
              </w:rPr>
            </w:pPr>
            <w:r w:rsidRPr="006114BA">
              <w:rPr>
                <w:sz w:val="20"/>
                <w:szCs w:val="20"/>
              </w:rPr>
              <w:t>5</w:t>
            </w:r>
          </w:p>
        </w:tc>
        <w:tc>
          <w:tcPr>
            <w:tcW w:w="1768" w:type="dxa"/>
            <w:shd w:val="clear" w:color="auto" w:fill="auto"/>
            <w:vAlign w:val="center"/>
          </w:tcPr>
          <w:p w:rsidR="006114BA" w:rsidRPr="006114BA" w:rsidRDefault="006114BA" w:rsidP="006114BA">
            <w:pPr>
              <w:jc w:val="center"/>
              <w:rPr>
                <w:sz w:val="20"/>
                <w:szCs w:val="20"/>
              </w:rPr>
            </w:pPr>
            <w:r w:rsidRPr="006114BA">
              <w:rPr>
                <w:sz w:val="20"/>
                <w:szCs w:val="20"/>
              </w:rPr>
              <w:t>5</w:t>
            </w:r>
          </w:p>
        </w:tc>
      </w:tr>
      <w:tr w:rsidR="006114BA" w:rsidRPr="006114BA" w:rsidTr="006114BA">
        <w:trPr>
          <w:trHeight w:val="275"/>
        </w:trPr>
        <w:tc>
          <w:tcPr>
            <w:tcW w:w="3400" w:type="dxa"/>
            <w:shd w:val="clear" w:color="auto" w:fill="auto"/>
            <w:vAlign w:val="center"/>
          </w:tcPr>
          <w:p w:rsidR="006114BA" w:rsidRPr="006114BA" w:rsidRDefault="006114BA" w:rsidP="006114BA">
            <w:pPr>
              <w:rPr>
                <w:sz w:val="20"/>
                <w:szCs w:val="20"/>
              </w:rPr>
            </w:pPr>
            <w:r w:rsidRPr="006114BA">
              <w:rPr>
                <w:sz w:val="20"/>
                <w:szCs w:val="20"/>
              </w:rPr>
              <w:t>Лук репчатый</w:t>
            </w:r>
          </w:p>
        </w:tc>
        <w:tc>
          <w:tcPr>
            <w:tcW w:w="1495" w:type="dxa"/>
            <w:shd w:val="clear" w:color="auto" w:fill="auto"/>
            <w:vAlign w:val="center"/>
          </w:tcPr>
          <w:p w:rsidR="006114BA" w:rsidRPr="006114BA" w:rsidRDefault="006114BA" w:rsidP="006114BA">
            <w:pPr>
              <w:jc w:val="center"/>
              <w:rPr>
                <w:sz w:val="20"/>
                <w:szCs w:val="20"/>
              </w:rPr>
            </w:pPr>
            <w:r w:rsidRPr="006114BA">
              <w:rPr>
                <w:sz w:val="20"/>
                <w:szCs w:val="20"/>
              </w:rPr>
              <w:t>4,8</w:t>
            </w:r>
          </w:p>
        </w:tc>
        <w:tc>
          <w:tcPr>
            <w:tcW w:w="1631" w:type="dxa"/>
            <w:shd w:val="clear" w:color="auto" w:fill="auto"/>
            <w:vAlign w:val="center"/>
          </w:tcPr>
          <w:p w:rsidR="006114BA" w:rsidRPr="006114BA" w:rsidRDefault="006114BA" w:rsidP="006114BA">
            <w:pPr>
              <w:jc w:val="center"/>
              <w:rPr>
                <w:sz w:val="20"/>
                <w:szCs w:val="20"/>
              </w:rPr>
            </w:pPr>
            <w:r w:rsidRPr="006114BA">
              <w:rPr>
                <w:sz w:val="20"/>
                <w:szCs w:val="20"/>
              </w:rPr>
              <w:t>4</w:t>
            </w:r>
          </w:p>
        </w:tc>
        <w:tc>
          <w:tcPr>
            <w:tcW w:w="1631" w:type="dxa"/>
            <w:shd w:val="clear" w:color="auto" w:fill="auto"/>
            <w:vAlign w:val="center"/>
          </w:tcPr>
          <w:p w:rsidR="006114BA" w:rsidRPr="006114BA" w:rsidRDefault="006114BA" w:rsidP="006114BA">
            <w:pPr>
              <w:jc w:val="center"/>
              <w:rPr>
                <w:sz w:val="20"/>
                <w:szCs w:val="20"/>
              </w:rPr>
            </w:pPr>
            <w:r w:rsidRPr="006114BA">
              <w:rPr>
                <w:sz w:val="20"/>
                <w:szCs w:val="20"/>
              </w:rPr>
              <w:t>6</w:t>
            </w:r>
          </w:p>
        </w:tc>
        <w:tc>
          <w:tcPr>
            <w:tcW w:w="1768" w:type="dxa"/>
            <w:shd w:val="clear" w:color="auto" w:fill="auto"/>
            <w:vAlign w:val="center"/>
          </w:tcPr>
          <w:p w:rsidR="006114BA" w:rsidRPr="006114BA" w:rsidRDefault="006114BA" w:rsidP="006114BA">
            <w:pPr>
              <w:jc w:val="center"/>
              <w:rPr>
                <w:sz w:val="20"/>
                <w:szCs w:val="20"/>
              </w:rPr>
            </w:pPr>
            <w:r w:rsidRPr="006114BA">
              <w:rPr>
                <w:sz w:val="20"/>
                <w:szCs w:val="20"/>
              </w:rPr>
              <w:t>5</w:t>
            </w:r>
          </w:p>
        </w:tc>
      </w:tr>
      <w:tr w:rsidR="006114BA" w:rsidRPr="006114BA" w:rsidTr="006114BA">
        <w:trPr>
          <w:trHeight w:val="275"/>
        </w:trPr>
        <w:tc>
          <w:tcPr>
            <w:tcW w:w="3400" w:type="dxa"/>
            <w:shd w:val="clear" w:color="auto" w:fill="auto"/>
            <w:vAlign w:val="center"/>
          </w:tcPr>
          <w:p w:rsidR="006114BA" w:rsidRPr="006114BA" w:rsidRDefault="006114BA" w:rsidP="006114BA">
            <w:pPr>
              <w:rPr>
                <w:sz w:val="20"/>
                <w:szCs w:val="20"/>
              </w:rPr>
            </w:pPr>
            <w:r w:rsidRPr="006114BA">
              <w:rPr>
                <w:sz w:val="20"/>
                <w:szCs w:val="20"/>
              </w:rPr>
              <w:t>Морковь</w:t>
            </w:r>
          </w:p>
        </w:tc>
        <w:tc>
          <w:tcPr>
            <w:tcW w:w="1495" w:type="dxa"/>
            <w:shd w:val="clear" w:color="auto" w:fill="auto"/>
            <w:vAlign w:val="center"/>
          </w:tcPr>
          <w:p w:rsidR="006114BA" w:rsidRPr="006114BA" w:rsidRDefault="006114BA" w:rsidP="006114BA">
            <w:pPr>
              <w:jc w:val="center"/>
              <w:rPr>
                <w:sz w:val="20"/>
                <w:szCs w:val="20"/>
              </w:rPr>
            </w:pPr>
            <w:r w:rsidRPr="006114BA">
              <w:rPr>
                <w:sz w:val="20"/>
                <w:szCs w:val="20"/>
              </w:rPr>
              <w:t>10</w:t>
            </w:r>
          </w:p>
        </w:tc>
        <w:tc>
          <w:tcPr>
            <w:tcW w:w="1631" w:type="dxa"/>
            <w:shd w:val="clear" w:color="auto" w:fill="auto"/>
            <w:vAlign w:val="center"/>
          </w:tcPr>
          <w:p w:rsidR="006114BA" w:rsidRPr="006114BA" w:rsidRDefault="006114BA" w:rsidP="006114BA">
            <w:pPr>
              <w:jc w:val="center"/>
              <w:rPr>
                <w:sz w:val="20"/>
                <w:szCs w:val="20"/>
              </w:rPr>
            </w:pPr>
            <w:r w:rsidRPr="006114BA">
              <w:rPr>
                <w:sz w:val="20"/>
                <w:szCs w:val="20"/>
              </w:rPr>
              <w:t>8</w:t>
            </w:r>
          </w:p>
        </w:tc>
        <w:tc>
          <w:tcPr>
            <w:tcW w:w="1631" w:type="dxa"/>
            <w:shd w:val="clear" w:color="auto" w:fill="auto"/>
            <w:vAlign w:val="center"/>
          </w:tcPr>
          <w:p w:rsidR="006114BA" w:rsidRPr="006114BA" w:rsidRDefault="006114BA" w:rsidP="006114BA">
            <w:pPr>
              <w:jc w:val="center"/>
              <w:rPr>
                <w:sz w:val="20"/>
                <w:szCs w:val="20"/>
              </w:rPr>
            </w:pPr>
            <w:r w:rsidRPr="006114BA">
              <w:rPr>
                <w:sz w:val="20"/>
                <w:szCs w:val="20"/>
              </w:rPr>
              <w:t>12,5</w:t>
            </w:r>
          </w:p>
        </w:tc>
        <w:tc>
          <w:tcPr>
            <w:tcW w:w="1768" w:type="dxa"/>
            <w:shd w:val="clear" w:color="auto" w:fill="auto"/>
            <w:vAlign w:val="center"/>
          </w:tcPr>
          <w:p w:rsidR="006114BA" w:rsidRPr="006114BA" w:rsidRDefault="006114BA" w:rsidP="006114BA">
            <w:pPr>
              <w:jc w:val="center"/>
              <w:rPr>
                <w:sz w:val="20"/>
                <w:szCs w:val="20"/>
              </w:rPr>
            </w:pPr>
            <w:r w:rsidRPr="006114BA">
              <w:rPr>
                <w:sz w:val="20"/>
                <w:szCs w:val="20"/>
              </w:rPr>
              <w:t>10</w:t>
            </w:r>
          </w:p>
        </w:tc>
      </w:tr>
      <w:tr w:rsidR="006114BA" w:rsidRPr="006114BA" w:rsidTr="006114BA">
        <w:trPr>
          <w:trHeight w:val="275"/>
        </w:trPr>
        <w:tc>
          <w:tcPr>
            <w:tcW w:w="3400" w:type="dxa"/>
            <w:shd w:val="clear" w:color="auto" w:fill="auto"/>
            <w:vAlign w:val="center"/>
          </w:tcPr>
          <w:p w:rsidR="006114BA" w:rsidRPr="006114BA" w:rsidRDefault="006114BA" w:rsidP="006114BA">
            <w:pPr>
              <w:rPr>
                <w:sz w:val="20"/>
                <w:szCs w:val="20"/>
              </w:rPr>
            </w:pPr>
            <w:r w:rsidRPr="006114BA">
              <w:rPr>
                <w:sz w:val="20"/>
                <w:szCs w:val="20"/>
              </w:rPr>
              <w:t>Огурцы соленые</w:t>
            </w:r>
          </w:p>
        </w:tc>
        <w:tc>
          <w:tcPr>
            <w:tcW w:w="1495" w:type="dxa"/>
            <w:shd w:val="clear" w:color="auto" w:fill="auto"/>
            <w:vAlign w:val="center"/>
          </w:tcPr>
          <w:p w:rsidR="006114BA" w:rsidRPr="006114BA" w:rsidRDefault="006114BA" w:rsidP="006114BA">
            <w:pPr>
              <w:jc w:val="center"/>
              <w:rPr>
                <w:sz w:val="20"/>
                <w:szCs w:val="20"/>
              </w:rPr>
            </w:pPr>
            <w:r w:rsidRPr="006114BA">
              <w:rPr>
                <w:sz w:val="20"/>
                <w:szCs w:val="20"/>
              </w:rPr>
              <w:t>13,4</w:t>
            </w:r>
          </w:p>
        </w:tc>
        <w:tc>
          <w:tcPr>
            <w:tcW w:w="1631" w:type="dxa"/>
            <w:shd w:val="clear" w:color="auto" w:fill="auto"/>
            <w:vAlign w:val="center"/>
          </w:tcPr>
          <w:p w:rsidR="006114BA" w:rsidRPr="006114BA" w:rsidRDefault="006114BA" w:rsidP="006114BA">
            <w:pPr>
              <w:jc w:val="center"/>
              <w:rPr>
                <w:sz w:val="20"/>
                <w:szCs w:val="20"/>
              </w:rPr>
            </w:pPr>
            <w:r w:rsidRPr="006114BA">
              <w:rPr>
                <w:sz w:val="20"/>
                <w:szCs w:val="20"/>
              </w:rPr>
              <w:t>12</w:t>
            </w:r>
          </w:p>
        </w:tc>
        <w:tc>
          <w:tcPr>
            <w:tcW w:w="1631" w:type="dxa"/>
            <w:shd w:val="clear" w:color="auto" w:fill="auto"/>
            <w:vAlign w:val="center"/>
          </w:tcPr>
          <w:p w:rsidR="006114BA" w:rsidRPr="006114BA" w:rsidRDefault="006114BA" w:rsidP="006114BA">
            <w:pPr>
              <w:jc w:val="center"/>
              <w:rPr>
                <w:sz w:val="20"/>
                <w:szCs w:val="20"/>
              </w:rPr>
            </w:pPr>
            <w:r w:rsidRPr="006114BA">
              <w:rPr>
                <w:sz w:val="20"/>
                <w:szCs w:val="20"/>
              </w:rPr>
              <w:t>16,75</w:t>
            </w:r>
          </w:p>
        </w:tc>
        <w:tc>
          <w:tcPr>
            <w:tcW w:w="1768" w:type="dxa"/>
            <w:shd w:val="clear" w:color="auto" w:fill="auto"/>
            <w:vAlign w:val="center"/>
          </w:tcPr>
          <w:p w:rsidR="006114BA" w:rsidRPr="006114BA" w:rsidRDefault="006114BA" w:rsidP="006114BA">
            <w:pPr>
              <w:jc w:val="center"/>
              <w:rPr>
                <w:sz w:val="20"/>
                <w:szCs w:val="20"/>
              </w:rPr>
            </w:pPr>
            <w:r w:rsidRPr="006114BA">
              <w:rPr>
                <w:sz w:val="20"/>
                <w:szCs w:val="20"/>
              </w:rPr>
              <w:t>15</w:t>
            </w:r>
          </w:p>
        </w:tc>
      </w:tr>
      <w:tr w:rsidR="006114BA" w:rsidRPr="006114BA" w:rsidTr="006114BA">
        <w:trPr>
          <w:trHeight w:val="275"/>
        </w:trPr>
        <w:tc>
          <w:tcPr>
            <w:tcW w:w="3400" w:type="dxa"/>
            <w:shd w:val="clear" w:color="auto" w:fill="auto"/>
            <w:vAlign w:val="center"/>
          </w:tcPr>
          <w:p w:rsidR="006114BA" w:rsidRPr="006114BA" w:rsidRDefault="006114BA" w:rsidP="006114BA">
            <w:pPr>
              <w:rPr>
                <w:sz w:val="20"/>
                <w:szCs w:val="20"/>
              </w:rPr>
            </w:pPr>
            <w:r w:rsidRPr="006114BA">
              <w:rPr>
                <w:sz w:val="20"/>
                <w:szCs w:val="20"/>
              </w:rPr>
              <w:t>Масло растительное</w:t>
            </w:r>
          </w:p>
        </w:tc>
        <w:tc>
          <w:tcPr>
            <w:tcW w:w="1495" w:type="dxa"/>
            <w:shd w:val="clear" w:color="auto" w:fill="auto"/>
            <w:vAlign w:val="center"/>
          </w:tcPr>
          <w:p w:rsidR="006114BA" w:rsidRPr="006114BA" w:rsidRDefault="006114BA" w:rsidP="006114BA">
            <w:pPr>
              <w:jc w:val="center"/>
              <w:rPr>
                <w:sz w:val="20"/>
                <w:szCs w:val="20"/>
              </w:rPr>
            </w:pPr>
            <w:r w:rsidRPr="006114BA">
              <w:rPr>
                <w:sz w:val="20"/>
                <w:szCs w:val="20"/>
              </w:rPr>
              <w:t>4</w:t>
            </w:r>
          </w:p>
        </w:tc>
        <w:tc>
          <w:tcPr>
            <w:tcW w:w="1631" w:type="dxa"/>
            <w:shd w:val="clear" w:color="auto" w:fill="auto"/>
            <w:vAlign w:val="center"/>
          </w:tcPr>
          <w:p w:rsidR="006114BA" w:rsidRPr="006114BA" w:rsidRDefault="006114BA" w:rsidP="006114BA">
            <w:pPr>
              <w:jc w:val="center"/>
              <w:rPr>
                <w:sz w:val="20"/>
                <w:szCs w:val="20"/>
              </w:rPr>
            </w:pPr>
            <w:r w:rsidRPr="006114BA">
              <w:rPr>
                <w:sz w:val="20"/>
                <w:szCs w:val="20"/>
              </w:rPr>
              <w:t>4</w:t>
            </w:r>
          </w:p>
        </w:tc>
        <w:tc>
          <w:tcPr>
            <w:tcW w:w="1631" w:type="dxa"/>
            <w:shd w:val="clear" w:color="auto" w:fill="auto"/>
            <w:vAlign w:val="center"/>
          </w:tcPr>
          <w:p w:rsidR="006114BA" w:rsidRPr="006114BA" w:rsidRDefault="006114BA" w:rsidP="006114BA">
            <w:pPr>
              <w:jc w:val="center"/>
              <w:rPr>
                <w:sz w:val="20"/>
                <w:szCs w:val="20"/>
              </w:rPr>
            </w:pPr>
            <w:r w:rsidRPr="006114BA">
              <w:rPr>
                <w:sz w:val="20"/>
                <w:szCs w:val="20"/>
              </w:rPr>
              <w:t>5</w:t>
            </w:r>
          </w:p>
        </w:tc>
        <w:tc>
          <w:tcPr>
            <w:tcW w:w="1768" w:type="dxa"/>
            <w:shd w:val="clear" w:color="auto" w:fill="auto"/>
            <w:vAlign w:val="center"/>
          </w:tcPr>
          <w:p w:rsidR="006114BA" w:rsidRPr="006114BA" w:rsidRDefault="006114BA" w:rsidP="006114BA">
            <w:pPr>
              <w:jc w:val="center"/>
              <w:rPr>
                <w:sz w:val="20"/>
                <w:szCs w:val="20"/>
              </w:rPr>
            </w:pPr>
            <w:r w:rsidRPr="006114BA">
              <w:rPr>
                <w:sz w:val="20"/>
                <w:szCs w:val="20"/>
              </w:rPr>
              <w:t>5</w:t>
            </w:r>
          </w:p>
        </w:tc>
      </w:tr>
      <w:tr w:rsidR="006114BA" w:rsidRPr="006114BA" w:rsidTr="006114BA">
        <w:trPr>
          <w:trHeight w:val="275"/>
        </w:trPr>
        <w:tc>
          <w:tcPr>
            <w:tcW w:w="3400" w:type="dxa"/>
            <w:shd w:val="clear" w:color="auto" w:fill="auto"/>
            <w:vAlign w:val="center"/>
          </w:tcPr>
          <w:p w:rsidR="006114BA" w:rsidRPr="006114BA" w:rsidRDefault="006114BA" w:rsidP="006114BA">
            <w:pPr>
              <w:rPr>
                <w:sz w:val="20"/>
                <w:szCs w:val="20"/>
              </w:rPr>
            </w:pPr>
            <w:r w:rsidRPr="006114BA">
              <w:rPr>
                <w:sz w:val="20"/>
                <w:szCs w:val="20"/>
              </w:rPr>
              <w:t>Вода</w:t>
            </w:r>
          </w:p>
        </w:tc>
        <w:tc>
          <w:tcPr>
            <w:tcW w:w="1495" w:type="dxa"/>
            <w:shd w:val="clear" w:color="auto" w:fill="auto"/>
            <w:vAlign w:val="center"/>
          </w:tcPr>
          <w:p w:rsidR="006114BA" w:rsidRPr="006114BA" w:rsidRDefault="006114BA" w:rsidP="006114BA">
            <w:pPr>
              <w:jc w:val="center"/>
              <w:rPr>
                <w:sz w:val="20"/>
                <w:szCs w:val="20"/>
              </w:rPr>
            </w:pPr>
            <w:r w:rsidRPr="006114BA">
              <w:rPr>
                <w:sz w:val="20"/>
                <w:szCs w:val="20"/>
              </w:rPr>
              <w:t>150</w:t>
            </w:r>
          </w:p>
        </w:tc>
        <w:tc>
          <w:tcPr>
            <w:tcW w:w="1631" w:type="dxa"/>
            <w:shd w:val="clear" w:color="auto" w:fill="auto"/>
            <w:vAlign w:val="center"/>
          </w:tcPr>
          <w:p w:rsidR="006114BA" w:rsidRPr="006114BA" w:rsidRDefault="006114BA" w:rsidP="006114BA">
            <w:pPr>
              <w:jc w:val="center"/>
              <w:rPr>
                <w:sz w:val="20"/>
                <w:szCs w:val="20"/>
              </w:rPr>
            </w:pPr>
            <w:r w:rsidRPr="006114BA">
              <w:rPr>
                <w:sz w:val="20"/>
                <w:szCs w:val="20"/>
              </w:rPr>
              <w:t>150</w:t>
            </w:r>
          </w:p>
        </w:tc>
        <w:tc>
          <w:tcPr>
            <w:tcW w:w="1631" w:type="dxa"/>
            <w:shd w:val="clear" w:color="auto" w:fill="auto"/>
            <w:vAlign w:val="center"/>
          </w:tcPr>
          <w:p w:rsidR="006114BA" w:rsidRPr="006114BA" w:rsidRDefault="006114BA" w:rsidP="006114BA">
            <w:pPr>
              <w:jc w:val="center"/>
              <w:rPr>
                <w:sz w:val="20"/>
                <w:szCs w:val="20"/>
              </w:rPr>
            </w:pPr>
            <w:r w:rsidRPr="006114BA">
              <w:rPr>
                <w:sz w:val="20"/>
                <w:szCs w:val="20"/>
              </w:rPr>
              <w:t>187,5</w:t>
            </w:r>
          </w:p>
        </w:tc>
        <w:tc>
          <w:tcPr>
            <w:tcW w:w="1768" w:type="dxa"/>
            <w:shd w:val="clear" w:color="auto" w:fill="auto"/>
            <w:vAlign w:val="center"/>
          </w:tcPr>
          <w:p w:rsidR="006114BA" w:rsidRPr="006114BA" w:rsidRDefault="006114BA" w:rsidP="006114BA">
            <w:pPr>
              <w:jc w:val="center"/>
              <w:rPr>
                <w:sz w:val="20"/>
                <w:szCs w:val="20"/>
              </w:rPr>
            </w:pPr>
            <w:r w:rsidRPr="006114BA">
              <w:rPr>
                <w:sz w:val="20"/>
                <w:szCs w:val="20"/>
              </w:rPr>
              <w:t>187,5</w:t>
            </w:r>
          </w:p>
        </w:tc>
      </w:tr>
      <w:tr w:rsidR="006114BA" w:rsidRPr="006114BA" w:rsidTr="006114BA">
        <w:trPr>
          <w:trHeight w:val="275"/>
        </w:trPr>
        <w:tc>
          <w:tcPr>
            <w:tcW w:w="3400" w:type="dxa"/>
            <w:shd w:val="clear" w:color="auto" w:fill="auto"/>
            <w:vAlign w:val="center"/>
          </w:tcPr>
          <w:p w:rsidR="006114BA" w:rsidRPr="006114BA" w:rsidRDefault="006114BA" w:rsidP="006114BA">
            <w:pPr>
              <w:rPr>
                <w:sz w:val="20"/>
                <w:szCs w:val="20"/>
              </w:rPr>
            </w:pPr>
            <w:r w:rsidRPr="006114BA">
              <w:rPr>
                <w:sz w:val="20"/>
                <w:szCs w:val="20"/>
              </w:rPr>
              <w:t>Грудка</w:t>
            </w:r>
          </w:p>
        </w:tc>
        <w:tc>
          <w:tcPr>
            <w:tcW w:w="1495" w:type="dxa"/>
            <w:shd w:val="clear" w:color="auto" w:fill="auto"/>
            <w:vAlign w:val="center"/>
          </w:tcPr>
          <w:p w:rsidR="006114BA" w:rsidRPr="006114BA" w:rsidRDefault="006114BA" w:rsidP="006114BA">
            <w:pPr>
              <w:jc w:val="center"/>
              <w:rPr>
                <w:sz w:val="20"/>
                <w:szCs w:val="20"/>
              </w:rPr>
            </w:pPr>
            <w:r w:rsidRPr="006114BA">
              <w:rPr>
                <w:sz w:val="20"/>
                <w:szCs w:val="20"/>
              </w:rPr>
              <w:t>12</w:t>
            </w:r>
          </w:p>
        </w:tc>
        <w:tc>
          <w:tcPr>
            <w:tcW w:w="1631" w:type="dxa"/>
            <w:shd w:val="clear" w:color="auto" w:fill="auto"/>
            <w:vAlign w:val="center"/>
          </w:tcPr>
          <w:p w:rsidR="006114BA" w:rsidRPr="006114BA" w:rsidRDefault="006114BA" w:rsidP="006114BA">
            <w:pPr>
              <w:jc w:val="center"/>
              <w:rPr>
                <w:sz w:val="20"/>
                <w:szCs w:val="20"/>
              </w:rPr>
            </w:pPr>
            <w:r w:rsidRPr="006114BA">
              <w:rPr>
                <w:sz w:val="20"/>
                <w:szCs w:val="20"/>
              </w:rPr>
              <w:t>12</w:t>
            </w:r>
          </w:p>
        </w:tc>
        <w:tc>
          <w:tcPr>
            <w:tcW w:w="1631" w:type="dxa"/>
            <w:shd w:val="clear" w:color="auto" w:fill="auto"/>
            <w:vAlign w:val="center"/>
          </w:tcPr>
          <w:p w:rsidR="006114BA" w:rsidRPr="006114BA" w:rsidRDefault="006114BA" w:rsidP="006114BA">
            <w:pPr>
              <w:jc w:val="center"/>
              <w:rPr>
                <w:sz w:val="20"/>
                <w:szCs w:val="20"/>
              </w:rPr>
            </w:pPr>
            <w:r w:rsidRPr="006114BA">
              <w:rPr>
                <w:sz w:val="20"/>
                <w:szCs w:val="20"/>
              </w:rPr>
              <w:t>15</w:t>
            </w:r>
          </w:p>
        </w:tc>
        <w:tc>
          <w:tcPr>
            <w:tcW w:w="1768" w:type="dxa"/>
            <w:shd w:val="clear" w:color="auto" w:fill="auto"/>
            <w:vAlign w:val="center"/>
          </w:tcPr>
          <w:p w:rsidR="006114BA" w:rsidRPr="006114BA" w:rsidRDefault="006114BA" w:rsidP="006114BA">
            <w:pPr>
              <w:jc w:val="center"/>
              <w:rPr>
                <w:sz w:val="20"/>
                <w:szCs w:val="20"/>
              </w:rPr>
            </w:pPr>
            <w:r w:rsidRPr="006114BA">
              <w:rPr>
                <w:sz w:val="20"/>
                <w:szCs w:val="20"/>
              </w:rPr>
              <w:t>15</w:t>
            </w:r>
          </w:p>
        </w:tc>
      </w:tr>
      <w:tr w:rsidR="006114BA" w:rsidRPr="006114BA" w:rsidTr="006114BA">
        <w:trPr>
          <w:trHeight w:val="291"/>
        </w:trPr>
        <w:tc>
          <w:tcPr>
            <w:tcW w:w="3400" w:type="dxa"/>
            <w:shd w:val="clear" w:color="auto" w:fill="auto"/>
          </w:tcPr>
          <w:p w:rsidR="006114BA" w:rsidRPr="006114BA" w:rsidRDefault="006114BA" w:rsidP="006114BA">
            <w:pPr>
              <w:rPr>
                <w:b/>
                <w:sz w:val="20"/>
                <w:szCs w:val="20"/>
              </w:rPr>
            </w:pPr>
            <w:r w:rsidRPr="006114BA">
              <w:rPr>
                <w:b/>
                <w:sz w:val="20"/>
                <w:szCs w:val="20"/>
              </w:rPr>
              <w:t>Выход:</w:t>
            </w:r>
          </w:p>
        </w:tc>
        <w:tc>
          <w:tcPr>
            <w:tcW w:w="1495" w:type="dxa"/>
            <w:shd w:val="clear" w:color="auto" w:fill="auto"/>
            <w:vAlign w:val="center"/>
          </w:tcPr>
          <w:p w:rsidR="006114BA" w:rsidRPr="006114BA" w:rsidRDefault="006114BA" w:rsidP="006114BA">
            <w:pPr>
              <w:jc w:val="center"/>
              <w:rPr>
                <w:b/>
                <w:sz w:val="20"/>
                <w:szCs w:val="20"/>
              </w:rPr>
            </w:pPr>
          </w:p>
        </w:tc>
        <w:tc>
          <w:tcPr>
            <w:tcW w:w="1631" w:type="dxa"/>
            <w:shd w:val="clear" w:color="auto" w:fill="auto"/>
            <w:vAlign w:val="center"/>
          </w:tcPr>
          <w:p w:rsidR="006114BA" w:rsidRPr="006114BA" w:rsidRDefault="006114BA" w:rsidP="006114BA">
            <w:pPr>
              <w:jc w:val="center"/>
              <w:rPr>
                <w:b/>
                <w:sz w:val="20"/>
                <w:szCs w:val="20"/>
              </w:rPr>
            </w:pPr>
            <w:r w:rsidRPr="006114BA">
              <w:rPr>
                <w:b/>
                <w:sz w:val="20"/>
                <w:szCs w:val="20"/>
              </w:rPr>
              <w:t>200</w:t>
            </w:r>
          </w:p>
        </w:tc>
        <w:tc>
          <w:tcPr>
            <w:tcW w:w="1631" w:type="dxa"/>
            <w:shd w:val="clear" w:color="auto" w:fill="auto"/>
            <w:vAlign w:val="center"/>
          </w:tcPr>
          <w:p w:rsidR="006114BA" w:rsidRPr="006114BA" w:rsidRDefault="006114BA" w:rsidP="006114BA">
            <w:pPr>
              <w:jc w:val="center"/>
              <w:rPr>
                <w:b/>
                <w:sz w:val="20"/>
                <w:szCs w:val="20"/>
              </w:rPr>
            </w:pPr>
          </w:p>
        </w:tc>
        <w:tc>
          <w:tcPr>
            <w:tcW w:w="1768" w:type="dxa"/>
            <w:shd w:val="clear" w:color="auto" w:fill="auto"/>
            <w:vAlign w:val="center"/>
          </w:tcPr>
          <w:p w:rsidR="006114BA" w:rsidRPr="006114BA" w:rsidRDefault="006114BA" w:rsidP="006114BA">
            <w:pPr>
              <w:jc w:val="center"/>
              <w:rPr>
                <w:b/>
                <w:sz w:val="20"/>
                <w:szCs w:val="20"/>
              </w:rPr>
            </w:pPr>
            <w:r w:rsidRPr="006114BA">
              <w:rPr>
                <w:b/>
                <w:sz w:val="20"/>
                <w:szCs w:val="20"/>
              </w:rPr>
              <w:t>250</w:t>
            </w:r>
          </w:p>
        </w:tc>
      </w:tr>
    </w:tbl>
    <w:p w:rsidR="006114BA" w:rsidRPr="006114BA" w:rsidRDefault="006114BA" w:rsidP="006114BA">
      <w:pPr>
        <w:rPr>
          <w:b/>
          <w:i/>
          <w:sz w:val="20"/>
          <w:szCs w:val="20"/>
        </w:rPr>
      </w:pPr>
    </w:p>
    <w:p w:rsidR="006114BA" w:rsidRPr="006114BA" w:rsidRDefault="006114BA" w:rsidP="006114BA">
      <w:pPr>
        <w:rPr>
          <w:b/>
          <w:sz w:val="20"/>
          <w:szCs w:val="20"/>
        </w:rPr>
      </w:pPr>
      <w:r w:rsidRPr="006114BA">
        <w:rPr>
          <w:b/>
          <w:sz w:val="20"/>
          <w:szCs w:val="20"/>
        </w:rPr>
        <w:t>Химический состав данного блюда: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5"/>
        <w:gridCol w:w="1134"/>
        <w:gridCol w:w="1843"/>
        <w:gridCol w:w="2126"/>
        <w:gridCol w:w="1985"/>
      </w:tblGrid>
      <w:tr w:rsidR="006114BA" w:rsidRPr="006114BA" w:rsidTr="006114BA">
        <w:tc>
          <w:tcPr>
            <w:tcW w:w="1560" w:type="dxa"/>
            <w:tcBorders>
              <w:bottom w:val="nil"/>
            </w:tcBorders>
            <w:shd w:val="clear" w:color="auto" w:fill="auto"/>
            <w:vAlign w:val="center"/>
          </w:tcPr>
          <w:p w:rsidR="006114BA" w:rsidRPr="006114BA" w:rsidRDefault="006114BA" w:rsidP="006114BA">
            <w:pPr>
              <w:jc w:val="center"/>
              <w:rPr>
                <w:b/>
                <w:sz w:val="20"/>
                <w:szCs w:val="20"/>
              </w:rPr>
            </w:pPr>
          </w:p>
        </w:tc>
        <w:tc>
          <w:tcPr>
            <w:tcW w:w="6378" w:type="dxa"/>
            <w:gridSpan w:val="4"/>
            <w:shd w:val="clear" w:color="auto" w:fill="auto"/>
            <w:vAlign w:val="center"/>
          </w:tcPr>
          <w:p w:rsidR="006114BA" w:rsidRPr="006114BA" w:rsidRDefault="006114BA" w:rsidP="006114BA">
            <w:pPr>
              <w:jc w:val="center"/>
              <w:rPr>
                <w:b/>
                <w:sz w:val="20"/>
                <w:szCs w:val="20"/>
              </w:rPr>
            </w:pPr>
            <w:r w:rsidRPr="006114BA">
              <w:rPr>
                <w:b/>
                <w:sz w:val="20"/>
                <w:szCs w:val="20"/>
              </w:rPr>
              <w:t>Пищевые вещества</w:t>
            </w:r>
          </w:p>
        </w:tc>
        <w:tc>
          <w:tcPr>
            <w:tcW w:w="1985" w:type="dxa"/>
            <w:vMerge w:val="restart"/>
            <w:shd w:val="clear" w:color="auto" w:fill="auto"/>
            <w:vAlign w:val="center"/>
          </w:tcPr>
          <w:p w:rsidR="006114BA" w:rsidRPr="006114BA" w:rsidRDefault="006114BA" w:rsidP="006114BA">
            <w:pPr>
              <w:jc w:val="center"/>
              <w:rPr>
                <w:b/>
                <w:sz w:val="20"/>
                <w:szCs w:val="20"/>
              </w:rPr>
            </w:pPr>
            <w:r w:rsidRPr="006114BA">
              <w:rPr>
                <w:b/>
                <w:sz w:val="20"/>
                <w:szCs w:val="20"/>
              </w:rPr>
              <w:t>Витамины, мг</w:t>
            </w:r>
          </w:p>
          <w:p w:rsidR="006114BA" w:rsidRPr="006114BA" w:rsidRDefault="006114BA" w:rsidP="006114BA">
            <w:pPr>
              <w:jc w:val="center"/>
              <w:rPr>
                <w:b/>
                <w:sz w:val="20"/>
                <w:szCs w:val="20"/>
              </w:rPr>
            </w:pPr>
            <w:r w:rsidRPr="006114BA">
              <w:rPr>
                <w:b/>
                <w:sz w:val="20"/>
                <w:szCs w:val="20"/>
                <w:lang w:val="en-US"/>
              </w:rPr>
              <w:t>C</w:t>
            </w:r>
          </w:p>
        </w:tc>
      </w:tr>
      <w:tr w:rsidR="006114BA" w:rsidRPr="006114BA" w:rsidTr="006114BA">
        <w:tc>
          <w:tcPr>
            <w:tcW w:w="1560" w:type="dxa"/>
            <w:tcBorders>
              <w:top w:val="nil"/>
            </w:tcBorders>
            <w:shd w:val="clear" w:color="auto" w:fill="auto"/>
            <w:vAlign w:val="center"/>
          </w:tcPr>
          <w:p w:rsidR="006114BA" w:rsidRPr="006114BA" w:rsidRDefault="006114BA" w:rsidP="006114BA">
            <w:pPr>
              <w:rPr>
                <w:b/>
                <w:sz w:val="20"/>
                <w:szCs w:val="20"/>
              </w:rPr>
            </w:pPr>
            <w:r w:rsidRPr="006114BA">
              <w:rPr>
                <w:b/>
                <w:sz w:val="20"/>
                <w:szCs w:val="20"/>
              </w:rPr>
              <w:t xml:space="preserve">      со </w:t>
            </w:r>
            <w:proofErr w:type="spellStart"/>
            <w:r w:rsidRPr="006114BA">
              <w:rPr>
                <w:b/>
                <w:sz w:val="20"/>
                <w:szCs w:val="20"/>
              </w:rPr>
              <w:t>сметаной,гр</w:t>
            </w:r>
            <w:proofErr w:type="spellEnd"/>
          </w:p>
        </w:tc>
        <w:tc>
          <w:tcPr>
            <w:tcW w:w="1275" w:type="dxa"/>
            <w:shd w:val="clear" w:color="auto" w:fill="auto"/>
            <w:vAlign w:val="center"/>
          </w:tcPr>
          <w:p w:rsidR="006114BA" w:rsidRPr="006114BA" w:rsidRDefault="006114BA" w:rsidP="006114BA">
            <w:pPr>
              <w:jc w:val="center"/>
              <w:rPr>
                <w:b/>
                <w:sz w:val="20"/>
                <w:szCs w:val="20"/>
              </w:rPr>
            </w:pPr>
            <w:r w:rsidRPr="006114BA">
              <w:rPr>
                <w:b/>
                <w:sz w:val="20"/>
                <w:szCs w:val="20"/>
              </w:rPr>
              <w:t>белки, г</w:t>
            </w:r>
          </w:p>
        </w:tc>
        <w:tc>
          <w:tcPr>
            <w:tcW w:w="1134" w:type="dxa"/>
            <w:shd w:val="clear" w:color="auto" w:fill="auto"/>
            <w:vAlign w:val="center"/>
          </w:tcPr>
          <w:p w:rsidR="006114BA" w:rsidRPr="006114BA" w:rsidRDefault="006114BA" w:rsidP="006114BA">
            <w:pPr>
              <w:jc w:val="center"/>
              <w:rPr>
                <w:b/>
                <w:sz w:val="20"/>
                <w:szCs w:val="20"/>
              </w:rPr>
            </w:pPr>
            <w:r w:rsidRPr="006114BA">
              <w:rPr>
                <w:b/>
                <w:sz w:val="20"/>
                <w:szCs w:val="20"/>
              </w:rPr>
              <w:t>жиры, г</w:t>
            </w:r>
          </w:p>
        </w:tc>
        <w:tc>
          <w:tcPr>
            <w:tcW w:w="1843" w:type="dxa"/>
            <w:shd w:val="clear" w:color="auto" w:fill="auto"/>
            <w:vAlign w:val="center"/>
          </w:tcPr>
          <w:p w:rsidR="006114BA" w:rsidRPr="006114BA" w:rsidRDefault="006114BA" w:rsidP="006114BA">
            <w:pPr>
              <w:jc w:val="center"/>
              <w:rPr>
                <w:b/>
                <w:sz w:val="20"/>
                <w:szCs w:val="20"/>
              </w:rPr>
            </w:pPr>
            <w:r w:rsidRPr="006114BA">
              <w:rPr>
                <w:b/>
                <w:sz w:val="20"/>
                <w:szCs w:val="20"/>
              </w:rPr>
              <w:t>углеводы, г</w:t>
            </w:r>
          </w:p>
        </w:tc>
        <w:tc>
          <w:tcPr>
            <w:tcW w:w="2126" w:type="dxa"/>
            <w:shd w:val="clear" w:color="auto" w:fill="auto"/>
            <w:vAlign w:val="center"/>
          </w:tcPr>
          <w:p w:rsidR="006114BA" w:rsidRPr="006114BA" w:rsidRDefault="006114BA" w:rsidP="006114BA">
            <w:pPr>
              <w:jc w:val="center"/>
              <w:rPr>
                <w:b/>
                <w:sz w:val="20"/>
                <w:szCs w:val="20"/>
              </w:rPr>
            </w:pPr>
            <w:proofErr w:type="spellStart"/>
            <w:r w:rsidRPr="006114BA">
              <w:rPr>
                <w:b/>
                <w:sz w:val="20"/>
                <w:szCs w:val="20"/>
              </w:rPr>
              <w:t>энерг</w:t>
            </w:r>
            <w:proofErr w:type="spellEnd"/>
            <w:r w:rsidRPr="006114BA">
              <w:rPr>
                <w:b/>
                <w:sz w:val="20"/>
                <w:szCs w:val="20"/>
              </w:rPr>
              <w:t>. ценность, ккал</w:t>
            </w:r>
          </w:p>
        </w:tc>
        <w:tc>
          <w:tcPr>
            <w:tcW w:w="1985" w:type="dxa"/>
            <w:vMerge/>
            <w:shd w:val="clear" w:color="auto" w:fill="auto"/>
            <w:vAlign w:val="center"/>
          </w:tcPr>
          <w:p w:rsidR="006114BA" w:rsidRPr="006114BA" w:rsidRDefault="006114BA" w:rsidP="006114BA">
            <w:pPr>
              <w:jc w:val="center"/>
              <w:rPr>
                <w:b/>
                <w:sz w:val="20"/>
                <w:szCs w:val="20"/>
                <w:lang w:val="en-US"/>
              </w:rPr>
            </w:pPr>
          </w:p>
        </w:tc>
      </w:tr>
      <w:tr w:rsidR="006114BA" w:rsidRPr="006114BA" w:rsidTr="006114BA">
        <w:tc>
          <w:tcPr>
            <w:tcW w:w="1560" w:type="dxa"/>
            <w:shd w:val="clear" w:color="auto" w:fill="auto"/>
          </w:tcPr>
          <w:p w:rsidR="006114BA" w:rsidRPr="006114BA" w:rsidRDefault="006114BA" w:rsidP="006114BA">
            <w:pPr>
              <w:jc w:val="center"/>
              <w:rPr>
                <w:sz w:val="20"/>
                <w:szCs w:val="20"/>
              </w:rPr>
            </w:pPr>
            <w:r w:rsidRPr="006114BA">
              <w:rPr>
                <w:sz w:val="20"/>
                <w:szCs w:val="20"/>
              </w:rPr>
              <w:t>8</w:t>
            </w:r>
          </w:p>
        </w:tc>
        <w:tc>
          <w:tcPr>
            <w:tcW w:w="1275" w:type="dxa"/>
            <w:shd w:val="clear" w:color="auto" w:fill="auto"/>
          </w:tcPr>
          <w:p w:rsidR="006114BA" w:rsidRPr="006114BA" w:rsidRDefault="006114BA" w:rsidP="006114BA">
            <w:pPr>
              <w:jc w:val="center"/>
              <w:rPr>
                <w:sz w:val="20"/>
                <w:szCs w:val="20"/>
              </w:rPr>
            </w:pPr>
            <w:r w:rsidRPr="006114BA">
              <w:rPr>
                <w:sz w:val="20"/>
                <w:szCs w:val="20"/>
              </w:rPr>
              <w:t>5,54</w:t>
            </w:r>
          </w:p>
        </w:tc>
        <w:tc>
          <w:tcPr>
            <w:tcW w:w="1134" w:type="dxa"/>
            <w:shd w:val="clear" w:color="auto" w:fill="auto"/>
          </w:tcPr>
          <w:p w:rsidR="006114BA" w:rsidRPr="006114BA" w:rsidRDefault="006114BA" w:rsidP="006114BA">
            <w:pPr>
              <w:jc w:val="center"/>
              <w:rPr>
                <w:sz w:val="20"/>
                <w:szCs w:val="20"/>
              </w:rPr>
            </w:pPr>
            <w:r w:rsidRPr="006114BA">
              <w:rPr>
                <w:sz w:val="20"/>
                <w:szCs w:val="20"/>
              </w:rPr>
              <w:t>3,12</w:t>
            </w:r>
          </w:p>
        </w:tc>
        <w:tc>
          <w:tcPr>
            <w:tcW w:w="1843" w:type="dxa"/>
            <w:shd w:val="clear" w:color="auto" w:fill="auto"/>
          </w:tcPr>
          <w:p w:rsidR="006114BA" w:rsidRPr="006114BA" w:rsidRDefault="006114BA" w:rsidP="006114BA">
            <w:pPr>
              <w:jc w:val="center"/>
              <w:rPr>
                <w:sz w:val="20"/>
                <w:szCs w:val="20"/>
              </w:rPr>
            </w:pPr>
            <w:r w:rsidRPr="006114BA">
              <w:rPr>
                <w:sz w:val="20"/>
                <w:szCs w:val="20"/>
              </w:rPr>
              <w:t>17,45</w:t>
            </w:r>
          </w:p>
        </w:tc>
        <w:tc>
          <w:tcPr>
            <w:tcW w:w="2126" w:type="dxa"/>
            <w:shd w:val="clear" w:color="auto" w:fill="auto"/>
          </w:tcPr>
          <w:p w:rsidR="006114BA" w:rsidRPr="006114BA" w:rsidRDefault="006114BA" w:rsidP="006114BA">
            <w:pPr>
              <w:jc w:val="center"/>
              <w:rPr>
                <w:sz w:val="20"/>
                <w:szCs w:val="20"/>
              </w:rPr>
            </w:pPr>
            <w:r w:rsidRPr="006114BA">
              <w:rPr>
                <w:sz w:val="20"/>
                <w:szCs w:val="20"/>
              </w:rPr>
              <w:t>118,25</w:t>
            </w:r>
          </w:p>
        </w:tc>
        <w:tc>
          <w:tcPr>
            <w:tcW w:w="1985" w:type="dxa"/>
            <w:shd w:val="clear" w:color="auto" w:fill="auto"/>
          </w:tcPr>
          <w:p w:rsidR="006114BA" w:rsidRPr="006114BA" w:rsidRDefault="006114BA" w:rsidP="006114BA">
            <w:pPr>
              <w:jc w:val="center"/>
              <w:rPr>
                <w:sz w:val="20"/>
                <w:szCs w:val="20"/>
              </w:rPr>
            </w:pPr>
            <w:r w:rsidRPr="006114BA">
              <w:rPr>
                <w:sz w:val="20"/>
                <w:szCs w:val="20"/>
              </w:rPr>
              <w:t>6,7</w:t>
            </w:r>
          </w:p>
        </w:tc>
      </w:tr>
      <w:tr w:rsidR="006114BA" w:rsidRPr="006114BA" w:rsidTr="006114BA">
        <w:tc>
          <w:tcPr>
            <w:tcW w:w="1560" w:type="dxa"/>
            <w:shd w:val="clear" w:color="auto" w:fill="auto"/>
          </w:tcPr>
          <w:p w:rsidR="006114BA" w:rsidRPr="006114BA" w:rsidRDefault="006114BA" w:rsidP="006114BA">
            <w:pPr>
              <w:jc w:val="center"/>
              <w:rPr>
                <w:sz w:val="20"/>
                <w:szCs w:val="20"/>
              </w:rPr>
            </w:pPr>
            <w:r w:rsidRPr="006114BA">
              <w:rPr>
                <w:sz w:val="20"/>
                <w:szCs w:val="20"/>
              </w:rPr>
              <w:t>10</w:t>
            </w:r>
          </w:p>
        </w:tc>
        <w:tc>
          <w:tcPr>
            <w:tcW w:w="1275" w:type="dxa"/>
            <w:shd w:val="clear" w:color="auto" w:fill="auto"/>
          </w:tcPr>
          <w:p w:rsidR="006114BA" w:rsidRPr="006114BA" w:rsidRDefault="006114BA" w:rsidP="006114BA">
            <w:pPr>
              <w:jc w:val="center"/>
              <w:rPr>
                <w:sz w:val="20"/>
                <w:szCs w:val="20"/>
              </w:rPr>
            </w:pPr>
            <w:r w:rsidRPr="006114BA">
              <w:rPr>
                <w:sz w:val="20"/>
                <w:szCs w:val="20"/>
              </w:rPr>
              <w:t>6,92</w:t>
            </w:r>
          </w:p>
        </w:tc>
        <w:tc>
          <w:tcPr>
            <w:tcW w:w="1134" w:type="dxa"/>
            <w:shd w:val="clear" w:color="auto" w:fill="auto"/>
          </w:tcPr>
          <w:p w:rsidR="006114BA" w:rsidRPr="006114BA" w:rsidRDefault="006114BA" w:rsidP="006114BA">
            <w:pPr>
              <w:jc w:val="center"/>
              <w:rPr>
                <w:sz w:val="20"/>
                <w:szCs w:val="20"/>
              </w:rPr>
            </w:pPr>
            <w:r w:rsidRPr="006114BA">
              <w:rPr>
                <w:sz w:val="20"/>
                <w:szCs w:val="20"/>
              </w:rPr>
              <w:t>3,9</w:t>
            </w:r>
          </w:p>
        </w:tc>
        <w:tc>
          <w:tcPr>
            <w:tcW w:w="1843" w:type="dxa"/>
            <w:shd w:val="clear" w:color="auto" w:fill="auto"/>
          </w:tcPr>
          <w:p w:rsidR="006114BA" w:rsidRPr="006114BA" w:rsidRDefault="006114BA" w:rsidP="006114BA">
            <w:pPr>
              <w:jc w:val="center"/>
              <w:rPr>
                <w:sz w:val="20"/>
                <w:szCs w:val="20"/>
              </w:rPr>
            </w:pPr>
            <w:r w:rsidRPr="006114BA">
              <w:rPr>
                <w:sz w:val="20"/>
                <w:szCs w:val="20"/>
              </w:rPr>
              <w:t>21,81</w:t>
            </w:r>
          </w:p>
        </w:tc>
        <w:tc>
          <w:tcPr>
            <w:tcW w:w="2126" w:type="dxa"/>
            <w:shd w:val="clear" w:color="auto" w:fill="auto"/>
          </w:tcPr>
          <w:p w:rsidR="006114BA" w:rsidRPr="006114BA" w:rsidRDefault="006114BA" w:rsidP="006114BA">
            <w:pPr>
              <w:jc w:val="center"/>
              <w:rPr>
                <w:sz w:val="20"/>
                <w:szCs w:val="20"/>
              </w:rPr>
            </w:pPr>
            <w:r w:rsidRPr="006114BA">
              <w:rPr>
                <w:sz w:val="20"/>
                <w:szCs w:val="20"/>
              </w:rPr>
              <w:t>147,81</w:t>
            </w:r>
          </w:p>
        </w:tc>
        <w:tc>
          <w:tcPr>
            <w:tcW w:w="1985" w:type="dxa"/>
            <w:shd w:val="clear" w:color="auto" w:fill="auto"/>
          </w:tcPr>
          <w:p w:rsidR="006114BA" w:rsidRPr="006114BA" w:rsidRDefault="006114BA" w:rsidP="006114BA">
            <w:pPr>
              <w:jc w:val="center"/>
              <w:rPr>
                <w:sz w:val="20"/>
                <w:szCs w:val="20"/>
              </w:rPr>
            </w:pPr>
            <w:r w:rsidRPr="006114BA">
              <w:rPr>
                <w:sz w:val="20"/>
                <w:szCs w:val="20"/>
              </w:rPr>
              <w:t>8,3</w:t>
            </w:r>
          </w:p>
        </w:tc>
      </w:tr>
    </w:tbl>
    <w:p w:rsidR="006114BA" w:rsidRPr="006114BA" w:rsidRDefault="006114BA" w:rsidP="006114BA">
      <w:pPr>
        <w:widowControl w:val="0"/>
        <w:tabs>
          <w:tab w:val="left" w:pos="953"/>
        </w:tabs>
        <w:autoSpaceDE w:val="0"/>
        <w:autoSpaceDN w:val="0"/>
        <w:adjustRightInd w:val="0"/>
        <w:spacing w:before="101"/>
        <w:rPr>
          <w:b/>
          <w:i/>
          <w:color w:val="000000"/>
          <w:sz w:val="20"/>
          <w:szCs w:val="20"/>
        </w:rPr>
      </w:pPr>
      <w:r w:rsidRPr="006114BA">
        <w:rPr>
          <w:color w:val="000000"/>
          <w:sz w:val="20"/>
          <w:szCs w:val="20"/>
        </w:rPr>
        <w:tab/>
      </w:r>
      <w:r w:rsidRPr="006114BA">
        <w:rPr>
          <w:b/>
          <w:i/>
          <w:color w:val="000000"/>
          <w:sz w:val="20"/>
          <w:szCs w:val="20"/>
        </w:rPr>
        <w:t>Без сметаны</w:t>
      </w:r>
    </w:p>
    <w:tbl>
      <w:tblPr>
        <w:tblW w:w="9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1767"/>
        <w:gridCol w:w="1768"/>
        <w:gridCol w:w="2313"/>
        <w:gridCol w:w="2039"/>
      </w:tblGrid>
      <w:tr w:rsidR="006114BA" w:rsidRPr="006114BA" w:rsidTr="006114BA">
        <w:trPr>
          <w:trHeight w:val="287"/>
        </w:trPr>
        <w:tc>
          <w:tcPr>
            <w:tcW w:w="7888" w:type="dxa"/>
            <w:gridSpan w:val="4"/>
            <w:tcBorders>
              <w:bottom w:val="nil"/>
            </w:tcBorders>
            <w:shd w:val="clear" w:color="auto" w:fill="auto"/>
            <w:vAlign w:val="center"/>
          </w:tcPr>
          <w:p w:rsidR="006114BA" w:rsidRPr="006114BA" w:rsidRDefault="006114BA" w:rsidP="006114BA">
            <w:pPr>
              <w:jc w:val="center"/>
              <w:rPr>
                <w:b/>
                <w:sz w:val="20"/>
                <w:szCs w:val="20"/>
              </w:rPr>
            </w:pPr>
            <w:r w:rsidRPr="006114BA">
              <w:rPr>
                <w:b/>
                <w:sz w:val="20"/>
                <w:szCs w:val="20"/>
              </w:rPr>
              <w:t>Пищевые вещества</w:t>
            </w:r>
          </w:p>
        </w:tc>
        <w:tc>
          <w:tcPr>
            <w:tcW w:w="2039" w:type="dxa"/>
            <w:vMerge w:val="restart"/>
            <w:shd w:val="clear" w:color="auto" w:fill="auto"/>
            <w:vAlign w:val="center"/>
          </w:tcPr>
          <w:p w:rsidR="006114BA" w:rsidRPr="006114BA" w:rsidRDefault="006114BA" w:rsidP="006114BA">
            <w:pPr>
              <w:jc w:val="center"/>
              <w:rPr>
                <w:b/>
                <w:sz w:val="20"/>
                <w:szCs w:val="20"/>
              </w:rPr>
            </w:pPr>
            <w:r w:rsidRPr="006114BA">
              <w:rPr>
                <w:b/>
                <w:sz w:val="20"/>
                <w:szCs w:val="20"/>
              </w:rPr>
              <w:t>Витамины, мг</w:t>
            </w:r>
          </w:p>
          <w:p w:rsidR="006114BA" w:rsidRPr="006114BA" w:rsidRDefault="006114BA" w:rsidP="006114BA">
            <w:pPr>
              <w:jc w:val="center"/>
              <w:rPr>
                <w:b/>
                <w:sz w:val="20"/>
                <w:szCs w:val="20"/>
              </w:rPr>
            </w:pPr>
            <w:r w:rsidRPr="006114BA">
              <w:rPr>
                <w:b/>
                <w:sz w:val="20"/>
                <w:szCs w:val="20"/>
                <w:lang w:val="en-US"/>
              </w:rPr>
              <w:t>C</w:t>
            </w:r>
          </w:p>
        </w:tc>
      </w:tr>
      <w:tr w:rsidR="006114BA" w:rsidRPr="006114BA" w:rsidTr="006114BA">
        <w:trPr>
          <w:trHeight w:val="574"/>
        </w:trPr>
        <w:tc>
          <w:tcPr>
            <w:tcW w:w="2040" w:type="dxa"/>
            <w:tcBorders>
              <w:top w:val="single" w:sz="4" w:space="0" w:color="auto"/>
            </w:tcBorders>
            <w:shd w:val="clear" w:color="auto" w:fill="auto"/>
            <w:vAlign w:val="center"/>
          </w:tcPr>
          <w:p w:rsidR="006114BA" w:rsidRPr="006114BA" w:rsidRDefault="006114BA" w:rsidP="006114BA">
            <w:pPr>
              <w:jc w:val="center"/>
              <w:rPr>
                <w:b/>
                <w:sz w:val="20"/>
                <w:szCs w:val="20"/>
              </w:rPr>
            </w:pPr>
            <w:r w:rsidRPr="006114BA">
              <w:rPr>
                <w:b/>
                <w:sz w:val="20"/>
                <w:szCs w:val="20"/>
              </w:rPr>
              <w:t>белки, г</w:t>
            </w:r>
          </w:p>
        </w:tc>
        <w:tc>
          <w:tcPr>
            <w:tcW w:w="1767" w:type="dxa"/>
            <w:shd w:val="clear" w:color="auto" w:fill="auto"/>
            <w:vAlign w:val="center"/>
          </w:tcPr>
          <w:p w:rsidR="006114BA" w:rsidRPr="006114BA" w:rsidRDefault="006114BA" w:rsidP="006114BA">
            <w:pPr>
              <w:jc w:val="center"/>
              <w:rPr>
                <w:b/>
                <w:sz w:val="20"/>
                <w:szCs w:val="20"/>
              </w:rPr>
            </w:pPr>
            <w:r w:rsidRPr="006114BA">
              <w:rPr>
                <w:b/>
                <w:sz w:val="20"/>
                <w:szCs w:val="20"/>
              </w:rPr>
              <w:t>жиры, г</w:t>
            </w:r>
          </w:p>
        </w:tc>
        <w:tc>
          <w:tcPr>
            <w:tcW w:w="1768" w:type="dxa"/>
            <w:shd w:val="clear" w:color="auto" w:fill="auto"/>
            <w:vAlign w:val="center"/>
          </w:tcPr>
          <w:p w:rsidR="006114BA" w:rsidRPr="006114BA" w:rsidRDefault="006114BA" w:rsidP="006114BA">
            <w:pPr>
              <w:jc w:val="center"/>
              <w:rPr>
                <w:b/>
                <w:sz w:val="20"/>
                <w:szCs w:val="20"/>
              </w:rPr>
            </w:pPr>
            <w:r w:rsidRPr="006114BA">
              <w:rPr>
                <w:b/>
                <w:sz w:val="20"/>
                <w:szCs w:val="20"/>
              </w:rPr>
              <w:t>углеводы, г</w:t>
            </w:r>
          </w:p>
        </w:tc>
        <w:tc>
          <w:tcPr>
            <w:tcW w:w="2312" w:type="dxa"/>
            <w:shd w:val="clear" w:color="auto" w:fill="auto"/>
            <w:vAlign w:val="center"/>
          </w:tcPr>
          <w:p w:rsidR="006114BA" w:rsidRPr="006114BA" w:rsidRDefault="006114BA" w:rsidP="006114BA">
            <w:pPr>
              <w:jc w:val="center"/>
              <w:rPr>
                <w:b/>
                <w:sz w:val="20"/>
                <w:szCs w:val="20"/>
              </w:rPr>
            </w:pPr>
            <w:proofErr w:type="spellStart"/>
            <w:r w:rsidRPr="006114BA">
              <w:rPr>
                <w:b/>
                <w:sz w:val="20"/>
                <w:szCs w:val="20"/>
              </w:rPr>
              <w:t>энерг</w:t>
            </w:r>
            <w:proofErr w:type="spellEnd"/>
            <w:r w:rsidRPr="006114BA">
              <w:rPr>
                <w:b/>
                <w:sz w:val="20"/>
                <w:szCs w:val="20"/>
              </w:rPr>
              <w:t>. ценность, ккал</w:t>
            </w:r>
          </w:p>
        </w:tc>
        <w:tc>
          <w:tcPr>
            <w:tcW w:w="2039" w:type="dxa"/>
            <w:vMerge/>
            <w:shd w:val="clear" w:color="auto" w:fill="auto"/>
            <w:vAlign w:val="center"/>
          </w:tcPr>
          <w:p w:rsidR="006114BA" w:rsidRPr="006114BA" w:rsidRDefault="006114BA" w:rsidP="006114BA">
            <w:pPr>
              <w:jc w:val="center"/>
              <w:rPr>
                <w:b/>
                <w:sz w:val="20"/>
                <w:szCs w:val="20"/>
                <w:lang w:val="en-US"/>
              </w:rPr>
            </w:pPr>
          </w:p>
        </w:tc>
      </w:tr>
      <w:tr w:rsidR="006114BA" w:rsidRPr="006114BA" w:rsidTr="006114BA">
        <w:trPr>
          <w:trHeight w:val="287"/>
        </w:trPr>
        <w:tc>
          <w:tcPr>
            <w:tcW w:w="2040" w:type="dxa"/>
            <w:shd w:val="clear" w:color="auto" w:fill="auto"/>
          </w:tcPr>
          <w:p w:rsidR="006114BA" w:rsidRPr="006114BA" w:rsidRDefault="006114BA" w:rsidP="006114BA">
            <w:pPr>
              <w:jc w:val="center"/>
              <w:rPr>
                <w:sz w:val="20"/>
                <w:szCs w:val="20"/>
              </w:rPr>
            </w:pPr>
            <w:r w:rsidRPr="006114BA">
              <w:rPr>
                <w:sz w:val="20"/>
                <w:szCs w:val="20"/>
              </w:rPr>
              <w:t>2,3</w:t>
            </w:r>
          </w:p>
        </w:tc>
        <w:tc>
          <w:tcPr>
            <w:tcW w:w="1767" w:type="dxa"/>
            <w:shd w:val="clear" w:color="auto" w:fill="auto"/>
          </w:tcPr>
          <w:p w:rsidR="006114BA" w:rsidRPr="006114BA" w:rsidRDefault="006114BA" w:rsidP="006114BA">
            <w:pPr>
              <w:jc w:val="center"/>
              <w:rPr>
                <w:sz w:val="20"/>
                <w:szCs w:val="20"/>
              </w:rPr>
            </w:pPr>
            <w:r w:rsidRPr="006114BA">
              <w:rPr>
                <w:sz w:val="20"/>
                <w:szCs w:val="20"/>
              </w:rPr>
              <w:t>4,2</w:t>
            </w:r>
          </w:p>
        </w:tc>
        <w:tc>
          <w:tcPr>
            <w:tcW w:w="1768" w:type="dxa"/>
            <w:shd w:val="clear" w:color="auto" w:fill="auto"/>
          </w:tcPr>
          <w:p w:rsidR="006114BA" w:rsidRPr="006114BA" w:rsidRDefault="006114BA" w:rsidP="006114BA">
            <w:pPr>
              <w:jc w:val="center"/>
              <w:rPr>
                <w:sz w:val="20"/>
                <w:szCs w:val="20"/>
              </w:rPr>
            </w:pPr>
            <w:r w:rsidRPr="006114BA">
              <w:rPr>
                <w:sz w:val="20"/>
                <w:szCs w:val="20"/>
              </w:rPr>
              <w:t>9,6</w:t>
            </w:r>
          </w:p>
        </w:tc>
        <w:tc>
          <w:tcPr>
            <w:tcW w:w="2312" w:type="dxa"/>
            <w:shd w:val="clear" w:color="auto" w:fill="auto"/>
          </w:tcPr>
          <w:p w:rsidR="006114BA" w:rsidRPr="006114BA" w:rsidRDefault="006114BA" w:rsidP="006114BA">
            <w:pPr>
              <w:jc w:val="center"/>
              <w:rPr>
                <w:sz w:val="20"/>
                <w:szCs w:val="20"/>
              </w:rPr>
            </w:pPr>
            <w:r w:rsidRPr="006114BA">
              <w:rPr>
                <w:sz w:val="20"/>
                <w:szCs w:val="20"/>
              </w:rPr>
              <w:t>113,8</w:t>
            </w:r>
          </w:p>
        </w:tc>
        <w:tc>
          <w:tcPr>
            <w:tcW w:w="2039" w:type="dxa"/>
            <w:shd w:val="clear" w:color="auto" w:fill="auto"/>
          </w:tcPr>
          <w:p w:rsidR="006114BA" w:rsidRPr="006114BA" w:rsidRDefault="006114BA" w:rsidP="006114BA">
            <w:pPr>
              <w:jc w:val="center"/>
              <w:rPr>
                <w:sz w:val="20"/>
                <w:szCs w:val="20"/>
              </w:rPr>
            </w:pPr>
            <w:r w:rsidRPr="006114BA">
              <w:rPr>
                <w:sz w:val="20"/>
                <w:szCs w:val="20"/>
              </w:rPr>
              <w:t>6,7</w:t>
            </w:r>
          </w:p>
        </w:tc>
      </w:tr>
      <w:tr w:rsidR="006114BA" w:rsidRPr="006114BA" w:rsidTr="006114BA">
        <w:trPr>
          <w:trHeight w:val="303"/>
        </w:trPr>
        <w:tc>
          <w:tcPr>
            <w:tcW w:w="2040" w:type="dxa"/>
            <w:shd w:val="clear" w:color="auto" w:fill="auto"/>
          </w:tcPr>
          <w:p w:rsidR="006114BA" w:rsidRPr="006114BA" w:rsidRDefault="006114BA" w:rsidP="006114BA">
            <w:pPr>
              <w:jc w:val="center"/>
              <w:rPr>
                <w:sz w:val="20"/>
                <w:szCs w:val="20"/>
              </w:rPr>
            </w:pPr>
            <w:r w:rsidRPr="006114BA">
              <w:rPr>
                <w:sz w:val="20"/>
                <w:szCs w:val="20"/>
              </w:rPr>
              <w:t>2,9</w:t>
            </w:r>
          </w:p>
        </w:tc>
        <w:tc>
          <w:tcPr>
            <w:tcW w:w="1767" w:type="dxa"/>
            <w:shd w:val="clear" w:color="auto" w:fill="auto"/>
          </w:tcPr>
          <w:p w:rsidR="006114BA" w:rsidRPr="006114BA" w:rsidRDefault="006114BA" w:rsidP="006114BA">
            <w:pPr>
              <w:jc w:val="center"/>
              <w:rPr>
                <w:sz w:val="20"/>
                <w:szCs w:val="20"/>
              </w:rPr>
            </w:pPr>
            <w:r w:rsidRPr="006114BA">
              <w:rPr>
                <w:sz w:val="20"/>
                <w:szCs w:val="20"/>
              </w:rPr>
              <w:t>5,3</w:t>
            </w:r>
          </w:p>
        </w:tc>
        <w:tc>
          <w:tcPr>
            <w:tcW w:w="1768" w:type="dxa"/>
            <w:shd w:val="clear" w:color="auto" w:fill="auto"/>
          </w:tcPr>
          <w:p w:rsidR="006114BA" w:rsidRPr="006114BA" w:rsidRDefault="006114BA" w:rsidP="006114BA">
            <w:pPr>
              <w:jc w:val="center"/>
              <w:rPr>
                <w:sz w:val="20"/>
                <w:szCs w:val="20"/>
              </w:rPr>
            </w:pPr>
            <w:r w:rsidRPr="006114BA">
              <w:rPr>
                <w:sz w:val="20"/>
                <w:szCs w:val="20"/>
              </w:rPr>
              <w:t>12</w:t>
            </w:r>
          </w:p>
        </w:tc>
        <w:tc>
          <w:tcPr>
            <w:tcW w:w="2312" w:type="dxa"/>
            <w:shd w:val="clear" w:color="auto" w:fill="auto"/>
          </w:tcPr>
          <w:p w:rsidR="006114BA" w:rsidRPr="006114BA" w:rsidRDefault="006114BA" w:rsidP="006114BA">
            <w:pPr>
              <w:jc w:val="center"/>
              <w:rPr>
                <w:sz w:val="20"/>
                <w:szCs w:val="20"/>
              </w:rPr>
            </w:pPr>
            <w:r w:rsidRPr="006114BA">
              <w:rPr>
                <w:sz w:val="20"/>
                <w:szCs w:val="20"/>
              </w:rPr>
              <w:t>141,3</w:t>
            </w:r>
          </w:p>
        </w:tc>
        <w:tc>
          <w:tcPr>
            <w:tcW w:w="2039" w:type="dxa"/>
            <w:shd w:val="clear" w:color="auto" w:fill="auto"/>
          </w:tcPr>
          <w:p w:rsidR="006114BA" w:rsidRPr="006114BA" w:rsidRDefault="006114BA" w:rsidP="006114BA">
            <w:pPr>
              <w:jc w:val="center"/>
              <w:rPr>
                <w:sz w:val="20"/>
                <w:szCs w:val="20"/>
              </w:rPr>
            </w:pPr>
            <w:r w:rsidRPr="006114BA">
              <w:rPr>
                <w:sz w:val="20"/>
                <w:szCs w:val="20"/>
              </w:rPr>
              <w:t>8,4</w:t>
            </w:r>
          </w:p>
        </w:tc>
      </w:tr>
    </w:tbl>
    <w:p w:rsidR="006114BA" w:rsidRPr="006114BA" w:rsidRDefault="006114BA" w:rsidP="006114BA">
      <w:pPr>
        <w:widowControl w:val="0"/>
        <w:tabs>
          <w:tab w:val="left" w:pos="953"/>
        </w:tabs>
        <w:autoSpaceDE w:val="0"/>
        <w:autoSpaceDN w:val="0"/>
        <w:adjustRightInd w:val="0"/>
        <w:spacing w:before="101"/>
        <w:rPr>
          <w:color w:val="000000"/>
          <w:sz w:val="20"/>
          <w:szCs w:val="20"/>
        </w:rPr>
      </w:pPr>
      <w:r w:rsidRPr="006114BA">
        <w:rPr>
          <w:b/>
          <w:color w:val="000000"/>
          <w:sz w:val="20"/>
          <w:szCs w:val="20"/>
        </w:rPr>
        <w:t>Технология приготовления:</w:t>
      </w:r>
      <w:r w:rsidRPr="006114BA">
        <w:rPr>
          <w:color w:val="000000"/>
          <w:sz w:val="20"/>
          <w:szCs w:val="20"/>
        </w:rPr>
        <w:tab/>
      </w:r>
    </w:p>
    <w:p w:rsidR="006114BA" w:rsidRPr="006114BA" w:rsidRDefault="006114BA" w:rsidP="006114BA">
      <w:pPr>
        <w:autoSpaceDE w:val="0"/>
        <w:autoSpaceDN w:val="0"/>
        <w:adjustRightInd w:val="0"/>
        <w:ind w:firstLine="540"/>
        <w:jc w:val="both"/>
        <w:outlineLvl w:val="1"/>
        <w:rPr>
          <w:color w:val="000000"/>
          <w:sz w:val="20"/>
          <w:szCs w:val="20"/>
        </w:rPr>
      </w:pPr>
      <w:r w:rsidRPr="006114BA">
        <w:rPr>
          <w:color w:val="000000"/>
          <w:sz w:val="20"/>
          <w:szCs w:val="20"/>
        </w:rPr>
        <w:t xml:space="preserve">В кипящий бульон или воду кладут подготовленную крупу, доводят до кипения, закладывают картофель, нарезанный брусочками, а через 5-10 мин. вводят слегка </w:t>
      </w:r>
      <w:proofErr w:type="spellStart"/>
      <w:r w:rsidRPr="006114BA">
        <w:rPr>
          <w:color w:val="000000"/>
          <w:sz w:val="20"/>
          <w:szCs w:val="20"/>
        </w:rPr>
        <w:t>пассерованные</w:t>
      </w:r>
      <w:proofErr w:type="spellEnd"/>
      <w:r w:rsidRPr="006114BA">
        <w:rPr>
          <w:color w:val="000000"/>
          <w:sz w:val="20"/>
          <w:szCs w:val="20"/>
        </w:rPr>
        <w:t xml:space="preserve"> или припущенные огурцы и овощи. За 5-10 мин. до окончания варки добавляют соль.  Можно подавать со сметаной (предварительно прокипятить).  </w:t>
      </w:r>
      <w:r w:rsidRPr="006114BA">
        <w:rPr>
          <w:sz w:val="20"/>
          <w:szCs w:val="20"/>
        </w:rPr>
        <w:t>При раздаче температура не ниже 75</w:t>
      </w:r>
      <w:r w:rsidRPr="006114BA">
        <w:rPr>
          <w:sz w:val="20"/>
          <w:szCs w:val="20"/>
          <w:vertAlign w:val="superscript"/>
        </w:rPr>
        <w:t>0</w:t>
      </w:r>
      <w:r w:rsidRPr="006114BA">
        <w:rPr>
          <w:sz w:val="20"/>
          <w:szCs w:val="20"/>
        </w:rPr>
        <w:t>С</w:t>
      </w:r>
    </w:p>
    <w:p w:rsidR="006114BA" w:rsidRPr="006114BA" w:rsidRDefault="006114BA" w:rsidP="006114BA">
      <w:pPr>
        <w:shd w:val="clear" w:color="auto" w:fill="FFFFFF"/>
        <w:autoSpaceDE w:val="0"/>
        <w:jc w:val="both"/>
        <w:rPr>
          <w:b/>
          <w:bCs/>
          <w:color w:val="000000"/>
          <w:sz w:val="20"/>
          <w:szCs w:val="20"/>
        </w:rPr>
      </w:pPr>
      <w:r w:rsidRPr="006114BA">
        <w:rPr>
          <w:b/>
          <w:bCs/>
          <w:color w:val="000000"/>
          <w:sz w:val="20"/>
          <w:szCs w:val="20"/>
        </w:rPr>
        <w:t xml:space="preserve">          Требования к качеству:</w:t>
      </w:r>
    </w:p>
    <w:p w:rsidR="006114BA" w:rsidRPr="006114BA" w:rsidRDefault="006114BA" w:rsidP="006114BA">
      <w:pPr>
        <w:shd w:val="clear" w:color="auto" w:fill="FFFFFF"/>
        <w:autoSpaceDE w:val="0"/>
        <w:jc w:val="both"/>
        <w:rPr>
          <w:color w:val="000000"/>
          <w:sz w:val="20"/>
          <w:szCs w:val="20"/>
        </w:rPr>
      </w:pPr>
      <w:r w:rsidRPr="006114BA">
        <w:rPr>
          <w:i/>
          <w:iCs/>
          <w:color w:val="000000"/>
          <w:sz w:val="20"/>
          <w:szCs w:val="20"/>
        </w:rPr>
        <w:tab/>
      </w:r>
      <w:r w:rsidRPr="006114BA">
        <w:rPr>
          <w:b/>
          <w:i/>
          <w:iCs/>
          <w:color w:val="000000"/>
          <w:sz w:val="20"/>
          <w:szCs w:val="20"/>
        </w:rPr>
        <w:t>Внешний вид:</w:t>
      </w:r>
      <w:r w:rsidRPr="006114BA">
        <w:rPr>
          <w:i/>
          <w:iCs/>
          <w:color w:val="000000"/>
          <w:sz w:val="20"/>
          <w:szCs w:val="20"/>
        </w:rPr>
        <w:t xml:space="preserve"> </w:t>
      </w:r>
      <w:r w:rsidRPr="006114BA">
        <w:rPr>
          <w:color w:val="000000"/>
          <w:sz w:val="20"/>
          <w:szCs w:val="20"/>
        </w:rPr>
        <w:t xml:space="preserve">огурцы без кожицы и семян, нарезанные ромбиками и соломкой, картофель – брусочками, коренья – соломкой. </w:t>
      </w:r>
    </w:p>
    <w:p w:rsidR="006114BA" w:rsidRPr="006114BA" w:rsidRDefault="006114BA" w:rsidP="006114BA">
      <w:pPr>
        <w:shd w:val="clear" w:color="auto" w:fill="FFFFFF"/>
        <w:autoSpaceDE w:val="0"/>
        <w:jc w:val="both"/>
        <w:rPr>
          <w:color w:val="000000"/>
          <w:sz w:val="20"/>
          <w:szCs w:val="20"/>
        </w:rPr>
      </w:pPr>
      <w:r w:rsidRPr="006114BA">
        <w:rPr>
          <w:i/>
          <w:iCs/>
          <w:color w:val="000000"/>
          <w:sz w:val="20"/>
          <w:szCs w:val="20"/>
        </w:rPr>
        <w:tab/>
      </w:r>
      <w:r w:rsidRPr="006114BA">
        <w:rPr>
          <w:b/>
          <w:i/>
          <w:iCs/>
          <w:color w:val="000000"/>
          <w:sz w:val="20"/>
          <w:szCs w:val="20"/>
        </w:rPr>
        <w:t>Консистенция:</w:t>
      </w:r>
      <w:r w:rsidRPr="006114BA">
        <w:rPr>
          <w:i/>
          <w:iCs/>
          <w:color w:val="000000"/>
          <w:sz w:val="20"/>
          <w:szCs w:val="20"/>
        </w:rPr>
        <w:t xml:space="preserve"> </w:t>
      </w:r>
      <w:r w:rsidRPr="006114BA">
        <w:rPr>
          <w:color w:val="000000"/>
          <w:sz w:val="20"/>
          <w:szCs w:val="20"/>
        </w:rPr>
        <w:t>овощей - сочная; огурцов – слегка хру</w:t>
      </w:r>
      <w:r w:rsidRPr="006114BA">
        <w:rPr>
          <w:color w:val="000000"/>
          <w:sz w:val="20"/>
          <w:szCs w:val="20"/>
        </w:rPr>
        <w:softHyphen/>
        <w:t>стящая, перловая крупа хорошо разварена.</w:t>
      </w:r>
    </w:p>
    <w:p w:rsidR="006114BA" w:rsidRPr="006114BA" w:rsidRDefault="006114BA" w:rsidP="006114BA">
      <w:pPr>
        <w:shd w:val="clear" w:color="auto" w:fill="FFFFFF"/>
        <w:autoSpaceDE w:val="0"/>
        <w:jc w:val="both"/>
        <w:rPr>
          <w:color w:val="000000"/>
          <w:sz w:val="20"/>
          <w:szCs w:val="20"/>
        </w:rPr>
      </w:pPr>
      <w:r w:rsidRPr="006114BA">
        <w:rPr>
          <w:i/>
          <w:iCs/>
          <w:color w:val="000000"/>
          <w:sz w:val="20"/>
          <w:szCs w:val="20"/>
        </w:rPr>
        <w:tab/>
      </w:r>
      <w:r w:rsidRPr="006114BA">
        <w:rPr>
          <w:b/>
          <w:i/>
          <w:iCs/>
          <w:color w:val="000000"/>
          <w:sz w:val="20"/>
          <w:szCs w:val="20"/>
        </w:rPr>
        <w:t>Цвет:</w:t>
      </w:r>
      <w:r w:rsidRPr="006114BA">
        <w:rPr>
          <w:i/>
          <w:iCs/>
          <w:color w:val="000000"/>
          <w:sz w:val="20"/>
          <w:szCs w:val="20"/>
        </w:rPr>
        <w:t xml:space="preserve"> </w:t>
      </w:r>
      <w:r w:rsidRPr="006114BA">
        <w:rPr>
          <w:iCs/>
          <w:color w:val="000000"/>
          <w:sz w:val="20"/>
          <w:szCs w:val="20"/>
        </w:rPr>
        <w:t>бульона -</w:t>
      </w:r>
      <w:r w:rsidRPr="006114BA">
        <w:rPr>
          <w:i/>
          <w:iCs/>
          <w:color w:val="000000"/>
          <w:sz w:val="20"/>
          <w:szCs w:val="20"/>
        </w:rPr>
        <w:t xml:space="preserve"> </w:t>
      </w:r>
      <w:r w:rsidRPr="006114BA">
        <w:rPr>
          <w:color w:val="000000"/>
          <w:sz w:val="20"/>
          <w:szCs w:val="20"/>
        </w:rPr>
        <w:t>желтый, жир на поверхности – желтый, овощей – натуральный.</w:t>
      </w:r>
    </w:p>
    <w:p w:rsidR="006114BA" w:rsidRPr="006114BA" w:rsidRDefault="006114BA" w:rsidP="006114BA">
      <w:pPr>
        <w:shd w:val="clear" w:color="auto" w:fill="FFFFFF"/>
        <w:autoSpaceDE w:val="0"/>
        <w:jc w:val="both"/>
        <w:rPr>
          <w:color w:val="000000"/>
          <w:sz w:val="20"/>
          <w:szCs w:val="20"/>
        </w:rPr>
      </w:pPr>
      <w:r w:rsidRPr="006114BA">
        <w:rPr>
          <w:i/>
          <w:iCs/>
          <w:color w:val="000000"/>
          <w:sz w:val="20"/>
          <w:szCs w:val="20"/>
        </w:rPr>
        <w:tab/>
      </w:r>
      <w:r w:rsidRPr="006114BA">
        <w:rPr>
          <w:b/>
          <w:i/>
          <w:iCs/>
          <w:color w:val="000000"/>
          <w:sz w:val="20"/>
          <w:szCs w:val="20"/>
        </w:rPr>
        <w:t>Вкус:</w:t>
      </w:r>
      <w:r w:rsidRPr="006114BA">
        <w:rPr>
          <w:i/>
          <w:iCs/>
          <w:color w:val="000000"/>
          <w:sz w:val="20"/>
          <w:szCs w:val="20"/>
        </w:rPr>
        <w:t xml:space="preserve"> </w:t>
      </w:r>
      <w:r w:rsidRPr="006114BA">
        <w:rPr>
          <w:color w:val="000000"/>
          <w:sz w:val="20"/>
          <w:szCs w:val="20"/>
        </w:rPr>
        <w:t>острый, умеренно соленый, с умеренной кислотностью.</w:t>
      </w:r>
    </w:p>
    <w:p w:rsidR="006114BA" w:rsidRDefault="006114BA" w:rsidP="006114BA">
      <w:pPr>
        <w:spacing w:line="276" w:lineRule="auto"/>
        <w:rPr>
          <w:color w:val="000000"/>
          <w:sz w:val="20"/>
          <w:szCs w:val="20"/>
        </w:rPr>
      </w:pPr>
      <w:r w:rsidRPr="006114BA">
        <w:rPr>
          <w:i/>
          <w:iCs/>
          <w:color w:val="000000"/>
          <w:sz w:val="20"/>
          <w:szCs w:val="20"/>
        </w:rPr>
        <w:tab/>
      </w:r>
      <w:r w:rsidRPr="006114BA">
        <w:rPr>
          <w:b/>
          <w:i/>
          <w:iCs/>
          <w:color w:val="000000"/>
          <w:sz w:val="20"/>
          <w:szCs w:val="20"/>
        </w:rPr>
        <w:t>Запах:</w:t>
      </w:r>
      <w:r w:rsidRPr="006114BA">
        <w:rPr>
          <w:i/>
          <w:iCs/>
          <w:color w:val="000000"/>
          <w:sz w:val="20"/>
          <w:szCs w:val="20"/>
        </w:rPr>
        <w:t xml:space="preserve"> </w:t>
      </w:r>
      <w:r w:rsidRPr="006114BA">
        <w:rPr>
          <w:color w:val="000000"/>
          <w:sz w:val="20"/>
          <w:szCs w:val="20"/>
        </w:rPr>
        <w:t>огуречного рассола, приятный – овощей.</w:t>
      </w:r>
    </w:p>
    <w:p w:rsidR="006114BA" w:rsidRDefault="006114BA" w:rsidP="006114BA">
      <w:pPr>
        <w:spacing w:line="276" w:lineRule="auto"/>
        <w:rPr>
          <w:color w:val="000000"/>
          <w:sz w:val="20"/>
          <w:szCs w:val="20"/>
        </w:rPr>
      </w:pPr>
    </w:p>
    <w:p w:rsidR="000472E9" w:rsidRDefault="000472E9" w:rsidP="006114BA">
      <w:pPr>
        <w:spacing w:line="276" w:lineRule="auto"/>
        <w:rPr>
          <w:color w:val="000000"/>
          <w:sz w:val="20"/>
          <w:szCs w:val="20"/>
        </w:rPr>
      </w:pPr>
    </w:p>
    <w:p w:rsidR="000472E9" w:rsidRDefault="000472E9" w:rsidP="006114BA">
      <w:pPr>
        <w:spacing w:line="276" w:lineRule="auto"/>
        <w:rPr>
          <w:color w:val="000000"/>
          <w:sz w:val="20"/>
          <w:szCs w:val="20"/>
        </w:rPr>
      </w:pPr>
    </w:p>
    <w:p w:rsidR="000472E9" w:rsidRDefault="000472E9" w:rsidP="006114BA">
      <w:pPr>
        <w:spacing w:line="276" w:lineRule="auto"/>
        <w:rPr>
          <w:color w:val="000000"/>
          <w:sz w:val="20"/>
          <w:szCs w:val="20"/>
        </w:rPr>
      </w:pPr>
    </w:p>
    <w:p w:rsidR="000472E9" w:rsidRDefault="000472E9" w:rsidP="006114BA">
      <w:pPr>
        <w:spacing w:line="276" w:lineRule="auto"/>
        <w:rPr>
          <w:color w:val="000000"/>
          <w:sz w:val="20"/>
          <w:szCs w:val="20"/>
        </w:rPr>
      </w:pPr>
    </w:p>
    <w:p w:rsidR="000472E9" w:rsidRDefault="000472E9" w:rsidP="006114BA">
      <w:pPr>
        <w:spacing w:line="276" w:lineRule="auto"/>
        <w:rPr>
          <w:color w:val="000000"/>
          <w:sz w:val="20"/>
          <w:szCs w:val="20"/>
        </w:rPr>
      </w:pPr>
    </w:p>
    <w:p w:rsidR="000472E9" w:rsidRDefault="000472E9" w:rsidP="006114BA">
      <w:pPr>
        <w:spacing w:line="276" w:lineRule="auto"/>
        <w:rPr>
          <w:color w:val="000000"/>
          <w:sz w:val="20"/>
          <w:szCs w:val="20"/>
        </w:rPr>
      </w:pPr>
    </w:p>
    <w:p w:rsidR="000472E9" w:rsidRDefault="000472E9" w:rsidP="006114BA">
      <w:pPr>
        <w:spacing w:line="276" w:lineRule="auto"/>
        <w:rPr>
          <w:color w:val="000000"/>
          <w:sz w:val="20"/>
          <w:szCs w:val="20"/>
        </w:rPr>
      </w:pPr>
    </w:p>
    <w:p w:rsidR="000472E9" w:rsidRDefault="000472E9" w:rsidP="006114BA">
      <w:pPr>
        <w:spacing w:line="276" w:lineRule="auto"/>
        <w:rPr>
          <w:color w:val="000000"/>
          <w:sz w:val="20"/>
          <w:szCs w:val="20"/>
        </w:rPr>
      </w:pPr>
    </w:p>
    <w:p w:rsidR="006114BA" w:rsidRDefault="006114BA" w:rsidP="006114BA">
      <w:pPr>
        <w:spacing w:line="276" w:lineRule="auto"/>
        <w:rPr>
          <w:color w:val="000000"/>
          <w:sz w:val="20"/>
          <w:szCs w:val="20"/>
        </w:rPr>
      </w:pPr>
    </w:p>
    <w:p w:rsidR="006114BA" w:rsidRPr="006114BA" w:rsidRDefault="006114BA" w:rsidP="006114BA">
      <w:pPr>
        <w:spacing w:line="276" w:lineRule="auto"/>
        <w:rPr>
          <w:b/>
          <w:sz w:val="20"/>
          <w:szCs w:val="20"/>
        </w:rPr>
      </w:pPr>
      <w:r w:rsidRPr="006114BA">
        <w:rPr>
          <w:b/>
          <w:sz w:val="20"/>
          <w:szCs w:val="20"/>
        </w:rPr>
        <w:lastRenderedPageBreak/>
        <w:t>Технологическая карта</w:t>
      </w:r>
    </w:p>
    <w:p w:rsidR="006114BA" w:rsidRPr="006114BA" w:rsidRDefault="006114BA" w:rsidP="006114BA">
      <w:pPr>
        <w:spacing w:line="276" w:lineRule="auto"/>
        <w:rPr>
          <w:b/>
          <w:sz w:val="20"/>
          <w:szCs w:val="20"/>
        </w:rPr>
      </w:pPr>
      <w:r w:rsidRPr="006114BA">
        <w:rPr>
          <w:b/>
          <w:sz w:val="20"/>
          <w:szCs w:val="20"/>
        </w:rPr>
        <w:t xml:space="preserve">Наименование изделия: суп овощной </w:t>
      </w:r>
    </w:p>
    <w:p w:rsidR="006114BA" w:rsidRPr="006114BA" w:rsidRDefault="006114BA" w:rsidP="006114BA">
      <w:pPr>
        <w:spacing w:line="276" w:lineRule="auto"/>
        <w:rPr>
          <w:b/>
          <w:sz w:val="20"/>
          <w:szCs w:val="20"/>
        </w:rPr>
      </w:pPr>
      <w:r w:rsidRPr="006114BA">
        <w:rPr>
          <w:b/>
          <w:sz w:val="20"/>
          <w:szCs w:val="20"/>
        </w:rPr>
        <w:t>Номер рецептуры:  № 99</w:t>
      </w:r>
    </w:p>
    <w:p w:rsidR="006114BA" w:rsidRPr="006114BA" w:rsidRDefault="006114BA" w:rsidP="006114BA">
      <w:pPr>
        <w:spacing w:line="276" w:lineRule="auto"/>
        <w:rPr>
          <w:b/>
          <w:sz w:val="20"/>
          <w:szCs w:val="20"/>
        </w:rPr>
      </w:pPr>
      <w:r w:rsidRPr="006114BA">
        <w:rPr>
          <w:b/>
          <w:sz w:val="20"/>
          <w:szCs w:val="20"/>
        </w:rPr>
        <w:t xml:space="preserve">Наименование сборника рецептур:                                                                             </w:t>
      </w:r>
      <w:r w:rsidRPr="006114BA">
        <w:rPr>
          <w:color w:val="000000"/>
          <w:sz w:val="20"/>
          <w:szCs w:val="20"/>
        </w:rPr>
        <w:t xml:space="preserve">Сборник технологических нормативов, сборник рецептур на продукцию для обучающихся во всех образовательных учреждений, разработано: Учреждением Российской Академии Медицинских наук исследовательский институт питания РАМН директор </w:t>
      </w:r>
      <w:proofErr w:type="spellStart"/>
      <w:r w:rsidRPr="006114BA">
        <w:rPr>
          <w:color w:val="000000"/>
          <w:sz w:val="20"/>
          <w:szCs w:val="20"/>
        </w:rPr>
        <w:t>Тутельян</w:t>
      </w:r>
      <w:proofErr w:type="spellEnd"/>
      <w:r w:rsidRPr="006114BA">
        <w:rPr>
          <w:color w:val="000000"/>
          <w:sz w:val="20"/>
          <w:szCs w:val="20"/>
        </w:rPr>
        <w:t xml:space="preserve"> В.А. сборник 2015 г</w:t>
      </w:r>
      <w:r w:rsidRPr="006114BA">
        <w:rPr>
          <w:b/>
          <w:sz w:val="20"/>
          <w:szCs w:val="20"/>
        </w:rPr>
        <w:t>.</w:t>
      </w:r>
      <w:r w:rsidRPr="006114BA">
        <w:rPr>
          <w:color w:val="000000"/>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1466"/>
        <w:gridCol w:w="1134"/>
        <w:gridCol w:w="1276"/>
        <w:gridCol w:w="1099"/>
      </w:tblGrid>
      <w:tr w:rsidR="006114BA" w:rsidRPr="006114BA" w:rsidTr="006114BA">
        <w:tc>
          <w:tcPr>
            <w:tcW w:w="4488" w:type="dxa"/>
            <w:vMerge w:val="restart"/>
            <w:shd w:val="clear" w:color="auto" w:fill="auto"/>
            <w:vAlign w:val="center"/>
          </w:tcPr>
          <w:p w:rsidR="006114BA" w:rsidRPr="006114BA" w:rsidRDefault="006114BA" w:rsidP="006114BA">
            <w:pPr>
              <w:jc w:val="center"/>
              <w:rPr>
                <w:b/>
                <w:sz w:val="20"/>
                <w:szCs w:val="20"/>
              </w:rPr>
            </w:pPr>
            <w:r w:rsidRPr="006114BA">
              <w:rPr>
                <w:b/>
                <w:sz w:val="20"/>
                <w:szCs w:val="20"/>
              </w:rPr>
              <w:t>Наименование сырья</w:t>
            </w:r>
          </w:p>
        </w:tc>
        <w:tc>
          <w:tcPr>
            <w:tcW w:w="4975" w:type="dxa"/>
            <w:gridSpan w:val="4"/>
            <w:shd w:val="clear" w:color="auto" w:fill="auto"/>
            <w:vAlign w:val="center"/>
          </w:tcPr>
          <w:p w:rsidR="006114BA" w:rsidRPr="006114BA" w:rsidRDefault="006114BA" w:rsidP="006114BA">
            <w:pPr>
              <w:jc w:val="center"/>
              <w:rPr>
                <w:b/>
                <w:sz w:val="20"/>
                <w:szCs w:val="20"/>
              </w:rPr>
            </w:pPr>
            <w:r w:rsidRPr="006114BA">
              <w:rPr>
                <w:b/>
                <w:sz w:val="20"/>
                <w:szCs w:val="20"/>
              </w:rPr>
              <w:t>Расход сырья и полуфабрикатов</w:t>
            </w:r>
          </w:p>
          <w:p w:rsidR="006114BA" w:rsidRPr="006114BA" w:rsidRDefault="006114BA" w:rsidP="006114BA">
            <w:pPr>
              <w:jc w:val="center"/>
              <w:rPr>
                <w:b/>
                <w:sz w:val="20"/>
                <w:szCs w:val="20"/>
              </w:rPr>
            </w:pPr>
          </w:p>
        </w:tc>
      </w:tr>
      <w:tr w:rsidR="006114BA" w:rsidRPr="006114BA" w:rsidTr="006114BA">
        <w:trPr>
          <w:trHeight w:val="422"/>
        </w:trPr>
        <w:tc>
          <w:tcPr>
            <w:tcW w:w="4488" w:type="dxa"/>
            <w:vMerge/>
            <w:shd w:val="clear" w:color="auto" w:fill="auto"/>
            <w:vAlign w:val="center"/>
          </w:tcPr>
          <w:p w:rsidR="006114BA" w:rsidRPr="006114BA" w:rsidRDefault="006114BA" w:rsidP="006114BA">
            <w:pPr>
              <w:jc w:val="center"/>
              <w:rPr>
                <w:b/>
                <w:sz w:val="20"/>
                <w:szCs w:val="20"/>
              </w:rPr>
            </w:pPr>
          </w:p>
        </w:tc>
        <w:tc>
          <w:tcPr>
            <w:tcW w:w="1466" w:type="dxa"/>
            <w:shd w:val="clear" w:color="auto" w:fill="auto"/>
            <w:vAlign w:val="center"/>
          </w:tcPr>
          <w:p w:rsidR="006114BA" w:rsidRPr="006114BA" w:rsidRDefault="006114BA" w:rsidP="006114BA">
            <w:pPr>
              <w:spacing w:after="200" w:line="276" w:lineRule="auto"/>
              <w:jc w:val="center"/>
              <w:rPr>
                <w:b/>
                <w:sz w:val="20"/>
                <w:szCs w:val="20"/>
              </w:rPr>
            </w:pPr>
            <w:r w:rsidRPr="006114BA">
              <w:rPr>
                <w:b/>
                <w:sz w:val="20"/>
                <w:szCs w:val="20"/>
              </w:rPr>
              <w:t>брутто, г</w:t>
            </w:r>
          </w:p>
        </w:tc>
        <w:tc>
          <w:tcPr>
            <w:tcW w:w="1134" w:type="dxa"/>
            <w:shd w:val="clear" w:color="auto" w:fill="auto"/>
            <w:vAlign w:val="center"/>
          </w:tcPr>
          <w:p w:rsidR="006114BA" w:rsidRPr="006114BA" w:rsidRDefault="006114BA" w:rsidP="006114BA">
            <w:pPr>
              <w:spacing w:after="200" w:line="276" w:lineRule="auto"/>
              <w:jc w:val="center"/>
              <w:rPr>
                <w:b/>
                <w:sz w:val="20"/>
                <w:szCs w:val="20"/>
              </w:rPr>
            </w:pPr>
            <w:r w:rsidRPr="006114BA">
              <w:rPr>
                <w:b/>
                <w:sz w:val="20"/>
                <w:szCs w:val="20"/>
              </w:rPr>
              <w:t>нетто, г</w:t>
            </w:r>
          </w:p>
        </w:tc>
        <w:tc>
          <w:tcPr>
            <w:tcW w:w="1276" w:type="dxa"/>
            <w:shd w:val="clear" w:color="auto" w:fill="auto"/>
            <w:vAlign w:val="center"/>
          </w:tcPr>
          <w:p w:rsidR="006114BA" w:rsidRPr="006114BA" w:rsidRDefault="006114BA" w:rsidP="006114BA">
            <w:pPr>
              <w:spacing w:after="200" w:line="276" w:lineRule="auto"/>
              <w:jc w:val="center"/>
              <w:rPr>
                <w:b/>
                <w:sz w:val="20"/>
                <w:szCs w:val="20"/>
              </w:rPr>
            </w:pPr>
            <w:r w:rsidRPr="006114BA">
              <w:rPr>
                <w:b/>
                <w:sz w:val="20"/>
                <w:szCs w:val="20"/>
              </w:rPr>
              <w:t>брутто, г</w:t>
            </w:r>
          </w:p>
        </w:tc>
        <w:tc>
          <w:tcPr>
            <w:tcW w:w="1099" w:type="dxa"/>
            <w:shd w:val="clear" w:color="auto" w:fill="auto"/>
            <w:vAlign w:val="center"/>
          </w:tcPr>
          <w:p w:rsidR="006114BA" w:rsidRPr="006114BA" w:rsidRDefault="006114BA" w:rsidP="006114BA">
            <w:pPr>
              <w:spacing w:after="200" w:line="276" w:lineRule="auto"/>
              <w:jc w:val="center"/>
              <w:rPr>
                <w:b/>
                <w:sz w:val="20"/>
                <w:szCs w:val="20"/>
              </w:rPr>
            </w:pPr>
            <w:r w:rsidRPr="006114BA">
              <w:rPr>
                <w:b/>
                <w:sz w:val="20"/>
                <w:szCs w:val="20"/>
              </w:rPr>
              <w:t>нетто, г</w:t>
            </w:r>
          </w:p>
        </w:tc>
      </w:tr>
      <w:tr w:rsidR="006114BA" w:rsidRPr="006114BA" w:rsidTr="006114BA">
        <w:tc>
          <w:tcPr>
            <w:tcW w:w="4488" w:type="dxa"/>
            <w:shd w:val="clear" w:color="auto" w:fill="auto"/>
            <w:vAlign w:val="center"/>
          </w:tcPr>
          <w:p w:rsidR="006114BA" w:rsidRPr="006114BA" w:rsidRDefault="006114BA" w:rsidP="006114BA">
            <w:pPr>
              <w:rPr>
                <w:sz w:val="20"/>
                <w:szCs w:val="20"/>
              </w:rPr>
            </w:pPr>
            <w:r w:rsidRPr="006114BA">
              <w:rPr>
                <w:sz w:val="20"/>
                <w:szCs w:val="20"/>
              </w:rPr>
              <w:t xml:space="preserve">Капуста </w:t>
            </w:r>
            <w:proofErr w:type="spellStart"/>
            <w:r w:rsidRPr="006114BA">
              <w:rPr>
                <w:sz w:val="20"/>
                <w:szCs w:val="20"/>
              </w:rPr>
              <w:t>белокачанная</w:t>
            </w:r>
            <w:proofErr w:type="spellEnd"/>
          </w:p>
        </w:tc>
        <w:tc>
          <w:tcPr>
            <w:tcW w:w="1466" w:type="dxa"/>
            <w:shd w:val="clear" w:color="auto" w:fill="auto"/>
            <w:vAlign w:val="center"/>
          </w:tcPr>
          <w:p w:rsidR="006114BA" w:rsidRPr="006114BA" w:rsidRDefault="006114BA" w:rsidP="006114BA">
            <w:pPr>
              <w:jc w:val="center"/>
              <w:rPr>
                <w:sz w:val="20"/>
                <w:szCs w:val="20"/>
              </w:rPr>
            </w:pPr>
            <w:r w:rsidRPr="006114BA">
              <w:rPr>
                <w:sz w:val="20"/>
                <w:szCs w:val="20"/>
              </w:rPr>
              <w:t>20</w:t>
            </w:r>
          </w:p>
        </w:tc>
        <w:tc>
          <w:tcPr>
            <w:tcW w:w="1134" w:type="dxa"/>
            <w:shd w:val="clear" w:color="auto" w:fill="auto"/>
            <w:vAlign w:val="center"/>
          </w:tcPr>
          <w:p w:rsidR="006114BA" w:rsidRPr="006114BA" w:rsidRDefault="006114BA" w:rsidP="006114BA">
            <w:pPr>
              <w:jc w:val="center"/>
              <w:rPr>
                <w:sz w:val="20"/>
                <w:szCs w:val="20"/>
              </w:rPr>
            </w:pPr>
            <w:r w:rsidRPr="006114BA">
              <w:rPr>
                <w:sz w:val="20"/>
                <w:szCs w:val="20"/>
              </w:rPr>
              <w:t>16</w:t>
            </w:r>
          </w:p>
        </w:tc>
        <w:tc>
          <w:tcPr>
            <w:tcW w:w="1276" w:type="dxa"/>
            <w:shd w:val="clear" w:color="auto" w:fill="auto"/>
            <w:vAlign w:val="center"/>
          </w:tcPr>
          <w:p w:rsidR="006114BA" w:rsidRPr="006114BA" w:rsidRDefault="006114BA" w:rsidP="006114BA">
            <w:pPr>
              <w:jc w:val="center"/>
              <w:rPr>
                <w:sz w:val="20"/>
                <w:szCs w:val="20"/>
              </w:rPr>
            </w:pPr>
            <w:r w:rsidRPr="006114BA">
              <w:rPr>
                <w:sz w:val="20"/>
                <w:szCs w:val="20"/>
              </w:rPr>
              <w:t>25</w:t>
            </w:r>
          </w:p>
        </w:tc>
        <w:tc>
          <w:tcPr>
            <w:tcW w:w="1099" w:type="dxa"/>
            <w:shd w:val="clear" w:color="auto" w:fill="auto"/>
            <w:vAlign w:val="center"/>
          </w:tcPr>
          <w:p w:rsidR="006114BA" w:rsidRPr="006114BA" w:rsidRDefault="006114BA" w:rsidP="006114BA">
            <w:pPr>
              <w:jc w:val="center"/>
              <w:rPr>
                <w:sz w:val="20"/>
                <w:szCs w:val="20"/>
              </w:rPr>
            </w:pPr>
            <w:r w:rsidRPr="006114BA">
              <w:rPr>
                <w:sz w:val="20"/>
                <w:szCs w:val="20"/>
              </w:rPr>
              <w:t>20</w:t>
            </w:r>
          </w:p>
        </w:tc>
      </w:tr>
      <w:tr w:rsidR="006114BA" w:rsidRPr="006114BA" w:rsidTr="006114BA">
        <w:tc>
          <w:tcPr>
            <w:tcW w:w="4488" w:type="dxa"/>
            <w:shd w:val="clear" w:color="auto" w:fill="auto"/>
            <w:vAlign w:val="center"/>
          </w:tcPr>
          <w:p w:rsidR="006114BA" w:rsidRPr="006114BA" w:rsidRDefault="006114BA" w:rsidP="006114BA">
            <w:pPr>
              <w:rPr>
                <w:sz w:val="20"/>
                <w:szCs w:val="20"/>
              </w:rPr>
            </w:pPr>
            <w:r w:rsidRPr="006114BA">
              <w:rPr>
                <w:sz w:val="20"/>
                <w:szCs w:val="20"/>
              </w:rPr>
              <w:t>картофель</w:t>
            </w:r>
          </w:p>
        </w:tc>
        <w:tc>
          <w:tcPr>
            <w:tcW w:w="1466" w:type="dxa"/>
            <w:shd w:val="clear" w:color="auto" w:fill="auto"/>
            <w:vAlign w:val="center"/>
          </w:tcPr>
          <w:p w:rsidR="006114BA" w:rsidRPr="006114BA" w:rsidRDefault="006114BA" w:rsidP="006114BA">
            <w:pPr>
              <w:jc w:val="center"/>
              <w:rPr>
                <w:sz w:val="20"/>
                <w:szCs w:val="20"/>
              </w:rPr>
            </w:pPr>
            <w:r w:rsidRPr="006114BA">
              <w:rPr>
                <w:sz w:val="20"/>
                <w:szCs w:val="20"/>
              </w:rPr>
              <w:t>53,4</w:t>
            </w:r>
          </w:p>
        </w:tc>
        <w:tc>
          <w:tcPr>
            <w:tcW w:w="1134" w:type="dxa"/>
            <w:shd w:val="clear" w:color="auto" w:fill="auto"/>
            <w:vAlign w:val="center"/>
          </w:tcPr>
          <w:p w:rsidR="006114BA" w:rsidRPr="006114BA" w:rsidRDefault="006114BA" w:rsidP="006114BA">
            <w:pPr>
              <w:jc w:val="center"/>
              <w:rPr>
                <w:sz w:val="20"/>
                <w:szCs w:val="20"/>
              </w:rPr>
            </w:pPr>
            <w:r w:rsidRPr="006114BA">
              <w:rPr>
                <w:sz w:val="20"/>
                <w:szCs w:val="20"/>
              </w:rPr>
              <w:t>40</w:t>
            </w:r>
          </w:p>
        </w:tc>
        <w:tc>
          <w:tcPr>
            <w:tcW w:w="1276" w:type="dxa"/>
            <w:shd w:val="clear" w:color="auto" w:fill="auto"/>
            <w:vAlign w:val="center"/>
          </w:tcPr>
          <w:p w:rsidR="006114BA" w:rsidRPr="006114BA" w:rsidRDefault="006114BA" w:rsidP="006114BA">
            <w:pPr>
              <w:jc w:val="center"/>
              <w:rPr>
                <w:sz w:val="20"/>
                <w:szCs w:val="20"/>
              </w:rPr>
            </w:pPr>
            <w:r w:rsidRPr="006114BA">
              <w:rPr>
                <w:sz w:val="20"/>
                <w:szCs w:val="20"/>
              </w:rPr>
              <w:t>66,75</w:t>
            </w:r>
          </w:p>
        </w:tc>
        <w:tc>
          <w:tcPr>
            <w:tcW w:w="1099" w:type="dxa"/>
            <w:shd w:val="clear" w:color="auto" w:fill="auto"/>
            <w:vAlign w:val="center"/>
          </w:tcPr>
          <w:p w:rsidR="006114BA" w:rsidRPr="006114BA" w:rsidRDefault="006114BA" w:rsidP="006114BA">
            <w:pPr>
              <w:jc w:val="center"/>
              <w:rPr>
                <w:sz w:val="20"/>
                <w:szCs w:val="20"/>
              </w:rPr>
            </w:pPr>
            <w:r w:rsidRPr="006114BA">
              <w:rPr>
                <w:sz w:val="20"/>
                <w:szCs w:val="20"/>
              </w:rPr>
              <w:t>50</w:t>
            </w:r>
          </w:p>
        </w:tc>
      </w:tr>
      <w:tr w:rsidR="006114BA" w:rsidRPr="006114BA" w:rsidTr="006114BA">
        <w:tc>
          <w:tcPr>
            <w:tcW w:w="4488" w:type="dxa"/>
            <w:shd w:val="clear" w:color="auto" w:fill="auto"/>
            <w:vAlign w:val="center"/>
          </w:tcPr>
          <w:p w:rsidR="006114BA" w:rsidRPr="006114BA" w:rsidRDefault="006114BA" w:rsidP="006114BA">
            <w:pPr>
              <w:rPr>
                <w:sz w:val="20"/>
                <w:szCs w:val="20"/>
              </w:rPr>
            </w:pPr>
            <w:r w:rsidRPr="006114BA">
              <w:rPr>
                <w:sz w:val="20"/>
                <w:szCs w:val="20"/>
              </w:rPr>
              <w:t>морковь</w:t>
            </w:r>
          </w:p>
        </w:tc>
        <w:tc>
          <w:tcPr>
            <w:tcW w:w="1466" w:type="dxa"/>
            <w:shd w:val="clear" w:color="auto" w:fill="auto"/>
            <w:vAlign w:val="center"/>
          </w:tcPr>
          <w:p w:rsidR="006114BA" w:rsidRPr="006114BA" w:rsidRDefault="006114BA" w:rsidP="006114BA">
            <w:pPr>
              <w:jc w:val="center"/>
              <w:rPr>
                <w:sz w:val="20"/>
                <w:szCs w:val="20"/>
              </w:rPr>
            </w:pPr>
            <w:r w:rsidRPr="006114BA">
              <w:rPr>
                <w:sz w:val="20"/>
                <w:szCs w:val="20"/>
              </w:rPr>
              <w:t>10</w:t>
            </w:r>
          </w:p>
        </w:tc>
        <w:tc>
          <w:tcPr>
            <w:tcW w:w="1134" w:type="dxa"/>
            <w:shd w:val="clear" w:color="auto" w:fill="auto"/>
            <w:vAlign w:val="center"/>
          </w:tcPr>
          <w:p w:rsidR="006114BA" w:rsidRPr="006114BA" w:rsidRDefault="006114BA" w:rsidP="006114BA">
            <w:pPr>
              <w:jc w:val="center"/>
              <w:rPr>
                <w:sz w:val="20"/>
                <w:szCs w:val="20"/>
              </w:rPr>
            </w:pPr>
            <w:r w:rsidRPr="006114BA">
              <w:rPr>
                <w:sz w:val="20"/>
                <w:szCs w:val="20"/>
              </w:rPr>
              <w:t>8</w:t>
            </w:r>
          </w:p>
        </w:tc>
        <w:tc>
          <w:tcPr>
            <w:tcW w:w="1276" w:type="dxa"/>
            <w:shd w:val="clear" w:color="auto" w:fill="auto"/>
            <w:vAlign w:val="center"/>
          </w:tcPr>
          <w:p w:rsidR="006114BA" w:rsidRPr="006114BA" w:rsidRDefault="006114BA" w:rsidP="006114BA">
            <w:pPr>
              <w:jc w:val="center"/>
              <w:rPr>
                <w:sz w:val="20"/>
                <w:szCs w:val="20"/>
              </w:rPr>
            </w:pPr>
            <w:r w:rsidRPr="006114BA">
              <w:rPr>
                <w:sz w:val="20"/>
                <w:szCs w:val="20"/>
              </w:rPr>
              <w:t>12,5</w:t>
            </w:r>
          </w:p>
        </w:tc>
        <w:tc>
          <w:tcPr>
            <w:tcW w:w="1099" w:type="dxa"/>
            <w:shd w:val="clear" w:color="auto" w:fill="auto"/>
            <w:vAlign w:val="center"/>
          </w:tcPr>
          <w:p w:rsidR="006114BA" w:rsidRPr="006114BA" w:rsidRDefault="006114BA" w:rsidP="006114BA">
            <w:pPr>
              <w:jc w:val="center"/>
              <w:rPr>
                <w:sz w:val="20"/>
                <w:szCs w:val="20"/>
              </w:rPr>
            </w:pPr>
            <w:r w:rsidRPr="006114BA">
              <w:rPr>
                <w:sz w:val="20"/>
                <w:szCs w:val="20"/>
              </w:rPr>
              <w:t>10</w:t>
            </w:r>
          </w:p>
        </w:tc>
      </w:tr>
      <w:tr w:rsidR="006114BA" w:rsidRPr="006114BA" w:rsidTr="006114BA">
        <w:tc>
          <w:tcPr>
            <w:tcW w:w="4488" w:type="dxa"/>
            <w:shd w:val="clear" w:color="auto" w:fill="auto"/>
            <w:vAlign w:val="center"/>
          </w:tcPr>
          <w:p w:rsidR="006114BA" w:rsidRPr="006114BA" w:rsidRDefault="006114BA" w:rsidP="006114BA">
            <w:pPr>
              <w:rPr>
                <w:sz w:val="20"/>
                <w:szCs w:val="20"/>
              </w:rPr>
            </w:pPr>
            <w:r w:rsidRPr="006114BA">
              <w:rPr>
                <w:sz w:val="20"/>
                <w:szCs w:val="20"/>
              </w:rPr>
              <w:t>лук</w:t>
            </w:r>
          </w:p>
        </w:tc>
        <w:tc>
          <w:tcPr>
            <w:tcW w:w="1466" w:type="dxa"/>
            <w:shd w:val="clear" w:color="auto" w:fill="auto"/>
            <w:vAlign w:val="center"/>
          </w:tcPr>
          <w:p w:rsidR="006114BA" w:rsidRPr="006114BA" w:rsidRDefault="006114BA" w:rsidP="006114BA">
            <w:pPr>
              <w:jc w:val="center"/>
              <w:rPr>
                <w:sz w:val="20"/>
                <w:szCs w:val="20"/>
              </w:rPr>
            </w:pPr>
            <w:r w:rsidRPr="006114BA">
              <w:rPr>
                <w:sz w:val="20"/>
                <w:szCs w:val="20"/>
              </w:rPr>
              <w:t>9,6</w:t>
            </w:r>
          </w:p>
        </w:tc>
        <w:tc>
          <w:tcPr>
            <w:tcW w:w="1134" w:type="dxa"/>
            <w:shd w:val="clear" w:color="auto" w:fill="auto"/>
            <w:vAlign w:val="center"/>
          </w:tcPr>
          <w:p w:rsidR="006114BA" w:rsidRPr="006114BA" w:rsidRDefault="006114BA" w:rsidP="006114BA">
            <w:pPr>
              <w:jc w:val="center"/>
              <w:rPr>
                <w:sz w:val="20"/>
                <w:szCs w:val="20"/>
              </w:rPr>
            </w:pPr>
            <w:r w:rsidRPr="006114BA">
              <w:rPr>
                <w:sz w:val="20"/>
                <w:szCs w:val="20"/>
              </w:rPr>
              <w:t>8</w:t>
            </w:r>
          </w:p>
        </w:tc>
        <w:tc>
          <w:tcPr>
            <w:tcW w:w="1276" w:type="dxa"/>
            <w:shd w:val="clear" w:color="auto" w:fill="auto"/>
            <w:vAlign w:val="center"/>
          </w:tcPr>
          <w:p w:rsidR="006114BA" w:rsidRPr="006114BA" w:rsidRDefault="006114BA" w:rsidP="006114BA">
            <w:pPr>
              <w:jc w:val="center"/>
              <w:rPr>
                <w:sz w:val="20"/>
                <w:szCs w:val="20"/>
              </w:rPr>
            </w:pPr>
            <w:r w:rsidRPr="006114BA">
              <w:rPr>
                <w:sz w:val="20"/>
                <w:szCs w:val="20"/>
              </w:rPr>
              <w:t>12</w:t>
            </w:r>
          </w:p>
        </w:tc>
        <w:tc>
          <w:tcPr>
            <w:tcW w:w="1099" w:type="dxa"/>
            <w:shd w:val="clear" w:color="auto" w:fill="auto"/>
            <w:vAlign w:val="center"/>
          </w:tcPr>
          <w:p w:rsidR="006114BA" w:rsidRPr="006114BA" w:rsidRDefault="006114BA" w:rsidP="006114BA">
            <w:pPr>
              <w:jc w:val="center"/>
              <w:rPr>
                <w:sz w:val="20"/>
                <w:szCs w:val="20"/>
              </w:rPr>
            </w:pPr>
            <w:r w:rsidRPr="006114BA">
              <w:rPr>
                <w:sz w:val="20"/>
                <w:szCs w:val="20"/>
              </w:rPr>
              <w:t>10</w:t>
            </w:r>
          </w:p>
        </w:tc>
      </w:tr>
      <w:tr w:rsidR="006114BA" w:rsidRPr="006114BA" w:rsidTr="006114BA">
        <w:trPr>
          <w:trHeight w:val="285"/>
        </w:trPr>
        <w:tc>
          <w:tcPr>
            <w:tcW w:w="4488" w:type="dxa"/>
            <w:shd w:val="clear" w:color="auto" w:fill="auto"/>
            <w:vAlign w:val="center"/>
          </w:tcPr>
          <w:p w:rsidR="006114BA" w:rsidRPr="006114BA" w:rsidRDefault="006114BA" w:rsidP="006114BA">
            <w:pPr>
              <w:rPr>
                <w:sz w:val="20"/>
                <w:szCs w:val="20"/>
              </w:rPr>
            </w:pPr>
            <w:r w:rsidRPr="006114BA">
              <w:rPr>
                <w:sz w:val="20"/>
                <w:szCs w:val="20"/>
              </w:rPr>
              <w:t xml:space="preserve">Горошек или фасоль консервированный </w:t>
            </w:r>
          </w:p>
        </w:tc>
        <w:tc>
          <w:tcPr>
            <w:tcW w:w="1466" w:type="dxa"/>
            <w:shd w:val="clear" w:color="auto" w:fill="auto"/>
            <w:vAlign w:val="center"/>
          </w:tcPr>
          <w:p w:rsidR="006114BA" w:rsidRPr="006114BA" w:rsidRDefault="006114BA" w:rsidP="006114BA">
            <w:pPr>
              <w:jc w:val="center"/>
              <w:rPr>
                <w:sz w:val="20"/>
                <w:szCs w:val="20"/>
              </w:rPr>
            </w:pPr>
            <w:r w:rsidRPr="006114BA">
              <w:rPr>
                <w:sz w:val="20"/>
                <w:szCs w:val="20"/>
              </w:rPr>
              <w:t>9,2</w:t>
            </w:r>
          </w:p>
        </w:tc>
        <w:tc>
          <w:tcPr>
            <w:tcW w:w="1134" w:type="dxa"/>
            <w:shd w:val="clear" w:color="auto" w:fill="auto"/>
            <w:vAlign w:val="center"/>
          </w:tcPr>
          <w:p w:rsidR="006114BA" w:rsidRPr="006114BA" w:rsidRDefault="006114BA" w:rsidP="006114BA">
            <w:pPr>
              <w:jc w:val="center"/>
              <w:rPr>
                <w:sz w:val="20"/>
                <w:szCs w:val="20"/>
              </w:rPr>
            </w:pPr>
            <w:r w:rsidRPr="006114BA">
              <w:rPr>
                <w:sz w:val="20"/>
                <w:szCs w:val="20"/>
              </w:rPr>
              <w:t>6</w:t>
            </w:r>
          </w:p>
        </w:tc>
        <w:tc>
          <w:tcPr>
            <w:tcW w:w="1276" w:type="dxa"/>
            <w:shd w:val="clear" w:color="auto" w:fill="auto"/>
            <w:vAlign w:val="center"/>
          </w:tcPr>
          <w:p w:rsidR="006114BA" w:rsidRPr="006114BA" w:rsidRDefault="006114BA" w:rsidP="006114BA">
            <w:pPr>
              <w:jc w:val="center"/>
              <w:rPr>
                <w:sz w:val="20"/>
                <w:szCs w:val="20"/>
              </w:rPr>
            </w:pPr>
            <w:r w:rsidRPr="006114BA">
              <w:rPr>
                <w:sz w:val="20"/>
                <w:szCs w:val="20"/>
              </w:rPr>
              <w:t>11,5</w:t>
            </w:r>
          </w:p>
        </w:tc>
        <w:tc>
          <w:tcPr>
            <w:tcW w:w="1099" w:type="dxa"/>
            <w:shd w:val="clear" w:color="auto" w:fill="auto"/>
            <w:vAlign w:val="center"/>
          </w:tcPr>
          <w:p w:rsidR="006114BA" w:rsidRPr="006114BA" w:rsidRDefault="006114BA" w:rsidP="006114BA">
            <w:pPr>
              <w:jc w:val="center"/>
              <w:rPr>
                <w:sz w:val="20"/>
                <w:szCs w:val="20"/>
              </w:rPr>
            </w:pPr>
            <w:r w:rsidRPr="006114BA">
              <w:rPr>
                <w:sz w:val="20"/>
                <w:szCs w:val="20"/>
              </w:rPr>
              <w:t>7,5</w:t>
            </w:r>
          </w:p>
        </w:tc>
      </w:tr>
      <w:tr w:rsidR="006114BA" w:rsidRPr="006114BA" w:rsidTr="006114BA">
        <w:trPr>
          <w:trHeight w:val="255"/>
        </w:trPr>
        <w:tc>
          <w:tcPr>
            <w:tcW w:w="4488" w:type="dxa"/>
            <w:shd w:val="clear" w:color="auto" w:fill="auto"/>
            <w:vAlign w:val="center"/>
          </w:tcPr>
          <w:p w:rsidR="006114BA" w:rsidRPr="006114BA" w:rsidRDefault="006114BA" w:rsidP="006114BA">
            <w:pPr>
              <w:rPr>
                <w:sz w:val="20"/>
                <w:szCs w:val="20"/>
              </w:rPr>
            </w:pPr>
            <w:r w:rsidRPr="006114BA">
              <w:rPr>
                <w:sz w:val="20"/>
                <w:szCs w:val="20"/>
              </w:rPr>
              <w:t>или фасоль овощная(лопатка)свежая</w:t>
            </w:r>
          </w:p>
        </w:tc>
        <w:tc>
          <w:tcPr>
            <w:tcW w:w="1466" w:type="dxa"/>
            <w:shd w:val="clear" w:color="auto" w:fill="auto"/>
            <w:vAlign w:val="center"/>
          </w:tcPr>
          <w:p w:rsidR="006114BA" w:rsidRPr="006114BA" w:rsidRDefault="006114BA" w:rsidP="006114BA">
            <w:pPr>
              <w:jc w:val="center"/>
              <w:rPr>
                <w:sz w:val="20"/>
                <w:szCs w:val="20"/>
              </w:rPr>
            </w:pPr>
            <w:r w:rsidRPr="006114BA">
              <w:rPr>
                <w:sz w:val="20"/>
                <w:szCs w:val="20"/>
              </w:rPr>
              <w:t>6,6</w:t>
            </w:r>
          </w:p>
        </w:tc>
        <w:tc>
          <w:tcPr>
            <w:tcW w:w="1134" w:type="dxa"/>
            <w:shd w:val="clear" w:color="auto" w:fill="auto"/>
            <w:vAlign w:val="center"/>
          </w:tcPr>
          <w:p w:rsidR="006114BA" w:rsidRPr="006114BA" w:rsidRDefault="006114BA" w:rsidP="006114BA">
            <w:pPr>
              <w:jc w:val="center"/>
              <w:rPr>
                <w:sz w:val="20"/>
                <w:szCs w:val="20"/>
              </w:rPr>
            </w:pPr>
            <w:r w:rsidRPr="006114BA">
              <w:rPr>
                <w:sz w:val="20"/>
                <w:szCs w:val="20"/>
              </w:rPr>
              <w:t>6</w:t>
            </w:r>
          </w:p>
        </w:tc>
        <w:tc>
          <w:tcPr>
            <w:tcW w:w="1276" w:type="dxa"/>
            <w:shd w:val="clear" w:color="auto" w:fill="auto"/>
            <w:vAlign w:val="center"/>
          </w:tcPr>
          <w:p w:rsidR="006114BA" w:rsidRPr="006114BA" w:rsidRDefault="006114BA" w:rsidP="006114BA">
            <w:pPr>
              <w:jc w:val="center"/>
              <w:rPr>
                <w:sz w:val="20"/>
                <w:szCs w:val="20"/>
              </w:rPr>
            </w:pPr>
            <w:r w:rsidRPr="006114BA">
              <w:rPr>
                <w:sz w:val="20"/>
                <w:szCs w:val="20"/>
              </w:rPr>
              <w:t>8,25</w:t>
            </w:r>
          </w:p>
        </w:tc>
        <w:tc>
          <w:tcPr>
            <w:tcW w:w="1099" w:type="dxa"/>
            <w:shd w:val="clear" w:color="auto" w:fill="auto"/>
            <w:vAlign w:val="center"/>
          </w:tcPr>
          <w:p w:rsidR="006114BA" w:rsidRPr="006114BA" w:rsidRDefault="006114BA" w:rsidP="006114BA">
            <w:pPr>
              <w:jc w:val="center"/>
              <w:rPr>
                <w:sz w:val="20"/>
                <w:szCs w:val="20"/>
              </w:rPr>
            </w:pPr>
            <w:r w:rsidRPr="006114BA">
              <w:rPr>
                <w:sz w:val="20"/>
                <w:szCs w:val="20"/>
              </w:rPr>
              <w:t>7,5</w:t>
            </w:r>
          </w:p>
        </w:tc>
      </w:tr>
      <w:tr w:rsidR="006114BA" w:rsidRPr="006114BA" w:rsidTr="006114BA">
        <w:tc>
          <w:tcPr>
            <w:tcW w:w="4488" w:type="dxa"/>
            <w:shd w:val="clear" w:color="auto" w:fill="auto"/>
            <w:vAlign w:val="center"/>
          </w:tcPr>
          <w:p w:rsidR="006114BA" w:rsidRPr="006114BA" w:rsidRDefault="006114BA" w:rsidP="006114BA">
            <w:pPr>
              <w:rPr>
                <w:sz w:val="20"/>
                <w:szCs w:val="20"/>
              </w:rPr>
            </w:pPr>
            <w:r w:rsidRPr="006114BA">
              <w:rPr>
                <w:sz w:val="20"/>
                <w:szCs w:val="20"/>
              </w:rPr>
              <w:t xml:space="preserve">Масло растительное </w:t>
            </w:r>
          </w:p>
        </w:tc>
        <w:tc>
          <w:tcPr>
            <w:tcW w:w="1466" w:type="dxa"/>
            <w:shd w:val="clear" w:color="auto" w:fill="auto"/>
            <w:vAlign w:val="center"/>
          </w:tcPr>
          <w:p w:rsidR="006114BA" w:rsidRPr="006114BA" w:rsidRDefault="006114BA" w:rsidP="006114BA">
            <w:pPr>
              <w:jc w:val="center"/>
              <w:rPr>
                <w:sz w:val="20"/>
                <w:szCs w:val="20"/>
              </w:rPr>
            </w:pPr>
            <w:r w:rsidRPr="006114BA">
              <w:rPr>
                <w:sz w:val="20"/>
                <w:szCs w:val="20"/>
              </w:rPr>
              <w:t>4</w:t>
            </w:r>
          </w:p>
        </w:tc>
        <w:tc>
          <w:tcPr>
            <w:tcW w:w="1134" w:type="dxa"/>
            <w:shd w:val="clear" w:color="auto" w:fill="auto"/>
            <w:vAlign w:val="center"/>
          </w:tcPr>
          <w:p w:rsidR="006114BA" w:rsidRPr="006114BA" w:rsidRDefault="006114BA" w:rsidP="006114BA">
            <w:pPr>
              <w:jc w:val="center"/>
              <w:rPr>
                <w:sz w:val="20"/>
                <w:szCs w:val="20"/>
              </w:rPr>
            </w:pPr>
            <w:r w:rsidRPr="006114BA">
              <w:rPr>
                <w:sz w:val="20"/>
                <w:szCs w:val="20"/>
              </w:rPr>
              <w:t>4</w:t>
            </w:r>
          </w:p>
        </w:tc>
        <w:tc>
          <w:tcPr>
            <w:tcW w:w="1276" w:type="dxa"/>
            <w:shd w:val="clear" w:color="auto" w:fill="auto"/>
            <w:vAlign w:val="center"/>
          </w:tcPr>
          <w:p w:rsidR="006114BA" w:rsidRPr="006114BA" w:rsidRDefault="006114BA" w:rsidP="006114BA">
            <w:pPr>
              <w:jc w:val="center"/>
              <w:rPr>
                <w:sz w:val="20"/>
                <w:szCs w:val="20"/>
              </w:rPr>
            </w:pPr>
            <w:r w:rsidRPr="006114BA">
              <w:rPr>
                <w:sz w:val="20"/>
                <w:szCs w:val="20"/>
              </w:rPr>
              <w:t>5</w:t>
            </w:r>
          </w:p>
        </w:tc>
        <w:tc>
          <w:tcPr>
            <w:tcW w:w="1099" w:type="dxa"/>
            <w:shd w:val="clear" w:color="auto" w:fill="auto"/>
            <w:vAlign w:val="center"/>
          </w:tcPr>
          <w:p w:rsidR="006114BA" w:rsidRPr="006114BA" w:rsidRDefault="006114BA" w:rsidP="006114BA">
            <w:pPr>
              <w:jc w:val="center"/>
              <w:rPr>
                <w:sz w:val="20"/>
                <w:szCs w:val="20"/>
              </w:rPr>
            </w:pPr>
            <w:r w:rsidRPr="006114BA">
              <w:rPr>
                <w:sz w:val="20"/>
                <w:szCs w:val="20"/>
              </w:rPr>
              <w:t>5</w:t>
            </w:r>
          </w:p>
        </w:tc>
      </w:tr>
      <w:tr w:rsidR="006114BA" w:rsidRPr="006114BA" w:rsidTr="006114BA">
        <w:tc>
          <w:tcPr>
            <w:tcW w:w="4488" w:type="dxa"/>
            <w:shd w:val="clear" w:color="auto" w:fill="auto"/>
            <w:vAlign w:val="center"/>
          </w:tcPr>
          <w:p w:rsidR="006114BA" w:rsidRPr="006114BA" w:rsidRDefault="006114BA" w:rsidP="006114BA">
            <w:pPr>
              <w:rPr>
                <w:sz w:val="20"/>
                <w:szCs w:val="20"/>
              </w:rPr>
            </w:pPr>
            <w:r w:rsidRPr="006114BA">
              <w:rPr>
                <w:sz w:val="20"/>
                <w:szCs w:val="20"/>
              </w:rPr>
              <w:t>Бульон или вода</w:t>
            </w:r>
          </w:p>
        </w:tc>
        <w:tc>
          <w:tcPr>
            <w:tcW w:w="1466" w:type="dxa"/>
            <w:shd w:val="clear" w:color="auto" w:fill="auto"/>
            <w:vAlign w:val="center"/>
          </w:tcPr>
          <w:p w:rsidR="006114BA" w:rsidRPr="006114BA" w:rsidRDefault="006114BA" w:rsidP="006114BA">
            <w:pPr>
              <w:jc w:val="center"/>
              <w:rPr>
                <w:sz w:val="20"/>
                <w:szCs w:val="20"/>
              </w:rPr>
            </w:pPr>
            <w:r w:rsidRPr="006114BA">
              <w:rPr>
                <w:sz w:val="20"/>
                <w:szCs w:val="20"/>
              </w:rPr>
              <w:t>150</w:t>
            </w:r>
          </w:p>
        </w:tc>
        <w:tc>
          <w:tcPr>
            <w:tcW w:w="1134" w:type="dxa"/>
            <w:shd w:val="clear" w:color="auto" w:fill="auto"/>
            <w:vAlign w:val="center"/>
          </w:tcPr>
          <w:p w:rsidR="006114BA" w:rsidRPr="006114BA" w:rsidRDefault="006114BA" w:rsidP="006114BA">
            <w:pPr>
              <w:jc w:val="center"/>
              <w:rPr>
                <w:sz w:val="20"/>
                <w:szCs w:val="20"/>
              </w:rPr>
            </w:pPr>
            <w:r w:rsidRPr="006114BA">
              <w:rPr>
                <w:sz w:val="20"/>
                <w:szCs w:val="20"/>
              </w:rPr>
              <w:t>150</w:t>
            </w:r>
          </w:p>
        </w:tc>
        <w:tc>
          <w:tcPr>
            <w:tcW w:w="1276" w:type="dxa"/>
            <w:shd w:val="clear" w:color="auto" w:fill="auto"/>
            <w:vAlign w:val="center"/>
          </w:tcPr>
          <w:p w:rsidR="006114BA" w:rsidRPr="006114BA" w:rsidRDefault="006114BA" w:rsidP="006114BA">
            <w:pPr>
              <w:jc w:val="center"/>
              <w:rPr>
                <w:sz w:val="20"/>
                <w:szCs w:val="20"/>
              </w:rPr>
            </w:pPr>
            <w:r w:rsidRPr="006114BA">
              <w:rPr>
                <w:sz w:val="20"/>
                <w:szCs w:val="20"/>
              </w:rPr>
              <w:t>187,5</w:t>
            </w:r>
          </w:p>
        </w:tc>
        <w:tc>
          <w:tcPr>
            <w:tcW w:w="1099" w:type="dxa"/>
            <w:shd w:val="clear" w:color="auto" w:fill="auto"/>
            <w:vAlign w:val="center"/>
          </w:tcPr>
          <w:p w:rsidR="006114BA" w:rsidRPr="006114BA" w:rsidRDefault="006114BA" w:rsidP="006114BA">
            <w:pPr>
              <w:jc w:val="center"/>
              <w:rPr>
                <w:sz w:val="20"/>
                <w:szCs w:val="20"/>
              </w:rPr>
            </w:pPr>
            <w:r w:rsidRPr="006114BA">
              <w:rPr>
                <w:sz w:val="20"/>
                <w:szCs w:val="20"/>
              </w:rPr>
              <w:t>187,5</w:t>
            </w:r>
          </w:p>
        </w:tc>
      </w:tr>
      <w:tr w:rsidR="006114BA" w:rsidRPr="006114BA" w:rsidTr="006114BA">
        <w:tc>
          <w:tcPr>
            <w:tcW w:w="4488" w:type="dxa"/>
            <w:shd w:val="clear" w:color="auto" w:fill="auto"/>
            <w:vAlign w:val="center"/>
          </w:tcPr>
          <w:p w:rsidR="006114BA" w:rsidRPr="006114BA" w:rsidRDefault="006114BA" w:rsidP="006114BA">
            <w:pPr>
              <w:rPr>
                <w:sz w:val="20"/>
                <w:szCs w:val="20"/>
              </w:rPr>
            </w:pPr>
            <w:r w:rsidRPr="006114BA">
              <w:rPr>
                <w:sz w:val="20"/>
                <w:szCs w:val="20"/>
              </w:rPr>
              <w:t>Фрикадельки № 105</w:t>
            </w:r>
          </w:p>
        </w:tc>
        <w:tc>
          <w:tcPr>
            <w:tcW w:w="1466" w:type="dxa"/>
            <w:shd w:val="clear" w:color="auto" w:fill="auto"/>
            <w:vAlign w:val="center"/>
          </w:tcPr>
          <w:p w:rsidR="006114BA" w:rsidRPr="006114BA" w:rsidRDefault="006114BA" w:rsidP="006114BA">
            <w:pPr>
              <w:jc w:val="center"/>
              <w:rPr>
                <w:sz w:val="20"/>
                <w:szCs w:val="20"/>
              </w:rPr>
            </w:pPr>
          </w:p>
        </w:tc>
        <w:tc>
          <w:tcPr>
            <w:tcW w:w="1134" w:type="dxa"/>
            <w:shd w:val="clear" w:color="auto" w:fill="auto"/>
            <w:vAlign w:val="center"/>
          </w:tcPr>
          <w:p w:rsidR="006114BA" w:rsidRPr="006114BA" w:rsidRDefault="006114BA" w:rsidP="006114BA">
            <w:pPr>
              <w:jc w:val="center"/>
              <w:rPr>
                <w:sz w:val="20"/>
                <w:szCs w:val="20"/>
              </w:rPr>
            </w:pPr>
            <w:r w:rsidRPr="006114BA">
              <w:rPr>
                <w:sz w:val="20"/>
                <w:szCs w:val="20"/>
              </w:rPr>
              <w:t>35</w:t>
            </w:r>
          </w:p>
        </w:tc>
        <w:tc>
          <w:tcPr>
            <w:tcW w:w="1276" w:type="dxa"/>
            <w:shd w:val="clear" w:color="auto" w:fill="auto"/>
            <w:vAlign w:val="center"/>
          </w:tcPr>
          <w:p w:rsidR="006114BA" w:rsidRPr="006114BA" w:rsidRDefault="006114BA" w:rsidP="006114BA">
            <w:pPr>
              <w:jc w:val="center"/>
              <w:rPr>
                <w:sz w:val="20"/>
                <w:szCs w:val="20"/>
              </w:rPr>
            </w:pPr>
          </w:p>
        </w:tc>
        <w:tc>
          <w:tcPr>
            <w:tcW w:w="1099" w:type="dxa"/>
            <w:shd w:val="clear" w:color="auto" w:fill="auto"/>
            <w:vAlign w:val="center"/>
          </w:tcPr>
          <w:p w:rsidR="006114BA" w:rsidRPr="006114BA" w:rsidRDefault="006114BA" w:rsidP="006114BA">
            <w:pPr>
              <w:jc w:val="center"/>
              <w:rPr>
                <w:sz w:val="20"/>
                <w:szCs w:val="20"/>
              </w:rPr>
            </w:pPr>
            <w:r w:rsidRPr="006114BA">
              <w:rPr>
                <w:sz w:val="20"/>
                <w:szCs w:val="20"/>
              </w:rPr>
              <w:t>40</w:t>
            </w:r>
          </w:p>
        </w:tc>
      </w:tr>
      <w:tr w:rsidR="006114BA" w:rsidRPr="006114BA" w:rsidTr="006114BA">
        <w:tc>
          <w:tcPr>
            <w:tcW w:w="4488" w:type="dxa"/>
            <w:shd w:val="clear" w:color="auto" w:fill="auto"/>
          </w:tcPr>
          <w:p w:rsidR="006114BA" w:rsidRPr="006114BA" w:rsidRDefault="006114BA" w:rsidP="006114BA">
            <w:pPr>
              <w:rPr>
                <w:b/>
                <w:sz w:val="20"/>
                <w:szCs w:val="20"/>
              </w:rPr>
            </w:pPr>
            <w:r w:rsidRPr="006114BA">
              <w:rPr>
                <w:b/>
                <w:sz w:val="20"/>
                <w:szCs w:val="20"/>
              </w:rPr>
              <w:t>Выход:</w:t>
            </w:r>
          </w:p>
        </w:tc>
        <w:tc>
          <w:tcPr>
            <w:tcW w:w="1466" w:type="dxa"/>
            <w:shd w:val="clear" w:color="auto" w:fill="auto"/>
            <w:vAlign w:val="center"/>
          </w:tcPr>
          <w:p w:rsidR="006114BA" w:rsidRPr="006114BA" w:rsidRDefault="006114BA" w:rsidP="006114BA">
            <w:pPr>
              <w:jc w:val="center"/>
              <w:rPr>
                <w:b/>
                <w:sz w:val="20"/>
                <w:szCs w:val="20"/>
              </w:rPr>
            </w:pPr>
          </w:p>
        </w:tc>
        <w:tc>
          <w:tcPr>
            <w:tcW w:w="1134" w:type="dxa"/>
            <w:shd w:val="clear" w:color="auto" w:fill="auto"/>
            <w:vAlign w:val="center"/>
          </w:tcPr>
          <w:p w:rsidR="006114BA" w:rsidRPr="006114BA" w:rsidRDefault="006114BA" w:rsidP="006114BA">
            <w:pPr>
              <w:jc w:val="center"/>
              <w:rPr>
                <w:b/>
                <w:sz w:val="20"/>
                <w:szCs w:val="20"/>
              </w:rPr>
            </w:pPr>
            <w:r w:rsidRPr="006114BA">
              <w:rPr>
                <w:b/>
                <w:sz w:val="20"/>
                <w:szCs w:val="20"/>
              </w:rPr>
              <w:t>200</w:t>
            </w:r>
          </w:p>
        </w:tc>
        <w:tc>
          <w:tcPr>
            <w:tcW w:w="1276" w:type="dxa"/>
            <w:shd w:val="clear" w:color="auto" w:fill="auto"/>
            <w:vAlign w:val="center"/>
          </w:tcPr>
          <w:p w:rsidR="006114BA" w:rsidRPr="006114BA" w:rsidRDefault="006114BA" w:rsidP="006114BA">
            <w:pPr>
              <w:jc w:val="center"/>
              <w:rPr>
                <w:b/>
                <w:sz w:val="20"/>
                <w:szCs w:val="20"/>
              </w:rPr>
            </w:pPr>
          </w:p>
        </w:tc>
        <w:tc>
          <w:tcPr>
            <w:tcW w:w="1099" w:type="dxa"/>
            <w:shd w:val="clear" w:color="auto" w:fill="auto"/>
            <w:vAlign w:val="center"/>
          </w:tcPr>
          <w:p w:rsidR="006114BA" w:rsidRPr="006114BA" w:rsidRDefault="006114BA" w:rsidP="006114BA">
            <w:pPr>
              <w:jc w:val="center"/>
              <w:rPr>
                <w:b/>
                <w:sz w:val="20"/>
                <w:szCs w:val="20"/>
              </w:rPr>
            </w:pPr>
            <w:r w:rsidRPr="006114BA">
              <w:rPr>
                <w:b/>
                <w:sz w:val="20"/>
                <w:szCs w:val="20"/>
              </w:rPr>
              <w:t>250</w:t>
            </w:r>
          </w:p>
        </w:tc>
      </w:tr>
    </w:tbl>
    <w:p w:rsidR="006114BA" w:rsidRPr="006114BA" w:rsidRDefault="006114BA" w:rsidP="006114BA">
      <w:pPr>
        <w:spacing w:after="200" w:line="276" w:lineRule="auto"/>
        <w:rPr>
          <w:b/>
          <w:sz w:val="20"/>
          <w:szCs w:val="20"/>
        </w:rPr>
      </w:pPr>
      <w:r w:rsidRPr="006114BA">
        <w:rPr>
          <w:b/>
          <w:sz w:val="20"/>
          <w:szCs w:val="20"/>
        </w:rPr>
        <w:t xml:space="preserve">                                                                                                                                                      Химический состав данного блюда без фрикаделек: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1540"/>
        <w:gridCol w:w="1849"/>
        <w:gridCol w:w="2835"/>
        <w:gridCol w:w="1701"/>
      </w:tblGrid>
      <w:tr w:rsidR="006114BA" w:rsidRPr="006114BA" w:rsidTr="006114BA">
        <w:trPr>
          <w:trHeight w:val="272"/>
        </w:trPr>
        <w:tc>
          <w:tcPr>
            <w:tcW w:w="9498" w:type="dxa"/>
            <w:gridSpan w:val="5"/>
            <w:tcBorders>
              <w:top w:val="single" w:sz="4" w:space="0" w:color="auto"/>
              <w:left w:val="single" w:sz="4" w:space="0" w:color="auto"/>
              <w:bottom w:val="single" w:sz="4" w:space="0" w:color="auto"/>
            </w:tcBorders>
            <w:shd w:val="clear" w:color="auto" w:fill="auto"/>
            <w:vAlign w:val="center"/>
          </w:tcPr>
          <w:p w:rsidR="006114BA" w:rsidRPr="006114BA" w:rsidRDefault="006114BA" w:rsidP="006114BA">
            <w:pPr>
              <w:jc w:val="center"/>
              <w:rPr>
                <w:sz w:val="20"/>
                <w:szCs w:val="20"/>
              </w:rPr>
            </w:pPr>
            <w:r w:rsidRPr="006114BA">
              <w:rPr>
                <w:b/>
                <w:sz w:val="20"/>
                <w:szCs w:val="20"/>
              </w:rPr>
              <w:t>Пищевые вещества</w:t>
            </w:r>
          </w:p>
        </w:tc>
      </w:tr>
      <w:tr w:rsidR="006114BA" w:rsidRPr="006114BA" w:rsidTr="006114BA">
        <w:trPr>
          <w:trHeight w:val="349"/>
        </w:trPr>
        <w:tc>
          <w:tcPr>
            <w:tcW w:w="1573" w:type="dxa"/>
            <w:tcBorders>
              <w:top w:val="single" w:sz="4" w:space="0" w:color="auto"/>
            </w:tcBorders>
            <w:shd w:val="clear" w:color="auto" w:fill="auto"/>
            <w:vAlign w:val="center"/>
          </w:tcPr>
          <w:p w:rsidR="006114BA" w:rsidRPr="006114BA" w:rsidRDefault="006114BA" w:rsidP="006114BA">
            <w:pPr>
              <w:jc w:val="center"/>
              <w:rPr>
                <w:b/>
                <w:sz w:val="20"/>
                <w:szCs w:val="20"/>
              </w:rPr>
            </w:pPr>
            <w:r w:rsidRPr="006114BA">
              <w:rPr>
                <w:b/>
                <w:sz w:val="20"/>
                <w:szCs w:val="20"/>
              </w:rPr>
              <w:t>белки, г</w:t>
            </w:r>
          </w:p>
        </w:tc>
        <w:tc>
          <w:tcPr>
            <w:tcW w:w="1540" w:type="dxa"/>
            <w:tcBorders>
              <w:top w:val="single" w:sz="4" w:space="0" w:color="auto"/>
            </w:tcBorders>
            <w:shd w:val="clear" w:color="auto" w:fill="auto"/>
            <w:vAlign w:val="center"/>
          </w:tcPr>
          <w:p w:rsidR="006114BA" w:rsidRPr="006114BA" w:rsidRDefault="006114BA" w:rsidP="006114BA">
            <w:pPr>
              <w:jc w:val="center"/>
              <w:rPr>
                <w:b/>
                <w:sz w:val="20"/>
                <w:szCs w:val="20"/>
              </w:rPr>
            </w:pPr>
            <w:r w:rsidRPr="006114BA">
              <w:rPr>
                <w:b/>
                <w:sz w:val="20"/>
                <w:szCs w:val="20"/>
              </w:rPr>
              <w:t>жиры, г</w:t>
            </w:r>
          </w:p>
        </w:tc>
        <w:tc>
          <w:tcPr>
            <w:tcW w:w="1849" w:type="dxa"/>
            <w:tcBorders>
              <w:top w:val="single" w:sz="4" w:space="0" w:color="auto"/>
            </w:tcBorders>
            <w:shd w:val="clear" w:color="auto" w:fill="auto"/>
            <w:vAlign w:val="center"/>
          </w:tcPr>
          <w:p w:rsidR="006114BA" w:rsidRPr="006114BA" w:rsidRDefault="006114BA" w:rsidP="006114BA">
            <w:pPr>
              <w:jc w:val="center"/>
              <w:rPr>
                <w:b/>
                <w:sz w:val="20"/>
                <w:szCs w:val="20"/>
              </w:rPr>
            </w:pPr>
            <w:r w:rsidRPr="006114BA">
              <w:rPr>
                <w:b/>
                <w:sz w:val="20"/>
                <w:szCs w:val="20"/>
              </w:rPr>
              <w:t>углеводы, г</w:t>
            </w:r>
          </w:p>
        </w:tc>
        <w:tc>
          <w:tcPr>
            <w:tcW w:w="2835" w:type="dxa"/>
            <w:tcBorders>
              <w:top w:val="single" w:sz="4" w:space="0" w:color="auto"/>
            </w:tcBorders>
            <w:shd w:val="clear" w:color="auto" w:fill="auto"/>
            <w:vAlign w:val="center"/>
          </w:tcPr>
          <w:p w:rsidR="006114BA" w:rsidRPr="006114BA" w:rsidRDefault="006114BA" w:rsidP="006114BA">
            <w:pPr>
              <w:jc w:val="center"/>
              <w:rPr>
                <w:b/>
                <w:sz w:val="20"/>
                <w:szCs w:val="20"/>
              </w:rPr>
            </w:pPr>
            <w:proofErr w:type="spellStart"/>
            <w:r w:rsidRPr="006114BA">
              <w:rPr>
                <w:b/>
                <w:sz w:val="20"/>
                <w:szCs w:val="20"/>
              </w:rPr>
              <w:t>энерг</w:t>
            </w:r>
            <w:proofErr w:type="spellEnd"/>
            <w:r w:rsidRPr="006114BA">
              <w:rPr>
                <w:b/>
                <w:sz w:val="20"/>
                <w:szCs w:val="20"/>
              </w:rPr>
              <w:t>. ценность, ккал</w:t>
            </w:r>
          </w:p>
        </w:tc>
        <w:tc>
          <w:tcPr>
            <w:tcW w:w="1701" w:type="dxa"/>
            <w:shd w:val="clear" w:color="auto" w:fill="auto"/>
            <w:vAlign w:val="center"/>
          </w:tcPr>
          <w:p w:rsidR="006114BA" w:rsidRPr="006114BA" w:rsidRDefault="006114BA" w:rsidP="006114BA">
            <w:pPr>
              <w:jc w:val="center"/>
              <w:rPr>
                <w:b/>
                <w:sz w:val="20"/>
                <w:szCs w:val="20"/>
              </w:rPr>
            </w:pPr>
            <w:r w:rsidRPr="006114BA">
              <w:rPr>
                <w:b/>
                <w:sz w:val="20"/>
                <w:szCs w:val="20"/>
              </w:rPr>
              <w:t xml:space="preserve">Витамин </w:t>
            </w:r>
            <w:r w:rsidRPr="006114BA">
              <w:rPr>
                <w:b/>
                <w:sz w:val="20"/>
                <w:szCs w:val="20"/>
                <w:lang w:val="en-US"/>
              </w:rPr>
              <w:t>C</w:t>
            </w:r>
          </w:p>
        </w:tc>
      </w:tr>
      <w:tr w:rsidR="006114BA" w:rsidRPr="006114BA" w:rsidTr="006114BA">
        <w:trPr>
          <w:trHeight w:val="288"/>
        </w:trPr>
        <w:tc>
          <w:tcPr>
            <w:tcW w:w="1573" w:type="dxa"/>
            <w:shd w:val="clear" w:color="auto" w:fill="auto"/>
            <w:vAlign w:val="center"/>
          </w:tcPr>
          <w:p w:rsidR="006114BA" w:rsidRPr="006114BA" w:rsidRDefault="006114BA" w:rsidP="006114BA">
            <w:pPr>
              <w:jc w:val="center"/>
              <w:rPr>
                <w:sz w:val="20"/>
                <w:szCs w:val="20"/>
              </w:rPr>
            </w:pPr>
            <w:r w:rsidRPr="006114BA">
              <w:rPr>
                <w:sz w:val="20"/>
                <w:szCs w:val="20"/>
              </w:rPr>
              <w:t>1,44</w:t>
            </w:r>
          </w:p>
        </w:tc>
        <w:tc>
          <w:tcPr>
            <w:tcW w:w="1540" w:type="dxa"/>
            <w:shd w:val="clear" w:color="auto" w:fill="auto"/>
            <w:vAlign w:val="center"/>
          </w:tcPr>
          <w:p w:rsidR="006114BA" w:rsidRPr="006114BA" w:rsidRDefault="006114BA" w:rsidP="006114BA">
            <w:pPr>
              <w:jc w:val="center"/>
              <w:rPr>
                <w:sz w:val="20"/>
                <w:szCs w:val="20"/>
              </w:rPr>
            </w:pPr>
            <w:r w:rsidRPr="006114BA">
              <w:rPr>
                <w:sz w:val="20"/>
                <w:szCs w:val="20"/>
              </w:rPr>
              <w:t>4,21</w:t>
            </w:r>
          </w:p>
        </w:tc>
        <w:tc>
          <w:tcPr>
            <w:tcW w:w="1849" w:type="dxa"/>
            <w:shd w:val="clear" w:color="auto" w:fill="auto"/>
            <w:vAlign w:val="center"/>
          </w:tcPr>
          <w:p w:rsidR="006114BA" w:rsidRPr="006114BA" w:rsidRDefault="006114BA" w:rsidP="006114BA">
            <w:pPr>
              <w:jc w:val="center"/>
              <w:rPr>
                <w:sz w:val="20"/>
                <w:szCs w:val="20"/>
              </w:rPr>
            </w:pPr>
            <w:r w:rsidRPr="006114BA">
              <w:rPr>
                <w:sz w:val="20"/>
                <w:szCs w:val="20"/>
              </w:rPr>
              <w:t>8,55</w:t>
            </w:r>
          </w:p>
        </w:tc>
        <w:tc>
          <w:tcPr>
            <w:tcW w:w="2835" w:type="dxa"/>
            <w:shd w:val="clear" w:color="auto" w:fill="auto"/>
            <w:vAlign w:val="center"/>
          </w:tcPr>
          <w:p w:rsidR="006114BA" w:rsidRPr="006114BA" w:rsidRDefault="006114BA" w:rsidP="006114BA">
            <w:pPr>
              <w:jc w:val="center"/>
              <w:rPr>
                <w:sz w:val="20"/>
                <w:szCs w:val="20"/>
              </w:rPr>
            </w:pPr>
            <w:r w:rsidRPr="006114BA">
              <w:rPr>
                <w:sz w:val="20"/>
                <w:szCs w:val="20"/>
              </w:rPr>
              <w:t>84,68</w:t>
            </w:r>
          </w:p>
        </w:tc>
        <w:tc>
          <w:tcPr>
            <w:tcW w:w="1701" w:type="dxa"/>
            <w:shd w:val="clear" w:color="auto" w:fill="auto"/>
            <w:vAlign w:val="center"/>
          </w:tcPr>
          <w:p w:rsidR="006114BA" w:rsidRPr="006114BA" w:rsidRDefault="006114BA" w:rsidP="006114BA">
            <w:pPr>
              <w:jc w:val="center"/>
              <w:rPr>
                <w:sz w:val="20"/>
                <w:szCs w:val="20"/>
              </w:rPr>
            </w:pPr>
            <w:r w:rsidRPr="006114BA">
              <w:rPr>
                <w:sz w:val="20"/>
                <w:szCs w:val="20"/>
              </w:rPr>
              <w:t>8,3</w:t>
            </w:r>
          </w:p>
        </w:tc>
      </w:tr>
      <w:tr w:rsidR="006114BA" w:rsidRPr="006114BA" w:rsidTr="006114BA">
        <w:trPr>
          <w:trHeight w:val="288"/>
        </w:trPr>
        <w:tc>
          <w:tcPr>
            <w:tcW w:w="1573" w:type="dxa"/>
            <w:shd w:val="clear" w:color="auto" w:fill="auto"/>
            <w:vAlign w:val="center"/>
          </w:tcPr>
          <w:p w:rsidR="006114BA" w:rsidRPr="006114BA" w:rsidRDefault="006114BA" w:rsidP="006114BA">
            <w:pPr>
              <w:jc w:val="center"/>
              <w:rPr>
                <w:sz w:val="20"/>
                <w:szCs w:val="20"/>
              </w:rPr>
            </w:pPr>
            <w:r w:rsidRPr="006114BA">
              <w:rPr>
                <w:sz w:val="20"/>
                <w:szCs w:val="20"/>
              </w:rPr>
              <w:t>1,8</w:t>
            </w:r>
          </w:p>
        </w:tc>
        <w:tc>
          <w:tcPr>
            <w:tcW w:w="1540" w:type="dxa"/>
            <w:shd w:val="clear" w:color="auto" w:fill="auto"/>
            <w:vAlign w:val="center"/>
          </w:tcPr>
          <w:p w:rsidR="006114BA" w:rsidRPr="006114BA" w:rsidRDefault="006114BA" w:rsidP="006114BA">
            <w:pPr>
              <w:jc w:val="center"/>
              <w:rPr>
                <w:sz w:val="20"/>
                <w:szCs w:val="20"/>
              </w:rPr>
            </w:pPr>
            <w:r w:rsidRPr="006114BA">
              <w:rPr>
                <w:sz w:val="20"/>
                <w:szCs w:val="20"/>
              </w:rPr>
              <w:t>5,26</w:t>
            </w:r>
          </w:p>
        </w:tc>
        <w:tc>
          <w:tcPr>
            <w:tcW w:w="1849" w:type="dxa"/>
            <w:shd w:val="clear" w:color="auto" w:fill="auto"/>
            <w:vAlign w:val="center"/>
          </w:tcPr>
          <w:p w:rsidR="006114BA" w:rsidRPr="006114BA" w:rsidRDefault="006114BA" w:rsidP="006114BA">
            <w:pPr>
              <w:jc w:val="center"/>
              <w:rPr>
                <w:sz w:val="20"/>
                <w:szCs w:val="20"/>
              </w:rPr>
            </w:pPr>
            <w:r w:rsidRPr="006114BA">
              <w:rPr>
                <w:sz w:val="20"/>
                <w:szCs w:val="20"/>
              </w:rPr>
              <w:t>10,69</w:t>
            </w:r>
          </w:p>
        </w:tc>
        <w:tc>
          <w:tcPr>
            <w:tcW w:w="2835" w:type="dxa"/>
            <w:shd w:val="clear" w:color="auto" w:fill="auto"/>
            <w:vAlign w:val="center"/>
          </w:tcPr>
          <w:p w:rsidR="006114BA" w:rsidRPr="006114BA" w:rsidRDefault="006114BA" w:rsidP="006114BA">
            <w:pPr>
              <w:jc w:val="center"/>
              <w:rPr>
                <w:sz w:val="20"/>
                <w:szCs w:val="20"/>
              </w:rPr>
            </w:pPr>
            <w:r w:rsidRPr="006114BA">
              <w:rPr>
                <w:sz w:val="20"/>
                <w:szCs w:val="20"/>
              </w:rPr>
              <w:t>105,85</w:t>
            </w:r>
          </w:p>
        </w:tc>
        <w:tc>
          <w:tcPr>
            <w:tcW w:w="1701" w:type="dxa"/>
            <w:shd w:val="clear" w:color="auto" w:fill="auto"/>
            <w:vAlign w:val="center"/>
          </w:tcPr>
          <w:p w:rsidR="006114BA" w:rsidRPr="006114BA" w:rsidRDefault="006114BA" w:rsidP="006114BA">
            <w:pPr>
              <w:jc w:val="center"/>
              <w:rPr>
                <w:sz w:val="20"/>
                <w:szCs w:val="20"/>
              </w:rPr>
            </w:pPr>
            <w:r w:rsidRPr="006114BA">
              <w:rPr>
                <w:sz w:val="20"/>
                <w:szCs w:val="20"/>
              </w:rPr>
              <w:t>10,38</w:t>
            </w:r>
          </w:p>
        </w:tc>
      </w:tr>
    </w:tbl>
    <w:p w:rsidR="006114BA" w:rsidRPr="006114BA" w:rsidRDefault="006114BA" w:rsidP="006114BA">
      <w:pPr>
        <w:spacing w:after="200" w:line="276" w:lineRule="auto"/>
        <w:rPr>
          <w:b/>
          <w:sz w:val="20"/>
          <w:szCs w:val="20"/>
        </w:rPr>
      </w:pPr>
      <w:r w:rsidRPr="006114BA">
        <w:rPr>
          <w:b/>
          <w:sz w:val="20"/>
          <w:szCs w:val="20"/>
        </w:rPr>
        <w:t xml:space="preserve">Химический состав данного блюда с фрикадельками: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1540"/>
        <w:gridCol w:w="1849"/>
        <w:gridCol w:w="2835"/>
        <w:gridCol w:w="1701"/>
      </w:tblGrid>
      <w:tr w:rsidR="006114BA" w:rsidRPr="006114BA" w:rsidTr="006114BA">
        <w:trPr>
          <w:trHeight w:val="272"/>
        </w:trPr>
        <w:tc>
          <w:tcPr>
            <w:tcW w:w="9498" w:type="dxa"/>
            <w:gridSpan w:val="5"/>
            <w:tcBorders>
              <w:top w:val="single" w:sz="4" w:space="0" w:color="auto"/>
              <w:left w:val="single" w:sz="4" w:space="0" w:color="auto"/>
              <w:bottom w:val="single" w:sz="4" w:space="0" w:color="auto"/>
            </w:tcBorders>
            <w:shd w:val="clear" w:color="auto" w:fill="auto"/>
            <w:vAlign w:val="center"/>
          </w:tcPr>
          <w:p w:rsidR="006114BA" w:rsidRPr="006114BA" w:rsidRDefault="006114BA" w:rsidP="006114BA">
            <w:pPr>
              <w:jc w:val="center"/>
              <w:rPr>
                <w:sz w:val="20"/>
                <w:szCs w:val="20"/>
              </w:rPr>
            </w:pPr>
            <w:r w:rsidRPr="006114BA">
              <w:rPr>
                <w:b/>
                <w:sz w:val="20"/>
                <w:szCs w:val="20"/>
              </w:rPr>
              <w:t>Пищевые вещества</w:t>
            </w:r>
          </w:p>
        </w:tc>
      </w:tr>
      <w:tr w:rsidR="006114BA" w:rsidRPr="006114BA" w:rsidTr="006114BA">
        <w:trPr>
          <w:trHeight w:val="349"/>
        </w:trPr>
        <w:tc>
          <w:tcPr>
            <w:tcW w:w="1573" w:type="dxa"/>
            <w:tcBorders>
              <w:top w:val="single" w:sz="4" w:space="0" w:color="auto"/>
            </w:tcBorders>
            <w:shd w:val="clear" w:color="auto" w:fill="auto"/>
            <w:vAlign w:val="center"/>
          </w:tcPr>
          <w:p w:rsidR="006114BA" w:rsidRPr="006114BA" w:rsidRDefault="006114BA" w:rsidP="006114BA">
            <w:pPr>
              <w:jc w:val="center"/>
              <w:rPr>
                <w:b/>
                <w:sz w:val="20"/>
                <w:szCs w:val="20"/>
              </w:rPr>
            </w:pPr>
            <w:r w:rsidRPr="006114BA">
              <w:rPr>
                <w:b/>
                <w:sz w:val="20"/>
                <w:szCs w:val="20"/>
              </w:rPr>
              <w:t>белки, г</w:t>
            </w:r>
          </w:p>
        </w:tc>
        <w:tc>
          <w:tcPr>
            <w:tcW w:w="1540" w:type="dxa"/>
            <w:tcBorders>
              <w:top w:val="single" w:sz="4" w:space="0" w:color="auto"/>
            </w:tcBorders>
            <w:shd w:val="clear" w:color="auto" w:fill="auto"/>
            <w:vAlign w:val="center"/>
          </w:tcPr>
          <w:p w:rsidR="006114BA" w:rsidRPr="006114BA" w:rsidRDefault="006114BA" w:rsidP="006114BA">
            <w:pPr>
              <w:jc w:val="center"/>
              <w:rPr>
                <w:b/>
                <w:sz w:val="20"/>
                <w:szCs w:val="20"/>
              </w:rPr>
            </w:pPr>
            <w:r w:rsidRPr="006114BA">
              <w:rPr>
                <w:b/>
                <w:sz w:val="20"/>
                <w:szCs w:val="20"/>
              </w:rPr>
              <w:t>жиры, г</w:t>
            </w:r>
          </w:p>
        </w:tc>
        <w:tc>
          <w:tcPr>
            <w:tcW w:w="1849" w:type="dxa"/>
            <w:tcBorders>
              <w:top w:val="single" w:sz="4" w:space="0" w:color="auto"/>
            </w:tcBorders>
            <w:shd w:val="clear" w:color="auto" w:fill="auto"/>
            <w:vAlign w:val="center"/>
          </w:tcPr>
          <w:p w:rsidR="006114BA" w:rsidRPr="006114BA" w:rsidRDefault="006114BA" w:rsidP="006114BA">
            <w:pPr>
              <w:jc w:val="center"/>
              <w:rPr>
                <w:b/>
                <w:sz w:val="20"/>
                <w:szCs w:val="20"/>
              </w:rPr>
            </w:pPr>
            <w:r w:rsidRPr="006114BA">
              <w:rPr>
                <w:b/>
                <w:sz w:val="20"/>
                <w:szCs w:val="20"/>
              </w:rPr>
              <w:t>углеводы, г</w:t>
            </w:r>
          </w:p>
        </w:tc>
        <w:tc>
          <w:tcPr>
            <w:tcW w:w="2835" w:type="dxa"/>
            <w:tcBorders>
              <w:top w:val="single" w:sz="4" w:space="0" w:color="auto"/>
            </w:tcBorders>
            <w:shd w:val="clear" w:color="auto" w:fill="auto"/>
            <w:vAlign w:val="center"/>
          </w:tcPr>
          <w:p w:rsidR="006114BA" w:rsidRPr="006114BA" w:rsidRDefault="006114BA" w:rsidP="006114BA">
            <w:pPr>
              <w:jc w:val="center"/>
              <w:rPr>
                <w:b/>
                <w:sz w:val="20"/>
                <w:szCs w:val="20"/>
              </w:rPr>
            </w:pPr>
            <w:proofErr w:type="spellStart"/>
            <w:r w:rsidRPr="006114BA">
              <w:rPr>
                <w:b/>
                <w:sz w:val="20"/>
                <w:szCs w:val="20"/>
              </w:rPr>
              <w:t>энерг</w:t>
            </w:r>
            <w:proofErr w:type="spellEnd"/>
            <w:r w:rsidRPr="006114BA">
              <w:rPr>
                <w:b/>
                <w:sz w:val="20"/>
                <w:szCs w:val="20"/>
              </w:rPr>
              <w:t>. ценность, ккал</w:t>
            </w:r>
          </w:p>
        </w:tc>
        <w:tc>
          <w:tcPr>
            <w:tcW w:w="1701" w:type="dxa"/>
            <w:shd w:val="clear" w:color="auto" w:fill="auto"/>
            <w:vAlign w:val="center"/>
          </w:tcPr>
          <w:p w:rsidR="006114BA" w:rsidRPr="006114BA" w:rsidRDefault="006114BA" w:rsidP="006114BA">
            <w:pPr>
              <w:jc w:val="center"/>
              <w:rPr>
                <w:b/>
                <w:sz w:val="20"/>
                <w:szCs w:val="20"/>
              </w:rPr>
            </w:pPr>
            <w:r w:rsidRPr="006114BA">
              <w:rPr>
                <w:b/>
                <w:sz w:val="20"/>
                <w:szCs w:val="20"/>
              </w:rPr>
              <w:t xml:space="preserve">Витамин </w:t>
            </w:r>
            <w:r w:rsidRPr="006114BA">
              <w:rPr>
                <w:b/>
                <w:sz w:val="20"/>
                <w:szCs w:val="20"/>
                <w:lang w:val="en-US"/>
              </w:rPr>
              <w:t>C</w:t>
            </w:r>
          </w:p>
        </w:tc>
      </w:tr>
      <w:tr w:rsidR="006114BA" w:rsidRPr="006114BA" w:rsidTr="006114BA">
        <w:trPr>
          <w:trHeight w:val="288"/>
        </w:trPr>
        <w:tc>
          <w:tcPr>
            <w:tcW w:w="1573" w:type="dxa"/>
            <w:shd w:val="clear" w:color="auto" w:fill="auto"/>
            <w:vAlign w:val="center"/>
          </w:tcPr>
          <w:p w:rsidR="006114BA" w:rsidRPr="006114BA" w:rsidRDefault="006114BA" w:rsidP="006114BA">
            <w:pPr>
              <w:jc w:val="center"/>
              <w:rPr>
                <w:sz w:val="20"/>
                <w:szCs w:val="20"/>
              </w:rPr>
            </w:pPr>
            <w:r w:rsidRPr="006114BA">
              <w:rPr>
                <w:sz w:val="20"/>
                <w:szCs w:val="20"/>
              </w:rPr>
              <w:t>9,34</w:t>
            </w:r>
          </w:p>
        </w:tc>
        <w:tc>
          <w:tcPr>
            <w:tcW w:w="1540" w:type="dxa"/>
            <w:shd w:val="clear" w:color="auto" w:fill="auto"/>
            <w:vAlign w:val="center"/>
          </w:tcPr>
          <w:p w:rsidR="006114BA" w:rsidRPr="006114BA" w:rsidRDefault="006114BA" w:rsidP="006114BA">
            <w:pPr>
              <w:jc w:val="center"/>
              <w:rPr>
                <w:sz w:val="20"/>
                <w:szCs w:val="20"/>
              </w:rPr>
            </w:pPr>
            <w:r w:rsidRPr="006114BA">
              <w:rPr>
                <w:sz w:val="20"/>
                <w:szCs w:val="20"/>
              </w:rPr>
              <w:t>8,91</w:t>
            </w:r>
          </w:p>
        </w:tc>
        <w:tc>
          <w:tcPr>
            <w:tcW w:w="1849" w:type="dxa"/>
            <w:shd w:val="clear" w:color="auto" w:fill="auto"/>
            <w:vAlign w:val="center"/>
          </w:tcPr>
          <w:p w:rsidR="006114BA" w:rsidRPr="006114BA" w:rsidRDefault="006114BA" w:rsidP="006114BA">
            <w:pPr>
              <w:jc w:val="center"/>
              <w:rPr>
                <w:sz w:val="20"/>
                <w:szCs w:val="20"/>
              </w:rPr>
            </w:pPr>
            <w:r w:rsidRPr="006114BA">
              <w:rPr>
                <w:sz w:val="20"/>
                <w:szCs w:val="20"/>
              </w:rPr>
              <w:t>8,85</w:t>
            </w:r>
          </w:p>
        </w:tc>
        <w:tc>
          <w:tcPr>
            <w:tcW w:w="2835" w:type="dxa"/>
            <w:shd w:val="clear" w:color="auto" w:fill="auto"/>
            <w:vAlign w:val="center"/>
          </w:tcPr>
          <w:p w:rsidR="006114BA" w:rsidRPr="006114BA" w:rsidRDefault="006114BA" w:rsidP="006114BA">
            <w:pPr>
              <w:jc w:val="center"/>
              <w:rPr>
                <w:sz w:val="20"/>
                <w:szCs w:val="20"/>
              </w:rPr>
            </w:pPr>
            <w:r w:rsidRPr="006114BA">
              <w:rPr>
                <w:sz w:val="20"/>
                <w:szCs w:val="20"/>
              </w:rPr>
              <w:t>163,08</w:t>
            </w:r>
          </w:p>
        </w:tc>
        <w:tc>
          <w:tcPr>
            <w:tcW w:w="1701" w:type="dxa"/>
            <w:shd w:val="clear" w:color="auto" w:fill="auto"/>
            <w:vAlign w:val="center"/>
          </w:tcPr>
          <w:p w:rsidR="006114BA" w:rsidRPr="006114BA" w:rsidRDefault="006114BA" w:rsidP="006114BA">
            <w:pPr>
              <w:jc w:val="center"/>
              <w:rPr>
                <w:sz w:val="20"/>
                <w:szCs w:val="20"/>
              </w:rPr>
            </w:pPr>
            <w:r w:rsidRPr="006114BA">
              <w:rPr>
                <w:sz w:val="20"/>
                <w:szCs w:val="20"/>
              </w:rPr>
              <w:t>0,07</w:t>
            </w:r>
          </w:p>
        </w:tc>
      </w:tr>
      <w:tr w:rsidR="006114BA" w:rsidRPr="006114BA" w:rsidTr="006114BA">
        <w:trPr>
          <w:trHeight w:val="288"/>
        </w:trPr>
        <w:tc>
          <w:tcPr>
            <w:tcW w:w="1573" w:type="dxa"/>
            <w:shd w:val="clear" w:color="auto" w:fill="auto"/>
            <w:vAlign w:val="center"/>
          </w:tcPr>
          <w:p w:rsidR="006114BA" w:rsidRPr="006114BA" w:rsidRDefault="006114BA" w:rsidP="006114BA">
            <w:pPr>
              <w:jc w:val="center"/>
              <w:rPr>
                <w:sz w:val="20"/>
                <w:szCs w:val="20"/>
              </w:rPr>
            </w:pPr>
            <w:r w:rsidRPr="006114BA">
              <w:rPr>
                <w:sz w:val="20"/>
                <w:szCs w:val="20"/>
              </w:rPr>
              <w:t>11,68</w:t>
            </w:r>
          </w:p>
        </w:tc>
        <w:tc>
          <w:tcPr>
            <w:tcW w:w="1540" w:type="dxa"/>
            <w:shd w:val="clear" w:color="auto" w:fill="auto"/>
            <w:vAlign w:val="center"/>
          </w:tcPr>
          <w:p w:rsidR="006114BA" w:rsidRPr="006114BA" w:rsidRDefault="006114BA" w:rsidP="006114BA">
            <w:pPr>
              <w:jc w:val="center"/>
              <w:rPr>
                <w:sz w:val="20"/>
                <w:szCs w:val="20"/>
              </w:rPr>
            </w:pPr>
            <w:r w:rsidRPr="006114BA">
              <w:rPr>
                <w:sz w:val="20"/>
                <w:szCs w:val="20"/>
              </w:rPr>
              <w:t>11,4</w:t>
            </w:r>
          </w:p>
        </w:tc>
        <w:tc>
          <w:tcPr>
            <w:tcW w:w="1849" w:type="dxa"/>
            <w:shd w:val="clear" w:color="auto" w:fill="auto"/>
            <w:vAlign w:val="center"/>
          </w:tcPr>
          <w:p w:rsidR="006114BA" w:rsidRPr="006114BA" w:rsidRDefault="006114BA" w:rsidP="006114BA">
            <w:pPr>
              <w:jc w:val="center"/>
              <w:rPr>
                <w:sz w:val="20"/>
                <w:szCs w:val="20"/>
              </w:rPr>
            </w:pPr>
            <w:r w:rsidRPr="006114BA">
              <w:rPr>
                <w:sz w:val="20"/>
                <w:szCs w:val="20"/>
              </w:rPr>
              <w:t>11</w:t>
            </w:r>
          </w:p>
        </w:tc>
        <w:tc>
          <w:tcPr>
            <w:tcW w:w="2835" w:type="dxa"/>
            <w:shd w:val="clear" w:color="auto" w:fill="auto"/>
            <w:vAlign w:val="center"/>
          </w:tcPr>
          <w:p w:rsidR="006114BA" w:rsidRPr="006114BA" w:rsidRDefault="006114BA" w:rsidP="006114BA">
            <w:pPr>
              <w:jc w:val="center"/>
              <w:rPr>
                <w:sz w:val="20"/>
                <w:szCs w:val="20"/>
              </w:rPr>
            </w:pPr>
            <w:r w:rsidRPr="006114BA">
              <w:rPr>
                <w:sz w:val="20"/>
                <w:szCs w:val="20"/>
              </w:rPr>
              <w:t>203,85</w:t>
            </w:r>
          </w:p>
        </w:tc>
        <w:tc>
          <w:tcPr>
            <w:tcW w:w="1701" w:type="dxa"/>
            <w:shd w:val="clear" w:color="auto" w:fill="auto"/>
            <w:vAlign w:val="center"/>
          </w:tcPr>
          <w:p w:rsidR="006114BA" w:rsidRPr="006114BA" w:rsidRDefault="006114BA" w:rsidP="006114BA">
            <w:pPr>
              <w:jc w:val="center"/>
              <w:rPr>
                <w:sz w:val="20"/>
                <w:szCs w:val="20"/>
              </w:rPr>
            </w:pPr>
            <w:r w:rsidRPr="006114BA">
              <w:rPr>
                <w:sz w:val="20"/>
                <w:szCs w:val="20"/>
              </w:rPr>
              <w:t>0,09</w:t>
            </w:r>
          </w:p>
        </w:tc>
      </w:tr>
    </w:tbl>
    <w:p w:rsidR="006114BA" w:rsidRPr="006114BA" w:rsidRDefault="006114BA" w:rsidP="006114BA">
      <w:pPr>
        <w:jc w:val="both"/>
        <w:rPr>
          <w:b/>
          <w:sz w:val="20"/>
          <w:szCs w:val="20"/>
        </w:rPr>
      </w:pPr>
    </w:p>
    <w:p w:rsidR="006114BA" w:rsidRPr="006114BA" w:rsidRDefault="006114BA" w:rsidP="006114BA">
      <w:pPr>
        <w:jc w:val="both"/>
        <w:rPr>
          <w:sz w:val="20"/>
          <w:szCs w:val="20"/>
        </w:rPr>
      </w:pPr>
      <w:r w:rsidRPr="006114BA">
        <w:rPr>
          <w:b/>
          <w:sz w:val="20"/>
          <w:szCs w:val="20"/>
        </w:rPr>
        <w:t xml:space="preserve">Технология приготовления: </w:t>
      </w:r>
      <w:r w:rsidRPr="006114BA">
        <w:rPr>
          <w:sz w:val="20"/>
          <w:szCs w:val="20"/>
        </w:rPr>
        <w:t>В кипящий бульон или воду закидывают нашинкованную, свежую капусту и нарезанные стручки фасоли, доводят до кипения, затем добавляют картофель, нарезанный дольками, варят 10-15 мин., кладут припущенные овощи, горошек консервированный и варят до готовности. За 5-10 мин до окончания варки добавляют соль</w:t>
      </w:r>
    </w:p>
    <w:p w:rsidR="006114BA" w:rsidRPr="006114BA" w:rsidRDefault="006114BA" w:rsidP="006114BA">
      <w:pPr>
        <w:jc w:val="both"/>
        <w:rPr>
          <w:sz w:val="20"/>
          <w:szCs w:val="20"/>
        </w:rPr>
      </w:pPr>
      <w:r w:rsidRPr="006114BA">
        <w:rPr>
          <w:sz w:val="20"/>
          <w:szCs w:val="20"/>
        </w:rPr>
        <w:t>Можно подавать со сметаной При раздаче температура не ниже 75</w:t>
      </w:r>
      <w:r w:rsidRPr="006114BA">
        <w:rPr>
          <w:sz w:val="20"/>
          <w:szCs w:val="20"/>
          <w:vertAlign w:val="superscript"/>
        </w:rPr>
        <w:t>0</w:t>
      </w:r>
      <w:r w:rsidRPr="006114BA">
        <w:rPr>
          <w:sz w:val="20"/>
          <w:szCs w:val="20"/>
        </w:rPr>
        <w:t>С</w:t>
      </w:r>
    </w:p>
    <w:p w:rsidR="006114BA" w:rsidRPr="006114BA" w:rsidRDefault="006114BA" w:rsidP="006114BA">
      <w:pPr>
        <w:jc w:val="both"/>
        <w:rPr>
          <w:sz w:val="20"/>
          <w:szCs w:val="20"/>
        </w:rPr>
      </w:pPr>
    </w:p>
    <w:p w:rsidR="006114BA" w:rsidRPr="006114BA" w:rsidRDefault="006114BA" w:rsidP="006114BA">
      <w:pPr>
        <w:rPr>
          <w:b/>
          <w:sz w:val="20"/>
          <w:szCs w:val="20"/>
        </w:rPr>
      </w:pPr>
      <w:r w:rsidRPr="006114BA">
        <w:rPr>
          <w:b/>
          <w:sz w:val="20"/>
          <w:szCs w:val="20"/>
        </w:rPr>
        <w:t>Требования к качеству:</w:t>
      </w:r>
    </w:p>
    <w:p w:rsidR="006114BA" w:rsidRPr="006114BA" w:rsidRDefault="006114BA" w:rsidP="006114BA">
      <w:pPr>
        <w:spacing w:line="276" w:lineRule="auto"/>
        <w:rPr>
          <w:sz w:val="20"/>
          <w:szCs w:val="20"/>
        </w:rPr>
      </w:pPr>
      <w:r w:rsidRPr="006114BA">
        <w:rPr>
          <w:b/>
          <w:i/>
          <w:sz w:val="20"/>
          <w:szCs w:val="20"/>
        </w:rPr>
        <w:t xml:space="preserve">            Внешний вид: </w:t>
      </w:r>
      <w:r w:rsidRPr="006114BA">
        <w:rPr>
          <w:sz w:val="20"/>
          <w:szCs w:val="20"/>
        </w:rPr>
        <w:t>овощи сохранившие форму нарезки.</w:t>
      </w:r>
    </w:p>
    <w:p w:rsidR="006114BA" w:rsidRPr="006114BA" w:rsidRDefault="006114BA" w:rsidP="006114BA">
      <w:pPr>
        <w:spacing w:line="276" w:lineRule="auto"/>
        <w:rPr>
          <w:sz w:val="20"/>
          <w:szCs w:val="20"/>
        </w:rPr>
      </w:pPr>
      <w:r w:rsidRPr="006114BA">
        <w:rPr>
          <w:b/>
          <w:i/>
          <w:sz w:val="20"/>
          <w:szCs w:val="20"/>
        </w:rPr>
        <w:t xml:space="preserve">            Консистенция: </w:t>
      </w:r>
      <w:r w:rsidRPr="006114BA">
        <w:rPr>
          <w:sz w:val="20"/>
          <w:szCs w:val="20"/>
        </w:rPr>
        <w:t>овощей  мягкая нежная</w:t>
      </w:r>
    </w:p>
    <w:p w:rsidR="006114BA" w:rsidRPr="006114BA" w:rsidRDefault="006114BA" w:rsidP="006114BA">
      <w:pPr>
        <w:spacing w:line="276" w:lineRule="auto"/>
        <w:rPr>
          <w:sz w:val="20"/>
          <w:szCs w:val="20"/>
        </w:rPr>
      </w:pPr>
      <w:r w:rsidRPr="006114BA">
        <w:rPr>
          <w:sz w:val="20"/>
          <w:szCs w:val="20"/>
        </w:rPr>
        <w:tab/>
      </w:r>
      <w:r w:rsidRPr="006114BA">
        <w:rPr>
          <w:b/>
          <w:i/>
          <w:sz w:val="20"/>
          <w:szCs w:val="20"/>
        </w:rPr>
        <w:t xml:space="preserve">Цвет: </w:t>
      </w:r>
      <w:r w:rsidRPr="006114BA">
        <w:rPr>
          <w:sz w:val="20"/>
          <w:szCs w:val="20"/>
        </w:rPr>
        <w:t>светло-желтый, жир на поверхности – оранжевый</w:t>
      </w:r>
    </w:p>
    <w:p w:rsidR="006114BA" w:rsidRPr="006114BA" w:rsidRDefault="006114BA" w:rsidP="006114BA">
      <w:pPr>
        <w:spacing w:line="276" w:lineRule="auto"/>
        <w:rPr>
          <w:sz w:val="20"/>
          <w:szCs w:val="20"/>
        </w:rPr>
      </w:pPr>
      <w:r w:rsidRPr="006114BA">
        <w:rPr>
          <w:sz w:val="20"/>
          <w:szCs w:val="20"/>
        </w:rPr>
        <w:tab/>
      </w:r>
      <w:r w:rsidRPr="006114BA">
        <w:rPr>
          <w:b/>
          <w:i/>
          <w:sz w:val="20"/>
          <w:szCs w:val="20"/>
        </w:rPr>
        <w:t xml:space="preserve">Вкус: </w:t>
      </w:r>
      <w:r w:rsidRPr="006114BA">
        <w:rPr>
          <w:sz w:val="20"/>
          <w:szCs w:val="20"/>
        </w:rPr>
        <w:t>свойственный свежеприготовленному изделию, умеренно соленный.</w:t>
      </w:r>
    </w:p>
    <w:p w:rsidR="006114BA" w:rsidRDefault="006114BA" w:rsidP="006114BA">
      <w:pPr>
        <w:spacing w:line="276" w:lineRule="auto"/>
        <w:rPr>
          <w:sz w:val="20"/>
          <w:szCs w:val="20"/>
        </w:rPr>
      </w:pPr>
      <w:r w:rsidRPr="006114BA">
        <w:rPr>
          <w:sz w:val="20"/>
          <w:szCs w:val="20"/>
        </w:rPr>
        <w:t xml:space="preserve">              </w:t>
      </w:r>
      <w:r w:rsidRPr="006114BA">
        <w:rPr>
          <w:b/>
          <w:i/>
          <w:sz w:val="20"/>
          <w:szCs w:val="20"/>
        </w:rPr>
        <w:t xml:space="preserve">Запах: </w:t>
      </w:r>
      <w:r w:rsidRPr="006114BA">
        <w:rPr>
          <w:sz w:val="20"/>
          <w:szCs w:val="20"/>
        </w:rPr>
        <w:t>продуктов, входящих в блюдо.</w:t>
      </w:r>
    </w:p>
    <w:p w:rsidR="006114BA" w:rsidRDefault="006114BA" w:rsidP="006114BA">
      <w:pPr>
        <w:spacing w:line="276" w:lineRule="auto"/>
        <w:rPr>
          <w:sz w:val="20"/>
          <w:szCs w:val="20"/>
        </w:rPr>
      </w:pPr>
    </w:p>
    <w:p w:rsidR="006114BA" w:rsidRDefault="006114BA"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6114BA" w:rsidRDefault="006114BA" w:rsidP="006114BA">
      <w:pPr>
        <w:spacing w:line="276" w:lineRule="auto"/>
        <w:rPr>
          <w:sz w:val="20"/>
          <w:szCs w:val="20"/>
        </w:rPr>
      </w:pPr>
    </w:p>
    <w:p w:rsidR="006114BA" w:rsidRPr="006114BA" w:rsidRDefault="006114BA" w:rsidP="006114BA">
      <w:pPr>
        <w:spacing w:line="276" w:lineRule="auto"/>
        <w:rPr>
          <w:b/>
          <w:sz w:val="20"/>
          <w:szCs w:val="20"/>
        </w:rPr>
      </w:pPr>
      <w:r w:rsidRPr="006114BA">
        <w:rPr>
          <w:b/>
          <w:sz w:val="20"/>
          <w:szCs w:val="20"/>
        </w:rPr>
        <w:lastRenderedPageBreak/>
        <w:t>Технологическая карта</w:t>
      </w:r>
    </w:p>
    <w:p w:rsidR="006114BA" w:rsidRPr="006114BA" w:rsidRDefault="006114BA" w:rsidP="006114BA">
      <w:pPr>
        <w:spacing w:line="276" w:lineRule="auto"/>
        <w:rPr>
          <w:b/>
          <w:sz w:val="20"/>
          <w:szCs w:val="20"/>
        </w:rPr>
      </w:pPr>
      <w:r w:rsidRPr="006114BA">
        <w:rPr>
          <w:b/>
          <w:sz w:val="20"/>
          <w:szCs w:val="20"/>
        </w:rPr>
        <w:t>Наименование изделия: Суп картофельный с бобовыми</w:t>
      </w:r>
    </w:p>
    <w:p w:rsidR="006114BA" w:rsidRPr="006114BA" w:rsidRDefault="006114BA" w:rsidP="006114BA">
      <w:pPr>
        <w:spacing w:line="276" w:lineRule="auto"/>
        <w:rPr>
          <w:b/>
          <w:sz w:val="20"/>
          <w:szCs w:val="20"/>
        </w:rPr>
      </w:pPr>
      <w:r w:rsidRPr="006114BA">
        <w:rPr>
          <w:b/>
          <w:sz w:val="20"/>
          <w:szCs w:val="20"/>
        </w:rPr>
        <w:t>Номер рецептуры:  № 102</w:t>
      </w:r>
    </w:p>
    <w:p w:rsidR="006114BA" w:rsidRPr="006114BA" w:rsidRDefault="006114BA" w:rsidP="006114BA">
      <w:pPr>
        <w:spacing w:line="276" w:lineRule="auto"/>
        <w:rPr>
          <w:sz w:val="20"/>
          <w:szCs w:val="20"/>
        </w:rPr>
      </w:pPr>
      <w:r w:rsidRPr="006114BA">
        <w:rPr>
          <w:b/>
          <w:sz w:val="20"/>
          <w:szCs w:val="20"/>
        </w:rPr>
        <w:t xml:space="preserve">Наименование сборника рецептур:                                                                              </w:t>
      </w:r>
      <w:r w:rsidRPr="006114BA">
        <w:rPr>
          <w:color w:val="000000"/>
          <w:sz w:val="20"/>
          <w:szCs w:val="20"/>
        </w:rPr>
        <w:t xml:space="preserve">Сборник технологических нормативов, сборник рецептур на продукцию для обучающихся во всех образовательных учреждений, разработано: Учреждением Российской Академии Медицинских наук исследовательский институт питания РАМН директор </w:t>
      </w:r>
      <w:proofErr w:type="spellStart"/>
      <w:r w:rsidRPr="006114BA">
        <w:rPr>
          <w:color w:val="000000"/>
          <w:sz w:val="20"/>
          <w:szCs w:val="20"/>
        </w:rPr>
        <w:t>Тутельян</w:t>
      </w:r>
      <w:proofErr w:type="spellEnd"/>
      <w:r w:rsidRPr="006114BA">
        <w:rPr>
          <w:color w:val="000000"/>
          <w:sz w:val="20"/>
          <w:szCs w:val="20"/>
        </w:rPr>
        <w:t xml:space="preserve"> В.А. сборник 2015 г</w:t>
      </w:r>
      <w:r w:rsidRPr="006114BA">
        <w:rPr>
          <w:b/>
          <w:sz w:val="20"/>
          <w:szCs w:val="20"/>
        </w:rPr>
        <w:t>.</w:t>
      </w:r>
      <w:r w:rsidRPr="006114BA">
        <w:rPr>
          <w:color w:val="000000"/>
          <w:sz w:val="20"/>
          <w:szCs w:val="20"/>
        </w:rPr>
        <w:tab/>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275"/>
        <w:gridCol w:w="1560"/>
        <w:gridCol w:w="1559"/>
        <w:gridCol w:w="1808"/>
      </w:tblGrid>
      <w:tr w:rsidR="006114BA" w:rsidRPr="006114BA" w:rsidTr="006114BA">
        <w:tc>
          <w:tcPr>
            <w:tcW w:w="3261" w:type="dxa"/>
            <w:vMerge w:val="restart"/>
            <w:shd w:val="clear" w:color="auto" w:fill="auto"/>
            <w:vAlign w:val="center"/>
          </w:tcPr>
          <w:p w:rsidR="006114BA" w:rsidRPr="006114BA" w:rsidRDefault="006114BA" w:rsidP="006114BA">
            <w:pPr>
              <w:jc w:val="center"/>
              <w:rPr>
                <w:b/>
                <w:sz w:val="20"/>
                <w:szCs w:val="20"/>
              </w:rPr>
            </w:pPr>
            <w:r w:rsidRPr="006114BA">
              <w:rPr>
                <w:b/>
                <w:sz w:val="20"/>
                <w:szCs w:val="20"/>
              </w:rPr>
              <w:t>Наименование сырья</w:t>
            </w:r>
          </w:p>
        </w:tc>
        <w:tc>
          <w:tcPr>
            <w:tcW w:w="6202" w:type="dxa"/>
            <w:gridSpan w:val="4"/>
            <w:shd w:val="clear" w:color="auto" w:fill="auto"/>
            <w:vAlign w:val="center"/>
          </w:tcPr>
          <w:p w:rsidR="006114BA" w:rsidRPr="006114BA" w:rsidRDefault="006114BA" w:rsidP="006114BA">
            <w:pPr>
              <w:jc w:val="center"/>
              <w:rPr>
                <w:b/>
                <w:sz w:val="20"/>
                <w:szCs w:val="20"/>
              </w:rPr>
            </w:pPr>
            <w:r w:rsidRPr="006114BA">
              <w:rPr>
                <w:b/>
                <w:sz w:val="20"/>
                <w:szCs w:val="20"/>
              </w:rPr>
              <w:t>Расход сырья и полуфабрикатов</w:t>
            </w:r>
          </w:p>
        </w:tc>
      </w:tr>
      <w:tr w:rsidR="006114BA" w:rsidRPr="006114BA" w:rsidTr="006114BA">
        <w:trPr>
          <w:trHeight w:val="203"/>
        </w:trPr>
        <w:tc>
          <w:tcPr>
            <w:tcW w:w="3261" w:type="dxa"/>
            <w:vMerge/>
            <w:shd w:val="clear" w:color="auto" w:fill="auto"/>
            <w:vAlign w:val="center"/>
          </w:tcPr>
          <w:p w:rsidR="006114BA" w:rsidRPr="006114BA" w:rsidRDefault="006114BA" w:rsidP="006114BA">
            <w:pPr>
              <w:jc w:val="center"/>
              <w:rPr>
                <w:b/>
                <w:sz w:val="20"/>
                <w:szCs w:val="20"/>
              </w:rPr>
            </w:pPr>
          </w:p>
        </w:tc>
        <w:tc>
          <w:tcPr>
            <w:tcW w:w="1275" w:type="dxa"/>
            <w:shd w:val="clear" w:color="auto" w:fill="auto"/>
            <w:vAlign w:val="center"/>
          </w:tcPr>
          <w:p w:rsidR="006114BA" w:rsidRPr="006114BA" w:rsidRDefault="006114BA" w:rsidP="006114BA">
            <w:pPr>
              <w:spacing w:after="200" w:line="276" w:lineRule="auto"/>
              <w:jc w:val="center"/>
              <w:rPr>
                <w:b/>
                <w:sz w:val="20"/>
                <w:szCs w:val="20"/>
              </w:rPr>
            </w:pPr>
            <w:r w:rsidRPr="006114BA">
              <w:rPr>
                <w:b/>
                <w:sz w:val="20"/>
                <w:szCs w:val="20"/>
              </w:rPr>
              <w:t>брутто, г</w:t>
            </w:r>
          </w:p>
        </w:tc>
        <w:tc>
          <w:tcPr>
            <w:tcW w:w="1560" w:type="dxa"/>
            <w:shd w:val="clear" w:color="auto" w:fill="auto"/>
            <w:vAlign w:val="center"/>
          </w:tcPr>
          <w:p w:rsidR="006114BA" w:rsidRPr="006114BA" w:rsidRDefault="006114BA" w:rsidP="006114BA">
            <w:pPr>
              <w:spacing w:after="200" w:line="276" w:lineRule="auto"/>
              <w:jc w:val="center"/>
              <w:rPr>
                <w:b/>
                <w:sz w:val="20"/>
                <w:szCs w:val="20"/>
              </w:rPr>
            </w:pPr>
            <w:r w:rsidRPr="006114BA">
              <w:rPr>
                <w:b/>
                <w:sz w:val="20"/>
                <w:szCs w:val="20"/>
              </w:rPr>
              <w:t>нетто, г</w:t>
            </w:r>
          </w:p>
        </w:tc>
        <w:tc>
          <w:tcPr>
            <w:tcW w:w="1559" w:type="dxa"/>
            <w:shd w:val="clear" w:color="auto" w:fill="auto"/>
            <w:vAlign w:val="center"/>
          </w:tcPr>
          <w:p w:rsidR="006114BA" w:rsidRPr="006114BA" w:rsidRDefault="006114BA" w:rsidP="006114BA">
            <w:pPr>
              <w:spacing w:after="200" w:line="276" w:lineRule="auto"/>
              <w:jc w:val="center"/>
              <w:rPr>
                <w:b/>
                <w:sz w:val="20"/>
                <w:szCs w:val="20"/>
              </w:rPr>
            </w:pPr>
            <w:r w:rsidRPr="006114BA">
              <w:rPr>
                <w:b/>
                <w:sz w:val="20"/>
                <w:szCs w:val="20"/>
              </w:rPr>
              <w:t>брутто, г</w:t>
            </w:r>
          </w:p>
        </w:tc>
        <w:tc>
          <w:tcPr>
            <w:tcW w:w="1808" w:type="dxa"/>
            <w:shd w:val="clear" w:color="auto" w:fill="auto"/>
            <w:vAlign w:val="center"/>
          </w:tcPr>
          <w:p w:rsidR="006114BA" w:rsidRPr="006114BA" w:rsidRDefault="006114BA" w:rsidP="006114BA">
            <w:pPr>
              <w:spacing w:after="200" w:line="276" w:lineRule="auto"/>
              <w:jc w:val="center"/>
              <w:rPr>
                <w:b/>
                <w:sz w:val="20"/>
                <w:szCs w:val="20"/>
              </w:rPr>
            </w:pPr>
            <w:r w:rsidRPr="006114BA">
              <w:rPr>
                <w:b/>
                <w:sz w:val="20"/>
                <w:szCs w:val="20"/>
              </w:rPr>
              <w:t>нетто, г</w:t>
            </w:r>
          </w:p>
        </w:tc>
      </w:tr>
      <w:tr w:rsidR="006114BA" w:rsidRPr="006114BA" w:rsidTr="006114BA">
        <w:tc>
          <w:tcPr>
            <w:tcW w:w="3261" w:type="dxa"/>
            <w:shd w:val="clear" w:color="auto" w:fill="auto"/>
            <w:vAlign w:val="center"/>
          </w:tcPr>
          <w:p w:rsidR="006114BA" w:rsidRPr="006114BA" w:rsidRDefault="006114BA" w:rsidP="006114BA">
            <w:pPr>
              <w:rPr>
                <w:sz w:val="20"/>
                <w:szCs w:val="20"/>
              </w:rPr>
            </w:pPr>
            <w:r w:rsidRPr="006114BA">
              <w:rPr>
                <w:sz w:val="20"/>
                <w:szCs w:val="20"/>
              </w:rPr>
              <w:t xml:space="preserve">Картофель </w:t>
            </w:r>
          </w:p>
        </w:tc>
        <w:tc>
          <w:tcPr>
            <w:tcW w:w="1275" w:type="dxa"/>
            <w:shd w:val="clear" w:color="auto" w:fill="auto"/>
            <w:vAlign w:val="center"/>
          </w:tcPr>
          <w:p w:rsidR="006114BA" w:rsidRPr="006114BA" w:rsidRDefault="006114BA" w:rsidP="006114BA">
            <w:pPr>
              <w:jc w:val="center"/>
              <w:rPr>
                <w:sz w:val="20"/>
                <w:szCs w:val="20"/>
              </w:rPr>
            </w:pPr>
            <w:r w:rsidRPr="006114BA">
              <w:rPr>
                <w:sz w:val="20"/>
                <w:szCs w:val="20"/>
              </w:rPr>
              <w:t>53</w:t>
            </w:r>
          </w:p>
        </w:tc>
        <w:tc>
          <w:tcPr>
            <w:tcW w:w="1560" w:type="dxa"/>
            <w:shd w:val="clear" w:color="auto" w:fill="auto"/>
            <w:vAlign w:val="center"/>
          </w:tcPr>
          <w:p w:rsidR="006114BA" w:rsidRPr="006114BA" w:rsidRDefault="006114BA" w:rsidP="006114BA">
            <w:pPr>
              <w:jc w:val="center"/>
              <w:rPr>
                <w:sz w:val="20"/>
                <w:szCs w:val="20"/>
              </w:rPr>
            </w:pPr>
            <w:r w:rsidRPr="006114BA">
              <w:rPr>
                <w:sz w:val="20"/>
                <w:szCs w:val="20"/>
              </w:rPr>
              <w:t>40</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66,25</w:t>
            </w:r>
          </w:p>
        </w:tc>
        <w:tc>
          <w:tcPr>
            <w:tcW w:w="1808" w:type="dxa"/>
            <w:shd w:val="clear" w:color="auto" w:fill="auto"/>
            <w:vAlign w:val="center"/>
          </w:tcPr>
          <w:p w:rsidR="006114BA" w:rsidRPr="006114BA" w:rsidRDefault="006114BA" w:rsidP="006114BA">
            <w:pPr>
              <w:jc w:val="center"/>
              <w:rPr>
                <w:sz w:val="20"/>
                <w:szCs w:val="20"/>
              </w:rPr>
            </w:pPr>
            <w:r w:rsidRPr="006114BA">
              <w:rPr>
                <w:sz w:val="20"/>
                <w:szCs w:val="20"/>
              </w:rPr>
              <w:t>50</w:t>
            </w:r>
          </w:p>
        </w:tc>
      </w:tr>
      <w:tr w:rsidR="006114BA" w:rsidRPr="006114BA" w:rsidTr="006114BA">
        <w:tc>
          <w:tcPr>
            <w:tcW w:w="3261" w:type="dxa"/>
            <w:shd w:val="clear" w:color="auto" w:fill="auto"/>
            <w:vAlign w:val="center"/>
          </w:tcPr>
          <w:p w:rsidR="006114BA" w:rsidRPr="006114BA" w:rsidRDefault="006114BA" w:rsidP="006114BA">
            <w:pPr>
              <w:rPr>
                <w:sz w:val="20"/>
                <w:szCs w:val="20"/>
              </w:rPr>
            </w:pPr>
            <w:r w:rsidRPr="006114BA">
              <w:rPr>
                <w:sz w:val="20"/>
                <w:szCs w:val="20"/>
              </w:rPr>
              <w:t>Фасоль, горох</w:t>
            </w:r>
          </w:p>
        </w:tc>
        <w:tc>
          <w:tcPr>
            <w:tcW w:w="1275" w:type="dxa"/>
            <w:shd w:val="clear" w:color="auto" w:fill="auto"/>
            <w:vAlign w:val="center"/>
          </w:tcPr>
          <w:p w:rsidR="006114BA" w:rsidRPr="006114BA" w:rsidRDefault="006114BA" w:rsidP="006114BA">
            <w:pPr>
              <w:jc w:val="center"/>
              <w:rPr>
                <w:sz w:val="20"/>
                <w:szCs w:val="20"/>
              </w:rPr>
            </w:pPr>
            <w:r w:rsidRPr="006114BA">
              <w:rPr>
                <w:sz w:val="20"/>
                <w:szCs w:val="20"/>
              </w:rPr>
              <w:t>16,2</w:t>
            </w:r>
          </w:p>
        </w:tc>
        <w:tc>
          <w:tcPr>
            <w:tcW w:w="1560" w:type="dxa"/>
            <w:shd w:val="clear" w:color="auto" w:fill="auto"/>
            <w:vAlign w:val="center"/>
          </w:tcPr>
          <w:p w:rsidR="006114BA" w:rsidRPr="006114BA" w:rsidRDefault="006114BA" w:rsidP="006114BA">
            <w:pPr>
              <w:jc w:val="center"/>
              <w:rPr>
                <w:sz w:val="20"/>
                <w:szCs w:val="20"/>
              </w:rPr>
            </w:pPr>
            <w:r w:rsidRPr="006114BA">
              <w:rPr>
                <w:sz w:val="20"/>
                <w:szCs w:val="20"/>
              </w:rPr>
              <w:t>16</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20,25</w:t>
            </w:r>
          </w:p>
        </w:tc>
        <w:tc>
          <w:tcPr>
            <w:tcW w:w="1808" w:type="dxa"/>
            <w:shd w:val="clear" w:color="auto" w:fill="auto"/>
            <w:vAlign w:val="center"/>
          </w:tcPr>
          <w:p w:rsidR="006114BA" w:rsidRPr="006114BA" w:rsidRDefault="006114BA" w:rsidP="006114BA">
            <w:pPr>
              <w:jc w:val="center"/>
              <w:rPr>
                <w:sz w:val="20"/>
                <w:szCs w:val="20"/>
              </w:rPr>
            </w:pPr>
            <w:r w:rsidRPr="006114BA">
              <w:rPr>
                <w:sz w:val="20"/>
                <w:szCs w:val="20"/>
              </w:rPr>
              <w:t>20</w:t>
            </w:r>
          </w:p>
        </w:tc>
      </w:tr>
      <w:tr w:rsidR="006114BA" w:rsidRPr="006114BA" w:rsidTr="006114BA">
        <w:tc>
          <w:tcPr>
            <w:tcW w:w="3261" w:type="dxa"/>
            <w:shd w:val="clear" w:color="auto" w:fill="auto"/>
            <w:vAlign w:val="center"/>
          </w:tcPr>
          <w:p w:rsidR="006114BA" w:rsidRPr="006114BA" w:rsidRDefault="006114BA" w:rsidP="006114BA">
            <w:pPr>
              <w:rPr>
                <w:sz w:val="20"/>
                <w:szCs w:val="20"/>
              </w:rPr>
            </w:pPr>
            <w:r w:rsidRPr="006114BA">
              <w:rPr>
                <w:sz w:val="20"/>
                <w:szCs w:val="20"/>
              </w:rPr>
              <w:t>Лук</w:t>
            </w:r>
          </w:p>
        </w:tc>
        <w:tc>
          <w:tcPr>
            <w:tcW w:w="1275" w:type="dxa"/>
            <w:shd w:val="clear" w:color="auto" w:fill="auto"/>
            <w:vAlign w:val="center"/>
          </w:tcPr>
          <w:p w:rsidR="006114BA" w:rsidRPr="006114BA" w:rsidRDefault="006114BA" w:rsidP="006114BA">
            <w:pPr>
              <w:jc w:val="center"/>
              <w:rPr>
                <w:sz w:val="20"/>
                <w:szCs w:val="20"/>
              </w:rPr>
            </w:pPr>
            <w:r w:rsidRPr="006114BA">
              <w:rPr>
                <w:sz w:val="20"/>
                <w:szCs w:val="20"/>
              </w:rPr>
              <w:t>9,6</w:t>
            </w:r>
          </w:p>
        </w:tc>
        <w:tc>
          <w:tcPr>
            <w:tcW w:w="1560" w:type="dxa"/>
            <w:shd w:val="clear" w:color="auto" w:fill="auto"/>
            <w:vAlign w:val="center"/>
          </w:tcPr>
          <w:p w:rsidR="006114BA" w:rsidRPr="006114BA" w:rsidRDefault="006114BA" w:rsidP="006114BA">
            <w:pPr>
              <w:jc w:val="center"/>
              <w:rPr>
                <w:sz w:val="20"/>
                <w:szCs w:val="20"/>
              </w:rPr>
            </w:pPr>
            <w:r w:rsidRPr="006114BA">
              <w:rPr>
                <w:sz w:val="20"/>
                <w:szCs w:val="20"/>
              </w:rPr>
              <w:t>8</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12</w:t>
            </w:r>
          </w:p>
        </w:tc>
        <w:tc>
          <w:tcPr>
            <w:tcW w:w="1808" w:type="dxa"/>
            <w:shd w:val="clear" w:color="auto" w:fill="auto"/>
            <w:vAlign w:val="center"/>
          </w:tcPr>
          <w:p w:rsidR="006114BA" w:rsidRPr="006114BA" w:rsidRDefault="006114BA" w:rsidP="006114BA">
            <w:pPr>
              <w:jc w:val="center"/>
              <w:rPr>
                <w:sz w:val="20"/>
                <w:szCs w:val="20"/>
              </w:rPr>
            </w:pPr>
            <w:r w:rsidRPr="006114BA">
              <w:rPr>
                <w:sz w:val="20"/>
                <w:szCs w:val="20"/>
              </w:rPr>
              <w:t>10</w:t>
            </w:r>
          </w:p>
        </w:tc>
      </w:tr>
      <w:tr w:rsidR="006114BA" w:rsidRPr="006114BA" w:rsidTr="006114BA">
        <w:tc>
          <w:tcPr>
            <w:tcW w:w="3261" w:type="dxa"/>
            <w:shd w:val="clear" w:color="auto" w:fill="auto"/>
            <w:vAlign w:val="center"/>
          </w:tcPr>
          <w:p w:rsidR="006114BA" w:rsidRPr="006114BA" w:rsidRDefault="006114BA" w:rsidP="006114BA">
            <w:pPr>
              <w:rPr>
                <w:sz w:val="20"/>
                <w:szCs w:val="20"/>
              </w:rPr>
            </w:pPr>
            <w:r w:rsidRPr="006114BA">
              <w:rPr>
                <w:sz w:val="20"/>
                <w:szCs w:val="20"/>
              </w:rPr>
              <w:t xml:space="preserve">Морковь </w:t>
            </w:r>
          </w:p>
        </w:tc>
        <w:tc>
          <w:tcPr>
            <w:tcW w:w="1275" w:type="dxa"/>
            <w:shd w:val="clear" w:color="auto" w:fill="auto"/>
            <w:vAlign w:val="center"/>
          </w:tcPr>
          <w:p w:rsidR="006114BA" w:rsidRPr="006114BA" w:rsidRDefault="006114BA" w:rsidP="006114BA">
            <w:pPr>
              <w:jc w:val="center"/>
              <w:rPr>
                <w:sz w:val="20"/>
                <w:szCs w:val="20"/>
              </w:rPr>
            </w:pPr>
            <w:r w:rsidRPr="006114BA">
              <w:rPr>
                <w:sz w:val="20"/>
                <w:szCs w:val="20"/>
              </w:rPr>
              <w:t>10</w:t>
            </w:r>
          </w:p>
        </w:tc>
        <w:tc>
          <w:tcPr>
            <w:tcW w:w="1560" w:type="dxa"/>
            <w:shd w:val="clear" w:color="auto" w:fill="auto"/>
            <w:vAlign w:val="center"/>
          </w:tcPr>
          <w:p w:rsidR="006114BA" w:rsidRPr="006114BA" w:rsidRDefault="006114BA" w:rsidP="006114BA">
            <w:pPr>
              <w:jc w:val="center"/>
              <w:rPr>
                <w:sz w:val="20"/>
                <w:szCs w:val="20"/>
              </w:rPr>
            </w:pPr>
            <w:r w:rsidRPr="006114BA">
              <w:rPr>
                <w:sz w:val="20"/>
                <w:szCs w:val="20"/>
              </w:rPr>
              <w:t>8</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12,5</w:t>
            </w:r>
          </w:p>
        </w:tc>
        <w:tc>
          <w:tcPr>
            <w:tcW w:w="1808" w:type="dxa"/>
            <w:shd w:val="clear" w:color="auto" w:fill="auto"/>
            <w:vAlign w:val="center"/>
          </w:tcPr>
          <w:p w:rsidR="006114BA" w:rsidRPr="006114BA" w:rsidRDefault="006114BA" w:rsidP="006114BA">
            <w:pPr>
              <w:jc w:val="center"/>
              <w:rPr>
                <w:sz w:val="20"/>
                <w:szCs w:val="20"/>
              </w:rPr>
            </w:pPr>
            <w:r w:rsidRPr="006114BA">
              <w:rPr>
                <w:sz w:val="20"/>
                <w:szCs w:val="20"/>
              </w:rPr>
              <w:t>10</w:t>
            </w:r>
          </w:p>
        </w:tc>
      </w:tr>
      <w:tr w:rsidR="006114BA" w:rsidRPr="006114BA" w:rsidTr="006114BA">
        <w:tc>
          <w:tcPr>
            <w:tcW w:w="3261" w:type="dxa"/>
            <w:shd w:val="clear" w:color="auto" w:fill="auto"/>
            <w:vAlign w:val="center"/>
          </w:tcPr>
          <w:p w:rsidR="006114BA" w:rsidRPr="006114BA" w:rsidRDefault="006114BA" w:rsidP="006114BA">
            <w:pPr>
              <w:rPr>
                <w:sz w:val="20"/>
                <w:szCs w:val="20"/>
              </w:rPr>
            </w:pPr>
            <w:r w:rsidRPr="006114BA">
              <w:rPr>
                <w:sz w:val="20"/>
                <w:szCs w:val="20"/>
              </w:rPr>
              <w:t>Масло растительное</w:t>
            </w:r>
          </w:p>
        </w:tc>
        <w:tc>
          <w:tcPr>
            <w:tcW w:w="1275" w:type="dxa"/>
            <w:shd w:val="clear" w:color="auto" w:fill="auto"/>
            <w:vAlign w:val="center"/>
          </w:tcPr>
          <w:p w:rsidR="006114BA" w:rsidRPr="006114BA" w:rsidRDefault="006114BA" w:rsidP="006114BA">
            <w:pPr>
              <w:jc w:val="center"/>
              <w:rPr>
                <w:sz w:val="20"/>
                <w:szCs w:val="20"/>
              </w:rPr>
            </w:pPr>
            <w:r w:rsidRPr="006114BA">
              <w:rPr>
                <w:sz w:val="20"/>
                <w:szCs w:val="20"/>
              </w:rPr>
              <w:t>3</w:t>
            </w:r>
          </w:p>
        </w:tc>
        <w:tc>
          <w:tcPr>
            <w:tcW w:w="1560" w:type="dxa"/>
            <w:shd w:val="clear" w:color="auto" w:fill="auto"/>
            <w:vAlign w:val="center"/>
          </w:tcPr>
          <w:p w:rsidR="006114BA" w:rsidRPr="006114BA" w:rsidRDefault="006114BA" w:rsidP="006114BA">
            <w:pPr>
              <w:jc w:val="center"/>
              <w:rPr>
                <w:sz w:val="20"/>
                <w:szCs w:val="20"/>
              </w:rPr>
            </w:pPr>
            <w:r w:rsidRPr="006114BA">
              <w:rPr>
                <w:sz w:val="20"/>
                <w:szCs w:val="20"/>
              </w:rPr>
              <w:t>3</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3,75</w:t>
            </w:r>
          </w:p>
        </w:tc>
        <w:tc>
          <w:tcPr>
            <w:tcW w:w="1808" w:type="dxa"/>
            <w:shd w:val="clear" w:color="auto" w:fill="auto"/>
            <w:vAlign w:val="center"/>
          </w:tcPr>
          <w:p w:rsidR="006114BA" w:rsidRPr="006114BA" w:rsidRDefault="006114BA" w:rsidP="006114BA">
            <w:pPr>
              <w:jc w:val="center"/>
              <w:rPr>
                <w:sz w:val="20"/>
                <w:szCs w:val="20"/>
              </w:rPr>
            </w:pPr>
            <w:r w:rsidRPr="006114BA">
              <w:rPr>
                <w:sz w:val="20"/>
                <w:szCs w:val="20"/>
              </w:rPr>
              <w:t>3,75</w:t>
            </w:r>
          </w:p>
        </w:tc>
      </w:tr>
      <w:tr w:rsidR="006114BA" w:rsidRPr="006114BA" w:rsidTr="006114BA">
        <w:tc>
          <w:tcPr>
            <w:tcW w:w="3261" w:type="dxa"/>
            <w:shd w:val="clear" w:color="auto" w:fill="auto"/>
            <w:vAlign w:val="center"/>
          </w:tcPr>
          <w:p w:rsidR="006114BA" w:rsidRPr="006114BA" w:rsidRDefault="006114BA" w:rsidP="006114BA">
            <w:pPr>
              <w:rPr>
                <w:sz w:val="20"/>
                <w:szCs w:val="20"/>
              </w:rPr>
            </w:pPr>
            <w:r w:rsidRPr="006114BA">
              <w:rPr>
                <w:sz w:val="20"/>
                <w:szCs w:val="20"/>
              </w:rPr>
              <w:t xml:space="preserve">Бульон или вода </w:t>
            </w:r>
          </w:p>
        </w:tc>
        <w:tc>
          <w:tcPr>
            <w:tcW w:w="1275" w:type="dxa"/>
            <w:shd w:val="clear" w:color="auto" w:fill="auto"/>
            <w:vAlign w:val="center"/>
          </w:tcPr>
          <w:p w:rsidR="006114BA" w:rsidRPr="006114BA" w:rsidRDefault="006114BA" w:rsidP="006114BA">
            <w:pPr>
              <w:jc w:val="center"/>
              <w:rPr>
                <w:sz w:val="20"/>
                <w:szCs w:val="20"/>
              </w:rPr>
            </w:pPr>
            <w:r w:rsidRPr="006114BA">
              <w:rPr>
                <w:sz w:val="20"/>
                <w:szCs w:val="20"/>
              </w:rPr>
              <w:t>140</w:t>
            </w:r>
          </w:p>
        </w:tc>
        <w:tc>
          <w:tcPr>
            <w:tcW w:w="1560" w:type="dxa"/>
            <w:shd w:val="clear" w:color="auto" w:fill="auto"/>
            <w:vAlign w:val="center"/>
          </w:tcPr>
          <w:p w:rsidR="006114BA" w:rsidRPr="006114BA" w:rsidRDefault="006114BA" w:rsidP="006114BA">
            <w:pPr>
              <w:jc w:val="center"/>
              <w:rPr>
                <w:sz w:val="20"/>
                <w:szCs w:val="20"/>
              </w:rPr>
            </w:pPr>
            <w:r w:rsidRPr="006114BA">
              <w:rPr>
                <w:sz w:val="20"/>
                <w:szCs w:val="20"/>
              </w:rPr>
              <w:t>140</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175</w:t>
            </w:r>
          </w:p>
        </w:tc>
        <w:tc>
          <w:tcPr>
            <w:tcW w:w="1808" w:type="dxa"/>
            <w:shd w:val="clear" w:color="auto" w:fill="auto"/>
            <w:vAlign w:val="center"/>
          </w:tcPr>
          <w:p w:rsidR="006114BA" w:rsidRPr="006114BA" w:rsidRDefault="006114BA" w:rsidP="006114BA">
            <w:pPr>
              <w:jc w:val="center"/>
              <w:rPr>
                <w:sz w:val="20"/>
                <w:szCs w:val="20"/>
              </w:rPr>
            </w:pPr>
            <w:r w:rsidRPr="006114BA">
              <w:rPr>
                <w:sz w:val="20"/>
                <w:szCs w:val="20"/>
              </w:rPr>
              <w:t>175</w:t>
            </w:r>
          </w:p>
        </w:tc>
      </w:tr>
      <w:tr w:rsidR="006114BA" w:rsidRPr="006114BA" w:rsidTr="006114BA">
        <w:tc>
          <w:tcPr>
            <w:tcW w:w="3261" w:type="dxa"/>
            <w:shd w:val="clear" w:color="auto" w:fill="auto"/>
          </w:tcPr>
          <w:p w:rsidR="006114BA" w:rsidRPr="006114BA" w:rsidRDefault="006114BA" w:rsidP="006114BA">
            <w:pPr>
              <w:rPr>
                <w:b/>
                <w:sz w:val="20"/>
                <w:szCs w:val="20"/>
              </w:rPr>
            </w:pPr>
            <w:r w:rsidRPr="006114BA">
              <w:rPr>
                <w:b/>
                <w:sz w:val="20"/>
                <w:szCs w:val="20"/>
              </w:rPr>
              <w:t>Выход:</w:t>
            </w:r>
          </w:p>
        </w:tc>
        <w:tc>
          <w:tcPr>
            <w:tcW w:w="1275" w:type="dxa"/>
            <w:shd w:val="clear" w:color="auto" w:fill="auto"/>
            <w:vAlign w:val="center"/>
          </w:tcPr>
          <w:p w:rsidR="006114BA" w:rsidRPr="006114BA" w:rsidRDefault="006114BA" w:rsidP="006114BA">
            <w:pPr>
              <w:jc w:val="center"/>
              <w:rPr>
                <w:b/>
                <w:sz w:val="20"/>
                <w:szCs w:val="20"/>
              </w:rPr>
            </w:pPr>
          </w:p>
        </w:tc>
        <w:tc>
          <w:tcPr>
            <w:tcW w:w="1560" w:type="dxa"/>
            <w:shd w:val="clear" w:color="auto" w:fill="auto"/>
            <w:vAlign w:val="center"/>
          </w:tcPr>
          <w:p w:rsidR="006114BA" w:rsidRPr="006114BA" w:rsidRDefault="006114BA" w:rsidP="006114BA">
            <w:pPr>
              <w:jc w:val="center"/>
              <w:rPr>
                <w:b/>
                <w:sz w:val="20"/>
                <w:szCs w:val="20"/>
              </w:rPr>
            </w:pPr>
            <w:r w:rsidRPr="006114BA">
              <w:rPr>
                <w:b/>
                <w:sz w:val="20"/>
                <w:szCs w:val="20"/>
              </w:rPr>
              <w:t>200</w:t>
            </w:r>
          </w:p>
        </w:tc>
        <w:tc>
          <w:tcPr>
            <w:tcW w:w="1559" w:type="dxa"/>
            <w:shd w:val="clear" w:color="auto" w:fill="auto"/>
            <w:vAlign w:val="center"/>
          </w:tcPr>
          <w:p w:rsidR="006114BA" w:rsidRPr="006114BA" w:rsidRDefault="006114BA" w:rsidP="006114BA">
            <w:pPr>
              <w:jc w:val="center"/>
              <w:rPr>
                <w:b/>
                <w:sz w:val="20"/>
                <w:szCs w:val="20"/>
              </w:rPr>
            </w:pPr>
          </w:p>
        </w:tc>
        <w:tc>
          <w:tcPr>
            <w:tcW w:w="1808" w:type="dxa"/>
            <w:shd w:val="clear" w:color="auto" w:fill="auto"/>
            <w:vAlign w:val="center"/>
          </w:tcPr>
          <w:p w:rsidR="006114BA" w:rsidRPr="006114BA" w:rsidRDefault="006114BA" w:rsidP="006114BA">
            <w:pPr>
              <w:jc w:val="center"/>
              <w:rPr>
                <w:b/>
                <w:sz w:val="20"/>
                <w:szCs w:val="20"/>
              </w:rPr>
            </w:pPr>
            <w:r w:rsidRPr="006114BA">
              <w:rPr>
                <w:b/>
                <w:sz w:val="20"/>
                <w:szCs w:val="20"/>
              </w:rPr>
              <w:t>250</w:t>
            </w:r>
          </w:p>
        </w:tc>
      </w:tr>
    </w:tbl>
    <w:p w:rsidR="006114BA" w:rsidRPr="006114BA" w:rsidRDefault="006114BA" w:rsidP="006114BA">
      <w:pPr>
        <w:spacing w:line="276" w:lineRule="auto"/>
        <w:rPr>
          <w:i/>
          <w:sz w:val="20"/>
          <w:szCs w:val="20"/>
        </w:rPr>
      </w:pPr>
    </w:p>
    <w:p w:rsidR="006114BA" w:rsidRPr="006114BA" w:rsidRDefault="006114BA" w:rsidP="006114BA">
      <w:pPr>
        <w:spacing w:line="276" w:lineRule="auto"/>
        <w:rPr>
          <w:b/>
          <w:sz w:val="20"/>
          <w:szCs w:val="20"/>
        </w:rPr>
      </w:pPr>
      <w:r w:rsidRPr="006114BA">
        <w:rPr>
          <w:b/>
          <w:sz w:val="20"/>
          <w:szCs w:val="20"/>
        </w:rPr>
        <w:t xml:space="preserve">                                                                                                                                                      Химический состав данного блюда: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701"/>
        <w:gridCol w:w="2693"/>
        <w:gridCol w:w="2127"/>
      </w:tblGrid>
      <w:tr w:rsidR="006114BA" w:rsidRPr="006114BA" w:rsidTr="006114BA">
        <w:tc>
          <w:tcPr>
            <w:tcW w:w="7371" w:type="dxa"/>
            <w:gridSpan w:val="4"/>
            <w:shd w:val="clear" w:color="auto" w:fill="auto"/>
            <w:vAlign w:val="center"/>
          </w:tcPr>
          <w:p w:rsidR="006114BA" w:rsidRPr="006114BA" w:rsidRDefault="006114BA" w:rsidP="006114BA">
            <w:pPr>
              <w:jc w:val="center"/>
              <w:rPr>
                <w:b/>
                <w:sz w:val="20"/>
                <w:szCs w:val="20"/>
              </w:rPr>
            </w:pPr>
            <w:r w:rsidRPr="006114BA">
              <w:rPr>
                <w:b/>
                <w:sz w:val="20"/>
                <w:szCs w:val="20"/>
              </w:rPr>
              <w:t>Пищевые вещества</w:t>
            </w:r>
          </w:p>
        </w:tc>
        <w:tc>
          <w:tcPr>
            <w:tcW w:w="2127" w:type="dxa"/>
            <w:vMerge w:val="restart"/>
            <w:shd w:val="clear" w:color="auto" w:fill="auto"/>
            <w:vAlign w:val="center"/>
          </w:tcPr>
          <w:p w:rsidR="006114BA" w:rsidRPr="006114BA" w:rsidRDefault="006114BA" w:rsidP="006114BA">
            <w:pPr>
              <w:jc w:val="center"/>
              <w:rPr>
                <w:b/>
                <w:sz w:val="20"/>
                <w:szCs w:val="20"/>
              </w:rPr>
            </w:pPr>
            <w:r w:rsidRPr="006114BA">
              <w:rPr>
                <w:b/>
                <w:sz w:val="20"/>
                <w:szCs w:val="20"/>
              </w:rPr>
              <w:t>Витамин С, мг</w:t>
            </w:r>
          </w:p>
          <w:p w:rsidR="006114BA" w:rsidRPr="006114BA" w:rsidRDefault="006114BA" w:rsidP="006114BA">
            <w:pPr>
              <w:jc w:val="center"/>
              <w:rPr>
                <w:b/>
                <w:sz w:val="20"/>
                <w:szCs w:val="20"/>
              </w:rPr>
            </w:pPr>
          </w:p>
        </w:tc>
      </w:tr>
      <w:tr w:rsidR="006114BA" w:rsidRPr="006114BA" w:rsidTr="006114BA">
        <w:tc>
          <w:tcPr>
            <w:tcW w:w="1560" w:type="dxa"/>
            <w:shd w:val="clear" w:color="auto" w:fill="auto"/>
            <w:vAlign w:val="center"/>
          </w:tcPr>
          <w:p w:rsidR="006114BA" w:rsidRPr="006114BA" w:rsidRDefault="006114BA" w:rsidP="006114BA">
            <w:pPr>
              <w:jc w:val="center"/>
              <w:rPr>
                <w:b/>
                <w:sz w:val="20"/>
                <w:szCs w:val="20"/>
              </w:rPr>
            </w:pPr>
            <w:r w:rsidRPr="006114BA">
              <w:rPr>
                <w:b/>
                <w:sz w:val="20"/>
                <w:szCs w:val="20"/>
              </w:rPr>
              <w:t>белки, г</w:t>
            </w:r>
          </w:p>
        </w:tc>
        <w:tc>
          <w:tcPr>
            <w:tcW w:w="1417" w:type="dxa"/>
            <w:shd w:val="clear" w:color="auto" w:fill="auto"/>
            <w:vAlign w:val="center"/>
          </w:tcPr>
          <w:p w:rsidR="006114BA" w:rsidRPr="006114BA" w:rsidRDefault="006114BA" w:rsidP="006114BA">
            <w:pPr>
              <w:jc w:val="center"/>
              <w:rPr>
                <w:b/>
                <w:sz w:val="20"/>
                <w:szCs w:val="20"/>
              </w:rPr>
            </w:pPr>
            <w:r w:rsidRPr="006114BA">
              <w:rPr>
                <w:b/>
                <w:sz w:val="20"/>
                <w:szCs w:val="20"/>
              </w:rPr>
              <w:t>жиры, г</w:t>
            </w:r>
          </w:p>
        </w:tc>
        <w:tc>
          <w:tcPr>
            <w:tcW w:w="1701" w:type="dxa"/>
            <w:shd w:val="clear" w:color="auto" w:fill="auto"/>
            <w:vAlign w:val="center"/>
          </w:tcPr>
          <w:p w:rsidR="006114BA" w:rsidRPr="006114BA" w:rsidRDefault="006114BA" w:rsidP="006114BA">
            <w:pPr>
              <w:jc w:val="center"/>
              <w:rPr>
                <w:b/>
                <w:sz w:val="20"/>
                <w:szCs w:val="20"/>
              </w:rPr>
            </w:pPr>
            <w:r w:rsidRPr="006114BA">
              <w:rPr>
                <w:b/>
                <w:sz w:val="20"/>
                <w:szCs w:val="20"/>
              </w:rPr>
              <w:t>углеводы, г</w:t>
            </w:r>
          </w:p>
        </w:tc>
        <w:tc>
          <w:tcPr>
            <w:tcW w:w="2693" w:type="dxa"/>
            <w:shd w:val="clear" w:color="auto" w:fill="auto"/>
            <w:vAlign w:val="center"/>
          </w:tcPr>
          <w:p w:rsidR="006114BA" w:rsidRPr="006114BA" w:rsidRDefault="006114BA" w:rsidP="006114BA">
            <w:pPr>
              <w:jc w:val="center"/>
              <w:rPr>
                <w:b/>
                <w:sz w:val="20"/>
                <w:szCs w:val="20"/>
              </w:rPr>
            </w:pPr>
            <w:proofErr w:type="spellStart"/>
            <w:r w:rsidRPr="006114BA">
              <w:rPr>
                <w:b/>
                <w:sz w:val="20"/>
                <w:szCs w:val="20"/>
              </w:rPr>
              <w:t>энерг</w:t>
            </w:r>
            <w:proofErr w:type="spellEnd"/>
            <w:r w:rsidRPr="006114BA">
              <w:rPr>
                <w:b/>
                <w:sz w:val="20"/>
                <w:szCs w:val="20"/>
              </w:rPr>
              <w:t>. ценность, ккал</w:t>
            </w:r>
          </w:p>
        </w:tc>
        <w:tc>
          <w:tcPr>
            <w:tcW w:w="2127" w:type="dxa"/>
            <w:vMerge/>
            <w:shd w:val="clear" w:color="auto" w:fill="auto"/>
            <w:vAlign w:val="center"/>
          </w:tcPr>
          <w:p w:rsidR="006114BA" w:rsidRPr="006114BA" w:rsidRDefault="006114BA" w:rsidP="006114BA">
            <w:pPr>
              <w:jc w:val="center"/>
              <w:rPr>
                <w:b/>
                <w:sz w:val="20"/>
                <w:szCs w:val="20"/>
                <w:lang w:val="en-US"/>
              </w:rPr>
            </w:pPr>
          </w:p>
        </w:tc>
      </w:tr>
      <w:tr w:rsidR="006114BA" w:rsidRPr="006114BA" w:rsidTr="006114BA">
        <w:tc>
          <w:tcPr>
            <w:tcW w:w="1560" w:type="dxa"/>
            <w:shd w:val="clear" w:color="auto" w:fill="auto"/>
            <w:vAlign w:val="center"/>
          </w:tcPr>
          <w:p w:rsidR="006114BA" w:rsidRPr="006114BA" w:rsidRDefault="006114BA" w:rsidP="006114BA">
            <w:pPr>
              <w:jc w:val="center"/>
              <w:rPr>
                <w:sz w:val="20"/>
                <w:szCs w:val="20"/>
              </w:rPr>
            </w:pPr>
            <w:r w:rsidRPr="006114BA">
              <w:rPr>
                <w:sz w:val="20"/>
                <w:szCs w:val="20"/>
              </w:rPr>
              <w:t>5,49</w:t>
            </w:r>
          </w:p>
        </w:tc>
        <w:tc>
          <w:tcPr>
            <w:tcW w:w="1417" w:type="dxa"/>
            <w:shd w:val="clear" w:color="auto" w:fill="auto"/>
            <w:vAlign w:val="center"/>
          </w:tcPr>
          <w:p w:rsidR="006114BA" w:rsidRPr="006114BA" w:rsidRDefault="006114BA" w:rsidP="006114BA">
            <w:pPr>
              <w:jc w:val="center"/>
              <w:rPr>
                <w:sz w:val="20"/>
                <w:szCs w:val="20"/>
              </w:rPr>
            </w:pPr>
            <w:r w:rsidRPr="006114BA">
              <w:rPr>
                <w:sz w:val="20"/>
                <w:szCs w:val="20"/>
              </w:rPr>
              <w:t>5,27</w:t>
            </w:r>
          </w:p>
        </w:tc>
        <w:tc>
          <w:tcPr>
            <w:tcW w:w="1701" w:type="dxa"/>
            <w:shd w:val="clear" w:color="auto" w:fill="auto"/>
            <w:vAlign w:val="center"/>
          </w:tcPr>
          <w:p w:rsidR="006114BA" w:rsidRPr="006114BA" w:rsidRDefault="006114BA" w:rsidP="006114BA">
            <w:pPr>
              <w:jc w:val="center"/>
              <w:rPr>
                <w:sz w:val="20"/>
                <w:szCs w:val="20"/>
              </w:rPr>
            </w:pPr>
            <w:r w:rsidRPr="006114BA">
              <w:rPr>
                <w:sz w:val="20"/>
                <w:szCs w:val="20"/>
              </w:rPr>
              <w:t>16,54</w:t>
            </w:r>
          </w:p>
        </w:tc>
        <w:tc>
          <w:tcPr>
            <w:tcW w:w="2693" w:type="dxa"/>
            <w:shd w:val="clear" w:color="auto" w:fill="auto"/>
            <w:vAlign w:val="center"/>
          </w:tcPr>
          <w:p w:rsidR="006114BA" w:rsidRPr="006114BA" w:rsidRDefault="006114BA" w:rsidP="006114BA">
            <w:pPr>
              <w:jc w:val="center"/>
              <w:rPr>
                <w:sz w:val="20"/>
                <w:szCs w:val="20"/>
              </w:rPr>
            </w:pPr>
            <w:r w:rsidRPr="006114BA">
              <w:rPr>
                <w:sz w:val="20"/>
                <w:szCs w:val="20"/>
              </w:rPr>
              <w:t>148,29</w:t>
            </w:r>
          </w:p>
        </w:tc>
        <w:tc>
          <w:tcPr>
            <w:tcW w:w="2127" w:type="dxa"/>
            <w:shd w:val="clear" w:color="auto" w:fill="auto"/>
            <w:vAlign w:val="center"/>
          </w:tcPr>
          <w:p w:rsidR="006114BA" w:rsidRPr="006114BA" w:rsidRDefault="006114BA" w:rsidP="006114BA">
            <w:pPr>
              <w:jc w:val="center"/>
              <w:rPr>
                <w:sz w:val="20"/>
                <w:szCs w:val="20"/>
              </w:rPr>
            </w:pPr>
            <w:r w:rsidRPr="006114BA">
              <w:rPr>
                <w:sz w:val="20"/>
                <w:szCs w:val="20"/>
              </w:rPr>
              <w:t>0,64</w:t>
            </w:r>
          </w:p>
        </w:tc>
      </w:tr>
      <w:tr w:rsidR="006114BA" w:rsidRPr="006114BA" w:rsidTr="006114BA">
        <w:tc>
          <w:tcPr>
            <w:tcW w:w="1560" w:type="dxa"/>
            <w:shd w:val="clear" w:color="auto" w:fill="auto"/>
            <w:vAlign w:val="center"/>
          </w:tcPr>
          <w:p w:rsidR="006114BA" w:rsidRPr="006114BA" w:rsidRDefault="006114BA" w:rsidP="006114BA">
            <w:pPr>
              <w:jc w:val="center"/>
              <w:rPr>
                <w:sz w:val="20"/>
                <w:szCs w:val="20"/>
              </w:rPr>
            </w:pPr>
            <w:r w:rsidRPr="006114BA">
              <w:rPr>
                <w:sz w:val="20"/>
                <w:szCs w:val="20"/>
              </w:rPr>
              <w:t>6,86</w:t>
            </w:r>
          </w:p>
        </w:tc>
        <w:tc>
          <w:tcPr>
            <w:tcW w:w="1417" w:type="dxa"/>
            <w:shd w:val="clear" w:color="auto" w:fill="auto"/>
            <w:vAlign w:val="center"/>
          </w:tcPr>
          <w:p w:rsidR="006114BA" w:rsidRPr="006114BA" w:rsidRDefault="006114BA" w:rsidP="006114BA">
            <w:pPr>
              <w:jc w:val="center"/>
              <w:rPr>
                <w:sz w:val="20"/>
                <w:szCs w:val="20"/>
              </w:rPr>
            </w:pPr>
            <w:r w:rsidRPr="006114BA">
              <w:rPr>
                <w:sz w:val="20"/>
                <w:szCs w:val="20"/>
              </w:rPr>
              <w:t>6,58</w:t>
            </w:r>
          </w:p>
        </w:tc>
        <w:tc>
          <w:tcPr>
            <w:tcW w:w="1701" w:type="dxa"/>
            <w:shd w:val="clear" w:color="auto" w:fill="auto"/>
            <w:vAlign w:val="center"/>
          </w:tcPr>
          <w:p w:rsidR="006114BA" w:rsidRPr="006114BA" w:rsidRDefault="006114BA" w:rsidP="006114BA">
            <w:pPr>
              <w:jc w:val="center"/>
              <w:rPr>
                <w:sz w:val="20"/>
                <w:szCs w:val="20"/>
              </w:rPr>
            </w:pPr>
            <w:r w:rsidRPr="006114BA">
              <w:rPr>
                <w:sz w:val="20"/>
                <w:szCs w:val="20"/>
              </w:rPr>
              <w:t>20,7</w:t>
            </w:r>
          </w:p>
        </w:tc>
        <w:tc>
          <w:tcPr>
            <w:tcW w:w="2693" w:type="dxa"/>
            <w:shd w:val="clear" w:color="auto" w:fill="auto"/>
            <w:vAlign w:val="center"/>
          </w:tcPr>
          <w:p w:rsidR="006114BA" w:rsidRPr="006114BA" w:rsidRDefault="006114BA" w:rsidP="006114BA">
            <w:pPr>
              <w:jc w:val="center"/>
              <w:rPr>
                <w:sz w:val="20"/>
                <w:szCs w:val="20"/>
              </w:rPr>
            </w:pPr>
            <w:r w:rsidRPr="006114BA">
              <w:rPr>
                <w:sz w:val="20"/>
                <w:szCs w:val="20"/>
              </w:rPr>
              <w:t>185,4</w:t>
            </w:r>
          </w:p>
        </w:tc>
        <w:tc>
          <w:tcPr>
            <w:tcW w:w="2127" w:type="dxa"/>
            <w:shd w:val="clear" w:color="auto" w:fill="auto"/>
            <w:vAlign w:val="center"/>
          </w:tcPr>
          <w:p w:rsidR="006114BA" w:rsidRPr="006114BA" w:rsidRDefault="006114BA" w:rsidP="006114BA">
            <w:pPr>
              <w:jc w:val="center"/>
              <w:rPr>
                <w:sz w:val="20"/>
                <w:szCs w:val="20"/>
              </w:rPr>
            </w:pPr>
            <w:r w:rsidRPr="006114BA">
              <w:rPr>
                <w:sz w:val="20"/>
                <w:szCs w:val="20"/>
              </w:rPr>
              <w:t>0,8</w:t>
            </w:r>
          </w:p>
        </w:tc>
      </w:tr>
    </w:tbl>
    <w:p w:rsidR="006114BA" w:rsidRPr="006114BA" w:rsidRDefault="006114BA" w:rsidP="006114BA">
      <w:pPr>
        <w:spacing w:line="276" w:lineRule="auto"/>
        <w:rPr>
          <w:b/>
          <w:sz w:val="20"/>
          <w:szCs w:val="20"/>
        </w:rPr>
      </w:pPr>
    </w:p>
    <w:p w:rsidR="006114BA" w:rsidRPr="006114BA" w:rsidRDefault="006114BA" w:rsidP="006114BA">
      <w:pPr>
        <w:spacing w:line="276" w:lineRule="auto"/>
        <w:rPr>
          <w:sz w:val="20"/>
          <w:szCs w:val="20"/>
        </w:rPr>
      </w:pPr>
      <w:r w:rsidRPr="006114BA">
        <w:rPr>
          <w:b/>
          <w:sz w:val="20"/>
          <w:szCs w:val="20"/>
        </w:rPr>
        <w:t xml:space="preserve">Технология приготовления: </w:t>
      </w:r>
      <w:r w:rsidRPr="006114BA">
        <w:rPr>
          <w:sz w:val="20"/>
          <w:szCs w:val="20"/>
        </w:rPr>
        <w:t>Картофель нарезают крупными кубиками. Морковь – мелкими кубиками, лук мелко рубят - пассируют. Подготовленную фасоль или горох кладут в бульон или воду, доводят до кипения, добавляют картофель, морковь и лук и варят до готовности. При раздаче должен иметь температуру не ниже 75</w:t>
      </w:r>
      <w:r w:rsidRPr="006114BA">
        <w:rPr>
          <w:sz w:val="20"/>
          <w:szCs w:val="20"/>
          <w:vertAlign w:val="superscript"/>
        </w:rPr>
        <w:t>0</w:t>
      </w:r>
      <w:r w:rsidRPr="006114BA">
        <w:rPr>
          <w:sz w:val="20"/>
          <w:szCs w:val="20"/>
        </w:rPr>
        <w:t>С</w:t>
      </w:r>
    </w:p>
    <w:p w:rsidR="006114BA" w:rsidRPr="006114BA" w:rsidRDefault="006114BA" w:rsidP="006114BA">
      <w:pPr>
        <w:spacing w:line="276" w:lineRule="auto"/>
        <w:rPr>
          <w:sz w:val="20"/>
          <w:szCs w:val="20"/>
        </w:rPr>
      </w:pPr>
    </w:p>
    <w:p w:rsidR="006114BA" w:rsidRPr="006114BA" w:rsidRDefault="006114BA" w:rsidP="006114BA">
      <w:pPr>
        <w:spacing w:line="276" w:lineRule="auto"/>
        <w:rPr>
          <w:b/>
          <w:sz w:val="20"/>
          <w:szCs w:val="20"/>
        </w:rPr>
      </w:pPr>
      <w:r w:rsidRPr="006114BA">
        <w:rPr>
          <w:b/>
          <w:sz w:val="20"/>
          <w:szCs w:val="20"/>
        </w:rPr>
        <w:t>Требования к качеству:</w:t>
      </w:r>
    </w:p>
    <w:p w:rsidR="006114BA" w:rsidRPr="006114BA" w:rsidRDefault="006114BA" w:rsidP="006114BA">
      <w:pPr>
        <w:spacing w:line="276" w:lineRule="auto"/>
        <w:rPr>
          <w:sz w:val="20"/>
          <w:szCs w:val="20"/>
        </w:rPr>
      </w:pPr>
      <w:r w:rsidRPr="006114BA">
        <w:rPr>
          <w:b/>
          <w:sz w:val="20"/>
          <w:szCs w:val="20"/>
        </w:rPr>
        <w:tab/>
      </w:r>
      <w:r w:rsidRPr="006114BA">
        <w:rPr>
          <w:b/>
          <w:i/>
          <w:sz w:val="20"/>
          <w:szCs w:val="20"/>
        </w:rPr>
        <w:t xml:space="preserve">Внешний вид: </w:t>
      </w:r>
      <w:r w:rsidRPr="006114BA">
        <w:rPr>
          <w:sz w:val="20"/>
          <w:szCs w:val="20"/>
        </w:rPr>
        <w:t>в жидкой части супа – картофель, нарезанный кубиками или дольками, горох или фасоль – в виде целых, не разваренных зерен.</w:t>
      </w:r>
    </w:p>
    <w:p w:rsidR="006114BA" w:rsidRPr="006114BA" w:rsidRDefault="006114BA" w:rsidP="006114BA">
      <w:pPr>
        <w:spacing w:line="276" w:lineRule="auto"/>
        <w:rPr>
          <w:sz w:val="20"/>
          <w:szCs w:val="20"/>
        </w:rPr>
      </w:pPr>
      <w:r w:rsidRPr="006114BA">
        <w:rPr>
          <w:sz w:val="20"/>
          <w:szCs w:val="20"/>
        </w:rPr>
        <w:tab/>
      </w:r>
      <w:r w:rsidRPr="006114BA">
        <w:rPr>
          <w:b/>
          <w:i/>
          <w:sz w:val="20"/>
          <w:szCs w:val="20"/>
        </w:rPr>
        <w:t xml:space="preserve">Консистенция: </w:t>
      </w:r>
      <w:r w:rsidRPr="006114BA">
        <w:rPr>
          <w:sz w:val="20"/>
          <w:szCs w:val="20"/>
        </w:rPr>
        <w:t>картофель и бобовые – мягкие, горох лущеный пюре образный, соблюдается соотношение жидкости и плотной части супа.</w:t>
      </w:r>
    </w:p>
    <w:p w:rsidR="006114BA" w:rsidRPr="006114BA" w:rsidRDefault="006114BA" w:rsidP="006114BA">
      <w:pPr>
        <w:spacing w:line="276" w:lineRule="auto"/>
        <w:rPr>
          <w:sz w:val="20"/>
          <w:szCs w:val="20"/>
        </w:rPr>
      </w:pPr>
      <w:r w:rsidRPr="006114BA">
        <w:rPr>
          <w:sz w:val="20"/>
          <w:szCs w:val="20"/>
        </w:rPr>
        <w:tab/>
      </w:r>
      <w:r w:rsidRPr="006114BA">
        <w:rPr>
          <w:b/>
          <w:i/>
          <w:sz w:val="20"/>
          <w:szCs w:val="20"/>
        </w:rPr>
        <w:t xml:space="preserve">Цвет: </w:t>
      </w:r>
      <w:r w:rsidRPr="006114BA">
        <w:rPr>
          <w:sz w:val="20"/>
          <w:szCs w:val="20"/>
        </w:rPr>
        <w:t>светло-желтый – супа горохового, светло-коричневый – супа фасолевого.</w:t>
      </w:r>
    </w:p>
    <w:p w:rsidR="006114BA" w:rsidRPr="006114BA" w:rsidRDefault="006114BA" w:rsidP="006114BA">
      <w:pPr>
        <w:spacing w:line="276" w:lineRule="auto"/>
        <w:rPr>
          <w:sz w:val="20"/>
          <w:szCs w:val="20"/>
        </w:rPr>
      </w:pPr>
      <w:r w:rsidRPr="006114BA">
        <w:rPr>
          <w:sz w:val="20"/>
          <w:szCs w:val="20"/>
        </w:rPr>
        <w:tab/>
      </w:r>
      <w:r w:rsidRPr="006114BA">
        <w:rPr>
          <w:b/>
          <w:i/>
          <w:sz w:val="20"/>
          <w:szCs w:val="20"/>
        </w:rPr>
        <w:t xml:space="preserve">Вкус: </w:t>
      </w:r>
      <w:r w:rsidRPr="006114BA">
        <w:rPr>
          <w:sz w:val="20"/>
          <w:szCs w:val="20"/>
        </w:rPr>
        <w:t>умеренно соленый, свойственный гороху или фасоли.</w:t>
      </w:r>
    </w:p>
    <w:p w:rsidR="006114BA" w:rsidRDefault="006114BA" w:rsidP="006114BA">
      <w:pPr>
        <w:spacing w:line="276" w:lineRule="auto"/>
        <w:rPr>
          <w:sz w:val="20"/>
          <w:szCs w:val="20"/>
        </w:rPr>
      </w:pPr>
      <w:r w:rsidRPr="006114BA">
        <w:rPr>
          <w:sz w:val="20"/>
          <w:szCs w:val="20"/>
        </w:rPr>
        <w:tab/>
      </w:r>
      <w:r w:rsidRPr="006114BA">
        <w:rPr>
          <w:b/>
          <w:i/>
          <w:sz w:val="20"/>
          <w:szCs w:val="20"/>
        </w:rPr>
        <w:t xml:space="preserve">Запах: </w:t>
      </w:r>
      <w:r w:rsidRPr="006114BA">
        <w:rPr>
          <w:sz w:val="20"/>
          <w:szCs w:val="20"/>
        </w:rPr>
        <w:t>продуктов, входящих в суп.</w:t>
      </w:r>
    </w:p>
    <w:p w:rsidR="006114BA" w:rsidRDefault="006114BA"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6114BA" w:rsidRDefault="006114BA" w:rsidP="006114BA">
      <w:pPr>
        <w:spacing w:line="276" w:lineRule="auto"/>
        <w:rPr>
          <w:sz w:val="20"/>
          <w:szCs w:val="20"/>
        </w:rPr>
      </w:pPr>
    </w:p>
    <w:p w:rsidR="006114BA" w:rsidRPr="006114BA" w:rsidRDefault="006114BA" w:rsidP="006114BA">
      <w:pPr>
        <w:shd w:val="clear" w:color="auto" w:fill="FFFFFF"/>
        <w:autoSpaceDE w:val="0"/>
        <w:jc w:val="both"/>
        <w:rPr>
          <w:b/>
          <w:bCs/>
          <w:color w:val="000000"/>
          <w:sz w:val="20"/>
          <w:szCs w:val="20"/>
        </w:rPr>
      </w:pPr>
      <w:r w:rsidRPr="006114BA">
        <w:rPr>
          <w:b/>
          <w:bCs/>
          <w:color w:val="000000"/>
          <w:sz w:val="20"/>
          <w:szCs w:val="20"/>
        </w:rPr>
        <w:lastRenderedPageBreak/>
        <w:t>Технологическая карта</w:t>
      </w:r>
      <w:r w:rsidRPr="006114BA">
        <w:rPr>
          <w:b/>
          <w:sz w:val="20"/>
          <w:szCs w:val="20"/>
        </w:rPr>
        <w:t xml:space="preserve"> </w:t>
      </w:r>
    </w:p>
    <w:p w:rsidR="006114BA" w:rsidRPr="006114BA" w:rsidRDefault="006114BA" w:rsidP="006114BA">
      <w:pPr>
        <w:shd w:val="clear" w:color="auto" w:fill="FFFFFF"/>
        <w:autoSpaceDE w:val="0"/>
        <w:autoSpaceDN w:val="0"/>
        <w:adjustRightInd w:val="0"/>
        <w:rPr>
          <w:b/>
          <w:bCs/>
          <w:color w:val="000000"/>
          <w:sz w:val="20"/>
          <w:szCs w:val="20"/>
        </w:rPr>
      </w:pPr>
      <w:r w:rsidRPr="006114BA">
        <w:rPr>
          <w:b/>
          <w:bCs/>
          <w:color w:val="000000"/>
          <w:sz w:val="20"/>
          <w:szCs w:val="20"/>
        </w:rPr>
        <w:t xml:space="preserve">Наименование изделия:  Суп картофельный с макаронными изделиями                                                                                              </w:t>
      </w:r>
    </w:p>
    <w:p w:rsidR="006114BA" w:rsidRPr="006114BA" w:rsidRDefault="006114BA" w:rsidP="006114BA">
      <w:pPr>
        <w:shd w:val="clear" w:color="auto" w:fill="FFFFFF"/>
        <w:autoSpaceDE w:val="0"/>
        <w:autoSpaceDN w:val="0"/>
        <w:adjustRightInd w:val="0"/>
        <w:rPr>
          <w:b/>
          <w:sz w:val="20"/>
          <w:szCs w:val="20"/>
        </w:rPr>
      </w:pPr>
      <w:r w:rsidRPr="006114BA">
        <w:rPr>
          <w:b/>
          <w:bCs/>
          <w:color w:val="000000"/>
          <w:sz w:val="20"/>
          <w:szCs w:val="20"/>
        </w:rPr>
        <w:t xml:space="preserve">Номер рецептуры: № 103                                                                                      Наименование сборника рецептур:                                                                              </w:t>
      </w:r>
      <w:r w:rsidRPr="006114BA">
        <w:rPr>
          <w:color w:val="000000"/>
          <w:sz w:val="20"/>
          <w:szCs w:val="20"/>
          <w:u w:val="single"/>
        </w:rPr>
        <w:t xml:space="preserve"> </w:t>
      </w:r>
      <w:r w:rsidRPr="006114BA">
        <w:rPr>
          <w:color w:val="000000"/>
          <w:sz w:val="20"/>
          <w:szCs w:val="20"/>
        </w:rPr>
        <w:t xml:space="preserve">Сборник технологических нормативов, сборник рецептур на продукцию для обучающихся во всех образовательных учреждений, разработано: Учреждением Российской Академии Медицинских наук исследовательский институт питания РАМН директор </w:t>
      </w:r>
      <w:proofErr w:type="spellStart"/>
      <w:r w:rsidRPr="006114BA">
        <w:rPr>
          <w:color w:val="000000"/>
          <w:sz w:val="20"/>
          <w:szCs w:val="20"/>
        </w:rPr>
        <w:t>Тутельян</w:t>
      </w:r>
      <w:proofErr w:type="spellEnd"/>
      <w:r w:rsidRPr="006114BA">
        <w:rPr>
          <w:color w:val="000000"/>
          <w:sz w:val="20"/>
          <w:szCs w:val="20"/>
        </w:rPr>
        <w:t xml:space="preserve"> В.А. сборник 2015 г</w:t>
      </w:r>
      <w:r w:rsidRPr="006114BA">
        <w:rPr>
          <w:b/>
          <w:sz w:val="20"/>
          <w:szCs w:val="20"/>
        </w:rPr>
        <w:t>.</w:t>
      </w:r>
    </w:p>
    <w:p w:rsidR="006114BA" w:rsidRPr="006114BA" w:rsidRDefault="006114BA" w:rsidP="006114BA">
      <w:pPr>
        <w:shd w:val="clear" w:color="auto" w:fill="FFFFFF"/>
        <w:autoSpaceDE w:val="0"/>
        <w:autoSpaceDN w:val="0"/>
        <w:adjustRightInd w:val="0"/>
        <w:rPr>
          <w:color w:val="000000"/>
          <w:sz w:val="20"/>
          <w:szCs w:val="20"/>
        </w:rPr>
      </w:pPr>
      <w:r w:rsidRPr="006114BA">
        <w:rPr>
          <w:color w:val="000000"/>
          <w:sz w:val="20"/>
          <w:szCs w:val="20"/>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701"/>
        <w:gridCol w:w="1842"/>
        <w:gridCol w:w="1560"/>
        <w:gridCol w:w="1417"/>
      </w:tblGrid>
      <w:tr w:rsidR="006114BA" w:rsidRPr="006114BA" w:rsidTr="006114BA">
        <w:trPr>
          <w:trHeight w:val="420"/>
        </w:trPr>
        <w:tc>
          <w:tcPr>
            <w:tcW w:w="3261" w:type="dxa"/>
            <w:vMerge w:val="restart"/>
          </w:tcPr>
          <w:p w:rsidR="006114BA" w:rsidRPr="006114BA" w:rsidRDefault="006114BA" w:rsidP="006114BA">
            <w:pPr>
              <w:widowControl w:val="0"/>
              <w:tabs>
                <w:tab w:val="center" w:pos="4740"/>
              </w:tabs>
              <w:autoSpaceDE w:val="0"/>
              <w:autoSpaceDN w:val="0"/>
              <w:adjustRightInd w:val="0"/>
              <w:jc w:val="center"/>
              <w:outlineLvl w:val="0"/>
              <w:rPr>
                <w:b/>
                <w:color w:val="000000"/>
                <w:sz w:val="20"/>
                <w:szCs w:val="20"/>
              </w:rPr>
            </w:pPr>
            <w:r w:rsidRPr="006114BA">
              <w:rPr>
                <w:b/>
                <w:color w:val="000000"/>
                <w:sz w:val="20"/>
                <w:szCs w:val="20"/>
              </w:rPr>
              <w:t>Наименование сырья</w:t>
            </w:r>
          </w:p>
        </w:tc>
        <w:tc>
          <w:tcPr>
            <w:tcW w:w="6520" w:type="dxa"/>
            <w:gridSpan w:val="4"/>
          </w:tcPr>
          <w:p w:rsidR="006114BA" w:rsidRPr="006114BA" w:rsidRDefault="006114BA" w:rsidP="006114BA">
            <w:pPr>
              <w:widowControl w:val="0"/>
              <w:tabs>
                <w:tab w:val="center" w:pos="4740"/>
              </w:tabs>
              <w:autoSpaceDE w:val="0"/>
              <w:autoSpaceDN w:val="0"/>
              <w:adjustRightInd w:val="0"/>
              <w:jc w:val="center"/>
              <w:outlineLvl w:val="0"/>
              <w:rPr>
                <w:b/>
                <w:color w:val="000000"/>
                <w:sz w:val="20"/>
                <w:szCs w:val="20"/>
              </w:rPr>
            </w:pPr>
            <w:r w:rsidRPr="006114BA">
              <w:rPr>
                <w:b/>
                <w:color w:val="000000"/>
                <w:sz w:val="20"/>
                <w:szCs w:val="20"/>
              </w:rPr>
              <w:t>Расход сырья и полуфабрикатов</w:t>
            </w:r>
          </w:p>
        </w:tc>
      </w:tr>
      <w:tr w:rsidR="006114BA" w:rsidRPr="006114BA" w:rsidTr="006114BA">
        <w:trPr>
          <w:trHeight w:val="283"/>
        </w:trPr>
        <w:tc>
          <w:tcPr>
            <w:tcW w:w="3261" w:type="dxa"/>
            <w:vMerge/>
          </w:tcPr>
          <w:p w:rsidR="006114BA" w:rsidRPr="006114BA" w:rsidRDefault="006114BA" w:rsidP="006114BA">
            <w:pPr>
              <w:widowControl w:val="0"/>
              <w:tabs>
                <w:tab w:val="center" w:pos="4740"/>
              </w:tabs>
              <w:autoSpaceDE w:val="0"/>
              <w:autoSpaceDN w:val="0"/>
              <w:adjustRightInd w:val="0"/>
              <w:jc w:val="center"/>
              <w:outlineLvl w:val="0"/>
              <w:rPr>
                <w:b/>
                <w:color w:val="000000"/>
                <w:sz w:val="20"/>
                <w:szCs w:val="20"/>
              </w:rPr>
            </w:pPr>
          </w:p>
        </w:tc>
        <w:tc>
          <w:tcPr>
            <w:tcW w:w="1701" w:type="dxa"/>
            <w:vAlign w:val="center"/>
          </w:tcPr>
          <w:p w:rsidR="006114BA" w:rsidRPr="006114BA" w:rsidRDefault="006114BA" w:rsidP="006114BA">
            <w:pPr>
              <w:widowControl w:val="0"/>
              <w:tabs>
                <w:tab w:val="center" w:pos="4740"/>
              </w:tabs>
              <w:autoSpaceDE w:val="0"/>
              <w:autoSpaceDN w:val="0"/>
              <w:adjustRightInd w:val="0"/>
              <w:jc w:val="center"/>
              <w:outlineLvl w:val="0"/>
              <w:rPr>
                <w:b/>
                <w:color w:val="000000"/>
                <w:sz w:val="20"/>
                <w:szCs w:val="20"/>
              </w:rPr>
            </w:pPr>
            <w:r w:rsidRPr="006114BA">
              <w:rPr>
                <w:b/>
                <w:color w:val="000000"/>
                <w:sz w:val="20"/>
                <w:szCs w:val="20"/>
              </w:rPr>
              <w:t>Брутто, г</w:t>
            </w:r>
          </w:p>
        </w:tc>
        <w:tc>
          <w:tcPr>
            <w:tcW w:w="1842" w:type="dxa"/>
            <w:vAlign w:val="center"/>
          </w:tcPr>
          <w:p w:rsidR="006114BA" w:rsidRPr="006114BA" w:rsidRDefault="006114BA" w:rsidP="006114BA">
            <w:pPr>
              <w:widowControl w:val="0"/>
              <w:tabs>
                <w:tab w:val="center" w:pos="4740"/>
              </w:tabs>
              <w:autoSpaceDE w:val="0"/>
              <w:autoSpaceDN w:val="0"/>
              <w:adjustRightInd w:val="0"/>
              <w:jc w:val="center"/>
              <w:outlineLvl w:val="0"/>
              <w:rPr>
                <w:b/>
                <w:color w:val="000000"/>
                <w:sz w:val="20"/>
                <w:szCs w:val="20"/>
              </w:rPr>
            </w:pPr>
            <w:r w:rsidRPr="006114BA">
              <w:rPr>
                <w:b/>
                <w:color w:val="000000"/>
                <w:sz w:val="20"/>
                <w:szCs w:val="20"/>
              </w:rPr>
              <w:t>Нетто, г</w:t>
            </w:r>
          </w:p>
        </w:tc>
        <w:tc>
          <w:tcPr>
            <w:tcW w:w="1560" w:type="dxa"/>
            <w:vAlign w:val="center"/>
          </w:tcPr>
          <w:p w:rsidR="006114BA" w:rsidRPr="006114BA" w:rsidRDefault="006114BA" w:rsidP="006114BA">
            <w:pPr>
              <w:widowControl w:val="0"/>
              <w:tabs>
                <w:tab w:val="center" w:pos="4740"/>
              </w:tabs>
              <w:autoSpaceDE w:val="0"/>
              <w:autoSpaceDN w:val="0"/>
              <w:adjustRightInd w:val="0"/>
              <w:jc w:val="center"/>
              <w:outlineLvl w:val="0"/>
              <w:rPr>
                <w:b/>
                <w:color w:val="000000"/>
                <w:sz w:val="20"/>
                <w:szCs w:val="20"/>
              </w:rPr>
            </w:pPr>
            <w:r w:rsidRPr="006114BA">
              <w:rPr>
                <w:b/>
                <w:color w:val="000000"/>
                <w:sz w:val="20"/>
                <w:szCs w:val="20"/>
              </w:rPr>
              <w:t>Брутто, г</w:t>
            </w:r>
          </w:p>
        </w:tc>
        <w:tc>
          <w:tcPr>
            <w:tcW w:w="1417" w:type="dxa"/>
            <w:vAlign w:val="center"/>
          </w:tcPr>
          <w:p w:rsidR="006114BA" w:rsidRPr="006114BA" w:rsidRDefault="006114BA" w:rsidP="006114BA">
            <w:pPr>
              <w:widowControl w:val="0"/>
              <w:tabs>
                <w:tab w:val="center" w:pos="4740"/>
              </w:tabs>
              <w:autoSpaceDE w:val="0"/>
              <w:autoSpaceDN w:val="0"/>
              <w:adjustRightInd w:val="0"/>
              <w:jc w:val="center"/>
              <w:outlineLvl w:val="0"/>
              <w:rPr>
                <w:b/>
                <w:color w:val="000000"/>
                <w:sz w:val="20"/>
                <w:szCs w:val="20"/>
              </w:rPr>
            </w:pPr>
            <w:r w:rsidRPr="006114BA">
              <w:rPr>
                <w:b/>
                <w:color w:val="000000"/>
                <w:sz w:val="20"/>
                <w:szCs w:val="20"/>
              </w:rPr>
              <w:t>Нетто, г</w:t>
            </w:r>
          </w:p>
        </w:tc>
      </w:tr>
      <w:tr w:rsidR="006114BA" w:rsidRPr="006114BA" w:rsidTr="006114BA">
        <w:trPr>
          <w:trHeight w:val="340"/>
        </w:trPr>
        <w:tc>
          <w:tcPr>
            <w:tcW w:w="3261" w:type="dxa"/>
            <w:vAlign w:val="center"/>
          </w:tcPr>
          <w:p w:rsidR="006114BA" w:rsidRPr="006114BA" w:rsidRDefault="006114BA" w:rsidP="006114BA">
            <w:pPr>
              <w:spacing w:before="100" w:beforeAutospacing="1" w:after="100" w:afterAutospacing="1"/>
              <w:rPr>
                <w:sz w:val="20"/>
                <w:szCs w:val="20"/>
              </w:rPr>
            </w:pPr>
            <w:r w:rsidRPr="006114BA">
              <w:rPr>
                <w:sz w:val="20"/>
                <w:szCs w:val="20"/>
              </w:rPr>
              <w:t xml:space="preserve">Макаронные изделия </w:t>
            </w:r>
          </w:p>
        </w:tc>
        <w:tc>
          <w:tcPr>
            <w:tcW w:w="1701" w:type="dxa"/>
            <w:vAlign w:val="center"/>
          </w:tcPr>
          <w:p w:rsidR="006114BA" w:rsidRPr="006114BA" w:rsidRDefault="006114BA" w:rsidP="006114BA">
            <w:pPr>
              <w:spacing w:before="100" w:beforeAutospacing="1" w:after="100" w:afterAutospacing="1"/>
              <w:jc w:val="center"/>
              <w:rPr>
                <w:sz w:val="20"/>
                <w:szCs w:val="20"/>
              </w:rPr>
            </w:pPr>
            <w:r w:rsidRPr="006114BA">
              <w:rPr>
                <w:sz w:val="20"/>
                <w:szCs w:val="20"/>
              </w:rPr>
              <w:t>8</w:t>
            </w:r>
          </w:p>
        </w:tc>
        <w:tc>
          <w:tcPr>
            <w:tcW w:w="1842" w:type="dxa"/>
            <w:vAlign w:val="center"/>
          </w:tcPr>
          <w:p w:rsidR="006114BA" w:rsidRPr="006114BA" w:rsidRDefault="006114BA" w:rsidP="006114BA">
            <w:pPr>
              <w:spacing w:before="100" w:beforeAutospacing="1" w:after="100" w:afterAutospacing="1"/>
              <w:jc w:val="center"/>
              <w:rPr>
                <w:sz w:val="20"/>
                <w:szCs w:val="20"/>
              </w:rPr>
            </w:pPr>
            <w:r w:rsidRPr="006114BA">
              <w:rPr>
                <w:sz w:val="20"/>
                <w:szCs w:val="20"/>
              </w:rPr>
              <w:t>8</w:t>
            </w:r>
          </w:p>
        </w:tc>
        <w:tc>
          <w:tcPr>
            <w:tcW w:w="1560" w:type="dxa"/>
            <w:vAlign w:val="center"/>
          </w:tcPr>
          <w:p w:rsidR="006114BA" w:rsidRPr="006114BA" w:rsidRDefault="006114BA" w:rsidP="006114BA">
            <w:pPr>
              <w:spacing w:before="100" w:beforeAutospacing="1" w:after="100" w:afterAutospacing="1"/>
              <w:jc w:val="center"/>
              <w:rPr>
                <w:sz w:val="20"/>
                <w:szCs w:val="20"/>
              </w:rPr>
            </w:pPr>
            <w:r w:rsidRPr="006114BA">
              <w:rPr>
                <w:sz w:val="20"/>
                <w:szCs w:val="20"/>
              </w:rPr>
              <w:t>10</w:t>
            </w:r>
          </w:p>
        </w:tc>
        <w:tc>
          <w:tcPr>
            <w:tcW w:w="1417" w:type="dxa"/>
            <w:vAlign w:val="center"/>
          </w:tcPr>
          <w:p w:rsidR="006114BA" w:rsidRPr="006114BA" w:rsidRDefault="006114BA" w:rsidP="006114BA">
            <w:pPr>
              <w:spacing w:before="100" w:beforeAutospacing="1" w:after="100" w:afterAutospacing="1"/>
              <w:jc w:val="center"/>
              <w:rPr>
                <w:sz w:val="20"/>
                <w:szCs w:val="20"/>
              </w:rPr>
            </w:pPr>
            <w:r w:rsidRPr="006114BA">
              <w:rPr>
                <w:sz w:val="20"/>
                <w:szCs w:val="20"/>
              </w:rPr>
              <w:t>10</w:t>
            </w:r>
          </w:p>
        </w:tc>
      </w:tr>
      <w:tr w:rsidR="006114BA" w:rsidRPr="006114BA" w:rsidTr="006114BA">
        <w:trPr>
          <w:trHeight w:val="340"/>
        </w:trPr>
        <w:tc>
          <w:tcPr>
            <w:tcW w:w="3261" w:type="dxa"/>
            <w:vAlign w:val="center"/>
          </w:tcPr>
          <w:p w:rsidR="006114BA" w:rsidRPr="006114BA" w:rsidRDefault="006114BA" w:rsidP="006114BA">
            <w:pPr>
              <w:spacing w:before="100" w:beforeAutospacing="1" w:after="100" w:afterAutospacing="1"/>
              <w:rPr>
                <w:sz w:val="20"/>
                <w:szCs w:val="20"/>
              </w:rPr>
            </w:pPr>
            <w:r w:rsidRPr="006114BA">
              <w:rPr>
                <w:sz w:val="20"/>
                <w:szCs w:val="20"/>
              </w:rPr>
              <w:t xml:space="preserve">Морковь </w:t>
            </w:r>
          </w:p>
        </w:tc>
        <w:tc>
          <w:tcPr>
            <w:tcW w:w="1701" w:type="dxa"/>
            <w:vAlign w:val="center"/>
          </w:tcPr>
          <w:p w:rsidR="006114BA" w:rsidRPr="006114BA" w:rsidRDefault="006114BA" w:rsidP="006114BA">
            <w:pPr>
              <w:spacing w:before="100" w:beforeAutospacing="1" w:after="100" w:afterAutospacing="1"/>
              <w:jc w:val="center"/>
              <w:rPr>
                <w:sz w:val="20"/>
                <w:szCs w:val="20"/>
              </w:rPr>
            </w:pPr>
            <w:r w:rsidRPr="006114BA">
              <w:rPr>
                <w:sz w:val="20"/>
                <w:szCs w:val="20"/>
              </w:rPr>
              <w:t>10</w:t>
            </w:r>
          </w:p>
        </w:tc>
        <w:tc>
          <w:tcPr>
            <w:tcW w:w="1842" w:type="dxa"/>
            <w:vAlign w:val="center"/>
          </w:tcPr>
          <w:p w:rsidR="006114BA" w:rsidRPr="006114BA" w:rsidRDefault="006114BA" w:rsidP="006114BA">
            <w:pPr>
              <w:spacing w:before="100" w:beforeAutospacing="1" w:after="100" w:afterAutospacing="1"/>
              <w:jc w:val="center"/>
              <w:rPr>
                <w:sz w:val="20"/>
                <w:szCs w:val="20"/>
              </w:rPr>
            </w:pPr>
            <w:r w:rsidRPr="006114BA">
              <w:rPr>
                <w:sz w:val="20"/>
                <w:szCs w:val="20"/>
              </w:rPr>
              <w:t>8</w:t>
            </w:r>
          </w:p>
        </w:tc>
        <w:tc>
          <w:tcPr>
            <w:tcW w:w="1560" w:type="dxa"/>
            <w:vAlign w:val="center"/>
          </w:tcPr>
          <w:p w:rsidR="006114BA" w:rsidRPr="006114BA" w:rsidRDefault="006114BA" w:rsidP="006114BA">
            <w:pPr>
              <w:spacing w:before="100" w:beforeAutospacing="1" w:after="100" w:afterAutospacing="1"/>
              <w:jc w:val="center"/>
              <w:rPr>
                <w:sz w:val="20"/>
                <w:szCs w:val="20"/>
              </w:rPr>
            </w:pPr>
            <w:r w:rsidRPr="006114BA">
              <w:rPr>
                <w:sz w:val="20"/>
                <w:szCs w:val="20"/>
              </w:rPr>
              <w:t>12,5</w:t>
            </w:r>
          </w:p>
        </w:tc>
        <w:tc>
          <w:tcPr>
            <w:tcW w:w="1417" w:type="dxa"/>
            <w:vAlign w:val="center"/>
          </w:tcPr>
          <w:p w:rsidR="006114BA" w:rsidRPr="006114BA" w:rsidRDefault="006114BA" w:rsidP="006114BA">
            <w:pPr>
              <w:spacing w:before="100" w:beforeAutospacing="1" w:after="100" w:afterAutospacing="1"/>
              <w:jc w:val="center"/>
              <w:rPr>
                <w:sz w:val="20"/>
                <w:szCs w:val="20"/>
              </w:rPr>
            </w:pPr>
            <w:r w:rsidRPr="006114BA">
              <w:rPr>
                <w:sz w:val="20"/>
                <w:szCs w:val="20"/>
              </w:rPr>
              <w:t>12,5</w:t>
            </w:r>
          </w:p>
        </w:tc>
      </w:tr>
      <w:tr w:rsidR="006114BA" w:rsidRPr="006114BA" w:rsidTr="006114BA">
        <w:trPr>
          <w:trHeight w:val="340"/>
        </w:trPr>
        <w:tc>
          <w:tcPr>
            <w:tcW w:w="3261" w:type="dxa"/>
            <w:vAlign w:val="center"/>
          </w:tcPr>
          <w:p w:rsidR="006114BA" w:rsidRPr="006114BA" w:rsidRDefault="006114BA" w:rsidP="006114BA">
            <w:pPr>
              <w:spacing w:before="100" w:beforeAutospacing="1" w:after="100" w:afterAutospacing="1"/>
              <w:rPr>
                <w:sz w:val="20"/>
                <w:szCs w:val="20"/>
              </w:rPr>
            </w:pPr>
            <w:r w:rsidRPr="006114BA">
              <w:rPr>
                <w:sz w:val="20"/>
                <w:szCs w:val="20"/>
              </w:rPr>
              <w:t>Лук репчатый</w:t>
            </w:r>
          </w:p>
        </w:tc>
        <w:tc>
          <w:tcPr>
            <w:tcW w:w="1701" w:type="dxa"/>
            <w:vAlign w:val="center"/>
          </w:tcPr>
          <w:p w:rsidR="006114BA" w:rsidRPr="006114BA" w:rsidRDefault="006114BA" w:rsidP="006114BA">
            <w:pPr>
              <w:spacing w:before="100" w:beforeAutospacing="1" w:after="100" w:afterAutospacing="1"/>
              <w:jc w:val="center"/>
              <w:rPr>
                <w:sz w:val="20"/>
                <w:szCs w:val="20"/>
              </w:rPr>
            </w:pPr>
            <w:r w:rsidRPr="006114BA">
              <w:rPr>
                <w:sz w:val="20"/>
                <w:szCs w:val="20"/>
              </w:rPr>
              <w:t>9,6</w:t>
            </w:r>
          </w:p>
        </w:tc>
        <w:tc>
          <w:tcPr>
            <w:tcW w:w="1842" w:type="dxa"/>
            <w:vAlign w:val="center"/>
          </w:tcPr>
          <w:p w:rsidR="006114BA" w:rsidRPr="006114BA" w:rsidRDefault="006114BA" w:rsidP="006114BA">
            <w:pPr>
              <w:spacing w:before="100" w:beforeAutospacing="1" w:after="100" w:afterAutospacing="1"/>
              <w:jc w:val="center"/>
              <w:rPr>
                <w:sz w:val="20"/>
                <w:szCs w:val="20"/>
              </w:rPr>
            </w:pPr>
            <w:r w:rsidRPr="006114BA">
              <w:rPr>
                <w:sz w:val="20"/>
                <w:szCs w:val="20"/>
              </w:rPr>
              <w:t>8</w:t>
            </w:r>
          </w:p>
        </w:tc>
        <w:tc>
          <w:tcPr>
            <w:tcW w:w="1560" w:type="dxa"/>
            <w:vAlign w:val="center"/>
          </w:tcPr>
          <w:p w:rsidR="006114BA" w:rsidRPr="006114BA" w:rsidRDefault="006114BA" w:rsidP="006114BA">
            <w:pPr>
              <w:spacing w:before="100" w:beforeAutospacing="1" w:after="100" w:afterAutospacing="1"/>
              <w:jc w:val="center"/>
              <w:rPr>
                <w:sz w:val="20"/>
                <w:szCs w:val="20"/>
              </w:rPr>
            </w:pPr>
            <w:r w:rsidRPr="006114BA">
              <w:rPr>
                <w:sz w:val="20"/>
                <w:szCs w:val="20"/>
              </w:rPr>
              <w:t>12</w:t>
            </w:r>
          </w:p>
        </w:tc>
        <w:tc>
          <w:tcPr>
            <w:tcW w:w="1417" w:type="dxa"/>
            <w:vAlign w:val="center"/>
          </w:tcPr>
          <w:p w:rsidR="006114BA" w:rsidRPr="006114BA" w:rsidRDefault="006114BA" w:rsidP="006114BA">
            <w:pPr>
              <w:spacing w:before="100" w:beforeAutospacing="1" w:after="100" w:afterAutospacing="1"/>
              <w:jc w:val="center"/>
              <w:rPr>
                <w:sz w:val="20"/>
                <w:szCs w:val="20"/>
              </w:rPr>
            </w:pPr>
            <w:r w:rsidRPr="006114BA">
              <w:rPr>
                <w:sz w:val="20"/>
                <w:szCs w:val="20"/>
              </w:rPr>
              <w:t>10</w:t>
            </w:r>
          </w:p>
        </w:tc>
      </w:tr>
      <w:tr w:rsidR="006114BA" w:rsidRPr="006114BA" w:rsidTr="006114BA">
        <w:trPr>
          <w:trHeight w:val="340"/>
        </w:trPr>
        <w:tc>
          <w:tcPr>
            <w:tcW w:w="3261" w:type="dxa"/>
            <w:vAlign w:val="center"/>
          </w:tcPr>
          <w:p w:rsidR="006114BA" w:rsidRPr="006114BA" w:rsidRDefault="006114BA" w:rsidP="006114BA">
            <w:pPr>
              <w:spacing w:before="100" w:beforeAutospacing="1" w:after="100" w:afterAutospacing="1"/>
              <w:rPr>
                <w:sz w:val="20"/>
                <w:szCs w:val="20"/>
              </w:rPr>
            </w:pPr>
            <w:r w:rsidRPr="006114BA">
              <w:rPr>
                <w:sz w:val="20"/>
                <w:szCs w:val="20"/>
              </w:rPr>
              <w:t>Масло растительное</w:t>
            </w:r>
          </w:p>
        </w:tc>
        <w:tc>
          <w:tcPr>
            <w:tcW w:w="1701" w:type="dxa"/>
            <w:vAlign w:val="center"/>
          </w:tcPr>
          <w:p w:rsidR="006114BA" w:rsidRPr="006114BA" w:rsidRDefault="006114BA" w:rsidP="006114BA">
            <w:pPr>
              <w:spacing w:before="100" w:beforeAutospacing="1" w:after="100" w:afterAutospacing="1"/>
              <w:jc w:val="center"/>
              <w:rPr>
                <w:sz w:val="20"/>
                <w:szCs w:val="20"/>
              </w:rPr>
            </w:pPr>
            <w:r w:rsidRPr="006114BA">
              <w:rPr>
                <w:sz w:val="20"/>
                <w:szCs w:val="20"/>
              </w:rPr>
              <w:t>4</w:t>
            </w:r>
          </w:p>
        </w:tc>
        <w:tc>
          <w:tcPr>
            <w:tcW w:w="1842" w:type="dxa"/>
            <w:vAlign w:val="center"/>
          </w:tcPr>
          <w:p w:rsidR="006114BA" w:rsidRPr="006114BA" w:rsidRDefault="006114BA" w:rsidP="006114BA">
            <w:pPr>
              <w:spacing w:before="100" w:beforeAutospacing="1" w:after="100" w:afterAutospacing="1"/>
              <w:jc w:val="center"/>
              <w:rPr>
                <w:sz w:val="20"/>
                <w:szCs w:val="20"/>
              </w:rPr>
            </w:pPr>
            <w:r w:rsidRPr="006114BA">
              <w:rPr>
                <w:sz w:val="20"/>
                <w:szCs w:val="20"/>
              </w:rPr>
              <w:t>4</w:t>
            </w:r>
          </w:p>
        </w:tc>
        <w:tc>
          <w:tcPr>
            <w:tcW w:w="1560" w:type="dxa"/>
            <w:vAlign w:val="center"/>
          </w:tcPr>
          <w:p w:rsidR="006114BA" w:rsidRPr="006114BA" w:rsidRDefault="006114BA" w:rsidP="006114BA">
            <w:pPr>
              <w:spacing w:before="100" w:beforeAutospacing="1" w:after="100" w:afterAutospacing="1"/>
              <w:jc w:val="center"/>
              <w:rPr>
                <w:sz w:val="20"/>
                <w:szCs w:val="20"/>
              </w:rPr>
            </w:pPr>
            <w:r w:rsidRPr="006114BA">
              <w:rPr>
                <w:sz w:val="20"/>
                <w:szCs w:val="20"/>
              </w:rPr>
              <w:t>50</w:t>
            </w:r>
          </w:p>
        </w:tc>
        <w:tc>
          <w:tcPr>
            <w:tcW w:w="1417" w:type="dxa"/>
            <w:vAlign w:val="center"/>
          </w:tcPr>
          <w:p w:rsidR="006114BA" w:rsidRPr="006114BA" w:rsidRDefault="006114BA" w:rsidP="006114BA">
            <w:pPr>
              <w:spacing w:before="100" w:beforeAutospacing="1" w:after="100" w:afterAutospacing="1"/>
              <w:jc w:val="center"/>
              <w:rPr>
                <w:sz w:val="20"/>
                <w:szCs w:val="20"/>
              </w:rPr>
            </w:pPr>
            <w:r w:rsidRPr="006114BA">
              <w:rPr>
                <w:sz w:val="20"/>
                <w:szCs w:val="20"/>
              </w:rPr>
              <w:t>5</w:t>
            </w:r>
          </w:p>
        </w:tc>
      </w:tr>
      <w:tr w:rsidR="006114BA" w:rsidRPr="006114BA" w:rsidTr="006114BA">
        <w:trPr>
          <w:trHeight w:val="241"/>
        </w:trPr>
        <w:tc>
          <w:tcPr>
            <w:tcW w:w="3261" w:type="dxa"/>
            <w:vAlign w:val="center"/>
          </w:tcPr>
          <w:p w:rsidR="006114BA" w:rsidRPr="006114BA" w:rsidRDefault="006114BA" w:rsidP="006114BA">
            <w:pPr>
              <w:spacing w:before="100" w:beforeAutospacing="1" w:after="100" w:afterAutospacing="1"/>
              <w:rPr>
                <w:sz w:val="20"/>
                <w:szCs w:val="20"/>
              </w:rPr>
            </w:pPr>
            <w:r w:rsidRPr="006114BA">
              <w:rPr>
                <w:sz w:val="20"/>
                <w:szCs w:val="20"/>
              </w:rPr>
              <w:t>Вода или куриный бульон</w:t>
            </w:r>
          </w:p>
        </w:tc>
        <w:tc>
          <w:tcPr>
            <w:tcW w:w="1701" w:type="dxa"/>
            <w:vAlign w:val="center"/>
          </w:tcPr>
          <w:p w:rsidR="006114BA" w:rsidRPr="006114BA" w:rsidRDefault="006114BA" w:rsidP="006114BA">
            <w:pPr>
              <w:spacing w:before="100" w:beforeAutospacing="1" w:after="100" w:afterAutospacing="1"/>
              <w:jc w:val="center"/>
              <w:rPr>
                <w:sz w:val="20"/>
                <w:szCs w:val="20"/>
              </w:rPr>
            </w:pPr>
            <w:r w:rsidRPr="006114BA">
              <w:rPr>
                <w:sz w:val="20"/>
                <w:szCs w:val="20"/>
              </w:rPr>
              <w:t>140</w:t>
            </w:r>
          </w:p>
        </w:tc>
        <w:tc>
          <w:tcPr>
            <w:tcW w:w="1842" w:type="dxa"/>
            <w:vAlign w:val="center"/>
          </w:tcPr>
          <w:p w:rsidR="006114BA" w:rsidRPr="006114BA" w:rsidRDefault="006114BA" w:rsidP="006114BA">
            <w:pPr>
              <w:spacing w:before="100" w:beforeAutospacing="1" w:after="100" w:afterAutospacing="1"/>
              <w:jc w:val="center"/>
              <w:rPr>
                <w:sz w:val="20"/>
                <w:szCs w:val="20"/>
              </w:rPr>
            </w:pPr>
            <w:r w:rsidRPr="006114BA">
              <w:rPr>
                <w:sz w:val="20"/>
                <w:szCs w:val="20"/>
              </w:rPr>
              <w:t>140</w:t>
            </w:r>
          </w:p>
        </w:tc>
        <w:tc>
          <w:tcPr>
            <w:tcW w:w="1560" w:type="dxa"/>
            <w:vAlign w:val="center"/>
          </w:tcPr>
          <w:p w:rsidR="006114BA" w:rsidRPr="006114BA" w:rsidRDefault="006114BA" w:rsidP="006114BA">
            <w:pPr>
              <w:spacing w:before="100" w:beforeAutospacing="1" w:after="100" w:afterAutospacing="1"/>
              <w:jc w:val="center"/>
              <w:rPr>
                <w:sz w:val="20"/>
                <w:szCs w:val="20"/>
              </w:rPr>
            </w:pPr>
            <w:r w:rsidRPr="006114BA">
              <w:rPr>
                <w:sz w:val="20"/>
                <w:szCs w:val="20"/>
              </w:rPr>
              <w:t>175</w:t>
            </w:r>
          </w:p>
        </w:tc>
        <w:tc>
          <w:tcPr>
            <w:tcW w:w="1417" w:type="dxa"/>
            <w:vAlign w:val="center"/>
          </w:tcPr>
          <w:p w:rsidR="006114BA" w:rsidRPr="006114BA" w:rsidRDefault="006114BA" w:rsidP="006114BA">
            <w:pPr>
              <w:spacing w:before="100" w:beforeAutospacing="1" w:after="100" w:afterAutospacing="1"/>
              <w:jc w:val="center"/>
              <w:rPr>
                <w:sz w:val="20"/>
                <w:szCs w:val="20"/>
              </w:rPr>
            </w:pPr>
            <w:r w:rsidRPr="006114BA">
              <w:rPr>
                <w:sz w:val="20"/>
                <w:szCs w:val="20"/>
              </w:rPr>
              <w:t>175</w:t>
            </w:r>
          </w:p>
        </w:tc>
      </w:tr>
      <w:tr w:rsidR="006114BA" w:rsidRPr="006114BA" w:rsidTr="006114BA">
        <w:trPr>
          <w:trHeight w:val="340"/>
        </w:trPr>
        <w:tc>
          <w:tcPr>
            <w:tcW w:w="3261" w:type="dxa"/>
            <w:vAlign w:val="center"/>
          </w:tcPr>
          <w:p w:rsidR="006114BA" w:rsidRPr="006114BA" w:rsidRDefault="006114BA" w:rsidP="006114BA">
            <w:pPr>
              <w:spacing w:before="100" w:beforeAutospacing="1" w:after="100" w:afterAutospacing="1"/>
              <w:rPr>
                <w:sz w:val="20"/>
                <w:szCs w:val="20"/>
              </w:rPr>
            </w:pPr>
            <w:r w:rsidRPr="006114BA">
              <w:rPr>
                <w:sz w:val="20"/>
                <w:szCs w:val="20"/>
              </w:rPr>
              <w:t xml:space="preserve">Картофель </w:t>
            </w:r>
          </w:p>
        </w:tc>
        <w:tc>
          <w:tcPr>
            <w:tcW w:w="1701" w:type="dxa"/>
            <w:vAlign w:val="center"/>
          </w:tcPr>
          <w:p w:rsidR="006114BA" w:rsidRPr="006114BA" w:rsidRDefault="006114BA" w:rsidP="006114BA">
            <w:pPr>
              <w:jc w:val="center"/>
              <w:rPr>
                <w:sz w:val="20"/>
                <w:szCs w:val="20"/>
              </w:rPr>
            </w:pPr>
            <w:r w:rsidRPr="006114BA">
              <w:rPr>
                <w:sz w:val="20"/>
                <w:szCs w:val="20"/>
              </w:rPr>
              <w:t>80</w:t>
            </w:r>
          </w:p>
        </w:tc>
        <w:tc>
          <w:tcPr>
            <w:tcW w:w="1842" w:type="dxa"/>
            <w:vAlign w:val="center"/>
          </w:tcPr>
          <w:p w:rsidR="006114BA" w:rsidRPr="006114BA" w:rsidRDefault="006114BA" w:rsidP="006114BA">
            <w:pPr>
              <w:jc w:val="center"/>
              <w:rPr>
                <w:sz w:val="20"/>
                <w:szCs w:val="20"/>
              </w:rPr>
            </w:pPr>
            <w:r w:rsidRPr="006114BA">
              <w:rPr>
                <w:sz w:val="20"/>
                <w:szCs w:val="20"/>
              </w:rPr>
              <w:t>60</w:t>
            </w:r>
          </w:p>
        </w:tc>
        <w:tc>
          <w:tcPr>
            <w:tcW w:w="1560" w:type="dxa"/>
            <w:vAlign w:val="center"/>
          </w:tcPr>
          <w:p w:rsidR="006114BA" w:rsidRPr="006114BA" w:rsidRDefault="006114BA" w:rsidP="006114BA">
            <w:pPr>
              <w:jc w:val="center"/>
              <w:rPr>
                <w:sz w:val="20"/>
                <w:szCs w:val="20"/>
              </w:rPr>
            </w:pPr>
            <w:r w:rsidRPr="006114BA">
              <w:rPr>
                <w:sz w:val="20"/>
                <w:szCs w:val="20"/>
              </w:rPr>
              <w:t>100</w:t>
            </w:r>
          </w:p>
        </w:tc>
        <w:tc>
          <w:tcPr>
            <w:tcW w:w="1417" w:type="dxa"/>
            <w:vAlign w:val="center"/>
          </w:tcPr>
          <w:p w:rsidR="006114BA" w:rsidRPr="006114BA" w:rsidRDefault="006114BA" w:rsidP="006114BA">
            <w:pPr>
              <w:jc w:val="center"/>
              <w:rPr>
                <w:sz w:val="20"/>
                <w:szCs w:val="20"/>
              </w:rPr>
            </w:pPr>
            <w:r w:rsidRPr="006114BA">
              <w:rPr>
                <w:sz w:val="20"/>
                <w:szCs w:val="20"/>
              </w:rPr>
              <w:t>75</w:t>
            </w:r>
          </w:p>
        </w:tc>
      </w:tr>
      <w:tr w:rsidR="006114BA" w:rsidRPr="006114BA" w:rsidTr="006114BA">
        <w:trPr>
          <w:trHeight w:val="340"/>
        </w:trPr>
        <w:tc>
          <w:tcPr>
            <w:tcW w:w="3261" w:type="dxa"/>
            <w:vAlign w:val="center"/>
          </w:tcPr>
          <w:p w:rsidR="006114BA" w:rsidRPr="006114BA" w:rsidRDefault="006114BA" w:rsidP="006114BA">
            <w:pPr>
              <w:spacing w:before="100" w:beforeAutospacing="1" w:after="100" w:afterAutospacing="1"/>
              <w:rPr>
                <w:sz w:val="20"/>
                <w:szCs w:val="20"/>
              </w:rPr>
            </w:pPr>
            <w:r w:rsidRPr="006114BA">
              <w:rPr>
                <w:sz w:val="20"/>
                <w:szCs w:val="20"/>
              </w:rPr>
              <w:t>Соль</w:t>
            </w:r>
          </w:p>
        </w:tc>
        <w:tc>
          <w:tcPr>
            <w:tcW w:w="1701" w:type="dxa"/>
            <w:vAlign w:val="center"/>
          </w:tcPr>
          <w:p w:rsidR="006114BA" w:rsidRPr="006114BA" w:rsidRDefault="006114BA" w:rsidP="006114BA">
            <w:pPr>
              <w:spacing w:before="100" w:beforeAutospacing="1" w:after="100" w:afterAutospacing="1"/>
              <w:jc w:val="center"/>
              <w:rPr>
                <w:sz w:val="20"/>
                <w:szCs w:val="20"/>
              </w:rPr>
            </w:pPr>
          </w:p>
        </w:tc>
        <w:tc>
          <w:tcPr>
            <w:tcW w:w="1842" w:type="dxa"/>
            <w:vAlign w:val="center"/>
          </w:tcPr>
          <w:p w:rsidR="006114BA" w:rsidRPr="006114BA" w:rsidRDefault="006114BA" w:rsidP="006114BA">
            <w:pPr>
              <w:spacing w:before="100" w:beforeAutospacing="1" w:after="100" w:afterAutospacing="1"/>
              <w:jc w:val="center"/>
              <w:rPr>
                <w:sz w:val="20"/>
                <w:szCs w:val="20"/>
              </w:rPr>
            </w:pPr>
            <w:r w:rsidRPr="006114BA">
              <w:rPr>
                <w:sz w:val="20"/>
                <w:szCs w:val="20"/>
              </w:rPr>
              <w:t>0,5</w:t>
            </w:r>
          </w:p>
        </w:tc>
        <w:tc>
          <w:tcPr>
            <w:tcW w:w="1560" w:type="dxa"/>
            <w:vAlign w:val="center"/>
          </w:tcPr>
          <w:p w:rsidR="006114BA" w:rsidRPr="006114BA" w:rsidRDefault="006114BA" w:rsidP="006114BA">
            <w:pPr>
              <w:spacing w:before="100" w:beforeAutospacing="1" w:after="100" w:afterAutospacing="1"/>
              <w:jc w:val="center"/>
              <w:rPr>
                <w:sz w:val="20"/>
                <w:szCs w:val="20"/>
                <w:lang w:val="en-US"/>
              </w:rPr>
            </w:pPr>
          </w:p>
        </w:tc>
        <w:tc>
          <w:tcPr>
            <w:tcW w:w="1417" w:type="dxa"/>
            <w:vAlign w:val="center"/>
          </w:tcPr>
          <w:p w:rsidR="006114BA" w:rsidRPr="006114BA" w:rsidRDefault="006114BA" w:rsidP="006114BA">
            <w:pPr>
              <w:spacing w:before="100" w:beforeAutospacing="1" w:after="100" w:afterAutospacing="1"/>
              <w:jc w:val="center"/>
              <w:rPr>
                <w:sz w:val="20"/>
                <w:szCs w:val="20"/>
              </w:rPr>
            </w:pPr>
            <w:r w:rsidRPr="006114BA">
              <w:rPr>
                <w:sz w:val="20"/>
                <w:szCs w:val="20"/>
              </w:rPr>
              <w:t>0,6</w:t>
            </w:r>
          </w:p>
        </w:tc>
      </w:tr>
      <w:tr w:rsidR="006114BA" w:rsidRPr="006114BA" w:rsidTr="006114BA">
        <w:trPr>
          <w:trHeight w:val="340"/>
        </w:trPr>
        <w:tc>
          <w:tcPr>
            <w:tcW w:w="3261" w:type="dxa"/>
            <w:vAlign w:val="center"/>
          </w:tcPr>
          <w:p w:rsidR="006114BA" w:rsidRPr="006114BA" w:rsidRDefault="006114BA" w:rsidP="006114BA">
            <w:pPr>
              <w:spacing w:before="100" w:beforeAutospacing="1" w:after="100" w:afterAutospacing="1"/>
              <w:rPr>
                <w:b/>
                <w:sz w:val="20"/>
                <w:szCs w:val="20"/>
              </w:rPr>
            </w:pPr>
            <w:r w:rsidRPr="006114BA">
              <w:rPr>
                <w:b/>
                <w:sz w:val="20"/>
                <w:szCs w:val="20"/>
              </w:rPr>
              <w:t xml:space="preserve">Выход </w:t>
            </w:r>
          </w:p>
        </w:tc>
        <w:tc>
          <w:tcPr>
            <w:tcW w:w="1701" w:type="dxa"/>
            <w:vAlign w:val="center"/>
          </w:tcPr>
          <w:p w:rsidR="006114BA" w:rsidRPr="006114BA" w:rsidRDefault="006114BA" w:rsidP="006114BA">
            <w:pPr>
              <w:jc w:val="center"/>
              <w:rPr>
                <w:b/>
                <w:sz w:val="20"/>
                <w:szCs w:val="20"/>
              </w:rPr>
            </w:pPr>
          </w:p>
        </w:tc>
        <w:tc>
          <w:tcPr>
            <w:tcW w:w="1842" w:type="dxa"/>
            <w:vAlign w:val="center"/>
          </w:tcPr>
          <w:p w:rsidR="006114BA" w:rsidRPr="006114BA" w:rsidRDefault="006114BA" w:rsidP="006114BA">
            <w:pPr>
              <w:spacing w:before="100" w:beforeAutospacing="1" w:after="100" w:afterAutospacing="1"/>
              <w:jc w:val="center"/>
              <w:rPr>
                <w:b/>
                <w:sz w:val="20"/>
                <w:szCs w:val="20"/>
              </w:rPr>
            </w:pPr>
            <w:r w:rsidRPr="006114BA">
              <w:rPr>
                <w:b/>
                <w:sz w:val="20"/>
                <w:szCs w:val="20"/>
              </w:rPr>
              <w:t>200</w:t>
            </w:r>
          </w:p>
        </w:tc>
        <w:tc>
          <w:tcPr>
            <w:tcW w:w="1560" w:type="dxa"/>
            <w:vAlign w:val="center"/>
          </w:tcPr>
          <w:p w:rsidR="006114BA" w:rsidRPr="006114BA" w:rsidRDefault="006114BA" w:rsidP="006114BA">
            <w:pPr>
              <w:spacing w:before="100" w:beforeAutospacing="1" w:after="100" w:afterAutospacing="1"/>
              <w:jc w:val="center"/>
              <w:rPr>
                <w:b/>
                <w:sz w:val="20"/>
                <w:szCs w:val="20"/>
              </w:rPr>
            </w:pPr>
          </w:p>
        </w:tc>
        <w:tc>
          <w:tcPr>
            <w:tcW w:w="1417" w:type="dxa"/>
            <w:vAlign w:val="center"/>
          </w:tcPr>
          <w:p w:rsidR="006114BA" w:rsidRPr="006114BA" w:rsidRDefault="006114BA" w:rsidP="006114BA">
            <w:pPr>
              <w:spacing w:before="100" w:beforeAutospacing="1" w:after="100" w:afterAutospacing="1"/>
              <w:jc w:val="center"/>
              <w:rPr>
                <w:b/>
                <w:sz w:val="20"/>
                <w:szCs w:val="20"/>
              </w:rPr>
            </w:pPr>
            <w:r w:rsidRPr="006114BA">
              <w:rPr>
                <w:b/>
                <w:sz w:val="20"/>
                <w:szCs w:val="20"/>
              </w:rPr>
              <w:t>250</w:t>
            </w:r>
          </w:p>
        </w:tc>
      </w:tr>
    </w:tbl>
    <w:p w:rsidR="006114BA" w:rsidRPr="006114BA" w:rsidRDefault="006114BA" w:rsidP="006114BA">
      <w:pPr>
        <w:widowControl w:val="0"/>
        <w:tabs>
          <w:tab w:val="left" w:pos="953"/>
        </w:tabs>
        <w:autoSpaceDE w:val="0"/>
        <w:autoSpaceDN w:val="0"/>
        <w:adjustRightInd w:val="0"/>
        <w:spacing w:before="101"/>
        <w:rPr>
          <w:color w:val="000000"/>
          <w:sz w:val="20"/>
          <w:szCs w:val="20"/>
        </w:rPr>
      </w:pPr>
      <w:r w:rsidRPr="006114BA">
        <w:rPr>
          <w:b/>
          <w:color w:val="000000"/>
          <w:sz w:val="20"/>
          <w:szCs w:val="20"/>
        </w:rPr>
        <w:t>Химический состав данного блюда: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7"/>
        <w:gridCol w:w="1134"/>
        <w:gridCol w:w="1701"/>
        <w:gridCol w:w="2896"/>
        <w:gridCol w:w="2693"/>
      </w:tblGrid>
      <w:tr w:rsidR="006114BA" w:rsidRPr="006114BA" w:rsidTr="006114BA">
        <w:tc>
          <w:tcPr>
            <w:tcW w:w="7088" w:type="dxa"/>
            <w:gridSpan w:val="4"/>
          </w:tcPr>
          <w:p w:rsidR="006114BA" w:rsidRPr="006114BA" w:rsidRDefault="006114BA" w:rsidP="006114BA">
            <w:pPr>
              <w:tabs>
                <w:tab w:val="center" w:pos="2212"/>
                <w:tab w:val="center" w:pos="6743"/>
              </w:tabs>
              <w:autoSpaceDE w:val="0"/>
              <w:autoSpaceDN w:val="0"/>
              <w:adjustRightInd w:val="0"/>
              <w:spacing w:before="95"/>
              <w:jc w:val="center"/>
              <w:rPr>
                <w:b/>
                <w:color w:val="000000"/>
                <w:sz w:val="20"/>
                <w:szCs w:val="20"/>
              </w:rPr>
            </w:pPr>
            <w:r w:rsidRPr="006114BA">
              <w:rPr>
                <w:b/>
                <w:color w:val="000000"/>
                <w:sz w:val="20"/>
                <w:szCs w:val="20"/>
              </w:rPr>
              <w:t>Пищевые вещества, г</w:t>
            </w:r>
          </w:p>
        </w:tc>
        <w:tc>
          <w:tcPr>
            <w:tcW w:w="2693" w:type="dxa"/>
            <w:vMerge w:val="restart"/>
          </w:tcPr>
          <w:p w:rsidR="006114BA" w:rsidRPr="006114BA" w:rsidRDefault="006114BA" w:rsidP="006114BA">
            <w:pPr>
              <w:tabs>
                <w:tab w:val="center" w:pos="2212"/>
                <w:tab w:val="center" w:pos="6743"/>
              </w:tabs>
              <w:autoSpaceDE w:val="0"/>
              <w:autoSpaceDN w:val="0"/>
              <w:adjustRightInd w:val="0"/>
              <w:spacing w:before="95"/>
              <w:jc w:val="center"/>
              <w:rPr>
                <w:b/>
                <w:color w:val="000000"/>
                <w:sz w:val="20"/>
                <w:szCs w:val="20"/>
              </w:rPr>
            </w:pPr>
            <w:r w:rsidRPr="006114BA">
              <w:rPr>
                <w:b/>
                <w:color w:val="000000"/>
                <w:sz w:val="20"/>
                <w:szCs w:val="20"/>
              </w:rPr>
              <w:t>Витамин С, мг</w:t>
            </w:r>
          </w:p>
          <w:p w:rsidR="006114BA" w:rsidRPr="006114BA" w:rsidRDefault="006114BA" w:rsidP="006114BA">
            <w:pPr>
              <w:tabs>
                <w:tab w:val="center" w:pos="2212"/>
                <w:tab w:val="center" w:pos="6743"/>
              </w:tabs>
              <w:autoSpaceDE w:val="0"/>
              <w:autoSpaceDN w:val="0"/>
              <w:adjustRightInd w:val="0"/>
              <w:spacing w:before="95"/>
              <w:jc w:val="center"/>
              <w:rPr>
                <w:b/>
                <w:color w:val="000000"/>
                <w:sz w:val="20"/>
                <w:szCs w:val="20"/>
              </w:rPr>
            </w:pPr>
          </w:p>
        </w:tc>
      </w:tr>
      <w:tr w:rsidR="006114BA" w:rsidRPr="006114BA" w:rsidTr="006114BA">
        <w:tc>
          <w:tcPr>
            <w:tcW w:w="1357" w:type="dxa"/>
          </w:tcPr>
          <w:p w:rsidR="006114BA" w:rsidRPr="006114BA" w:rsidRDefault="006114BA" w:rsidP="006114BA">
            <w:pPr>
              <w:tabs>
                <w:tab w:val="center" w:pos="2212"/>
                <w:tab w:val="center" w:pos="6743"/>
              </w:tabs>
              <w:autoSpaceDE w:val="0"/>
              <w:autoSpaceDN w:val="0"/>
              <w:adjustRightInd w:val="0"/>
              <w:spacing w:before="95"/>
              <w:jc w:val="center"/>
              <w:rPr>
                <w:b/>
                <w:color w:val="000000"/>
                <w:sz w:val="20"/>
                <w:szCs w:val="20"/>
              </w:rPr>
            </w:pPr>
            <w:r w:rsidRPr="006114BA">
              <w:rPr>
                <w:b/>
                <w:color w:val="000000"/>
                <w:sz w:val="20"/>
                <w:szCs w:val="20"/>
              </w:rPr>
              <w:t>Белки</w:t>
            </w:r>
          </w:p>
        </w:tc>
        <w:tc>
          <w:tcPr>
            <w:tcW w:w="1134" w:type="dxa"/>
          </w:tcPr>
          <w:p w:rsidR="006114BA" w:rsidRPr="006114BA" w:rsidRDefault="006114BA" w:rsidP="006114BA">
            <w:pPr>
              <w:tabs>
                <w:tab w:val="center" w:pos="2212"/>
                <w:tab w:val="center" w:pos="6743"/>
              </w:tabs>
              <w:autoSpaceDE w:val="0"/>
              <w:autoSpaceDN w:val="0"/>
              <w:adjustRightInd w:val="0"/>
              <w:spacing w:before="95"/>
              <w:jc w:val="center"/>
              <w:rPr>
                <w:b/>
                <w:color w:val="000000"/>
                <w:sz w:val="20"/>
                <w:szCs w:val="20"/>
              </w:rPr>
            </w:pPr>
            <w:r w:rsidRPr="006114BA">
              <w:rPr>
                <w:b/>
                <w:color w:val="000000"/>
                <w:sz w:val="20"/>
                <w:szCs w:val="20"/>
              </w:rPr>
              <w:t>Жиры</w:t>
            </w:r>
          </w:p>
        </w:tc>
        <w:tc>
          <w:tcPr>
            <w:tcW w:w="1701" w:type="dxa"/>
          </w:tcPr>
          <w:p w:rsidR="006114BA" w:rsidRPr="006114BA" w:rsidRDefault="006114BA" w:rsidP="006114BA">
            <w:pPr>
              <w:tabs>
                <w:tab w:val="center" w:pos="2212"/>
                <w:tab w:val="center" w:pos="6743"/>
              </w:tabs>
              <w:autoSpaceDE w:val="0"/>
              <w:autoSpaceDN w:val="0"/>
              <w:adjustRightInd w:val="0"/>
              <w:spacing w:before="95"/>
              <w:jc w:val="center"/>
              <w:rPr>
                <w:b/>
                <w:color w:val="000000"/>
                <w:sz w:val="20"/>
                <w:szCs w:val="20"/>
              </w:rPr>
            </w:pPr>
            <w:r w:rsidRPr="006114BA">
              <w:rPr>
                <w:b/>
                <w:color w:val="000000"/>
                <w:sz w:val="20"/>
                <w:szCs w:val="20"/>
              </w:rPr>
              <w:t>Углеводы</w:t>
            </w:r>
          </w:p>
        </w:tc>
        <w:tc>
          <w:tcPr>
            <w:tcW w:w="2896" w:type="dxa"/>
          </w:tcPr>
          <w:p w:rsidR="006114BA" w:rsidRPr="006114BA" w:rsidRDefault="006114BA" w:rsidP="006114BA">
            <w:pPr>
              <w:tabs>
                <w:tab w:val="center" w:pos="2212"/>
                <w:tab w:val="center" w:pos="6743"/>
              </w:tabs>
              <w:autoSpaceDE w:val="0"/>
              <w:autoSpaceDN w:val="0"/>
              <w:adjustRightInd w:val="0"/>
              <w:spacing w:before="95"/>
              <w:jc w:val="center"/>
              <w:rPr>
                <w:b/>
                <w:color w:val="000000"/>
                <w:sz w:val="20"/>
                <w:szCs w:val="20"/>
              </w:rPr>
            </w:pPr>
            <w:proofErr w:type="spellStart"/>
            <w:r w:rsidRPr="006114BA">
              <w:rPr>
                <w:b/>
                <w:color w:val="000000"/>
                <w:sz w:val="20"/>
                <w:szCs w:val="20"/>
              </w:rPr>
              <w:t>Энерг</w:t>
            </w:r>
            <w:proofErr w:type="spellEnd"/>
            <w:r w:rsidRPr="006114BA">
              <w:rPr>
                <w:b/>
                <w:color w:val="000000"/>
                <w:sz w:val="20"/>
                <w:szCs w:val="20"/>
              </w:rPr>
              <w:t>. ценность, ккал</w:t>
            </w:r>
          </w:p>
        </w:tc>
        <w:tc>
          <w:tcPr>
            <w:tcW w:w="2693" w:type="dxa"/>
            <w:vMerge/>
          </w:tcPr>
          <w:p w:rsidR="006114BA" w:rsidRPr="006114BA" w:rsidRDefault="006114BA" w:rsidP="006114BA">
            <w:pPr>
              <w:tabs>
                <w:tab w:val="center" w:pos="2212"/>
                <w:tab w:val="center" w:pos="6743"/>
              </w:tabs>
              <w:autoSpaceDE w:val="0"/>
              <w:autoSpaceDN w:val="0"/>
              <w:adjustRightInd w:val="0"/>
              <w:spacing w:before="95"/>
              <w:jc w:val="center"/>
              <w:rPr>
                <w:b/>
                <w:color w:val="000000"/>
                <w:sz w:val="20"/>
                <w:szCs w:val="20"/>
              </w:rPr>
            </w:pPr>
          </w:p>
        </w:tc>
      </w:tr>
      <w:tr w:rsidR="006114BA" w:rsidRPr="006114BA" w:rsidTr="006114BA">
        <w:trPr>
          <w:trHeight w:val="283"/>
        </w:trPr>
        <w:tc>
          <w:tcPr>
            <w:tcW w:w="1357" w:type="dxa"/>
          </w:tcPr>
          <w:p w:rsidR="006114BA" w:rsidRPr="006114BA" w:rsidRDefault="006114BA" w:rsidP="006114BA">
            <w:pPr>
              <w:tabs>
                <w:tab w:val="center" w:pos="2212"/>
                <w:tab w:val="center" w:pos="6743"/>
              </w:tabs>
              <w:autoSpaceDE w:val="0"/>
              <w:autoSpaceDN w:val="0"/>
              <w:adjustRightInd w:val="0"/>
              <w:jc w:val="center"/>
              <w:rPr>
                <w:color w:val="000000"/>
                <w:sz w:val="20"/>
                <w:szCs w:val="20"/>
              </w:rPr>
            </w:pPr>
            <w:r w:rsidRPr="006114BA">
              <w:rPr>
                <w:color w:val="000000"/>
                <w:sz w:val="20"/>
                <w:szCs w:val="20"/>
              </w:rPr>
              <w:t>2,15</w:t>
            </w:r>
          </w:p>
        </w:tc>
        <w:tc>
          <w:tcPr>
            <w:tcW w:w="1134" w:type="dxa"/>
          </w:tcPr>
          <w:p w:rsidR="006114BA" w:rsidRPr="006114BA" w:rsidRDefault="006114BA" w:rsidP="006114BA">
            <w:pPr>
              <w:tabs>
                <w:tab w:val="center" w:pos="2212"/>
                <w:tab w:val="center" w:pos="6743"/>
              </w:tabs>
              <w:autoSpaceDE w:val="0"/>
              <w:autoSpaceDN w:val="0"/>
              <w:adjustRightInd w:val="0"/>
              <w:jc w:val="center"/>
              <w:rPr>
                <w:color w:val="000000"/>
                <w:sz w:val="20"/>
                <w:szCs w:val="20"/>
              </w:rPr>
            </w:pPr>
            <w:r w:rsidRPr="006114BA">
              <w:rPr>
                <w:color w:val="000000"/>
                <w:sz w:val="20"/>
                <w:szCs w:val="20"/>
              </w:rPr>
              <w:t>2,27</w:t>
            </w:r>
          </w:p>
        </w:tc>
        <w:tc>
          <w:tcPr>
            <w:tcW w:w="1701" w:type="dxa"/>
          </w:tcPr>
          <w:p w:rsidR="006114BA" w:rsidRPr="006114BA" w:rsidRDefault="006114BA" w:rsidP="006114BA">
            <w:pPr>
              <w:tabs>
                <w:tab w:val="center" w:pos="2212"/>
                <w:tab w:val="center" w:pos="6743"/>
              </w:tabs>
              <w:autoSpaceDE w:val="0"/>
              <w:autoSpaceDN w:val="0"/>
              <w:adjustRightInd w:val="0"/>
              <w:jc w:val="center"/>
              <w:rPr>
                <w:color w:val="000000"/>
                <w:sz w:val="20"/>
                <w:szCs w:val="20"/>
              </w:rPr>
            </w:pPr>
            <w:r w:rsidRPr="006114BA">
              <w:rPr>
                <w:color w:val="000000"/>
                <w:sz w:val="20"/>
                <w:szCs w:val="20"/>
              </w:rPr>
              <w:t>1306</w:t>
            </w:r>
          </w:p>
        </w:tc>
        <w:tc>
          <w:tcPr>
            <w:tcW w:w="2896" w:type="dxa"/>
          </w:tcPr>
          <w:p w:rsidR="006114BA" w:rsidRPr="006114BA" w:rsidRDefault="006114BA" w:rsidP="006114BA">
            <w:pPr>
              <w:tabs>
                <w:tab w:val="center" w:pos="2212"/>
                <w:tab w:val="center" w:pos="6743"/>
              </w:tabs>
              <w:autoSpaceDE w:val="0"/>
              <w:autoSpaceDN w:val="0"/>
              <w:adjustRightInd w:val="0"/>
              <w:jc w:val="center"/>
              <w:rPr>
                <w:color w:val="000000"/>
                <w:sz w:val="20"/>
                <w:szCs w:val="20"/>
              </w:rPr>
            </w:pPr>
            <w:r w:rsidRPr="006114BA">
              <w:rPr>
                <w:color w:val="000000"/>
                <w:sz w:val="20"/>
                <w:szCs w:val="20"/>
              </w:rPr>
              <w:t>94,6</w:t>
            </w:r>
          </w:p>
        </w:tc>
        <w:tc>
          <w:tcPr>
            <w:tcW w:w="2693" w:type="dxa"/>
          </w:tcPr>
          <w:p w:rsidR="006114BA" w:rsidRPr="006114BA" w:rsidRDefault="006114BA" w:rsidP="006114BA">
            <w:pPr>
              <w:tabs>
                <w:tab w:val="center" w:pos="2212"/>
                <w:tab w:val="center" w:pos="6743"/>
              </w:tabs>
              <w:autoSpaceDE w:val="0"/>
              <w:autoSpaceDN w:val="0"/>
              <w:adjustRightInd w:val="0"/>
              <w:jc w:val="center"/>
              <w:rPr>
                <w:color w:val="000000"/>
                <w:sz w:val="20"/>
                <w:szCs w:val="20"/>
              </w:rPr>
            </w:pPr>
            <w:r w:rsidRPr="006114BA">
              <w:rPr>
                <w:color w:val="000000"/>
                <w:sz w:val="20"/>
                <w:szCs w:val="20"/>
              </w:rPr>
              <w:t>6</w:t>
            </w:r>
          </w:p>
        </w:tc>
      </w:tr>
      <w:tr w:rsidR="006114BA" w:rsidRPr="006114BA" w:rsidTr="006114BA">
        <w:trPr>
          <w:trHeight w:val="283"/>
        </w:trPr>
        <w:tc>
          <w:tcPr>
            <w:tcW w:w="1357" w:type="dxa"/>
          </w:tcPr>
          <w:p w:rsidR="006114BA" w:rsidRPr="006114BA" w:rsidRDefault="006114BA" w:rsidP="006114BA">
            <w:pPr>
              <w:tabs>
                <w:tab w:val="center" w:pos="2212"/>
                <w:tab w:val="center" w:pos="6743"/>
              </w:tabs>
              <w:autoSpaceDE w:val="0"/>
              <w:autoSpaceDN w:val="0"/>
              <w:adjustRightInd w:val="0"/>
              <w:jc w:val="center"/>
              <w:rPr>
                <w:color w:val="000000"/>
                <w:sz w:val="20"/>
                <w:szCs w:val="20"/>
              </w:rPr>
            </w:pPr>
            <w:r w:rsidRPr="006114BA">
              <w:rPr>
                <w:color w:val="000000"/>
                <w:sz w:val="20"/>
                <w:szCs w:val="20"/>
              </w:rPr>
              <w:t>2,68</w:t>
            </w:r>
          </w:p>
        </w:tc>
        <w:tc>
          <w:tcPr>
            <w:tcW w:w="1134" w:type="dxa"/>
          </w:tcPr>
          <w:p w:rsidR="006114BA" w:rsidRPr="006114BA" w:rsidRDefault="006114BA" w:rsidP="006114BA">
            <w:pPr>
              <w:tabs>
                <w:tab w:val="center" w:pos="2212"/>
                <w:tab w:val="center" w:pos="6743"/>
              </w:tabs>
              <w:autoSpaceDE w:val="0"/>
              <w:autoSpaceDN w:val="0"/>
              <w:adjustRightInd w:val="0"/>
              <w:jc w:val="center"/>
              <w:rPr>
                <w:color w:val="000000"/>
                <w:sz w:val="20"/>
                <w:szCs w:val="20"/>
              </w:rPr>
            </w:pPr>
            <w:r w:rsidRPr="006114BA">
              <w:rPr>
                <w:color w:val="000000"/>
                <w:sz w:val="20"/>
                <w:szCs w:val="20"/>
              </w:rPr>
              <w:t>2,8</w:t>
            </w:r>
          </w:p>
        </w:tc>
        <w:tc>
          <w:tcPr>
            <w:tcW w:w="1701" w:type="dxa"/>
          </w:tcPr>
          <w:p w:rsidR="006114BA" w:rsidRPr="006114BA" w:rsidRDefault="006114BA" w:rsidP="006114BA">
            <w:pPr>
              <w:tabs>
                <w:tab w:val="center" w:pos="2212"/>
                <w:tab w:val="center" w:pos="6743"/>
              </w:tabs>
              <w:autoSpaceDE w:val="0"/>
              <w:autoSpaceDN w:val="0"/>
              <w:adjustRightInd w:val="0"/>
              <w:jc w:val="center"/>
              <w:rPr>
                <w:color w:val="000000"/>
                <w:sz w:val="20"/>
                <w:szCs w:val="20"/>
              </w:rPr>
            </w:pPr>
            <w:r w:rsidRPr="006114BA">
              <w:rPr>
                <w:color w:val="000000"/>
                <w:sz w:val="20"/>
                <w:szCs w:val="20"/>
              </w:rPr>
              <w:t>16,3</w:t>
            </w:r>
          </w:p>
        </w:tc>
        <w:tc>
          <w:tcPr>
            <w:tcW w:w="2896" w:type="dxa"/>
          </w:tcPr>
          <w:p w:rsidR="006114BA" w:rsidRPr="006114BA" w:rsidRDefault="006114BA" w:rsidP="006114BA">
            <w:pPr>
              <w:tabs>
                <w:tab w:val="center" w:pos="2212"/>
                <w:tab w:val="center" w:pos="6743"/>
              </w:tabs>
              <w:autoSpaceDE w:val="0"/>
              <w:autoSpaceDN w:val="0"/>
              <w:adjustRightInd w:val="0"/>
              <w:jc w:val="center"/>
              <w:rPr>
                <w:color w:val="000000"/>
                <w:sz w:val="20"/>
                <w:szCs w:val="20"/>
              </w:rPr>
            </w:pPr>
            <w:r w:rsidRPr="006114BA">
              <w:rPr>
                <w:color w:val="000000"/>
                <w:sz w:val="20"/>
                <w:szCs w:val="20"/>
              </w:rPr>
              <w:t>118,25</w:t>
            </w:r>
          </w:p>
        </w:tc>
        <w:tc>
          <w:tcPr>
            <w:tcW w:w="2693" w:type="dxa"/>
          </w:tcPr>
          <w:p w:rsidR="006114BA" w:rsidRPr="006114BA" w:rsidRDefault="006114BA" w:rsidP="006114BA">
            <w:pPr>
              <w:tabs>
                <w:tab w:val="center" w:pos="2212"/>
                <w:tab w:val="center" w:pos="6743"/>
              </w:tabs>
              <w:autoSpaceDE w:val="0"/>
              <w:autoSpaceDN w:val="0"/>
              <w:adjustRightInd w:val="0"/>
              <w:jc w:val="center"/>
              <w:rPr>
                <w:color w:val="000000"/>
                <w:sz w:val="20"/>
                <w:szCs w:val="20"/>
              </w:rPr>
            </w:pPr>
            <w:r w:rsidRPr="006114BA">
              <w:rPr>
                <w:color w:val="000000"/>
                <w:sz w:val="20"/>
                <w:szCs w:val="20"/>
              </w:rPr>
              <w:t>7,5</w:t>
            </w:r>
          </w:p>
        </w:tc>
      </w:tr>
    </w:tbl>
    <w:p w:rsidR="006114BA" w:rsidRPr="006114BA" w:rsidRDefault="006114BA" w:rsidP="006114BA">
      <w:pPr>
        <w:widowControl w:val="0"/>
        <w:tabs>
          <w:tab w:val="left" w:pos="953"/>
        </w:tabs>
        <w:autoSpaceDE w:val="0"/>
        <w:autoSpaceDN w:val="0"/>
        <w:adjustRightInd w:val="0"/>
        <w:rPr>
          <w:b/>
          <w:bCs/>
          <w:color w:val="000000"/>
          <w:sz w:val="20"/>
          <w:szCs w:val="20"/>
        </w:rPr>
      </w:pPr>
      <w:r w:rsidRPr="006114BA">
        <w:rPr>
          <w:b/>
          <w:color w:val="000000"/>
          <w:sz w:val="20"/>
          <w:szCs w:val="20"/>
        </w:rPr>
        <w:t xml:space="preserve">         </w:t>
      </w:r>
      <w:r w:rsidRPr="006114BA">
        <w:rPr>
          <w:b/>
          <w:bCs/>
          <w:color w:val="000000"/>
          <w:sz w:val="20"/>
          <w:szCs w:val="20"/>
        </w:rPr>
        <w:t xml:space="preserve">      </w:t>
      </w:r>
    </w:p>
    <w:p w:rsidR="006114BA" w:rsidRPr="006114BA" w:rsidRDefault="006114BA" w:rsidP="006114BA">
      <w:pPr>
        <w:widowControl w:val="0"/>
        <w:tabs>
          <w:tab w:val="left" w:pos="953"/>
        </w:tabs>
        <w:autoSpaceDE w:val="0"/>
        <w:autoSpaceDN w:val="0"/>
        <w:adjustRightInd w:val="0"/>
        <w:rPr>
          <w:sz w:val="20"/>
          <w:szCs w:val="20"/>
        </w:rPr>
      </w:pPr>
      <w:r w:rsidRPr="006114BA">
        <w:rPr>
          <w:b/>
          <w:bCs/>
          <w:color w:val="000000"/>
          <w:sz w:val="20"/>
          <w:szCs w:val="20"/>
        </w:rPr>
        <w:t xml:space="preserve"> Технология приготовления:                                                                                                                                                               </w:t>
      </w:r>
      <w:r w:rsidRPr="006114BA">
        <w:rPr>
          <w:sz w:val="20"/>
          <w:szCs w:val="20"/>
        </w:rPr>
        <w:t>Овощи сортируют, моют и очищают. Очищенные овощи повторно промывают в проточной питьевой воде не менее 5 минут небольшими партиями, с использованием дуршлагов, сеток. Не допускается предварительное замачивание овощей. Очищенные картофель, корнеплоды и другие овощи, во избежание их потемнения и высушивания, допускается хранить в холодной воде не более 2 часов. В кипящий бульон или воду кладут картофель, припущенные с маслом  морковь, бланшированный репчатый лук и варят 10-15 мин., затем добавляют макаронные изделия и варят еще 15 минут. Макароны закладывают до овощей, лапшу одновременно с картофелем, а вермишель за 10-15 минут до готовности супа. Температура подачи +75º С.</w:t>
      </w:r>
    </w:p>
    <w:p w:rsidR="006114BA" w:rsidRPr="006114BA" w:rsidRDefault="006114BA" w:rsidP="006114BA">
      <w:pPr>
        <w:widowControl w:val="0"/>
        <w:tabs>
          <w:tab w:val="left" w:pos="953"/>
        </w:tabs>
        <w:autoSpaceDE w:val="0"/>
        <w:autoSpaceDN w:val="0"/>
        <w:adjustRightInd w:val="0"/>
        <w:rPr>
          <w:sz w:val="20"/>
          <w:szCs w:val="20"/>
        </w:rPr>
      </w:pPr>
    </w:p>
    <w:p w:rsidR="006114BA" w:rsidRPr="006114BA" w:rsidRDefault="006114BA" w:rsidP="006114BA">
      <w:pPr>
        <w:widowControl w:val="0"/>
        <w:tabs>
          <w:tab w:val="left" w:pos="953"/>
        </w:tabs>
        <w:autoSpaceDE w:val="0"/>
        <w:autoSpaceDN w:val="0"/>
        <w:adjustRightInd w:val="0"/>
        <w:rPr>
          <w:b/>
          <w:bCs/>
          <w:color w:val="000000"/>
          <w:sz w:val="20"/>
          <w:szCs w:val="20"/>
        </w:rPr>
      </w:pPr>
      <w:r w:rsidRPr="006114BA">
        <w:rPr>
          <w:b/>
          <w:bCs/>
          <w:color w:val="000000"/>
          <w:sz w:val="20"/>
          <w:szCs w:val="20"/>
        </w:rPr>
        <w:t>Требования к качеству:</w:t>
      </w:r>
    </w:p>
    <w:p w:rsidR="006114BA" w:rsidRPr="006114BA" w:rsidRDefault="006114BA" w:rsidP="006114BA">
      <w:pPr>
        <w:widowControl w:val="0"/>
        <w:tabs>
          <w:tab w:val="left" w:pos="953"/>
        </w:tabs>
        <w:autoSpaceDE w:val="0"/>
        <w:autoSpaceDN w:val="0"/>
        <w:adjustRightInd w:val="0"/>
        <w:rPr>
          <w:sz w:val="20"/>
          <w:szCs w:val="20"/>
        </w:rPr>
      </w:pPr>
      <w:r w:rsidRPr="006114BA">
        <w:rPr>
          <w:b/>
          <w:i/>
          <w:sz w:val="20"/>
          <w:szCs w:val="20"/>
        </w:rPr>
        <w:t>Внешний вид</w:t>
      </w:r>
      <w:r w:rsidRPr="006114BA">
        <w:rPr>
          <w:sz w:val="20"/>
          <w:szCs w:val="20"/>
        </w:rPr>
        <w:t xml:space="preserve">: в жидкой части супа картофель, макаронные изделия и овощи.                                                                         </w:t>
      </w:r>
      <w:r w:rsidRPr="006114BA">
        <w:rPr>
          <w:b/>
          <w:i/>
          <w:sz w:val="20"/>
          <w:szCs w:val="20"/>
        </w:rPr>
        <w:t xml:space="preserve"> Консистенция</w:t>
      </w:r>
      <w:r w:rsidRPr="006114BA">
        <w:rPr>
          <w:sz w:val="20"/>
          <w:szCs w:val="20"/>
        </w:rPr>
        <w:t xml:space="preserve">: картофель, коренья, макаронные изделия мягкие, соблюдается соотношение жидкой и плотной части.                                                                                                                                  </w:t>
      </w:r>
      <w:r w:rsidRPr="006114BA">
        <w:rPr>
          <w:b/>
          <w:i/>
          <w:sz w:val="20"/>
          <w:szCs w:val="20"/>
        </w:rPr>
        <w:t>Цвет</w:t>
      </w:r>
      <w:r w:rsidRPr="006114BA">
        <w:rPr>
          <w:sz w:val="20"/>
          <w:szCs w:val="20"/>
        </w:rPr>
        <w:t xml:space="preserve">: супа - золотистый, жира на поверхности - светло-оранжевый.                                                                                                           </w:t>
      </w:r>
      <w:r w:rsidRPr="006114BA">
        <w:rPr>
          <w:b/>
          <w:i/>
          <w:sz w:val="20"/>
          <w:szCs w:val="20"/>
        </w:rPr>
        <w:t>Вкус:</w:t>
      </w:r>
      <w:r w:rsidRPr="006114BA">
        <w:rPr>
          <w:sz w:val="20"/>
          <w:szCs w:val="20"/>
        </w:rPr>
        <w:t xml:space="preserve"> умеренно соленый, картофеля, </w:t>
      </w:r>
      <w:proofErr w:type="spellStart"/>
      <w:r w:rsidRPr="006114BA">
        <w:rPr>
          <w:sz w:val="20"/>
          <w:szCs w:val="20"/>
        </w:rPr>
        <w:t>пассерованных</w:t>
      </w:r>
      <w:proofErr w:type="spellEnd"/>
      <w:r w:rsidRPr="006114BA">
        <w:rPr>
          <w:sz w:val="20"/>
          <w:szCs w:val="20"/>
        </w:rPr>
        <w:t xml:space="preserve"> овощей.                                                                                                                          </w:t>
      </w:r>
      <w:r w:rsidRPr="006114BA">
        <w:rPr>
          <w:b/>
          <w:i/>
          <w:sz w:val="20"/>
          <w:szCs w:val="20"/>
        </w:rPr>
        <w:t>Запах</w:t>
      </w:r>
      <w:r w:rsidRPr="006114BA">
        <w:rPr>
          <w:sz w:val="20"/>
          <w:szCs w:val="20"/>
        </w:rPr>
        <w:t>: продуктов входящих в блюдо.</w:t>
      </w:r>
    </w:p>
    <w:p w:rsidR="006114BA" w:rsidRPr="006114BA" w:rsidRDefault="006114BA" w:rsidP="006114BA">
      <w:pPr>
        <w:shd w:val="clear" w:color="auto" w:fill="FFFFFF"/>
        <w:autoSpaceDE w:val="0"/>
        <w:autoSpaceDN w:val="0"/>
        <w:adjustRightInd w:val="0"/>
        <w:jc w:val="both"/>
        <w:rPr>
          <w:sz w:val="20"/>
          <w:szCs w:val="20"/>
        </w:rPr>
      </w:pPr>
    </w:p>
    <w:p w:rsidR="006114BA" w:rsidRDefault="006114BA" w:rsidP="006114BA">
      <w:pPr>
        <w:spacing w:line="276" w:lineRule="auto"/>
        <w:rPr>
          <w:sz w:val="20"/>
          <w:szCs w:val="20"/>
        </w:rPr>
      </w:pPr>
    </w:p>
    <w:p w:rsidR="006114BA" w:rsidRDefault="006114BA"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6114BA" w:rsidRPr="006114BA" w:rsidRDefault="006114BA" w:rsidP="006114BA">
      <w:pPr>
        <w:spacing w:line="276" w:lineRule="auto"/>
        <w:rPr>
          <w:b/>
          <w:sz w:val="20"/>
          <w:szCs w:val="20"/>
        </w:rPr>
      </w:pPr>
      <w:r w:rsidRPr="006114BA">
        <w:rPr>
          <w:b/>
          <w:sz w:val="20"/>
          <w:szCs w:val="20"/>
        </w:rPr>
        <w:lastRenderedPageBreak/>
        <w:t>Технологическая карта</w:t>
      </w:r>
    </w:p>
    <w:p w:rsidR="006114BA" w:rsidRPr="006114BA" w:rsidRDefault="006114BA" w:rsidP="006114BA">
      <w:pPr>
        <w:spacing w:line="276" w:lineRule="auto"/>
        <w:rPr>
          <w:b/>
          <w:sz w:val="20"/>
          <w:szCs w:val="20"/>
        </w:rPr>
      </w:pPr>
      <w:r w:rsidRPr="006114BA">
        <w:rPr>
          <w:b/>
          <w:sz w:val="20"/>
          <w:szCs w:val="20"/>
        </w:rPr>
        <w:t>Наименование изделия: фрикадельки</w:t>
      </w:r>
    </w:p>
    <w:p w:rsidR="006114BA" w:rsidRPr="006114BA" w:rsidRDefault="006114BA" w:rsidP="006114BA">
      <w:pPr>
        <w:spacing w:line="276" w:lineRule="auto"/>
        <w:rPr>
          <w:b/>
          <w:sz w:val="20"/>
          <w:szCs w:val="20"/>
        </w:rPr>
      </w:pPr>
      <w:r w:rsidRPr="006114BA">
        <w:rPr>
          <w:b/>
          <w:sz w:val="20"/>
          <w:szCs w:val="20"/>
        </w:rPr>
        <w:t>Номер рецептуры:  № 105</w:t>
      </w:r>
    </w:p>
    <w:p w:rsidR="006114BA" w:rsidRPr="006114BA" w:rsidRDefault="006114BA" w:rsidP="006114BA">
      <w:pPr>
        <w:spacing w:line="276" w:lineRule="auto"/>
        <w:rPr>
          <w:b/>
          <w:sz w:val="20"/>
          <w:szCs w:val="20"/>
        </w:rPr>
      </w:pPr>
      <w:r w:rsidRPr="006114BA">
        <w:rPr>
          <w:b/>
          <w:sz w:val="20"/>
          <w:szCs w:val="20"/>
        </w:rPr>
        <w:t xml:space="preserve">Наименование сборника рецептур:                                                                             </w:t>
      </w:r>
      <w:r w:rsidRPr="006114BA">
        <w:rPr>
          <w:color w:val="000000"/>
          <w:sz w:val="20"/>
          <w:szCs w:val="20"/>
        </w:rPr>
        <w:t xml:space="preserve">Сборник технологических нормативов, сборник рецептур на продукцию для обучающихся во всех образовательных учреждений, разработано: Учреждением Российской Академии Медицинских наук исследовательский институт питания РАМН директор </w:t>
      </w:r>
      <w:proofErr w:type="spellStart"/>
      <w:r w:rsidRPr="006114BA">
        <w:rPr>
          <w:color w:val="000000"/>
          <w:sz w:val="20"/>
          <w:szCs w:val="20"/>
        </w:rPr>
        <w:t>Тутельян</w:t>
      </w:r>
      <w:proofErr w:type="spellEnd"/>
      <w:r w:rsidRPr="006114BA">
        <w:rPr>
          <w:color w:val="000000"/>
          <w:sz w:val="20"/>
          <w:szCs w:val="20"/>
        </w:rPr>
        <w:t xml:space="preserve"> В.А. сборник 2015 г</w:t>
      </w:r>
      <w:r w:rsidRPr="006114BA">
        <w:rPr>
          <w:b/>
          <w:sz w:val="20"/>
          <w:szCs w:val="20"/>
        </w:rPr>
        <w:t>.</w:t>
      </w:r>
      <w:r w:rsidRPr="006114BA">
        <w:rPr>
          <w:color w:val="000000"/>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276"/>
        <w:gridCol w:w="1417"/>
        <w:gridCol w:w="1843"/>
        <w:gridCol w:w="1950"/>
      </w:tblGrid>
      <w:tr w:rsidR="006114BA" w:rsidRPr="006114BA" w:rsidTr="006114BA">
        <w:tc>
          <w:tcPr>
            <w:tcW w:w="2977" w:type="dxa"/>
            <w:vMerge w:val="restart"/>
            <w:shd w:val="clear" w:color="auto" w:fill="auto"/>
            <w:vAlign w:val="center"/>
          </w:tcPr>
          <w:p w:rsidR="006114BA" w:rsidRPr="006114BA" w:rsidRDefault="006114BA" w:rsidP="006114BA">
            <w:pPr>
              <w:jc w:val="center"/>
              <w:rPr>
                <w:b/>
                <w:sz w:val="20"/>
                <w:szCs w:val="20"/>
              </w:rPr>
            </w:pPr>
            <w:r w:rsidRPr="006114BA">
              <w:rPr>
                <w:b/>
                <w:sz w:val="20"/>
                <w:szCs w:val="20"/>
              </w:rPr>
              <w:t>Наименование сырья</w:t>
            </w:r>
          </w:p>
        </w:tc>
        <w:tc>
          <w:tcPr>
            <w:tcW w:w="6486" w:type="dxa"/>
            <w:gridSpan w:val="4"/>
            <w:shd w:val="clear" w:color="auto" w:fill="auto"/>
            <w:vAlign w:val="center"/>
          </w:tcPr>
          <w:p w:rsidR="006114BA" w:rsidRPr="006114BA" w:rsidRDefault="006114BA" w:rsidP="006114BA">
            <w:pPr>
              <w:jc w:val="center"/>
              <w:rPr>
                <w:b/>
                <w:sz w:val="20"/>
                <w:szCs w:val="20"/>
              </w:rPr>
            </w:pPr>
            <w:r w:rsidRPr="006114BA">
              <w:rPr>
                <w:b/>
                <w:sz w:val="20"/>
                <w:szCs w:val="20"/>
              </w:rPr>
              <w:t>Расход сырья и полуфабрикатов</w:t>
            </w:r>
          </w:p>
          <w:p w:rsidR="006114BA" w:rsidRPr="006114BA" w:rsidRDefault="006114BA" w:rsidP="006114BA">
            <w:pPr>
              <w:jc w:val="center"/>
              <w:rPr>
                <w:b/>
                <w:sz w:val="20"/>
                <w:szCs w:val="20"/>
              </w:rPr>
            </w:pPr>
          </w:p>
        </w:tc>
      </w:tr>
      <w:tr w:rsidR="006114BA" w:rsidRPr="006114BA" w:rsidTr="006114BA">
        <w:trPr>
          <w:trHeight w:val="422"/>
        </w:trPr>
        <w:tc>
          <w:tcPr>
            <w:tcW w:w="2977" w:type="dxa"/>
            <w:vMerge/>
            <w:shd w:val="clear" w:color="auto" w:fill="auto"/>
            <w:vAlign w:val="center"/>
          </w:tcPr>
          <w:p w:rsidR="006114BA" w:rsidRPr="006114BA" w:rsidRDefault="006114BA" w:rsidP="006114BA">
            <w:pPr>
              <w:jc w:val="center"/>
              <w:rPr>
                <w:b/>
                <w:sz w:val="20"/>
                <w:szCs w:val="20"/>
              </w:rPr>
            </w:pPr>
          </w:p>
        </w:tc>
        <w:tc>
          <w:tcPr>
            <w:tcW w:w="1276" w:type="dxa"/>
            <w:shd w:val="clear" w:color="auto" w:fill="auto"/>
            <w:vAlign w:val="center"/>
          </w:tcPr>
          <w:p w:rsidR="006114BA" w:rsidRPr="006114BA" w:rsidRDefault="006114BA" w:rsidP="006114BA">
            <w:pPr>
              <w:spacing w:after="200" w:line="276" w:lineRule="auto"/>
              <w:jc w:val="center"/>
              <w:rPr>
                <w:b/>
                <w:sz w:val="20"/>
                <w:szCs w:val="20"/>
              </w:rPr>
            </w:pPr>
            <w:r w:rsidRPr="006114BA">
              <w:rPr>
                <w:b/>
                <w:sz w:val="20"/>
                <w:szCs w:val="20"/>
              </w:rPr>
              <w:t>брутто, г</w:t>
            </w:r>
          </w:p>
        </w:tc>
        <w:tc>
          <w:tcPr>
            <w:tcW w:w="1417" w:type="dxa"/>
            <w:shd w:val="clear" w:color="auto" w:fill="auto"/>
            <w:vAlign w:val="center"/>
          </w:tcPr>
          <w:p w:rsidR="006114BA" w:rsidRPr="006114BA" w:rsidRDefault="006114BA" w:rsidP="006114BA">
            <w:pPr>
              <w:spacing w:after="200" w:line="276" w:lineRule="auto"/>
              <w:jc w:val="center"/>
              <w:rPr>
                <w:b/>
                <w:sz w:val="20"/>
                <w:szCs w:val="20"/>
              </w:rPr>
            </w:pPr>
            <w:r w:rsidRPr="006114BA">
              <w:rPr>
                <w:b/>
                <w:sz w:val="20"/>
                <w:szCs w:val="20"/>
              </w:rPr>
              <w:t>нетто, г</w:t>
            </w:r>
          </w:p>
        </w:tc>
        <w:tc>
          <w:tcPr>
            <w:tcW w:w="1843" w:type="dxa"/>
            <w:shd w:val="clear" w:color="auto" w:fill="auto"/>
            <w:vAlign w:val="center"/>
          </w:tcPr>
          <w:p w:rsidR="006114BA" w:rsidRPr="006114BA" w:rsidRDefault="006114BA" w:rsidP="006114BA">
            <w:pPr>
              <w:spacing w:after="200" w:line="276" w:lineRule="auto"/>
              <w:jc w:val="center"/>
              <w:rPr>
                <w:b/>
                <w:sz w:val="20"/>
                <w:szCs w:val="20"/>
              </w:rPr>
            </w:pPr>
            <w:r w:rsidRPr="006114BA">
              <w:rPr>
                <w:b/>
                <w:sz w:val="20"/>
                <w:szCs w:val="20"/>
              </w:rPr>
              <w:t>брутто, г</w:t>
            </w:r>
          </w:p>
        </w:tc>
        <w:tc>
          <w:tcPr>
            <w:tcW w:w="1950" w:type="dxa"/>
            <w:shd w:val="clear" w:color="auto" w:fill="auto"/>
            <w:vAlign w:val="center"/>
          </w:tcPr>
          <w:p w:rsidR="006114BA" w:rsidRPr="006114BA" w:rsidRDefault="006114BA" w:rsidP="006114BA">
            <w:pPr>
              <w:spacing w:after="200" w:line="276" w:lineRule="auto"/>
              <w:jc w:val="center"/>
              <w:rPr>
                <w:b/>
                <w:sz w:val="20"/>
                <w:szCs w:val="20"/>
              </w:rPr>
            </w:pPr>
            <w:r w:rsidRPr="006114BA">
              <w:rPr>
                <w:b/>
                <w:sz w:val="20"/>
                <w:szCs w:val="20"/>
              </w:rPr>
              <w:t>нетто, г</w:t>
            </w:r>
          </w:p>
        </w:tc>
      </w:tr>
      <w:tr w:rsidR="006114BA" w:rsidRPr="006114BA" w:rsidTr="006114BA">
        <w:trPr>
          <w:trHeight w:val="270"/>
        </w:trPr>
        <w:tc>
          <w:tcPr>
            <w:tcW w:w="2977" w:type="dxa"/>
            <w:shd w:val="clear" w:color="auto" w:fill="auto"/>
            <w:vAlign w:val="center"/>
          </w:tcPr>
          <w:p w:rsidR="006114BA" w:rsidRPr="006114BA" w:rsidRDefault="006114BA" w:rsidP="006114BA">
            <w:pPr>
              <w:rPr>
                <w:sz w:val="20"/>
                <w:szCs w:val="20"/>
              </w:rPr>
            </w:pPr>
            <w:r w:rsidRPr="006114BA">
              <w:rPr>
                <w:sz w:val="20"/>
                <w:szCs w:val="20"/>
              </w:rPr>
              <w:t xml:space="preserve">Котлетное мясо (или говядина или баранина </w:t>
            </w:r>
          </w:p>
        </w:tc>
        <w:tc>
          <w:tcPr>
            <w:tcW w:w="1276" w:type="dxa"/>
            <w:shd w:val="clear" w:color="auto" w:fill="auto"/>
            <w:vAlign w:val="center"/>
          </w:tcPr>
          <w:p w:rsidR="006114BA" w:rsidRPr="006114BA" w:rsidRDefault="006114BA" w:rsidP="006114BA">
            <w:pPr>
              <w:jc w:val="center"/>
              <w:rPr>
                <w:sz w:val="20"/>
                <w:szCs w:val="20"/>
              </w:rPr>
            </w:pPr>
            <w:r w:rsidRPr="006114BA">
              <w:rPr>
                <w:sz w:val="20"/>
                <w:szCs w:val="20"/>
              </w:rPr>
              <w:t>53,3</w:t>
            </w:r>
          </w:p>
        </w:tc>
        <w:tc>
          <w:tcPr>
            <w:tcW w:w="1417" w:type="dxa"/>
            <w:shd w:val="clear" w:color="auto" w:fill="auto"/>
            <w:vAlign w:val="center"/>
          </w:tcPr>
          <w:p w:rsidR="006114BA" w:rsidRPr="006114BA" w:rsidRDefault="006114BA" w:rsidP="006114BA">
            <w:pPr>
              <w:jc w:val="center"/>
              <w:rPr>
                <w:sz w:val="20"/>
                <w:szCs w:val="20"/>
              </w:rPr>
            </w:pPr>
            <w:r w:rsidRPr="006114BA">
              <w:rPr>
                <w:sz w:val="20"/>
                <w:szCs w:val="20"/>
              </w:rPr>
              <w:t>39,9</w:t>
            </w:r>
          </w:p>
        </w:tc>
        <w:tc>
          <w:tcPr>
            <w:tcW w:w="1843" w:type="dxa"/>
            <w:shd w:val="clear" w:color="auto" w:fill="auto"/>
            <w:vAlign w:val="center"/>
          </w:tcPr>
          <w:p w:rsidR="006114BA" w:rsidRPr="006114BA" w:rsidRDefault="006114BA" w:rsidP="006114BA">
            <w:pPr>
              <w:jc w:val="center"/>
              <w:rPr>
                <w:sz w:val="20"/>
                <w:szCs w:val="20"/>
              </w:rPr>
            </w:pPr>
            <w:r w:rsidRPr="006114BA">
              <w:rPr>
                <w:sz w:val="20"/>
                <w:szCs w:val="20"/>
              </w:rPr>
              <w:t>61</w:t>
            </w:r>
          </w:p>
        </w:tc>
        <w:tc>
          <w:tcPr>
            <w:tcW w:w="1950" w:type="dxa"/>
            <w:shd w:val="clear" w:color="auto" w:fill="auto"/>
            <w:vAlign w:val="center"/>
          </w:tcPr>
          <w:p w:rsidR="006114BA" w:rsidRPr="006114BA" w:rsidRDefault="006114BA" w:rsidP="006114BA">
            <w:pPr>
              <w:jc w:val="center"/>
              <w:rPr>
                <w:sz w:val="20"/>
                <w:szCs w:val="20"/>
              </w:rPr>
            </w:pPr>
            <w:r w:rsidRPr="006114BA">
              <w:rPr>
                <w:sz w:val="20"/>
                <w:szCs w:val="20"/>
              </w:rPr>
              <w:t>45,6</w:t>
            </w:r>
          </w:p>
        </w:tc>
      </w:tr>
      <w:tr w:rsidR="006114BA" w:rsidRPr="006114BA" w:rsidTr="006114BA">
        <w:trPr>
          <w:trHeight w:val="285"/>
        </w:trPr>
        <w:tc>
          <w:tcPr>
            <w:tcW w:w="2977" w:type="dxa"/>
            <w:shd w:val="clear" w:color="auto" w:fill="auto"/>
            <w:vAlign w:val="center"/>
          </w:tcPr>
          <w:p w:rsidR="006114BA" w:rsidRPr="006114BA" w:rsidRDefault="006114BA" w:rsidP="006114BA">
            <w:pPr>
              <w:rPr>
                <w:sz w:val="20"/>
                <w:szCs w:val="20"/>
              </w:rPr>
            </w:pPr>
            <w:r w:rsidRPr="006114BA">
              <w:rPr>
                <w:sz w:val="20"/>
                <w:szCs w:val="20"/>
              </w:rPr>
              <w:t>или свинина или курица)</w:t>
            </w:r>
          </w:p>
        </w:tc>
        <w:tc>
          <w:tcPr>
            <w:tcW w:w="1276" w:type="dxa"/>
            <w:shd w:val="clear" w:color="auto" w:fill="auto"/>
            <w:vAlign w:val="center"/>
          </w:tcPr>
          <w:p w:rsidR="006114BA" w:rsidRPr="006114BA" w:rsidRDefault="006114BA" w:rsidP="006114BA">
            <w:pPr>
              <w:jc w:val="center"/>
              <w:rPr>
                <w:sz w:val="20"/>
                <w:szCs w:val="20"/>
              </w:rPr>
            </w:pPr>
            <w:r w:rsidRPr="006114BA">
              <w:rPr>
                <w:sz w:val="20"/>
                <w:szCs w:val="20"/>
              </w:rPr>
              <w:t>46,3</w:t>
            </w:r>
          </w:p>
        </w:tc>
        <w:tc>
          <w:tcPr>
            <w:tcW w:w="1417" w:type="dxa"/>
            <w:shd w:val="clear" w:color="auto" w:fill="auto"/>
            <w:vAlign w:val="center"/>
          </w:tcPr>
          <w:p w:rsidR="006114BA" w:rsidRPr="006114BA" w:rsidRDefault="006114BA" w:rsidP="006114BA">
            <w:pPr>
              <w:jc w:val="center"/>
              <w:rPr>
                <w:sz w:val="20"/>
                <w:szCs w:val="20"/>
              </w:rPr>
            </w:pPr>
            <w:r w:rsidRPr="006114BA">
              <w:rPr>
                <w:sz w:val="20"/>
                <w:szCs w:val="20"/>
              </w:rPr>
              <w:t>39,9</w:t>
            </w:r>
          </w:p>
        </w:tc>
        <w:tc>
          <w:tcPr>
            <w:tcW w:w="1843" w:type="dxa"/>
            <w:shd w:val="clear" w:color="auto" w:fill="auto"/>
            <w:vAlign w:val="center"/>
          </w:tcPr>
          <w:p w:rsidR="006114BA" w:rsidRPr="006114BA" w:rsidRDefault="006114BA" w:rsidP="006114BA">
            <w:pPr>
              <w:jc w:val="center"/>
              <w:rPr>
                <w:sz w:val="20"/>
                <w:szCs w:val="20"/>
              </w:rPr>
            </w:pPr>
            <w:r w:rsidRPr="006114BA">
              <w:rPr>
                <w:sz w:val="20"/>
                <w:szCs w:val="20"/>
              </w:rPr>
              <w:t>53</w:t>
            </w:r>
          </w:p>
        </w:tc>
        <w:tc>
          <w:tcPr>
            <w:tcW w:w="1950" w:type="dxa"/>
            <w:shd w:val="clear" w:color="auto" w:fill="auto"/>
            <w:vAlign w:val="center"/>
          </w:tcPr>
          <w:p w:rsidR="006114BA" w:rsidRPr="006114BA" w:rsidRDefault="006114BA" w:rsidP="006114BA">
            <w:pPr>
              <w:jc w:val="center"/>
              <w:rPr>
                <w:sz w:val="20"/>
                <w:szCs w:val="20"/>
              </w:rPr>
            </w:pPr>
            <w:r w:rsidRPr="006114BA">
              <w:rPr>
                <w:sz w:val="20"/>
                <w:szCs w:val="20"/>
              </w:rPr>
              <w:t>45,6</w:t>
            </w:r>
          </w:p>
        </w:tc>
      </w:tr>
      <w:tr w:rsidR="006114BA" w:rsidRPr="006114BA" w:rsidTr="006114BA">
        <w:tc>
          <w:tcPr>
            <w:tcW w:w="2977" w:type="dxa"/>
            <w:shd w:val="clear" w:color="auto" w:fill="auto"/>
            <w:vAlign w:val="center"/>
          </w:tcPr>
          <w:p w:rsidR="006114BA" w:rsidRPr="006114BA" w:rsidRDefault="006114BA" w:rsidP="006114BA">
            <w:pPr>
              <w:rPr>
                <w:sz w:val="20"/>
                <w:szCs w:val="20"/>
              </w:rPr>
            </w:pPr>
            <w:r w:rsidRPr="006114BA">
              <w:rPr>
                <w:sz w:val="20"/>
                <w:szCs w:val="20"/>
              </w:rPr>
              <w:t>лук</w:t>
            </w:r>
          </w:p>
        </w:tc>
        <w:tc>
          <w:tcPr>
            <w:tcW w:w="1276" w:type="dxa"/>
            <w:shd w:val="clear" w:color="auto" w:fill="auto"/>
            <w:vAlign w:val="center"/>
          </w:tcPr>
          <w:p w:rsidR="006114BA" w:rsidRPr="006114BA" w:rsidRDefault="006114BA" w:rsidP="006114BA">
            <w:pPr>
              <w:jc w:val="center"/>
              <w:rPr>
                <w:sz w:val="20"/>
                <w:szCs w:val="20"/>
              </w:rPr>
            </w:pPr>
            <w:r w:rsidRPr="006114BA">
              <w:rPr>
                <w:sz w:val="20"/>
                <w:szCs w:val="20"/>
              </w:rPr>
              <w:t>4,1</w:t>
            </w:r>
          </w:p>
        </w:tc>
        <w:tc>
          <w:tcPr>
            <w:tcW w:w="1417" w:type="dxa"/>
            <w:shd w:val="clear" w:color="auto" w:fill="auto"/>
            <w:vAlign w:val="center"/>
          </w:tcPr>
          <w:p w:rsidR="006114BA" w:rsidRPr="006114BA" w:rsidRDefault="006114BA" w:rsidP="006114BA">
            <w:pPr>
              <w:jc w:val="center"/>
              <w:rPr>
                <w:sz w:val="20"/>
                <w:szCs w:val="20"/>
              </w:rPr>
            </w:pPr>
            <w:r w:rsidRPr="006114BA">
              <w:rPr>
                <w:sz w:val="20"/>
                <w:szCs w:val="20"/>
              </w:rPr>
              <w:t>3,5</w:t>
            </w:r>
          </w:p>
        </w:tc>
        <w:tc>
          <w:tcPr>
            <w:tcW w:w="1843" w:type="dxa"/>
            <w:shd w:val="clear" w:color="auto" w:fill="auto"/>
            <w:vAlign w:val="center"/>
          </w:tcPr>
          <w:p w:rsidR="006114BA" w:rsidRPr="006114BA" w:rsidRDefault="006114BA" w:rsidP="006114BA">
            <w:pPr>
              <w:jc w:val="center"/>
              <w:rPr>
                <w:sz w:val="20"/>
                <w:szCs w:val="20"/>
              </w:rPr>
            </w:pPr>
            <w:r w:rsidRPr="006114BA">
              <w:rPr>
                <w:sz w:val="20"/>
                <w:szCs w:val="20"/>
              </w:rPr>
              <w:t>4,76</w:t>
            </w:r>
          </w:p>
        </w:tc>
        <w:tc>
          <w:tcPr>
            <w:tcW w:w="1950" w:type="dxa"/>
            <w:shd w:val="clear" w:color="auto" w:fill="auto"/>
            <w:vAlign w:val="center"/>
          </w:tcPr>
          <w:p w:rsidR="006114BA" w:rsidRPr="006114BA" w:rsidRDefault="006114BA" w:rsidP="006114BA">
            <w:pPr>
              <w:jc w:val="center"/>
              <w:rPr>
                <w:sz w:val="20"/>
                <w:szCs w:val="20"/>
              </w:rPr>
            </w:pPr>
            <w:r w:rsidRPr="006114BA">
              <w:rPr>
                <w:sz w:val="20"/>
                <w:szCs w:val="20"/>
              </w:rPr>
              <w:t>4</w:t>
            </w:r>
          </w:p>
        </w:tc>
      </w:tr>
      <w:tr w:rsidR="006114BA" w:rsidRPr="006114BA" w:rsidTr="006114BA">
        <w:tc>
          <w:tcPr>
            <w:tcW w:w="2977" w:type="dxa"/>
            <w:shd w:val="clear" w:color="auto" w:fill="auto"/>
            <w:vAlign w:val="center"/>
          </w:tcPr>
          <w:p w:rsidR="006114BA" w:rsidRPr="006114BA" w:rsidRDefault="006114BA" w:rsidP="006114BA">
            <w:pPr>
              <w:rPr>
                <w:sz w:val="20"/>
                <w:szCs w:val="20"/>
              </w:rPr>
            </w:pPr>
            <w:r w:rsidRPr="006114BA">
              <w:rPr>
                <w:sz w:val="20"/>
                <w:szCs w:val="20"/>
              </w:rPr>
              <w:t>яйца</w:t>
            </w:r>
          </w:p>
        </w:tc>
        <w:tc>
          <w:tcPr>
            <w:tcW w:w="1276" w:type="dxa"/>
            <w:shd w:val="clear" w:color="auto" w:fill="auto"/>
            <w:vAlign w:val="center"/>
          </w:tcPr>
          <w:p w:rsidR="006114BA" w:rsidRPr="006114BA" w:rsidRDefault="006114BA" w:rsidP="006114BA">
            <w:pPr>
              <w:jc w:val="center"/>
              <w:rPr>
                <w:sz w:val="20"/>
                <w:szCs w:val="20"/>
              </w:rPr>
            </w:pPr>
            <w:r w:rsidRPr="006114BA">
              <w:rPr>
                <w:sz w:val="20"/>
                <w:szCs w:val="20"/>
              </w:rPr>
              <w:t>2,8</w:t>
            </w:r>
          </w:p>
        </w:tc>
        <w:tc>
          <w:tcPr>
            <w:tcW w:w="1417" w:type="dxa"/>
            <w:shd w:val="clear" w:color="auto" w:fill="auto"/>
            <w:vAlign w:val="center"/>
          </w:tcPr>
          <w:p w:rsidR="006114BA" w:rsidRPr="006114BA" w:rsidRDefault="006114BA" w:rsidP="006114BA">
            <w:pPr>
              <w:jc w:val="center"/>
              <w:rPr>
                <w:sz w:val="20"/>
                <w:szCs w:val="20"/>
              </w:rPr>
            </w:pPr>
            <w:r w:rsidRPr="006114BA">
              <w:rPr>
                <w:sz w:val="20"/>
                <w:szCs w:val="20"/>
              </w:rPr>
              <w:t>2,8</w:t>
            </w:r>
          </w:p>
        </w:tc>
        <w:tc>
          <w:tcPr>
            <w:tcW w:w="1843" w:type="dxa"/>
            <w:shd w:val="clear" w:color="auto" w:fill="auto"/>
            <w:vAlign w:val="center"/>
          </w:tcPr>
          <w:p w:rsidR="006114BA" w:rsidRPr="006114BA" w:rsidRDefault="006114BA" w:rsidP="006114BA">
            <w:pPr>
              <w:jc w:val="center"/>
              <w:rPr>
                <w:sz w:val="20"/>
                <w:szCs w:val="20"/>
              </w:rPr>
            </w:pPr>
            <w:r w:rsidRPr="006114BA">
              <w:rPr>
                <w:sz w:val="20"/>
                <w:szCs w:val="20"/>
              </w:rPr>
              <w:t>3,2</w:t>
            </w:r>
          </w:p>
        </w:tc>
        <w:tc>
          <w:tcPr>
            <w:tcW w:w="1950" w:type="dxa"/>
            <w:shd w:val="clear" w:color="auto" w:fill="auto"/>
            <w:vAlign w:val="center"/>
          </w:tcPr>
          <w:p w:rsidR="006114BA" w:rsidRPr="006114BA" w:rsidRDefault="006114BA" w:rsidP="006114BA">
            <w:pPr>
              <w:jc w:val="center"/>
              <w:rPr>
                <w:sz w:val="20"/>
                <w:szCs w:val="20"/>
              </w:rPr>
            </w:pPr>
            <w:r w:rsidRPr="006114BA">
              <w:rPr>
                <w:sz w:val="20"/>
                <w:szCs w:val="20"/>
              </w:rPr>
              <w:t>3,2</w:t>
            </w:r>
          </w:p>
        </w:tc>
      </w:tr>
      <w:tr w:rsidR="006114BA" w:rsidRPr="006114BA" w:rsidTr="006114BA">
        <w:tc>
          <w:tcPr>
            <w:tcW w:w="2977" w:type="dxa"/>
            <w:shd w:val="clear" w:color="auto" w:fill="auto"/>
          </w:tcPr>
          <w:p w:rsidR="006114BA" w:rsidRPr="006114BA" w:rsidRDefault="006114BA" w:rsidP="006114BA">
            <w:pPr>
              <w:rPr>
                <w:b/>
                <w:sz w:val="20"/>
                <w:szCs w:val="20"/>
              </w:rPr>
            </w:pPr>
            <w:r w:rsidRPr="006114BA">
              <w:rPr>
                <w:b/>
                <w:sz w:val="20"/>
                <w:szCs w:val="20"/>
              </w:rPr>
              <w:t>Выход:</w:t>
            </w:r>
          </w:p>
        </w:tc>
        <w:tc>
          <w:tcPr>
            <w:tcW w:w="1276" w:type="dxa"/>
            <w:shd w:val="clear" w:color="auto" w:fill="auto"/>
            <w:vAlign w:val="center"/>
          </w:tcPr>
          <w:p w:rsidR="006114BA" w:rsidRPr="006114BA" w:rsidRDefault="006114BA" w:rsidP="006114BA">
            <w:pPr>
              <w:jc w:val="center"/>
              <w:rPr>
                <w:b/>
                <w:sz w:val="20"/>
                <w:szCs w:val="20"/>
              </w:rPr>
            </w:pPr>
          </w:p>
        </w:tc>
        <w:tc>
          <w:tcPr>
            <w:tcW w:w="1417" w:type="dxa"/>
            <w:shd w:val="clear" w:color="auto" w:fill="auto"/>
            <w:vAlign w:val="center"/>
          </w:tcPr>
          <w:p w:rsidR="006114BA" w:rsidRPr="006114BA" w:rsidRDefault="006114BA" w:rsidP="006114BA">
            <w:pPr>
              <w:jc w:val="center"/>
              <w:rPr>
                <w:b/>
                <w:sz w:val="20"/>
                <w:szCs w:val="20"/>
              </w:rPr>
            </w:pPr>
            <w:r w:rsidRPr="006114BA">
              <w:rPr>
                <w:b/>
                <w:sz w:val="20"/>
                <w:szCs w:val="20"/>
              </w:rPr>
              <w:t>35</w:t>
            </w:r>
          </w:p>
        </w:tc>
        <w:tc>
          <w:tcPr>
            <w:tcW w:w="1843" w:type="dxa"/>
            <w:shd w:val="clear" w:color="auto" w:fill="auto"/>
            <w:vAlign w:val="center"/>
          </w:tcPr>
          <w:p w:rsidR="006114BA" w:rsidRPr="006114BA" w:rsidRDefault="006114BA" w:rsidP="006114BA">
            <w:pPr>
              <w:jc w:val="center"/>
              <w:rPr>
                <w:b/>
                <w:sz w:val="20"/>
                <w:szCs w:val="20"/>
              </w:rPr>
            </w:pPr>
          </w:p>
        </w:tc>
        <w:tc>
          <w:tcPr>
            <w:tcW w:w="1950" w:type="dxa"/>
            <w:shd w:val="clear" w:color="auto" w:fill="auto"/>
            <w:vAlign w:val="center"/>
          </w:tcPr>
          <w:p w:rsidR="006114BA" w:rsidRPr="006114BA" w:rsidRDefault="006114BA" w:rsidP="006114BA">
            <w:pPr>
              <w:jc w:val="center"/>
              <w:rPr>
                <w:b/>
                <w:sz w:val="20"/>
                <w:szCs w:val="20"/>
              </w:rPr>
            </w:pPr>
            <w:r w:rsidRPr="006114BA">
              <w:rPr>
                <w:b/>
                <w:sz w:val="20"/>
                <w:szCs w:val="20"/>
              </w:rPr>
              <w:t>40</w:t>
            </w:r>
          </w:p>
        </w:tc>
      </w:tr>
    </w:tbl>
    <w:p w:rsidR="006114BA" w:rsidRPr="006114BA" w:rsidRDefault="006114BA" w:rsidP="006114BA">
      <w:pPr>
        <w:spacing w:after="200" w:line="276" w:lineRule="auto"/>
        <w:rPr>
          <w:b/>
          <w:sz w:val="20"/>
          <w:szCs w:val="20"/>
        </w:rPr>
      </w:pPr>
      <w:r w:rsidRPr="006114BA">
        <w:rPr>
          <w:b/>
          <w:sz w:val="20"/>
          <w:szCs w:val="20"/>
        </w:rPr>
        <w:t xml:space="preserve">                                                                                                                                                      Химический состав данного блюда: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1540"/>
        <w:gridCol w:w="1849"/>
        <w:gridCol w:w="2835"/>
        <w:gridCol w:w="1701"/>
      </w:tblGrid>
      <w:tr w:rsidR="006114BA" w:rsidRPr="006114BA" w:rsidTr="006114BA">
        <w:trPr>
          <w:trHeight w:val="272"/>
        </w:trPr>
        <w:tc>
          <w:tcPr>
            <w:tcW w:w="9498" w:type="dxa"/>
            <w:gridSpan w:val="5"/>
            <w:tcBorders>
              <w:top w:val="single" w:sz="4" w:space="0" w:color="auto"/>
              <w:left w:val="single" w:sz="4" w:space="0" w:color="auto"/>
              <w:bottom w:val="single" w:sz="4" w:space="0" w:color="auto"/>
            </w:tcBorders>
            <w:shd w:val="clear" w:color="auto" w:fill="auto"/>
            <w:vAlign w:val="center"/>
          </w:tcPr>
          <w:p w:rsidR="006114BA" w:rsidRPr="006114BA" w:rsidRDefault="006114BA" w:rsidP="006114BA">
            <w:pPr>
              <w:jc w:val="center"/>
              <w:rPr>
                <w:sz w:val="20"/>
                <w:szCs w:val="20"/>
              </w:rPr>
            </w:pPr>
            <w:r w:rsidRPr="006114BA">
              <w:rPr>
                <w:b/>
                <w:sz w:val="20"/>
                <w:szCs w:val="20"/>
              </w:rPr>
              <w:t>Пищевые вещества</w:t>
            </w:r>
          </w:p>
        </w:tc>
      </w:tr>
      <w:tr w:rsidR="006114BA" w:rsidRPr="006114BA" w:rsidTr="006114BA">
        <w:trPr>
          <w:trHeight w:val="349"/>
        </w:trPr>
        <w:tc>
          <w:tcPr>
            <w:tcW w:w="1573" w:type="dxa"/>
            <w:tcBorders>
              <w:top w:val="single" w:sz="4" w:space="0" w:color="auto"/>
            </w:tcBorders>
            <w:shd w:val="clear" w:color="auto" w:fill="auto"/>
            <w:vAlign w:val="center"/>
          </w:tcPr>
          <w:p w:rsidR="006114BA" w:rsidRPr="006114BA" w:rsidRDefault="006114BA" w:rsidP="006114BA">
            <w:pPr>
              <w:jc w:val="center"/>
              <w:rPr>
                <w:b/>
                <w:sz w:val="20"/>
                <w:szCs w:val="20"/>
              </w:rPr>
            </w:pPr>
            <w:r w:rsidRPr="006114BA">
              <w:rPr>
                <w:b/>
                <w:sz w:val="20"/>
                <w:szCs w:val="20"/>
              </w:rPr>
              <w:t>белки, г</w:t>
            </w:r>
          </w:p>
        </w:tc>
        <w:tc>
          <w:tcPr>
            <w:tcW w:w="1540" w:type="dxa"/>
            <w:tcBorders>
              <w:top w:val="single" w:sz="4" w:space="0" w:color="auto"/>
            </w:tcBorders>
            <w:shd w:val="clear" w:color="auto" w:fill="auto"/>
            <w:vAlign w:val="center"/>
          </w:tcPr>
          <w:p w:rsidR="006114BA" w:rsidRPr="006114BA" w:rsidRDefault="006114BA" w:rsidP="006114BA">
            <w:pPr>
              <w:jc w:val="center"/>
              <w:rPr>
                <w:b/>
                <w:sz w:val="20"/>
                <w:szCs w:val="20"/>
              </w:rPr>
            </w:pPr>
            <w:r w:rsidRPr="006114BA">
              <w:rPr>
                <w:b/>
                <w:sz w:val="20"/>
                <w:szCs w:val="20"/>
              </w:rPr>
              <w:t>жиры, г</w:t>
            </w:r>
          </w:p>
        </w:tc>
        <w:tc>
          <w:tcPr>
            <w:tcW w:w="1849" w:type="dxa"/>
            <w:tcBorders>
              <w:top w:val="single" w:sz="4" w:space="0" w:color="auto"/>
            </w:tcBorders>
            <w:shd w:val="clear" w:color="auto" w:fill="auto"/>
            <w:vAlign w:val="center"/>
          </w:tcPr>
          <w:p w:rsidR="006114BA" w:rsidRPr="006114BA" w:rsidRDefault="006114BA" w:rsidP="006114BA">
            <w:pPr>
              <w:jc w:val="center"/>
              <w:rPr>
                <w:b/>
                <w:sz w:val="20"/>
                <w:szCs w:val="20"/>
              </w:rPr>
            </w:pPr>
            <w:r w:rsidRPr="006114BA">
              <w:rPr>
                <w:b/>
                <w:sz w:val="20"/>
                <w:szCs w:val="20"/>
              </w:rPr>
              <w:t>углеводы, г</w:t>
            </w:r>
          </w:p>
        </w:tc>
        <w:tc>
          <w:tcPr>
            <w:tcW w:w="2835" w:type="dxa"/>
            <w:tcBorders>
              <w:top w:val="single" w:sz="4" w:space="0" w:color="auto"/>
            </w:tcBorders>
            <w:shd w:val="clear" w:color="auto" w:fill="auto"/>
            <w:vAlign w:val="center"/>
          </w:tcPr>
          <w:p w:rsidR="006114BA" w:rsidRPr="006114BA" w:rsidRDefault="006114BA" w:rsidP="006114BA">
            <w:pPr>
              <w:jc w:val="center"/>
              <w:rPr>
                <w:b/>
                <w:sz w:val="20"/>
                <w:szCs w:val="20"/>
              </w:rPr>
            </w:pPr>
            <w:proofErr w:type="spellStart"/>
            <w:r w:rsidRPr="006114BA">
              <w:rPr>
                <w:b/>
                <w:sz w:val="20"/>
                <w:szCs w:val="20"/>
              </w:rPr>
              <w:t>энерг</w:t>
            </w:r>
            <w:proofErr w:type="spellEnd"/>
            <w:r w:rsidRPr="006114BA">
              <w:rPr>
                <w:b/>
                <w:sz w:val="20"/>
                <w:szCs w:val="20"/>
              </w:rPr>
              <w:t>. ценность, ккал</w:t>
            </w:r>
          </w:p>
        </w:tc>
        <w:tc>
          <w:tcPr>
            <w:tcW w:w="1701" w:type="dxa"/>
            <w:shd w:val="clear" w:color="auto" w:fill="auto"/>
            <w:vAlign w:val="center"/>
          </w:tcPr>
          <w:p w:rsidR="006114BA" w:rsidRPr="006114BA" w:rsidRDefault="006114BA" w:rsidP="006114BA">
            <w:pPr>
              <w:jc w:val="center"/>
              <w:rPr>
                <w:b/>
                <w:sz w:val="20"/>
                <w:szCs w:val="20"/>
              </w:rPr>
            </w:pPr>
            <w:r w:rsidRPr="006114BA">
              <w:rPr>
                <w:b/>
                <w:sz w:val="20"/>
                <w:szCs w:val="20"/>
              </w:rPr>
              <w:t xml:space="preserve">Витамин </w:t>
            </w:r>
            <w:r w:rsidRPr="006114BA">
              <w:rPr>
                <w:b/>
                <w:sz w:val="20"/>
                <w:szCs w:val="20"/>
                <w:lang w:val="en-US"/>
              </w:rPr>
              <w:t>C</w:t>
            </w:r>
          </w:p>
        </w:tc>
      </w:tr>
      <w:tr w:rsidR="006114BA" w:rsidRPr="006114BA" w:rsidTr="006114BA">
        <w:trPr>
          <w:trHeight w:val="288"/>
        </w:trPr>
        <w:tc>
          <w:tcPr>
            <w:tcW w:w="1573" w:type="dxa"/>
            <w:shd w:val="clear" w:color="auto" w:fill="auto"/>
            <w:vAlign w:val="center"/>
          </w:tcPr>
          <w:p w:rsidR="006114BA" w:rsidRPr="006114BA" w:rsidRDefault="006114BA" w:rsidP="006114BA">
            <w:pPr>
              <w:jc w:val="center"/>
              <w:rPr>
                <w:sz w:val="20"/>
                <w:szCs w:val="20"/>
              </w:rPr>
            </w:pPr>
            <w:r w:rsidRPr="006114BA">
              <w:rPr>
                <w:sz w:val="20"/>
                <w:szCs w:val="20"/>
              </w:rPr>
              <w:t>6,9</w:t>
            </w:r>
          </w:p>
        </w:tc>
        <w:tc>
          <w:tcPr>
            <w:tcW w:w="1540" w:type="dxa"/>
            <w:shd w:val="clear" w:color="auto" w:fill="auto"/>
            <w:vAlign w:val="center"/>
          </w:tcPr>
          <w:p w:rsidR="006114BA" w:rsidRPr="006114BA" w:rsidRDefault="006114BA" w:rsidP="006114BA">
            <w:pPr>
              <w:jc w:val="center"/>
              <w:rPr>
                <w:sz w:val="20"/>
                <w:szCs w:val="20"/>
              </w:rPr>
            </w:pPr>
            <w:r w:rsidRPr="006114BA">
              <w:rPr>
                <w:sz w:val="20"/>
                <w:szCs w:val="20"/>
              </w:rPr>
              <w:t>4,11</w:t>
            </w:r>
          </w:p>
        </w:tc>
        <w:tc>
          <w:tcPr>
            <w:tcW w:w="1849" w:type="dxa"/>
            <w:shd w:val="clear" w:color="auto" w:fill="auto"/>
            <w:vAlign w:val="center"/>
          </w:tcPr>
          <w:p w:rsidR="006114BA" w:rsidRPr="006114BA" w:rsidRDefault="006114BA" w:rsidP="006114BA">
            <w:pPr>
              <w:jc w:val="center"/>
              <w:rPr>
                <w:sz w:val="20"/>
                <w:szCs w:val="20"/>
              </w:rPr>
            </w:pPr>
            <w:r w:rsidRPr="006114BA">
              <w:rPr>
                <w:sz w:val="20"/>
                <w:szCs w:val="20"/>
              </w:rPr>
              <w:t>0,2</w:t>
            </w:r>
          </w:p>
        </w:tc>
        <w:tc>
          <w:tcPr>
            <w:tcW w:w="2835" w:type="dxa"/>
            <w:shd w:val="clear" w:color="auto" w:fill="auto"/>
            <w:vAlign w:val="center"/>
          </w:tcPr>
          <w:p w:rsidR="006114BA" w:rsidRPr="006114BA" w:rsidRDefault="006114BA" w:rsidP="006114BA">
            <w:pPr>
              <w:jc w:val="center"/>
              <w:rPr>
                <w:sz w:val="20"/>
                <w:szCs w:val="20"/>
              </w:rPr>
            </w:pPr>
            <w:r w:rsidRPr="006114BA">
              <w:rPr>
                <w:sz w:val="20"/>
                <w:szCs w:val="20"/>
              </w:rPr>
              <w:t>68,6</w:t>
            </w:r>
          </w:p>
        </w:tc>
        <w:tc>
          <w:tcPr>
            <w:tcW w:w="1701" w:type="dxa"/>
            <w:shd w:val="clear" w:color="auto" w:fill="auto"/>
            <w:vAlign w:val="center"/>
          </w:tcPr>
          <w:p w:rsidR="006114BA" w:rsidRPr="006114BA" w:rsidRDefault="006114BA" w:rsidP="006114BA">
            <w:pPr>
              <w:jc w:val="center"/>
              <w:rPr>
                <w:sz w:val="20"/>
                <w:szCs w:val="20"/>
              </w:rPr>
            </w:pPr>
            <w:r w:rsidRPr="006114BA">
              <w:rPr>
                <w:sz w:val="20"/>
                <w:szCs w:val="20"/>
              </w:rPr>
              <w:t>0,01</w:t>
            </w:r>
          </w:p>
        </w:tc>
      </w:tr>
      <w:tr w:rsidR="006114BA" w:rsidRPr="006114BA" w:rsidTr="006114BA">
        <w:trPr>
          <w:trHeight w:val="288"/>
        </w:trPr>
        <w:tc>
          <w:tcPr>
            <w:tcW w:w="1573" w:type="dxa"/>
            <w:shd w:val="clear" w:color="auto" w:fill="auto"/>
            <w:vAlign w:val="center"/>
          </w:tcPr>
          <w:p w:rsidR="006114BA" w:rsidRPr="006114BA" w:rsidRDefault="006114BA" w:rsidP="006114BA">
            <w:pPr>
              <w:jc w:val="center"/>
              <w:rPr>
                <w:sz w:val="20"/>
                <w:szCs w:val="20"/>
              </w:rPr>
            </w:pPr>
            <w:r w:rsidRPr="006114BA">
              <w:rPr>
                <w:sz w:val="20"/>
                <w:szCs w:val="20"/>
              </w:rPr>
              <w:t>7,9</w:t>
            </w:r>
          </w:p>
        </w:tc>
        <w:tc>
          <w:tcPr>
            <w:tcW w:w="1540" w:type="dxa"/>
            <w:shd w:val="clear" w:color="auto" w:fill="auto"/>
            <w:vAlign w:val="center"/>
          </w:tcPr>
          <w:p w:rsidR="006114BA" w:rsidRPr="006114BA" w:rsidRDefault="006114BA" w:rsidP="006114BA">
            <w:pPr>
              <w:jc w:val="center"/>
              <w:rPr>
                <w:sz w:val="20"/>
                <w:szCs w:val="20"/>
              </w:rPr>
            </w:pPr>
            <w:r w:rsidRPr="006114BA">
              <w:rPr>
                <w:sz w:val="20"/>
                <w:szCs w:val="20"/>
              </w:rPr>
              <w:t>4,7</w:t>
            </w:r>
          </w:p>
        </w:tc>
        <w:tc>
          <w:tcPr>
            <w:tcW w:w="1849" w:type="dxa"/>
            <w:shd w:val="clear" w:color="auto" w:fill="auto"/>
            <w:vAlign w:val="center"/>
          </w:tcPr>
          <w:p w:rsidR="006114BA" w:rsidRPr="006114BA" w:rsidRDefault="006114BA" w:rsidP="006114BA">
            <w:pPr>
              <w:jc w:val="center"/>
              <w:rPr>
                <w:sz w:val="20"/>
                <w:szCs w:val="20"/>
              </w:rPr>
            </w:pPr>
            <w:r w:rsidRPr="006114BA">
              <w:rPr>
                <w:sz w:val="20"/>
                <w:szCs w:val="20"/>
              </w:rPr>
              <w:t>0,3</w:t>
            </w:r>
          </w:p>
        </w:tc>
        <w:tc>
          <w:tcPr>
            <w:tcW w:w="2835" w:type="dxa"/>
            <w:shd w:val="clear" w:color="auto" w:fill="auto"/>
            <w:vAlign w:val="center"/>
          </w:tcPr>
          <w:p w:rsidR="006114BA" w:rsidRPr="006114BA" w:rsidRDefault="006114BA" w:rsidP="006114BA">
            <w:pPr>
              <w:jc w:val="center"/>
              <w:rPr>
                <w:sz w:val="20"/>
                <w:szCs w:val="20"/>
              </w:rPr>
            </w:pPr>
            <w:r w:rsidRPr="006114BA">
              <w:rPr>
                <w:sz w:val="20"/>
                <w:szCs w:val="20"/>
              </w:rPr>
              <w:t>78,4</w:t>
            </w:r>
          </w:p>
        </w:tc>
        <w:tc>
          <w:tcPr>
            <w:tcW w:w="1701" w:type="dxa"/>
            <w:shd w:val="clear" w:color="auto" w:fill="auto"/>
            <w:vAlign w:val="center"/>
          </w:tcPr>
          <w:p w:rsidR="006114BA" w:rsidRPr="006114BA" w:rsidRDefault="006114BA" w:rsidP="006114BA">
            <w:pPr>
              <w:jc w:val="center"/>
              <w:rPr>
                <w:sz w:val="20"/>
                <w:szCs w:val="20"/>
              </w:rPr>
            </w:pPr>
            <w:r w:rsidRPr="006114BA">
              <w:rPr>
                <w:sz w:val="20"/>
                <w:szCs w:val="20"/>
              </w:rPr>
              <w:t>0,01</w:t>
            </w:r>
          </w:p>
        </w:tc>
      </w:tr>
    </w:tbl>
    <w:p w:rsidR="006114BA" w:rsidRPr="006114BA" w:rsidRDefault="006114BA" w:rsidP="006114BA">
      <w:pPr>
        <w:jc w:val="both"/>
        <w:rPr>
          <w:sz w:val="20"/>
          <w:szCs w:val="20"/>
        </w:rPr>
      </w:pPr>
      <w:r w:rsidRPr="006114BA">
        <w:rPr>
          <w:b/>
          <w:sz w:val="20"/>
          <w:szCs w:val="20"/>
        </w:rPr>
        <w:t xml:space="preserve">Технология приготовления: </w:t>
      </w:r>
    </w:p>
    <w:p w:rsidR="006114BA" w:rsidRPr="006114BA" w:rsidRDefault="006114BA" w:rsidP="006114BA">
      <w:pPr>
        <w:jc w:val="both"/>
        <w:rPr>
          <w:sz w:val="20"/>
          <w:szCs w:val="20"/>
        </w:rPr>
      </w:pPr>
      <w:r w:rsidRPr="006114BA">
        <w:rPr>
          <w:sz w:val="20"/>
          <w:szCs w:val="20"/>
        </w:rPr>
        <w:t xml:space="preserve">   Мясо пропускают через мясорубку 2-3 раза, соединяют с луком мелко нарезанным, сырыми яйцами, соль и хорошо размешивают, Сформированные шарики припускают в воде или бульоне до готовности</w:t>
      </w:r>
    </w:p>
    <w:p w:rsidR="006114BA" w:rsidRPr="006114BA" w:rsidRDefault="006114BA" w:rsidP="006114BA">
      <w:pPr>
        <w:jc w:val="both"/>
        <w:rPr>
          <w:sz w:val="20"/>
          <w:szCs w:val="20"/>
        </w:rPr>
      </w:pPr>
    </w:p>
    <w:p w:rsidR="006114BA" w:rsidRPr="006114BA" w:rsidRDefault="006114BA" w:rsidP="006114BA">
      <w:pPr>
        <w:rPr>
          <w:b/>
          <w:sz w:val="20"/>
          <w:szCs w:val="20"/>
        </w:rPr>
      </w:pPr>
      <w:r w:rsidRPr="006114BA">
        <w:rPr>
          <w:b/>
          <w:sz w:val="20"/>
          <w:szCs w:val="20"/>
        </w:rPr>
        <w:t>Требования к качеству:</w:t>
      </w:r>
    </w:p>
    <w:p w:rsidR="006114BA" w:rsidRPr="006114BA" w:rsidRDefault="006114BA" w:rsidP="006114BA">
      <w:pPr>
        <w:spacing w:line="276" w:lineRule="auto"/>
        <w:rPr>
          <w:sz w:val="20"/>
          <w:szCs w:val="20"/>
        </w:rPr>
      </w:pPr>
      <w:r w:rsidRPr="006114BA">
        <w:rPr>
          <w:b/>
          <w:i/>
          <w:sz w:val="20"/>
          <w:szCs w:val="20"/>
        </w:rPr>
        <w:t xml:space="preserve">            Внешний вид: </w:t>
      </w:r>
      <w:r w:rsidRPr="006114BA">
        <w:rPr>
          <w:sz w:val="20"/>
          <w:szCs w:val="20"/>
        </w:rPr>
        <w:t>фрикадельки в форме шариков</w:t>
      </w:r>
    </w:p>
    <w:p w:rsidR="006114BA" w:rsidRPr="006114BA" w:rsidRDefault="006114BA" w:rsidP="006114BA">
      <w:pPr>
        <w:spacing w:line="276" w:lineRule="auto"/>
        <w:rPr>
          <w:sz w:val="20"/>
          <w:szCs w:val="20"/>
        </w:rPr>
      </w:pPr>
      <w:r w:rsidRPr="006114BA">
        <w:rPr>
          <w:b/>
          <w:i/>
          <w:sz w:val="20"/>
          <w:szCs w:val="20"/>
        </w:rPr>
        <w:t xml:space="preserve">            Консистенция: </w:t>
      </w:r>
      <w:r w:rsidRPr="006114BA">
        <w:rPr>
          <w:sz w:val="20"/>
          <w:szCs w:val="20"/>
        </w:rPr>
        <w:t>фрикаделек мягкая нежная</w:t>
      </w:r>
    </w:p>
    <w:p w:rsidR="006114BA" w:rsidRPr="006114BA" w:rsidRDefault="006114BA" w:rsidP="006114BA">
      <w:pPr>
        <w:spacing w:line="276" w:lineRule="auto"/>
        <w:rPr>
          <w:sz w:val="20"/>
          <w:szCs w:val="20"/>
        </w:rPr>
      </w:pPr>
      <w:r w:rsidRPr="006114BA">
        <w:rPr>
          <w:sz w:val="20"/>
          <w:szCs w:val="20"/>
        </w:rPr>
        <w:tab/>
      </w:r>
      <w:r w:rsidRPr="006114BA">
        <w:rPr>
          <w:b/>
          <w:i/>
          <w:sz w:val="20"/>
          <w:szCs w:val="20"/>
        </w:rPr>
        <w:t xml:space="preserve">Цвет: </w:t>
      </w:r>
      <w:r w:rsidRPr="006114BA">
        <w:rPr>
          <w:sz w:val="20"/>
          <w:szCs w:val="20"/>
        </w:rPr>
        <w:t>светло- серый.</w:t>
      </w:r>
    </w:p>
    <w:p w:rsidR="006114BA" w:rsidRPr="006114BA" w:rsidRDefault="006114BA" w:rsidP="006114BA">
      <w:pPr>
        <w:spacing w:line="276" w:lineRule="auto"/>
        <w:rPr>
          <w:sz w:val="20"/>
          <w:szCs w:val="20"/>
        </w:rPr>
      </w:pPr>
      <w:r w:rsidRPr="006114BA">
        <w:rPr>
          <w:sz w:val="20"/>
          <w:szCs w:val="20"/>
        </w:rPr>
        <w:tab/>
      </w:r>
      <w:r w:rsidRPr="006114BA">
        <w:rPr>
          <w:b/>
          <w:i/>
          <w:sz w:val="20"/>
          <w:szCs w:val="20"/>
        </w:rPr>
        <w:t xml:space="preserve">Вкус: </w:t>
      </w:r>
      <w:r w:rsidRPr="006114BA">
        <w:rPr>
          <w:sz w:val="20"/>
          <w:szCs w:val="20"/>
        </w:rPr>
        <w:t>свойственный свежеприготовленному изделию, умеренно соленный.</w:t>
      </w:r>
    </w:p>
    <w:p w:rsidR="006114BA" w:rsidRDefault="006114BA" w:rsidP="006114BA">
      <w:pPr>
        <w:spacing w:line="276" w:lineRule="auto"/>
        <w:rPr>
          <w:sz w:val="20"/>
          <w:szCs w:val="20"/>
        </w:rPr>
      </w:pPr>
      <w:r w:rsidRPr="006114BA">
        <w:rPr>
          <w:sz w:val="20"/>
          <w:szCs w:val="20"/>
        </w:rPr>
        <w:t xml:space="preserve">              </w:t>
      </w:r>
      <w:r w:rsidRPr="006114BA">
        <w:rPr>
          <w:b/>
          <w:i/>
          <w:sz w:val="20"/>
          <w:szCs w:val="20"/>
        </w:rPr>
        <w:t xml:space="preserve">Запах: </w:t>
      </w:r>
      <w:r w:rsidRPr="006114BA">
        <w:rPr>
          <w:sz w:val="20"/>
          <w:szCs w:val="20"/>
        </w:rPr>
        <w:t>продуктов, входящих в блюдо.</w:t>
      </w:r>
    </w:p>
    <w:p w:rsidR="006114BA" w:rsidRDefault="006114BA"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6114BA" w:rsidRPr="006114BA" w:rsidRDefault="006114BA" w:rsidP="006114BA">
      <w:pPr>
        <w:spacing w:line="276" w:lineRule="auto"/>
        <w:rPr>
          <w:b/>
          <w:sz w:val="20"/>
          <w:szCs w:val="20"/>
        </w:rPr>
      </w:pPr>
      <w:r w:rsidRPr="006114BA">
        <w:rPr>
          <w:b/>
          <w:sz w:val="20"/>
          <w:szCs w:val="20"/>
        </w:rPr>
        <w:lastRenderedPageBreak/>
        <w:t xml:space="preserve">Технологическая карта </w:t>
      </w:r>
      <w:r w:rsidRPr="006114BA">
        <w:rPr>
          <w:b/>
          <w:sz w:val="20"/>
          <w:szCs w:val="20"/>
          <w:u w:val="single"/>
        </w:rPr>
        <w:t xml:space="preserve"> </w:t>
      </w:r>
    </w:p>
    <w:p w:rsidR="006114BA" w:rsidRPr="006114BA" w:rsidRDefault="006114BA" w:rsidP="006114BA">
      <w:pPr>
        <w:spacing w:line="276" w:lineRule="auto"/>
        <w:rPr>
          <w:b/>
          <w:sz w:val="20"/>
          <w:szCs w:val="20"/>
        </w:rPr>
      </w:pPr>
      <w:r w:rsidRPr="006114BA">
        <w:rPr>
          <w:b/>
          <w:sz w:val="20"/>
          <w:szCs w:val="20"/>
        </w:rPr>
        <w:t xml:space="preserve">Наименование изделия: Рыба, запеченная под молочным соусом </w:t>
      </w:r>
    </w:p>
    <w:p w:rsidR="006114BA" w:rsidRPr="006114BA" w:rsidRDefault="006114BA" w:rsidP="006114BA">
      <w:pPr>
        <w:spacing w:line="276" w:lineRule="auto"/>
        <w:rPr>
          <w:b/>
          <w:sz w:val="20"/>
          <w:szCs w:val="20"/>
          <w:u w:val="single"/>
        </w:rPr>
      </w:pPr>
      <w:r w:rsidRPr="006114BA">
        <w:rPr>
          <w:b/>
          <w:sz w:val="20"/>
          <w:szCs w:val="20"/>
        </w:rPr>
        <w:t xml:space="preserve">Номер рецептуры: </w:t>
      </w:r>
      <w:r w:rsidRPr="006114BA">
        <w:rPr>
          <w:b/>
          <w:sz w:val="20"/>
          <w:szCs w:val="20"/>
          <w:u w:val="single"/>
        </w:rPr>
        <w:t xml:space="preserve"> № 233</w:t>
      </w:r>
    </w:p>
    <w:p w:rsidR="006114BA" w:rsidRPr="006114BA" w:rsidRDefault="006114BA" w:rsidP="006114BA">
      <w:pPr>
        <w:spacing w:after="200" w:line="276" w:lineRule="auto"/>
        <w:jc w:val="both"/>
        <w:rPr>
          <w:sz w:val="20"/>
          <w:szCs w:val="20"/>
          <w:u w:val="single"/>
        </w:rPr>
      </w:pPr>
      <w:r w:rsidRPr="006114BA">
        <w:rPr>
          <w:b/>
          <w:sz w:val="20"/>
          <w:szCs w:val="20"/>
        </w:rPr>
        <w:t xml:space="preserve">Наименование сборника рецептур: </w:t>
      </w:r>
      <w:r w:rsidRPr="006114BA">
        <w:rPr>
          <w:color w:val="000000"/>
          <w:sz w:val="20"/>
          <w:szCs w:val="20"/>
        </w:rPr>
        <w:t xml:space="preserve">Сборник технологических нормативов, сборник рецептур на продукцию для обучающихся во всех образовательных учреждений, разработано: Учреждением Российской Академии Медицинских наук исследовательский институт питания РАМН директор </w:t>
      </w:r>
      <w:proofErr w:type="spellStart"/>
      <w:r w:rsidRPr="006114BA">
        <w:rPr>
          <w:color w:val="000000"/>
          <w:sz w:val="20"/>
          <w:szCs w:val="20"/>
        </w:rPr>
        <w:t>Тутельян</w:t>
      </w:r>
      <w:proofErr w:type="spellEnd"/>
      <w:r w:rsidRPr="006114BA">
        <w:rPr>
          <w:color w:val="000000"/>
          <w:sz w:val="20"/>
          <w:szCs w:val="20"/>
        </w:rPr>
        <w:t xml:space="preserve"> В.А. сборник 2015 г</w:t>
      </w:r>
      <w:r w:rsidRPr="006114BA">
        <w:rPr>
          <w:b/>
          <w:sz w:val="20"/>
          <w:szCs w:val="20"/>
        </w:rPr>
        <w:t>.</w:t>
      </w:r>
      <w:r w:rsidRPr="006114BA">
        <w:rPr>
          <w:color w:val="000000"/>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1740"/>
        <w:gridCol w:w="1701"/>
        <w:gridCol w:w="1559"/>
        <w:gridCol w:w="1383"/>
      </w:tblGrid>
      <w:tr w:rsidR="006114BA" w:rsidRPr="006114BA" w:rsidTr="006114BA">
        <w:tc>
          <w:tcPr>
            <w:tcW w:w="3188" w:type="dxa"/>
            <w:vMerge w:val="restart"/>
            <w:shd w:val="clear" w:color="auto" w:fill="auto"/>
            <w:vAlign w:val="center"/>
          </w:tcPr>
          <w:p w:rsidR="006114BA" w:rsidRPr="006114BA" w:rsidRDefault="006114BA" w:rsidP="006114BA">
            <w:pPr>
              <w:jc w:val="center"/>
              <w:rPr>
                <w:b/>
                <w:sz w:val="20"/>
                <w:szCs w:val="20"/>
              </w:rPr>
            </w:pPr>
            <w:r w:rsidRPr="006114BA">
              <w:rPr>
                <w:b/>
                <w:sz w:val="20"/>
                <w:szCs w:val="20"/>
              </w:rPr>
              <w:t>Наименование сырья</w:t>
            </w:r>
          </w:p>
        </w:tc>
        <w:tc>
          <w:tcPr>
            <w:tcW w:w="6383" w:type="dxa"/>
            <w:gridSpan w:val="4"/>
            <w:shd w:val="clear" w:color="auto" w:fill="auto"/>
            <w:vAlign w:val="center"/>
          </w:tcPr>
          <w:p w:rsidR="006114BA" w:rsidRPr="006114BA" w:rsidRDefault="006114BA" w:rsidP="006114BA">
            <w:pPr>
              <w:jc w:val="center"/>
              <w:rPr>
                <w:b/>
                <w:sz w:val="20"/>
                <w:szCs w:val="20"/>
              </w:rPr>
            </w:pPr>
            <w:r w:rsidRPr="006114BA">
              <w:rPr>
                <w:b/>
                <w:sz w:val="20"/>
                <w:szCs w:val="20"/>
              </w:rPr>
              <w:t>Расход сырья и полуфабрикатов</w:t>
            </w:r>
          </w:p>
          <w:p w:rsidR="006114BA" w:rsidRPr="006114BA" w:rsidRDefault="006114BA" w:rsidP="006114BA">
            <w:pPr>
              <w:jc w:val="center"/>
              <w:rPr>
                <w:b/>
                <w:sz w:val="20"/>
                <w:szCs w:val="20"/>
              </w:rPr>
            </w:pPr>
          </w:p>
        </w:tc>
      </w:tr>
      <w:tr w:rsidR="006114BA" w:rsidRPr="006114BA" w:rsidTr="006114BA">
        <w:trPr>
          <w:trHeight w:val="203"/>
        </w:trPr>
        <w:tc>
          <w:tcPr>
            <w:tcW w:w="3188" w:type="dxa"/>
            <w:vMerge/>
            <w:shd w:val="clear" w:color="auto" w:fill="auto"/>
            <w:vAlign w:val="center"/>
          </w:tcPr>
          <w:p w:rsidR="006114BA" w:rsidRPr="006114BA" w:rsidRDefault="006114BA" w:rsidP="006114BA">
            <w:pPr>
              <w:jc w:val="center"/>
              <w:rPr>
                <w:b/>
                <w:sz w:val="20"/>
                <w:szCs w:val="20"/>
              </w:rPr>
            </w:pPr>
          </w:p>
        </w:tc>
        <w:tc>
          <w:tcPr>
            <w:tcW w:w="1740" w:type="dxa"/>
            <w:shd w:val="clear" w:color="auto" w:fill="auto"/>
            <w:vAlign w:val="center"/>
          </w:tcPr>
          <w:p w:rsidR="006114BA" w:rsidRPr="006114BA" w:rsidRDefault="006114BA" w:rsidP="006114BA">
            <w:pPr>
              <w:spacing w:after="200" w:line="276" w:lineRule="auto"/>
              <w:jc w:val="center"/>
              <w:rPr>
                <w:b/>
                <w:sz w:val="20"/>
                <w:szCs w:val="20"/>
              </w:rPr>
            </w:pPr>
            <w:r w:rsidRPr="006114BA">
              <w:rPr>
                <w:b/>
                <w:sz w:val="20"/>
                <w:szCs w:val="20"/>
              </w:rPr>
              <w:t>брутто, г</w:t>
            </w:r>
          </w:p>
        </w:tc>
        <w:tc>
          <w:tcPr>
            <w:tcW w:w="1701" w:type="dxa"/>
            <w:shd w:val="clear" w:color="auto" w:fill="auto"/>
            <w:vAlign w:val="center"/>
          </w:tcPr>
          <w:p w:rsidR="006114BA" w:rsidRPr="006114BA" w:rsidRDefault="006114BA" w:rsidP="006114BA">
            <w:pPr>
              <w:spacing w:after="200" w:line="276" w:lineRule="auto"/>
              <w:jc w:val="center"/>
              <w:rPr>
                <w:b/>
                <w:sz w:val="20"/>
                <w:szCs w:val="20"/>
              </w:rPr>
            </w:pPr>
            <w:r w:rsidRPr="006114BA">
              <w:rPr>
                <w:b/>
                <w:sz w:val="20"/>
                <w:szCs w:val="20"/>
              </w:rPr>
              <w:t>нетто, г</w:t>
            </w:r>
          </w:p>
        </w:tc>
        <w:tc>
          <w:tcPr>
            <w:tcW w:w="1559" w:type="dxa"/>
            <w:shd w:val="clear" w:color="auto" w:fill="auto"/>
            <w:vAlign w:val="center"/>
          </w:tcPr>
          <w:p w:rsidR="006114BA" w:rsidRPr="006114BA" w:rsidRDefault="006114BA" w:rsidP="006114BA">
            <w:pPr>
              <w:spacing w:after="200" w:line="276" w:lineRule="auto"/>
              <w:jc w:val="center"/>
              <w:rPr>
                <w:b/>
                <w:sz w:val="20"/>
                <w:szCs w:val="20"/>
              </w:rPr>
            </w:pPr>
            <w:r w:rsidRPr="006114BA">
              <w:rPr>
                <w:b/>
                <w:sz w:val="20"/>
                <w:szCs w:val="20"/>
              </w:rPr>
              <w:t>брутто, г</w:t>
            </w:r>
          </w:p>
        </w:tc>
        <w:tc>
          <w:tcPr>
            <w:tcW w:w="1383" w:type="dxa"/>
            <w:shd w:val="clear" w:color="auto" w:fill="auto"/>
            <w:vAlign w:val="center"/>
          </w:tcPr>
          <w:p w:rsidR="006114BA" w:rsidRPr="006114BA" w:rsidRDefault="006114BA" w:rsidP="006114BA">
            <w:pPr>
              <w:spacing w:after="200" w:line="276" w:lineRule="auto"/>
              <w:jc w:val="center"/>
              <w:rPr>
                <w:b/>
                <w:sz w:val="20"/>
                <w:szCs w:val="20"/>
              </w:rPr>
            </w:pPr>
            <w:r w:rsidRPr="006114BA">
              <w:rPr>
                <w:b/>
                <w:sz w:val="20"/>
                <w:szCs w:val="20"/>
              </w:rPr>
              <w:t>нетто, г</w:t>
            </w:r>
          </w:p>
        </w:tc>
      </w:tr>
      <w:tr w:rsidR="006114BA" w:rsidRPr="006114BA" w:rsidTr="006114BA">
        <w:tc>
          <w:tcPr>
            <w:tcW w:w="3188" w:type="dxa"/>
            <w:shd w:val="clear" w:color="auto" w:fill="auto"/>
            <w:vAlign w:val="center"/>
          </w:tcPr>
          <w:p w:rsidR="006114BA" w:rsidRPr="006114BA" w:rsidRDefault="006114BA" w:rsidP="006114BA">
            <w:pPr>
              <w:rPr>
                <w:sz w:val="20"/>
                <w:szCs w:val="20"/>
              </w:rPr>
            </w:pPr>
            <w:r w:rsidRPr="006114BA">
              <w:rPr>
                <w:sz w:val="20"/>
                <w:szCs w:val="20"/>
              </w:rPr>
              <w:t>рыба</w:t>
            </w:r>
          </w:p>
        </w:tc>
        <w:tc>
          <w:tcPr>
            <w:tcW w:w="1740" w:type="dxa"/>
            <w:shd w:val="clear" w:color="auto" w:fill="auto"/>
            <w:vAlign w:val="center"/>
          </w:tcPr>
          <w:p w:rsidR="006114BA" w:rsidRPr="006114BA" w:rsidRDefault="006114BA" w:rsidP="006114BA">
            <w:pPr>
              <w:jc w:val="center"/>
              <w:rPr>
                <w:sz w:val="20"/>
                <w:szCs w:val="20"/>
              </w:rPr>
            </w:pPr>
            <w:r w:rsidRPr="006114BA">
              <w:rPr>
                <w:sz w:val="20"/>
                <w:szCs w:val="20"/>
              </w:rPr>
              <w:t>80</w:t>
            </w:r>
          </w:p>
        </w:tc>
        <w:tc>
          <w:tcPr>
            <w:tcW w:w="1701" w:type="dxa"/>
            <w:shd w:val="clear" w:color="auto" w:fill="auto"/>
            <w:vAlign w:val="center"/>
          </w:tcPr>
          <w:p w:rsidR="006114BA" w:rsidRPr="006114BA" w:rsidRDefault="006114BA" w:rsidP="006114BA">
            <w:pPr>
              <w:jc w:val="center"/>
              <w:rPr>
                <w:sz w:val="20"/>
                <w:szCs w:val="20"/>
              </w:rPr>
            </w:pPr>
            <w:r w:rsidRPr="006114BA">
              <w:rPr>
                <w:sz w:val="20"/>
                <w:szCs w:val="20"/>
              </w:rPr>
              <w:t>61,6</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80</w:t>
            </w:r>
          </w:p>
        </w:tc>
        <w:tc>
          <w:tcPr>
            <w:tcW w:w="1383" w:type="dxa"/>
            <w:shd w:val="clear" w:color="auto" w:fill="auto"/>
            <w:vAlign w:val="center"/>
          </w:tcPr>
          <w:p w:rsidR="006114BA" w:rsidRPr="006114BA" w:rsidRDefault="006114BA" w:rsidP="006114BA">
            <w:pPr>
              <w:jc w:val="center"/>
              <w:rPr>
                <w:sz w:val="20"/>
                <w:szCs w:val="20"/>
              </w:rPr>
            </w:pPr>
            <w:r w:rsidRPr="006114BA">
              <w:rPr>
                <w:sz w:val="20"/>
                <w:szCs w:val="20"/>
              </w:rPr>
              <w:t>61,6</w:t>
            </w:r>
          </w:p>
        </w:tc>
      </w:tr>
      <w:tr w:rsidR="006114BA" w:rsidRPr="006114BA" w:rsidTr="006114BA">
        <w:tc>
          <w:tcPr>
            <w:tcW w:w="3188" w:type="dxa"/>
            <w:shd w:val="clear" w:color="auto" w:fill="auto"/>
            <w:vAlign w:val="center"/>
          </w:tcPr>
          <w:p w:rsidR="006114BA" w:rsidRPr="006114BA" w:rsidRDefault="006114BA" w:rsidP="006114BA">
            <w:pPr>
              <w:rPr>
                <w:sz w:val="20"/>
                <w:szCs w:val="20"/>
              </w:rPr>
            </w:pPr>
            <w:r w:rsidRPr="006114BA">
              <w:rPr>
                <w:sz w:val="20"/>
                <w:szCs w:val="20"/>
              </w:rPr>
              <w:t>Масса припущенной рыбы</w:t>
            </w:r>
          </w:p>
        </w:tc>
        <w:tc>
          <w:tcPr>
            <w:tcW w:w="1740" w:type="dxa"/>
            <w:shd w:val="clear" w:color="auto" w:fill="auto"/>
            <w:vAlign w:val="center"/>
          </w:tcPr>
          <w:p w:rsidR="006114BA" w:rsidRPr="006114BA" w:rsidRDefault="006114BA" w:rsidP="006114BA">
            <w:pPr>
              <w:jc w:val="center"/>
              <w:rPr>
                <w:sz w:val="20"/>
                <w:szCs w:val="20"/>
              </w:rPr>
            </w:pPr>
          </w:p>
        </w:tc>
        <w:tc>
          <w:tcPr>
            <w:tcW w:w="1701" w:type="dxa"/>
            <w:shd w:val="clear" w:color="auto" w:fill="auto"/>
            <w:vAlign w:val="center"/>
          </w:tcPr>
          <w:p w:rsidR="006114BA" w:rsidRPr="006114BA" w:rsidRDefault="006114BA" w:rsidP="006114BA">
            <w:pPr>
              <w:jc w:val="center"/>
              <w:rPr>
                <w:sz w:val="20"/>
                <w:szCs w:val="20"/>
              </w:rPr>
            </w:pPr>
            <w:r w:rsidRPr="006114BA">
              <w:rPr>
                <w:sz w:val="20"/>
                <w:szCs w:val="20"/>
              </w:rPr>
              <w:t>50</w:t>
            </w:r>
          </w:p>
        </w:tc>
        <w:tc>
          <w:tcPr>
            <w:tcW w:w="1559" w:type="dxa"/>
            <w:shd w:val="clear" w:color="auto" w:fill="auto"/>
            <w:vAlign w:val="center"/>
          </w:tcPr>
          <w:p w:rsidR="006114BA" w:rsidRPr="006114BA" w:rsidRDefault="006114BA" w:rsidP="006114BA">
            <w:pPr>
              <w:jc w:val="center"/>
              <w:rPr>
                <w:sz w:val="20"/>
                <w:szCs w:val="20"/>
              </w:rPr>
            </w:pPr>
          </w:p>
        </w:tc>
        <w:tc>
          <w:tcPr>
            <w:tcW w:w="1383" w:type="dxa"/>
            <w:shd w:val="clear" w:color="auto" w:fill="auto"/>
            <w:vAlign w:val="center"/>
          </w:tcPr>
          <w:p w:rsidR="006114BA" w:rsidRPr="006114BA" w:rsidRDefault="006114BA" w:rsidP="006114BA">
            <w:pPr>
              <w:jc w:val="center"/>
              <w:rPr>
                <w:sz w:val="20"/>
                <w:szCs w:val="20"/>
              </w:rPr>
            </w:pPr>
            <w:r w:rsidRPr="006114BA">
              <w:rPr>
                <w:sz w:val="20"/>
                <w:szCs w:val="20"/>
              </w:rPr>
              <w:t>50</w:t>
            </w:r>
          </w:p>
        </w:tc>
      </w:tr>
      <w:tr w:rsidR="006114BA" w:rsidRPr="006114BA" w:rsidTr="006114BA">
        <w:tc>
          <w:tcPr>
            <w:tcW w:w="3188" w:type="dxa"/>
            <w:shd w:val="clear" w:color="auto" w:fill="auto"/>
            <w:vAlign w:val="center"/>
          </w:tcPr>
          <w:p w:rsidR="006114BA" w:rsidRPr="006114BA" w:rsidRDefault="006114BA" w:rsidP="006114BA">
            <w:pPr>
              <w:rPr>
                <w:sz w:val="20"/>
                <w:szCs w:val="20"/>
              </w:rPr>
            </w:pPr>
            <w:r w:rsidRPr="006114BA">
              <w:rPr>
                <w:sz w:val="20"/>
                <w:szCs w:val="20"/>
              </w:rPr>
              <w:t>Лук репчатый</w:t>
            </w:r>
          </w:p>
        </w:tc>
        <w:tc>
          <w:tcPr>
            <w:tcW w:w="1740" w:type="dxa"/>
            <w:shd w:val="clear" w:color="auto" w:fill="auto"/>
            <w:vAlign w:val="center"/>
          </w:tcPr>
          <w:p w:rsidR="006114BA" w:rsidRPr="006114BA" w:rsidRDefault="006114BA" w:rsidP="006114BA">
            <w:pPr>
              <w:jc w:val="center"/>
              <w:rPr>
                <w:sz w:val="20"/>
                <w:szCs w:val="20"/>
              </w:rPr>
            </w:pPr>
            <w:r w:rsidRPr="006114BA">
              <w:rPr>
                <w:sz w:val="20"/>
                <w:szCs w:val="20"/>
              </w:rPr>
              <w:t>7</w:t>
            </w:r>
          </w:p>
        </w:tc>
        <w:tc>
          <w:tcPr>
            <w:tcW w:w="1701" w:type="dxa"/>
            <w:shd w:val="clear" w:color="auto" w:fill="auto"/>
            <w:vAlign w:val="center"/>
          </w:tcPr>
          <w:p w:rsidR="006114BA" w:rsidRPr="006114BA" w:rsidRDefault="006114BA" w:rsidP="006114BA">
            <w:pPr>
              <w:jc w:val="center"/>
              <w:rPr>
                <w:sz w:val="20"/>
                <w:szCs w:val="20"/>
              </w:rPr>
            </w:pPr>
            <w:r w:rsidRPr="006114BA">
              <w:rPr>
                <w:sz w:val="20"/>
                <w:szCs w:val="20"/>
              </w:rPr>
              <w:t>6</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7</w:t>
            </w:r>
          </w:p>
        </w:tc>
        <w:tc>
          <w:tcPr>
            <w:tcW w:w="1383" w:type="dxa"/>
            <w:shd w:val="clear" w:color="auto" w:fill="auto"/>
            <w:vAlign w:val="center"/>
          </w:tcPr>
          <w:p w:rsidR="006114BA" w:rsidRPr="006114BA" w:rsidRDefault="006114BA" w:rsidP="006114BA">
            <w:pPr>
              <w:jc w:val="center"/>
              <w:rPr>
                <w:sz w:val="20"/>
                <w:szCs w:val="20"/>
              </w:rPr>
            </w:pPr>
            <w:r w:rsidRPr="006114BA">
              <w:rPr>
                <w:sz w:val="20"/>
                <w:szCs w:val="20"/>
              </w:rPr>
              <w:t>6</w:t>
            </w:r>
          </w:p>
        </w:tc>
      </w:tr>
      <w:tr w:rsidR="006114BA" w:rsidRPr="006114BA" w:rsidTr="006114BA">
        <w:tc>
          <w:tcPr>
            <w:tcW w:w="3188" w:type="dxa"/>
            <w:shd w:val="clear" w:color="auto" w:fill="auto"/>
            <w:vAlign w:val="center"/>
          </w:tcPr>
          <w:p w:rsidR="006114BA" w:rsidRPr="006114BA" w:rsidRDefault="006114BA" w:rsidP="006114BA">
            <w:pPr>
              <w:rPr>
                <w:sz w:val="20"/>
                <w:szCs w:val="20"/>
              </w:rPr>
            </w:pPr>
            <w:r w:rsidRPr="006114BA">
              <w:rPr>
                <w:sz w:val="20"/>
                <w:szCs w:val="20"/>
              </w:rPr>
              <w:t>сыр</w:t>
            </w:r>
          </w:p>
        </w:tc>
        <w:tc>
          <w:tcPr>
            <w:tcW w:w="1740" w:type="dxa"/>
            <w:shd w:val="clear" w:color="auto" w:fill="auto"/>
            <w:vAlign w:val="center"/>
          </w:tcPr>
          <w:p w:rsidR="006114BA" w:rsidRPr="006114BA" w:rsidRDefault="006114BA" w:rsidP="006114BA">
            <w:pPr>
              <w:jc w:val="center"/>
              <w:rPr>
                <w:sz w:val="20"/>
                <w:szCs w:val="20"/>
              </w:rPr>
            </w:pPr>
            <w:r w:rsidRPr="006114BA">
              <w:rPr>
                <w:sz w:val="20"/>
                <w:szCs w:val="20"/>
              </w:rPr>
              <w:t>2,2</w:t>
            </w:r>
          </w:p>
        </w:tc>
        <w:tc>
          <w:tcPr>
            <w:tcW w:w="1701" w:type="dxa"/>
            <w:shd w:val="clear" w:color="auto" w:fill="auto"/>
            <w:vAlign w:val="center"/>
          </w:tcPr>
          <w:p w:rsidR="006114BA" w:rsidRPr="006114BA" w:rsidRDefault="006114BA" w:rsidP="006114BA">
            <w:pPr>
              <w:jc w:val="center"/>
              <w:rPr>
                <w:sz w:val="20"/>
                <w:szCs w:val="20"/>
              </w:rPr>
            </w:pPr>
            <w:r w:rsidRPr="006114BA">
              <w:rPr>
                <w:sz w:val="20"/>
                <w:szCs w:val="20"/>
              </w:rPr>
              <w:t>2</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2,2</w:t>
            </w:r>
          </w:p>
        </w:tc>
        <w:tc>
          <w:tcPr>
            <w:tcW w:w="1383" w:type="dxa"/>
            <w:shd w:val="clear" w:color="auto" w:fill="auto"/>
            <w:vAlign w:val="center"/>
          </w:tcPr>
          <w:p w:rsidR="006114BA" w:rsidRPr="006114BA" w:rsidRDefault="006114BA" w:rsidP="006114BA">
            <w:pPr>
              <w:jc w:val="center"/>
              <w:rPr>
                <w:sz w:val="20"/>
                <w:szCs w:val="20"/>
              </w:rPr>
            </w:pPr>
            <w:r w:rsidRPr="006114BA">
              <w:rPr>
                <w:sz w:val="20"/>
                <w:szCs w:val="20"/>
              </w:rPr>
              <w:t>2</w:t>
            </w:r>
          </w:p>
        </w:tc>
      </w:tr>
      <w:tr w:rsidR="006114BA" w:rsidRPr="006114BA" w:rsidTr="006114BA">
        <w:tc>
          <w:tcPr>
            <w:tcW w:w="3188" w:type="dxa"/>
            <w:shd w:val="clear" w:color="auto" w:fill="auto"/>
            <w:vAlign w:val="center"/>
          </w:tcPr>
          <w:p w:rsidR="006114BA" w:rsidRPr="006114BA" w:rsidRDefault="006114BA" w:rsidP="006114BA">
            <w:pPr>
              <w:rPr>
                <w:sz w:val="20"/>
                <w:szCs w:val="20"/>
              </w:rPr>
            </w:pPr>
            <w:r w:rsidRPr="006114BA">
              <w:rPr>
                <w:sz w:val="20"/>
                <w:szCs w:val="20"/>
              </w:rPr>
              <w:t>соус</w:t>
            </w:r>
          </w:p>
        </w:tc>
        <w:tc>
          <w:tcPr>
            <w:tcW w:w="1740" w:type="dxa"/>
            <w:shd w:val="clear" w:color="auto" w:fill="auto"/>
            <w:vAlign w:val="center"/>
          </w:tcPr>
          <w:p w:rsidR="006114BA" w:rsidRPr="006114BA" w:rsidRDefault="006114BA" w:rsidP="006114BA">
            <w:pPr>
              <w:jc w:val="center"/>
              <w:rPr>
                <w:sz w:val="20"/>
                <w:szCs w:val="20"/>
              </w:rPr>
            </w:pPr>
          </w:p>
        </w:tc>
        <w:tc>
          <w:tcPr>
            <w:tcW w:w="1701" w:type="dxa"/>
            <w:shd w:val="clear" w:color="auto" w:fill="auto"/>
            <w:vAlign w:val="center"/>
          </w:tcPr>
          <w:p w:rsidR="006114BA" w:rsidRPr="006114BA" w:rsidRDefault="006114BA" w:rsidP="006114BA">
            <w:pPr>
              <w:jc w:val="center"/>
              <w:rPr>
                <w:sz w:val="20"/>
                <w:szCs w:val="20"/>
              </w:rPr>
            </w:pPr>
            <w:r w:rsidRPr="006114BA">
              <w:rPr>
                <w:sz w:val="20"/>
                <w:szCs w:val="20"/>
              </w:rPr>
              <w:t>40</w:t>
            </w:r>
          </w:p>
        </w:tc>
        <w:tc>
          <w:tcPr>
            <w:tcW w:w="1559" w:type="dxa"/>
            <w:shd w:val="clear" w:color="auto" w:fill="auto"/>
            <w:vAlign w:val="center"/>
          </w:tcPr>
          <w:p w:rsidR="006114BA" w:rsidRPr="006114BA" w:rsidRDefault="006114BA" w:rsidP="006114BA">
            <w:pPr>
              <w:jc w:val="center"/>
              <w:rPr>
                <w:sz w:val="20"/>
                <w:szCs w:val="20"/>
              </w:rPr>
            </w:pPr>
          </w:p>
        </w:tc>
        <w:tc>
          <w:tcPr>
            <w:tcW w:w="1383" w:type="dxa"/>
            <w:shd w:val="clear" w:color="auto" w:fill="auto"/>
            <w:vAlign w:val="center"/>
          </w:tcPr>
          <w:p w:rsidR="006114BA" w:rsidRPr="006114BA" w:rsidRDefault="006114BA" w:rsidP="006114BA">
            <w:pPr>
              <w:jc w:val="center"/>
              <w:rPr>
                <w:sz w:val="20"/>
                <w:szCs w:val="20"/>
              </w:rPr>
            </w:pPr>
            <w:r w:rsidRPr="006114BA">
              <w:rPr>
                <w:sz w:val="20"/>
                <w:szCs w:val="20"/>
              </w:rPr>
              <w:t>50</w:t>
            </w:r>
          </w:p>
        </w:tc>
      </w:tr>
      <w:tr w:rsidR="006114BA" w:rsidRPr="006114BA" w:rsidTr="006114BA">
        <w:tc>
          <w:tcPr>
            <w:tcW w:w="3188" w:type="dxa"/>
            <w:shd w:val="clear" w:color="auto" w:fill="auto"/>
          </w:tcPr>
          <w:p w:rsidR="006114BA" w:rsidRPr="006114BA" w:rsidRDefault="006114BA" w:rsidP="006114BA">
            <w:pPr>
              <w:rPr>
                <w:b/>
                <w:sz w:val="20"/>
                <w:szCs w:val="20"/>
              </w:rPr>
            </w:pPr>
            <w:r w:rsidRPr="006114BA">
              <w:rPr>
                <w:b/>
                <w:sz w:val="20"/>
                <w:szCs w:val="20"/>
              </w:rPr>
              <w:t>Выход:</w:t>
            </w:r>
          </w:p>
        </w:tc>
        <w:tc>
          <w:tcPr>
            <w:tcW w:w="1740" w:type="dxa"/>
            <w:shd w:val="clear" w:color="auto" w:fill="auto"/>
            <w:vAlign w:val="center"/>
          </w:tcPr>
          <w:p w:rsidR="006114BA" w:rsidRPr="006114BA" w:rsidRDefault="006114BA" w:rsidP="006114BA">
            <w:pPr>
              <w:jc w:val="center"/>
              <w:rPr>
                <w:b/>
                <w:sz w:val="20"/>
                <w:szCs w:val="20"/>
              </w:rPr>
            </w:pPr>
          </w:p>
        </w:tc>
        <w:tc>
          <w:tcPr>
            <w:tcW w:w="1701" w:type="dxa"/>
            <w:shd w:val="clear" w:color="auto" w:fill="auto"/>
            <w:vAlign w:val="center"/>
          </w:tcPr>
          <w:p w:rsidR="006114BA" w:rsidRPr="006114BA" w:rsidRDefault="006114BA" w:rsidP="006114BA">
            <w:pPr>
              <w:jc w:val="center"/>
              <w:rPr>
                <w:b/>
                <w:sz w:val="20"/>
                <w:szCs w:val="20"/>
              </w:rPr>
            </w:pPr>
            <w:r w:rsidRPr="006114BA">
              <w:rPr>
                <w:b/>
                <w:sz w:val="20"/>
                <w:szCs w:val="20"/>
              </w:rPr>
              <w:t>50/40</w:t>
            </w:r>
          </w:p>
        </w:tc>
        <w:tc>
          <w:tcPr>
            <w:tcW w:w="1559" w:type="dxa"/>
            <w:shd w:val="clear" w:color="auto" w:fill="auto"/>
            <w:vAlign w:val="center"/>
          </w:tcPr>
          <w:p w:rsidR="006114BA" w:rsidRPr="006114BA" w:rsidRDefault="006114BA" w:rsidP="006114BA">
            <w:pPr>
              <w:jc w:val="center"/>
              <w:rPr>
                <w:b/>
                <w:sz w:val="20"/>
                <w:szCs w:val="20"/>
              </w:rPr>
            </w:pPr>
          </w:p>
        </w:tc>
        <w:tc>
          <w:tcPr>
            <w:tcW w:w="1383" w:type="dxa"/>
            <w:shd w:val="clear" w:color="auto" w:fill="auto"/>
            <w:vAlign w:val="center"/>
          </w:tcPr>
          <w:p w:rsidR="006114BA" w:rsidRPr="006114BA" w:rsidRDefault="006114BA" w:rsidP="006114BA">
            <w:pPr>
              <w:jc w:val="center"/>
              <w:rPr>
                <w:b/>
                <w:sz w:val="20"/>
                <w:szCs w:val="20"/>
              </w:rPr>
            </w:pPr>
            <w:r w:rsidRPr="006114BA">
              <w:rPr>
                <w:b/>
                <w:sz w:val="20"/>
                <w:szCs w:val="20"/>
              </w:rPr>
              <w:t>50/50</w:t>
            </w:r>
          </w:p>
        </w:tc>
      </w:tr>
    </w:tbl>
    <w:p w:rsidR="006114BA" w:rsidRPr="006114BA" w:rsidRDefault="006114BA" w:rsidP="006114BA">
      <w:pPr>
        <w:spacing w:after="200" w:line="276" w:lineRule="auto"/>
        <w:rPr>
          <w:b/>
          <w:i/>
          <w:sz w:val="20"/>
          <w:szCs w:val="20"/>
        </w:rPr>
      </w:pPr>
    </w:p>
    <w:p w:rsidR="006114BA" w:rsidRPr="006114BA" w:rsidRDefault="006114BA" w:rsidP="006114BA">
      <w:pPr>
        <w:spacing w:after="200" w:line="276" w:lineRule="auto"/>
        <w:rPr>
          <w:b/>
          <w:i/>
          <w:sz w:val="20"/>
          <w:szCs w:val="20"/>
        </w:rPr>
      </w:pPr>
      <w:r w:rsidRPr="006114BA">
        <w:rPr>
          <w:b/>
          <w:i/>
          <w:sz w:val="20"/>
          <w:szCs w:val="20"/>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1400"/>
        <w:gridCol w:w="2711"/>
        <w:gridCol w:w="2977"/>
      </w:tblGrid>
      <w:tr w:rsidR="006114BA" w:rsidRPr="006114BA" w:rsidTr="006114BA">
        <w:tc>
          <w:tcPr>
            <w:tcW w:w="6487" w:type="dxa"/>
            <w:gridSpan w:val="4"/>
            <w:shd w:val="clear" w:color="auto" w:fill="auto"/>
            <w:vAlign w:val="center"/>
          </w:tcPr>
          <w:p w:rsidR="006114BA" w:rsidRPr="006114BA" w:rsidRDefault="006114BA" w:rsidP="006114BA">
            <w:pPr>
              <w:jc w:val="center"/>
              <w:rPr>
                <w:sz w:val="20"/>
                <w:szCs w:val="20"/>
              </w:rPr>
            </w:pPr>
            <w:r w:rsidRPr="006114BA">
              <w:rPr>
                <w:sz w:val="20"/>
                <w:szCs w:val="20"/>
              </w:rPr>
              <w:t>Пищевые вещества</w:t>
            </w:r>
          </w:p>
        </w:tc>
        <w:tc>
          <w:tcPr>
            <w:tcW w:w="2977" w:type="dxa"/>
            <w:shd w:val="clear" w:color="auto" w:fill="auto"/>
            <w:vAlign w:val="center"/>
          </w:tcPr>
          <w:p w:rsidR="006114BA" w:rsidRPr="006114BA" w:rsidRDefault="006114BA" w:rsidP="006114BA">
            <w:pPr>
              <w:jc w:val="center"/>
              <w:rPr>
                <w:sz w:val="20"/>
                <w:szCs w:val="20"/>
              </w:rPr>
            </w:pPr>
            <w:r w:rsidRPr="006114BA">
              <w:rPr>
                <w:sz w:val="20"/>
                <w:szCs w:val="20"/>
              </w:rPr>
              <w:t>Витамины, мг</w:t>
            </w:r>
          </w:p>
        </w:tc>
      </w:tr>
      <w:tr w:rsidR="006114BA" w:rsidRPr="006114BA" w:rsidTr="006114BA">
        <w:tc>
          <w:tcPr>
            <w:tcW w:w="1101" w:type="dxa"/>
            <w:shd w:val="clear" w:color="auto" w:fill="auto"/>
            <w:vAlign w:val="center"/>
          </w:tcPr>
          <w:p w:rsidR="006114BA" w:rsidRPr="006114BA" w:rsidRDefault="006114BA" w:rsidP="006114BA">
            <w:pPr>
              <w:jc w:val="center"/>
              <w:rPr>
                <w:sz w:val="20"/>
                <w:szCs w:val="20"/>
              </w:rPr>
            </w:pPr>
            <w:r w:rsidRPr="006114BA">
              <w:rPr>
                <w:sz w:val="20"/>
                <w:szCs w:val="20"/>
              </w:rPr>
              <w:t>белки, г</w:t>
            </w:r>
          </w:p>
        </w:tc>
        <w:tc>
          <w:tcPr>
            <w:tcW w:w="1275" w:type="dxa"/>
            <w:shd w:val="clear" w:color="auto" w:fill="auto"/>
            <w:vAlign w:val="center"/>
          </w:tcPr>
          <w:p w:rsidR="006114BA" w:rsidRPr="006114BA" w:rsidRDefault="006114BA" w:rsidP="006114BA">
            <w:pPr>
              <w:jc w:val="center"/>
              <w:rPr>
                <w:sz w:val="20"/>
                <w:szCs w:val="20"/>
              </w:rPr>
            </w:pPr>
            <w:r w:rsidRPr="006114BA">
              <w:rPr>
                <w:sz w:val="20"/>
                <w:szCs w:val="20"/>
              </w:rPr>
              <w:t>жиры, г</w:t>
            </w:r>
          </w:p>
        </w:tc>
        <w:tc>
          <w:tcPr>
            <w:tcW w:w="1400" w:type="dxa"/>
            <w:shd w:val="clear" w:color="auto" w:fill="auto"/>
            <w:vAlign w:val="center"/>
          </w:tcPr>
          <w:p w:rsidR="006114BA" w:rsidRPr="006114BA" w:rsidRDefault="006114BA" w:rsidP="006114BA">
            <w:pPr>
              <w:jc w:val="center"/>
              <w:rPr>
                <w:sz w:val="20"/>
                <w:szCs w:val="20"/>
              </w:rPr>
            </w:pPr>
            <w:r w:rsidRPr="006114BA">
              <w:rPr>
                <w:sz w:val="20"/>
                <w:szCs w:val="20"/>
              </w:rPr>
              <w:t>углеводы, г</w:t>
            </w:r>
          </w:p>
        </w:tc>
        <w:tc>
          <w:tcPr>
            <w:tcW w:w="2711" w:type="dxa"/>
            <w:shd w:val="clear" w:color="auto" w:fill="auto"/>
            <w:vAlign w:val="center"/>
          </w:tcPr>
          <w:p w:rsidR="006114BA" w:rsidRPr="006114BA" w:rsidRDefault="006114BA" w:rsidP="006114BA">
            <w:pPr>
              <w:jc w:val="center"/>
              <w:rPr>
                <w:sz w:val="20"/>
                <w:szCs w:val="20"/>
              </w:rPr>
            </w:pPr>
            <w:proofErr w:type="spellStart"/>
            <w:r w:rsidRPr="006114BA">
              <w:rPr>
                <w:sz w:val="20"/>
                <w:szCs w:val="20"/>
              </w:rPr>
              <w:t>энерг</w:t>
            </w:r>
            <w:proofErr w:type="spellEnd"/>
            <w:r w:rsidRPr="006114BA">
              <w:rPr>
                <w:sz w:val="20"/>
                <w:szCs w:val="20"/>
              </w:rPr>
              <w:t>. ценность, ккал</w:t>
            </w:r>
          </w:p>
        </w:tc>
        <w:tc>
          <w:tcPr>
            <w:tcW w:w="2977" w:type="dxa"/>
            <w:shd w:val="clear" w:color="auto" w:fill="auto"/>
            <w:vAlign w:val="center"/>
          </w:tcPr>
          <w:p w:rsidR="006114BA" w:rsidRPr="006114BA" w:rsidRDefault="006114BA" w:rsidP="006114BA">
            <w:pPr>
              <w:jc w:val="center"/>
              <w:rPr>
                <w:sz w:val="20"/>
                <w:szCs w:val="20"/>
                <w:lang w:val="en-US"/>
              </w:rPr>
            </w:pPr>
            <w:r w:rsidRPr="006114BA">
              <w:rPr>
                <w:sz w:val="20"/>
                <w:szCs w:val="20"/>
                <w:lang w:val="en-US"/>
              </w:rPr>
              <w:t>C</w:t>
            </w:r>
          </w:p>
        </w:tc>
      </w:tr>
      <w:tr w:rsidR="006114BA" w:rsidRPr="006114BA" w:rsidTr="006114BA">
        <w:tc>
          <w:tcPr>
            <w:tcW w:w="1101" w:type="dxa"/>
            <w:shd w:val="clear" w:color="auto" w:fill="auto"/>
          </w:tcPr>
          <w:p w:rsidR="006114BA" w:rsidRPr="006114BA" w:rsidRDefault="006114BA" w:rsidP="006114BA">
            <w:pPr>
              <w:jc w:val="center"/>
              <w:rPr>
                <w:sz w:val="20"/>
                <w:szCs w:val="20"/>
              </w:rPr>
            </w:pPr>
            <w:r w:rsidRPr="006114BA">
              <w:rPr>
                <w:sz w:val="20"/>
                <w:szCs w:val="20"/>
              </w:rPr>
              <w:t>12,4</w:t>
            </w:r>
          </w:p>
        </w:tc>
        <w:tc>
          <w:tcPr>
            <w:tcW w:w="1275" w:type="dxa"/>
            <w:shd w:val="clear" w:color="auto" w:fill="auto"/>
          </w:tcPr>
          <w:p w:rsidR="006114BA" w:rsidRPr="006114BA" w:rsidRDefault="006114BA" w:rsidP="006114BA">
            <w:pPr>
              <w:jc w:val="center"/>
              <w:rPr>
                <w:sz w:val="20"/>
                <w:szCs w:val="20"/>
              </w:rPr>
            </w:pPr>
            <w:r w:rsidRPr="006114BA">
              <w:rPr>
                <w:sz w:val="20"/>
                <w:szCs w:val="20"/>
              </w:rPr>
              <w:t>15</w:t>
            </w:r>
          </w:p>
        </w:tc>
        <w:tc>
          <w:tcPr>
            <w:tcW w:w="1400" w:type="dxa"/>
            <w:shd w:val="clear" w:color="auto" w:fill="auto"/>
          </w:tcPr>
          <w:p w:rsidR="006114BA" w:rsidRPr="006114BA" w:rsidRDefault="006114BA" w:rsidP="006114BA">
            <w:pPr>
              <w:jc w:val="center"/>
              <w:rPr>
                <w:sz w:val="20"/>
                <w:szCs w:val="20"/>
              </w:rPr>
            </w:pPr>
            <w:r w:rsidRPr="006114BA">
              <w:rPr>
                <w:sz w:val="20"/>
                <w:szCs w:val="20"/>
              </w:rPr>
              <w:t>20,1</w:t>
            </w:r>
          </w:p>
        </w:tc>
        <w:tc>
          <w:tcPr>
            <w:tcW w:w="2711" w:type="dxa"/>
            <w:shd w:val="clear" w:color="auto" w:fill="auto"/>
          </w:tcPr>
          <w:p w:rsidR="006114BA" w:rsidRPr="006114BA" w:rsidRDefault="006114BA" w:rsidP="006114BA">
            <w:pPr>
              <w:rPr>
                <w:sz w:val="20"/>
                <w:szCs w:val="20"/>
              </w:rPr>
            </w:pPr>
            <w:r w:rsidRPr="006114BA">
              <w:rPr>
                <w:sz w:val="20"/>
                <w:szCs w:val="20"/>
              </w:rPr>
              <w:t xml:space="preserve">             264,3</w:t>
            </w:r>
          </w:p>
        </w:tc>
        <w:tc>
          <w:tcPr>
            <w:tcW w:w="2977" w:type="dxa"/>
            <w:shd w:val="clear" w:color="auto" w:fill="auto"/>
          </w:tcPr>
          <w:p w:rsidR="006114BA" w:rsidRPr="006114BA" w:rsidRDefault="006114BA" w:rsidP="006114BA">
            <w:pPr>
              <w:rPr>
                <w:sz w:val="20"/>
                <w:szCs w:val="20"/>
              </w:rPr>
            </w:pPr>
            <w:r w:rsidRPr="006114BA">
              <w:rPr>
                <w:sz w:val="20"/>
                <w:szCs w:val="20"/>
              </w:rPr>
              <w:t xml:space="preserve">                     7,5</w:t>
            </w:r>
          </w:p>
        </w:tc>
      </w:tr>
      <w:tr w:rsidR="006114BA" w:rsidRPr="006114BA" w:rsidTr="006114BA">
        <w:tc>
          <w:tcPr>
            <w:tcW w:w="1101" w:type="dxa"/>
            <w:shd w:val="clear" w:color="auto" w:fill="auto"/>
          </w:tcPr>
          <w:p w:rsidR="006114BA" w:rsidRPr="006114BA" w:rsidRDefault="006114BA" w:rsidP="006114BA">
            <w:pPr>
              <w:jc w:val="center"/>
              <w:rPr>
                <w:sz w:val="20"/>
                <w:szCs w:val="20"/>
              </w:rPr>
            </w:pPr>
            <w:r w:rsidRPr="006114BA">
              <w:rPr>
                <w:sz w:val="20"/>
                <w:szCs w:val="20"/>
              </w:rPr>
              <w:t>13,6</w:t>
            </w:r>
          </w:p>
        </w:tc>
        <w:tc>
          <w:tcPr>
            <w:tcW w:w="1275" w:type="dxa"/>
            <w:shd w:val="clear" w:color="auto" w:fill="auto"/>
          </w:tcPr>
          <w:p w:rsidR="006114BA" w:rsidRPr="006114BA" w:rsidRDefault="006114BA" w:rsidP="006114BA">
            <w:pPr>
              <w:jc w:val="center"/>
              <w:rPr>
                <w:sz w:val="20"/>
                <w:szCs w:val="20"/>
              </w:rPr>
            </w:pPr>
            <w:r w:rsidRPr="006114BA">
              <w:rPr>
                <w:sz w:val="20"/>
                <w:szCs w:val="20"/>
              </w:rPr>
              <w:t>16,8</w:t>
            </w:r>
          </w:p>
        </w:tc>
        <w:tc>
          <w:tcPr>
            <w:tcW w:w="1400" w:type="dxa"/>
            <w:shd w:val="clear" w:color="auto" w:fill="auto"/>
          </w:tcPr>
          <w:p w:rsidR="006114BA" w:rsidRPr="006114BA" w:rsidRDefault="006114BA" w:rsidP="006114BA">
            <w:pPr>
              <w:jc w:val="center"/>
              <w:rPr>
                <w:sz w:val="20"/>
                <w:szCs w:val="20"/>
              </w:rPr>
            </w:pPr>
            <w:r w:rsidRPr="006114BA">
              <w:rPr>
                <w:sz w:val="20"/>
                <w:szCs w:val="20"/>
              </w:rPr>
              <w:t>22,1</w:t>
            </w:r>
          </w:p>
        </w:tc>
        <w:tc>
          <w:tcPr>
            <w:tcW w:w="2711" w:type="dxa"/>
            <w:shd w:val="clear" w:color="auto" w:fill="auto"/>
          </w:tcPr>
          <w:p w:rsidR="006114BA" w:rsidRPr="006114BA" w:rsidRDefault="006114BA" w:rsidP="006114BA">
            <w:pPr>
              <w:jc w:val="center"/>
              <w:rPr>
                <w:sz w:val="20"/>
                <w:szCs w:val="20"/>
              </w:rPr>
            </w:pPr>
            <w:r w:rsidRPr="006114BA">
              <w:rPr>
                <w:sz w:val="20"/>
                <w:szCs w:val="20"/>
              </w:rPr>
              <w:t>293,7</w:t>
            </w:r>
          </w:p>
        </w:tc>
        <w:tc>
          <w:tcPr>
            <w:tcW w:w="2977" w:type="dxa"/>
            <w:shd w:val="clear" w:color="auto" w:fill="auto"/>
          </w:tcPr>
          <w:p w:rsidR="006114BA" w:rsidRPr="006114BA" w:rsidRDefault="006114BA" w:rsidP="006114BA">
            <w:pPr>
              <w:jc w:val="center"/>
              <w:rPr>
                <w:sz w:val="20"/>
                <w:szCs w:val="20"/>
              </w:rPr>
            </w:pPr>
            <w:r w:rsidRPr="006114BA">
              <w:rPr>
                <w:sz w:val="20"/>
                <w:szCs w:val="20"/>
              </w:rPr>
              <w:t>8,1</w:t>
            </w:r>
          </w:p>
        </w:tc>
      </w:tr>
    </w:tbl>
    <w:p w:rsidR="006114BA" w:rsidRPr="006114BA" w:rsidRDefault="006114BA" w:rsidP="006114BA">
      <w:pPr>
        <w:spacing w:line="276" w:lineRule="auto"/>
        <w:rPr>
          <w:b/>
          <w:sz w:val="20"/>
          <w:szCs w:val="20"/>
        </w:rPr>
      </w:pPr>
    </w:p>
    <w:p w:rsidR="006114BA" w:rsidRPr="006114BA" w:rsidRDefault="006114BA" w:rsidP="006114BA">
      <w:pPr>
        <w:spacing w:line="276" w:lineRule="auto"/>
        <w:rPr>
          <w:sz w:val="20"/>
          <w:szCs w:val="20"/>
        </w:rPr>
      </w:pPr>
      <w:r w:rsidRPr="006114BA">
        <w:rPr>
          <w:b/>
          <w:sz w:val="20"/>
          <w:szCs w:val="20"/>
        </w:rPr>
        <w:t xml:space="preserve">Технология приготовления: </w:t>
      </w:r>
      <w:r w:rsidRPr="006114BA">
        <w:rPr>
          <w:sz w:val="20"/>
          <w:szCs w:val="20"/>
        </w:rPr>
        <w:t>Рыбу выкладывают на смазанный маслом противень. В соус молочный добавляют пассерованный репчатый лук, доводят до кипения, после чего заливают им рыбу посыпают сыром и запекают в жарочном шкафу при температуре 250-280</w:t>
      </w:r>
      <w:r w:rsidRPr="006114BA">
        <w:rPr>
          <w:sz w:val="20"/>
          <w:szCs w:val="20"/>
          <w:vertAlign w:val="superscript"/>
        </w:rPr>
        <w:t>о</w:t>
      </w:r>
      <w:r w:rsidRPr="006114BA">
        <w:rPr>
          <w:sz w:val="20"/>
          <w:szCs w:val="20"/>
        </w:rPr>
        <w:t>С 12-15 минут до готовности. Подача при температуре не ниже 65</w:t>
      </w:r>
      <w:r w:rsidRPr="006114BA">
        <w:rPr>
          <w:sz w:val="20"/>
          <w:szCs w:val="20"/>
          <w:vertAlign w:val="superscript"/>
        </w:rPr>
        <w:t>о</w:t>
      </w:r>
      <w:r w:rsidRPr="006114BA">
        <w:rPr>
          <w:sz w:val="20"/>
          <w:szCs w:val="20"/>
        </w:rPr>
        <w:t>С</w:t>
      </w:r>
    </w:p>
    <w:p w:rsidR="006114BA" w:rsidRPr="006114BA" w:rsidRDefault="006114BA" w:rsidP="006114BA">
      <w:pPr>
        <w:spacing w:line="276" w:lineRule="auto"/>
        <w:rPr>
          <w:b/>
          <w:sz w:val="20"/>
          <w:szCs w:val="20"/>
        </w:rPr>
      </w:pPr>
      <w:r w:rsidRPr="006114BA">
        <w:rPr>
          <w:b/>
          <w:sz w:val="20"/>
          <w:szCs w:val="20"/>
        </w:rPr>
        <w:t>Требования к качеству:</w:t>
      </w:r>
    </w:p>
    <w:p w:rsidR="006114BA" w:rsidRPr="006114BA" w:rsidRDefault="006114BA" w:rsidP="006114BA">
      <w:pPr>
        <w:spacing w:line="276" w:lineRule="auto"/>
        <w:rPr>
          <w:sz w:val="20"/>
          <w:szCs w:val="20"/>
        </w:rPr>
      </w:pPr>
      <w:r w:rsidRPr="006114BA">
        <w:rPr>
          <w:b/>
          <w:sz w:val="20"/>
          <w:szCs w:val="20"/>
        </w:rPr>
        <w:tab/>
      </w:r>
      <w:r w:rsidRPr="006114BA">
        <w:rPr>
          <w:b/>
          <w:i/>
          <w:sz w:val="20"/>
          <w:szCs w:val="20"/>
        </w:rPr>
        <w:t xml:space="preserve">Внешний вид : </w:t>
      </w:r>
      <w:r w:rsidRPr="006114BA">
        <w:rPr>
          <w:sz w:val="20"/>
          <w:szCs w:val="20"/>
        </w:rPr>
        <w:t>рыба в виде целого куска</w:t>
      </w:r>
    </w:p>
    <w:p w:rsidR="006114BA" w:rsidRPr="006114BA" w:rsidRDefault="006114BA" w:rsidP="006114BA">
      <w:pPr>
        <w:spacing w:line="276" w:lineRule="auto"/>
        <w:rPr>
          <w:sz w:val="20"/>
          <w:szCs w:val="20"/>
        </w:rPr>
      </w:pPr>
      <w:r w:rsidRPr="006114BA">
        <w:rPr>
          <w:sz w:val="20"/>
          <w:szCs w:val="20"/>
        </w:rPr>
        <w:tab/>
      </w:r>
      <w:r w:rsidRPr="006114BA">
        <w:rPr>
          <w:b/>
          <w:i/>
          <w:sz w:val="20"/>
          <w:szCs w:val="20"/>
        </w:rPr>
        <w:t xml:space="preserve">Консистенция: </w:t>
      </w:r>
      <w:r w:rsidRPr="006114BA">
        <w:rPr>
          <w:sz w:val="20"/>
          <w:szCs w:val="20"/>
        </w:rPr>
        <w:t>сочная, нежная, однородная</w:t>
      </w:r>
    </w:p>
    <w:p w:rsidR="006114BA" w:rsidRPr="006114BA" w:rsidRDefault="006114BA" w:rsidP="006114BA">
      <w:pPr>
        <w:spacing w:line="276" w:lineRule="auto"/>
        <w:rPr>
          <w:sz w:val="20"/>
          <w:szCs w:val="20"/>
        </w:rPr>
      </w:pPr>
      <w:r w:rsidRPr="006114BA">
        <w:rPr>
          <w:sz w:val="20"/>
          <w:szCs w:val="20"/>
        </w:rPr>
        <w:tab/>
      </w:r>
      <w:r w:rsidRPr="006114BA">
        <w:rPr>
          <w:b/>
          <w:i/>
          <w:sz w:val="20"/>
          <w:szCs w:val="20"/>
        </w:rPr>
        <w:t xml:space="preserve">Цвет: </w:t>
      </w:r>
      <w:r w:rsidRPr="006114BA">
        <w:rPr>
          <w:sz w:val="20"/>
          <w:szCs w:val="20"/>
        </w:rPr>
        <w:t>светло-серый</w:t>
      </w:r>
    </w:p>
    <w:p w:rsidR="006114BA" w:rsidRPr="006114BA" w:rsidRDefault="006114BA" w:rsidP="006114BA">
      <w:pPr>
        <w:spacing w:line="276" w:lineRule="auto"/>
        <w:ind w:left="709"/>
        <w:rPr>
          <w:sz w:val="20"/>
          <w:szCs w:val="20"/>
        </w:rPr>
      </w:pPr>
      <w:r w:rsidRPr="006114BA">
        <w:rPr>
          <w:b/>
          <w:i/>
          <w:sz w:val="20"/>
          <w:szCs w:val="20"/>
        </w:rPr>
        <w:t>Вкус</w:t>
      </w:r>
      <w:r w:rsidRPr="006114BA">
        <w:rPr>
          <w:sz w:val="20"/>
          <w:szCs w:val="20"/>
        </w:rPr>
        <w:t>: рыбы, умеренно-соленый</w:t>
      </w:r>
    </w:p>
    <w:p w:rsidR="006114BA" w:rsidRPr="006114BA" w:rsidRDefault="006114BA" w:rsidP="006114BA">
      <w:pPr>
        <w:spacing w:line="276" w:lineRule="auto"/>
        <w:ind w:left="709"/>
        <w:rPr>
          <w:sz w:val="20"/>
          <w:szCs w:val="20"/>
        </w:rPr>
      </w:pPr>
      <w:r w:rsidRPr="006114BA">
        <w:rPr>
          <w:b/>
          <w:i/>
          <w:sz w:val="20"/>
          <w:szCs w:val="20"/>
        </w:rPr>
        <w:t xml:space="preserve">Запах: </w:t>
      </w:r>
      <w:r w:rsidRPr="006114BA">
        <w:rPr>
          <w:sz w:val="20"/>
          <w:szCs w:val="20"/>
        </w:rPr>
        <w:t>продуктов, входящих в блюдо.</w:t>
      </w:r>
    </w:p>
    <w:p w:rsidR="006114BA" w:rsidRDefault="006114BA"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Pr="006114BA" w:rsidRDefault="000472E9" w:rsidP="006114BA">
      <w:pPr>
        <w:spacing w:line="276" w:lineRule="auto"/>
        <w:rPr>
          <w:sz w:val="20"/>
          <w:szCs w:val="20"/>
        </w:rPr>
      </w:pPr>
    </w:p>
    <w:p w:rsidR="006114BA" w:rsidRPr="006114BA" w:rsidRDefault="006114BA" w:rsidP="006114BA">
      <w:pPr>
        <w:spacing w:line="276" w:lineRule="auto"/>
        <w:rPr>
          <w:b/>
          <w:sz w:val="20"/>
          <w:szCs w:val="20"/>
        </w:rPr>
      </w:pPr>
      <w:r w:rsidRPr="006114BA">
        <w:rPr>
          <w:b/>
          <w:sz w:val="20"/>
          <w:szCs w:val="20"/>
        </w:rPr>
        <w:lastRenderedPageBreak/>
        <w:t xml:space="preserve">Технологическая карта </w:t>
      </w:r>
      <w:r w:rsidRPr="006114BA">
        <w:rPr>
          <w:b/>
          <w:sz w:val="20"/>
          <w:szCs w:val="20"/>
          <w:u w:val="single"/>
        </w:rPr>
        <w:t xml:space="preserve"> </w:t>
      </w:r>
    </w:p>
    <w:p w:rsidR="006114BA" w:rsidRPr="006114BA" w:rsidRDefault="006114BA" w:rsidP="006114BA">
      <w:pPr>
        <w:spacing w:line="276" w:lineRule="auto"/>
        <w:rPr>
          <w:b/>
          <w:sz w:val="20"/>
          <w:szCs w:val="20"/>
        </w:rPr>
      </w:pPr>
      <w:r w:rsidRPr="006114BA">
        <w:rPr>
          <w:b/>
          <w:sz w:val="20"/>
          <w:szCs w:val="20"/>
        </w:rPr>
        <w:t xml:space="preserve">Наименование изделия: Котлеты или биточки рыбные </w:t>
      </w:r>
    </w:p>
    <w:p w:rsidR="006114BA" w:rsidRPr="006114BA" w:rsidRDefault="006114BA" w:rsidP="006114BA">
      <w:pPr>
        <w:spacing w:line="276" w:lineRule="auto"/>
        <w:rPr>
          <w:b/>
          <w:sz w:val="20"/>
          <w:szCs w:val="20"/>
          <w:u w:val="single"/>
        </w:rPr>
      </w:pPr>
      <w:r w:rsidRPr="006114BA">
        <w:rPr>
          <w:b/>
          <w:sz w:val="20"/>
          <w:szCs w:val="20"/>
        </w:rPr>
        <w:t xml:space="preserve">Номер рецептуры: </w:t>
      </w:r>
      <w:r w:rsidRPr="006114BA">
        <w:rPr>
          <w:b/>
          <w:sz w:val="20"/>
          <w:szCs w:val="20"/>
          <w:u w:val="single"/>
        </w:rPr>
        <w:t xml:space="preserve"> № 234</w:t>
      </w:r>
    </w:p>
    <w:p w:rsidR="006114BA" w:rsidRPr="006114BA" w:rsidRDefault="006114BA" w:rsidP="006114BA">
      <w:pPr>
        <w:spacing w:after="200" w:line="276" w:lineRule="auto"/>
        <w:jc w:val="both"/>
        <w:rPr>
          <w:sz w:val="20"/>
          <w:szCs w:val="20"/>
          <w:u w:val="single"/>
        </w:rPr>
      </w:pPr>
      <w:r w:rsidRPr="006114BA">
        <w:rPr>
          <w:b/>
          <w:sz w:val="20"/>
          <w:szCs w:val="20"/>
        </w:rPr>
        <w:t xml:space="preserve">Наименование сборника рецептур: </w:t>
      </w:r>
      <w:r w:rsidRPr="006114BA">
        <w:rPr>
          <w:color w:val="000000"/>
          <w:sz w:val="20"/>
          <w:szCs w:val="20"/>
        </w:rPr>
        <w:t xml:space="preserve">Сборник технологических нормативов, сборник рецептур на продукцию для обучающихся во всех образовательных учреждений, разработано: Учреждением Российской Академии Медицинских наук исследовательский институт питания РАМН директор </w:t>
      </w:r>
      <w:proofErr w:type="spellStart"/>
      <w:r w:rsidRPr="006114BA">
        <w:rPr>
          <w:color w:val="000000"/>
          <w:sz w:val="20"/>
          <w:szCs w:val="20"/>
        </w:rPr>
        <w:t>Тутельян</w:t>
      </w:r>
      <w:proofErr w:type="spellEnd"/>
      <w:r w:rsidRPr="006114BA">
        <w:rPr>
          <w:color w:val="000000"/>
          <w:sz w:val="20"/>
          <w:szCs w:val="20"/>
        </w:rPr>
        <w:t xml:space="preserve"> В.А. сборник 2015 г</w:t>
      </w:r>
      <w:r w:rsidRPr="006114BA">
        <w:rPr>
          <w:b/>
          <w:sz w:val="20"/>
          <w:szCs w:val="20"/>
        </w:rPr>
        <w:t>.</w:t>
      </w:r>
      <w:r w:rsidRPr="006114BA">
        <w:rPr>
          <w:color w:val="000000"/>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1389"/>
        <w:gridCol w:w="1322"/>
        <w:gridCol w:w="1276"/>
        <w:gridCol w:w="1134"/>
        <w:gridCol w:w="1291"/>
        <w:gridCol w:w="1084"/>
      </w:tblGrid>
      <w:tr w:rsidR="006114BA" w:rsidRPr="006114BA" w:rsidTr="006114BA">
        <w:tc>
          <w:tcPr>
            <w:tcW w:w="2075" w:type="dxa"/>
            <w:vMerge w:val="restart"/>
            <w:shd w:val="clear" w:color="auto" w:fill="auto"/>
            <w:vAlign w:val="center"/>
          </w:tcPr>
          <w:p w:rsidR="006114BA" w:rsidRPr="006114BA" w:rsidRDefault="006114BA" w:rsidP="006114BA">
            <w:pPr>
              <w:jc w:val="center"/>
              <w:rPr>
                <w:b/>
                <w:sz w:val="20"/>
                <w:szCs w:val="20"/>
              </w:rPr>
            </w:pPr>
            <w:r w:rsidRPr="006114BA">
              <w:rPr>
                <w:b/>
                <w:sz w:val="20"/>
                <w:szCs w:val="20"/>
              </w:rPr>
              <w:t>Наименование сырья</w:t>
            </w:r>
          </w:p>
        </w:tc>
        <w:tc>
          <w:tcPr>
            <w:tcW w:w="7496" w:type="dxa"/>
            <w:gridSpan w:val="6"/>
            <w:shd w:val="clear" w:color="auto" w:fill="auto"/>
            <w:vAlign w:val="center"/>
          </w:tcPr>
          <w:p w:rsidR="006114BA" w:rsidRPr="006114BA" w:rsidRDefault="006114BA" w:rsidP="006114BA">
            <w:pPr>
              <w:jc w:val="center"/>
              <w:rPr>
                <w:b/>
                <w:sz w:val="20"/>
                <w:szCs w:val="20"/>
              </w:rPr>
            </w:pPr>
            <w:r w:rsidRPr="006114BA">
              <w:rPr>
                <w:b/>
                <w:sz w:val="20"/>
                <w:szCs w:val="20"/>
              </w:rPr>
              <w:t>Расход сырья и полуфабрикатов</w:t>
            </w:r>
          </w:p>
          <w:p w:rsidR="006114BA" w:rsidRPr="006114BA" w:rsidRDefault="006114BA" w:rsidP="006114BA">
            <w:pPr>
              <w:jc w:val="center"/>
              <w:rPr>
                <w:b/>
                <w:sz w:val="20"/>
                <w:szCs w:val="20"/>
              </w:rPr>
            </w:pPr>
          </w:p>
        </w:tc>
      </w:tr>
      <w:tr w:rsidR="006114BA" w:rsidRPr="006114BA" w:rsidTr="006114BA">
        <w:trPr>
          <w:trHeight w:val="203"/>
        </w:trPr>
        <w:tc>
          <w:tcPr>
            <w:tcW w:w="2075" w:type="dxa"/>
            <w:vMerge/>
            <w:shd w:val="clear" w:color="auto" w:fill="auto"/>
            <w:vAlign w:val="center"/>
          </w:tcPr>
          <w:p w:rsidR="006114BA" w:rsidRPr="006114BA" w:rsidRDefault="006114BA" w:rsidP="006114BA">
            <w:pPr>
              <w:jc w:val="center"/>
              <w:rPr>
                <w:b/>
                <w:sz w:val="20"/>
                <w:szCs w:val="20"/>
              </w:rPr>
            </w:pPr>
          </w:p>
        </w:tc>
        <w:tc>
          <w:tcPr>
            <w:tcW w:w="1389" w:type="dxa"/>
            <w:shd w:val="clear" w:color="auto" w:fill="auto"/>
            <w:vAlign w:val="center"/>
          </w:tcPr>
          <w:p w:rsidR="006114BA" w:rsidRPr="006114BA" w:rsidRDefault="006114BA" w:rsidP="006114BA">
            <w:pPr>
              <w:spacing w:after="200" w:line="276" w:lineRule="auto"/>
              <w:jc w:val="center"/>
              <w:rPr>
                <w:b/>
                <w:sz w:val="20"/>
                <w:szCs w:val="20"/>
              </w:rPr>
            </w:pPr>
            <w:r w:rsidRPr="006114BA">
              <w:rPr>
                <w:b/>
                <w:sz w:val="20"/>
                <w:szCs w:val="20"/>
              </w:rPr>
              <w:t>брутто, г</w:t>
            </w:r>
          </w:p>
        </w:tc>
        <w:tc>
          <w:tcPr>
            <w:tcW w:w="1322" w:type="dxa"/>
            <w:shd w:val="clear" w:color="auto" w:fill="auto"/>
            <w:vAlign w:val="center"/>
          </w:tcPr>
          <w:p w:rsidR="006114BA" w:rsidRPr="006114BA" w:rsidRDefault="006114BA" w:rsidP="006114BA">
            <w:pPr>
              <w:spacing w:after="200" w:line="276" w:lineRule="auto"/>
              <w:jc w:val="center"/>
              <w:rPr>
                <w:b/>
                <w:sz w:val="20"/>
                <w:szCs w:val="20"/>
              </w:rPr>
            </w:pPr>
            <w:r w:rsidRPr="006114BA">
              <w:rPr>
                <w:b/>
                <w:sz w:val="20"/>
                <w:szCs w:val="20"/>
              </w:rPr>
              <w:t>нетто, г</w:t>
            </w:r>
          </w:p>
        </w:tc>
        <w:tc>
          <w:tcPr>
            <w:tcW w:w="1276" w:type="dxa"/>
            <w:shd w:val="clear" w:color="auto" w:fill="auto"/>
            <w:vAlign w:val="center"/>
          </w:tcPr>
          <w:p w:rsidR="006114BA" w:rsidRPr="006114BA" w:rsidRDefault="006114BA" w:rsidP="006114BA">
            <w:pPr>
              <w:spacing w:after="200" w:line="276" w:lineRule="auto"/>
              <w:jc w:val="center"/>
              <w:rPr>
                <w:b/>
                <w:sz w:val="20"/>
                <w:szCs w:val="20"/>
              </w:rPr>
            </w:pPr>
            <w:r w:rsidRPr="006114BA">
              <w:rPr>
                <w:b/>
                <w:sz w:val="20"/>
                <w:szCs w:val="20"/>
              </w:rPr>
              <w:t>брутто, г</w:t>
            </w:r>
          </w:p>
        </w:tc>
        <w:tc>
          <w:tcPr>
            <w:tcW w:w="1134" w:type="dxa"/>
            <w:shd w:val="clear" w:color="auto" w:fill="auto"/>
            <w:vAlign w:val="center"/>
          </w:tcPr>
          <w:p w:rsidR="006114BA" w:rsidRPr="006114BA" w:rsidRDefault="006114BA" w:rsidP="006114BA">
            <w:pPr>
              <w:spacing w:after="200" w:line="276" w:lineRule="auto"/>
              <w:jc w:val="center"/>
              <w:rPr>
                <w:b/>
                <w:sz w:val="20"/>
                <w:szCs w:val="20"/>
              </w:rPr>
            </w:pPr>
            <w:r w:rsidRPr="006114BA">
              <w:rPr>
                <w:b/>
                <w:sz w:val="20"/>
                <w:szCs w:val="20"/>
              </w:rPr>
              <w:t>нетто, г</w:t>
            </w:r>
          </w:p>
        </w:tc>
        <w:tc>
          <w:tcPr>
            <w:tcW w:w="1291" w:type="dxa"/>
            <w:shd w:val="clear" w:color="auto" w:fill="auto"/>
            <w:vAlign w:val="center"/>
          </w:tcPr>
          <w:p w:rsidR="006114BA" w:rsidRPr="006114BA" w:rsidRDefault="006114BA" w:rsidP="006114BA">
            <w:pPr>
              <w:spacing w:after="200" w:line="276" w:lineRule="auto"/>
              <w:jc w:val="center"/>
              <w:rPr>
                <w:b/>
                <w:sz w:val="20"/>
                <w:szCs w:val="20"/>
              </w:rPr>
            </w:pPr>
            <w:r w:rsidRPr="006114BA">
              <w:rPr>
                <w:b/>
                <w:sz w:val="20"/>
                <w:szCs w:val="20"/>
              </w:rPr>
              <w:t>брутто, г</w:t>
            </w:r>
          </w:p>
        </w:tc>
        <w:tc>
          <w:tcPr>
            <w:tcW w:w="1084" w:type="dxa"/>
            <w:shd w:val="clear" w:color="auto" w:fill="auto"/>
            <w:vAlign w:val="center"/>
          </w:tcPr>
          <w:p w:rsidR="006114BA" w:rsidRPr="006114BA" w:rsidRDefault="006114BA" w:rsidP="006114BA">
            <w:pPr>
              <w:spacing w:after="200" w:line="276" w:lineRule="auto"/>
              <w:jc w:val="center"/>
              <w:rPr>
                <w:b/>
                <w:sz w:val="20"/>
                <w:szCs w:val="20"/>
              </w:rPr>
            </w:pPr>
            <w:r w:rsidRPr="006114BA">
              <w:rPr>
                <w:b/>
                <w:sz w:val="20"/>
                <w:szCs w:val="20"/>
              </w:rPr>
              <w:t>нетто, г</w:t>
            </w:r>
          </w:p>
        </w:tc>
      </w:tr>
      <w:tr w:rsidR="006114BA" w:rsidRPr="006114BA" w:rsidTr="006114BA">
        <w:tc>
          <w:tcPr>
            <w:tcW w:w="2075" w:type="dxa"/>
            <w:shd w:val="clear" w:color="auto" w:fill="auto"/>
            <w:vAlign w:val="center"/>
          </w:tcPr>
          <w:p w:rsidR="006114BA" w:rsidRPr="006114BA" w:rsidRDefault="006114BA" w:rsidP="006114BA">
            <w:pPr>
              <w:rPr>
                <w:sz w:val="20"/>
                <w:szCs w:val="20"/>
              </w:rPr>
            </w:pPr>
            <w:r w:rsidRPr="006114BA">
              <w:rPr>
                <w:sz w:val="20"/>
                <w:szCs w:val="20"/>
              </w:rPr>
              <w:t xml:space="preserve">Рыба </w:t>
            </w:r>
          </w:p>
        </w:tc>
        <w:tc>
          <w:tcPr>
            <w:tcW w:w="1389" w:type="dxa"/>
            <w:shd w:val="clear" w:color="auto" w:fill="auto"/>
            <w:vAlign w:val="center"/>
          </w:tcPr>
          <w:p w:rsidR="006114BA" w:rsidRPr="006114BA" w:rsidRDefault="006114BA" w:rsidP="006114BA">
            <w:pPr>
              <w:jc w:val="center"/>
              <w:rPr>
                <w:sz w:val="20"/>
                <w:szCs w:val="20"/>
              </w:rPr>
            </w:pPr>
            <w:r w:rsidRPr="006114BA">
              <w:rPr>
                <w:sz w:val="20"/>
                <w:szCs w:val="20"/>
              </w:rPr>
              <w:t>66,5</w:t>
            </w:r>
          </w:p>
        </w:tc>
        <w:tc>
          <w:tcPr>
            <w:tcW w:w="1322" w:type="dxa"/>
            <w:shd w:val="clear" w:color="auto" w:fill="auto"/>
            <w:vAlign w:val="center"/>
          </w:tcPr>
          <w:p w:rsidR="006114BA" w:rsidRPr="006114BA" w:rsidRDefault="006114BA" w:rsidP="006114BA">
            <w:pPr>
              <w:jc w:val="center"/>
              <w:rPr>
                <w:sz w:val="20"/>
                <w:szCs w:val="20"/>
              </w:rPr>
            </w:pPr>
            <w:r w:rsidRPr="006114BA">
              <w:rPr>
                <w:sz w:val="20"/>
                <w:szCs w:val="20"/>
              </w:rPr>
              <w:t>42</w:t>
            </w:r>
          </w:p>
        </w:tc>
        <w:tc>
          <w:tcPr>
            <w:tcW w:w="1276" w:type="dxa"/>
            <w:shd w:val="clear" w:color="auto" w:fill="auto"/>
            <w:vAlign w:val="center"/>
          </w:tcPr>
          <w:p w:rsidR="006114BA" w:rsidRPr="006114BA" w:rsidRDefault="006114BA" w:rsidP="006114BA">
            <w:pPr>
              <w:jc w:val="center"/>
              <w:rPr>
                <w:sz w:val="20"/>
                <w:szCs w:val="20"/>
              </w:rPr>
            </w:pPr>
            <w:r w:rsidRPr="006114BA">
              <w:rPr>
                <w:sz w:val="20"/>
                <w:szCs w:val="20"/>
              </w:rPr>
              <w:t>79,8</w:t>
            </w:r>
          </w:p>
        </w:tc>
        <w:tc>
          <w:tcPr>
            <w:tcW w:w="1134" w:type="dxa"/>
            <w:shd w:val="clear" w:color="auto" w:fill="auto"/>
            <w:vAlign w:val="center"/>
          </w:tcPr>
          <w:p w:rsidR="006114BA" w:rsidRPr="006114BA" w:rsidRDefault="006114BA" w:rsidP="006114BA">
            <w:pPr>
              <w:jc w:val="center"/>
              <w:rPr>
                <w:sz w:val="20"/>
                <w:szCs w:val="20"/>
              </w:rPr>
            </w:pPr>
            <w:r w:rsidRPr="006114BA">
              <w:rPr>
                <w:sz w:val="20"/>
                <w:szCs w:val="20"/>
              </w:rPr>
              <w:t>50,4</w:t>
            </w:r>
          </w:p>
        </w:tc>
        <w:tc>
          <w:tcPr>
            <w:tcW w:w="1291" w:type="dxa"/>
            <w:shd w:val="clear" w:color="auto" w:fill="auto"/>
            <w:vAlign w:val="center"/>
          </w:tcPr>
          <w:p w:rsidR="006114BA" w:rsidRPr="006114BA" w:rsidRDefault="006114BA" w:rsidP="006114BA">
            <w:pPr>
              <w:jc w:val="center"/>
              <w:rPr>
                <w:sz w:val="20"/>
                <w:szCs w:val="20"/>
              </w:rPr>
            </w:pPr>
            <w:r w:rsidRPr="006114BA">
              <w:rPr>
                <w:sz w:val="20"/>
                <w:szCs w:val="20"/>
              </w:rPr>
              <w:t>119,7</w:t>
            </w:r>
          </w:p>
        </w:tc>
        <w:tc>
          <w:tcPr>
            <w:tcW w:w="1084" w:type="dxa"/>
            <w:shd w:val="clear" w:color="auto" w:fill="auto"/>
            <w:vAlign w:val="center"/>
          </w:tcPr>
          <w:p w:rsidR="006114BA" w:rsidRPr="006114BA" w:rsidRDefault="006114BA" w:rsidP="006114BA">
            <w:pPr>
              <w:jc w:val="center"/>
              <w:rPr>
                <w:sz w:val="20"/>
                <w:szCs w:val="20"/>
              </w:rPr>
            </w:pPr>
            <w:r w:rsidRPr="006114BA">
              <w:rPr>
                <w:sz w:val="20"/>
                <w:szCs w:val="20"/>
              </w:rPr>
              <w:t>75,6</w:t>
            </w:r>
          </w:p>
        </w:tc>
      </w:tr>
      <w:tr w:rsidR="006114BA" w:rsidRPr="006114BA" w:rsidTr="006114BA">
        <w:tc>
          <w:tcPr>
            <w:tcW w:w="2075" w:type="dxa"/>
            <w:shd w:val="clear" w:color="auto" w:fill="auto"/>
            <w:vAlign w:val="center"/>
          </w:tcPr>
          <w:p w:rsidR="006114BA" w:rsidRPr="006114BA" w:rsidRDefault="006114BA" w:rsidP="006114BA">
            <w:pPr>
              <w:rPr>
                <w:sz w:val="20"/>
                <w:szCs w:val="20"/>
              </w:rPr>
            </w:pPr>
            <w:r w:rsidRPr="006114BA">
              <w:rPr>
                <w:sz w:val="20"/>
                <w:szCs w:val="20"/>
              </w:rPr>
              <w:t>Хлеб пшеничный</w:t>
            </w:r>
          </w:p>
        </w:tc>
        <w:tc>
          <w:tcPr>
            <w:tcW w:w="1389" w:type="dxa"/>
            <w:shd w:val="clear" w:color="auto" w:fill="auto"/>
            <w:vAlign w:val="center"/>
          </w:tcPr>
          <w:p w:rsidR="006114BA" w:rsidRPr="006114BA" w:rsidRDefault="006114BA" w:rsidP="006114BA">
            <w:pPr>
              <w:jc w:val="center"/>
              <w:rPr>
                <w:sz w:val="20"/>
                <w:szCs w:val="20"/>
              </w:rPr>
            </w:pPr>
            <w:r w:rsidRPr="006114BA">
              <w:rPr>
                <w:sz w:val="20"/>
                <w:szCs w:val="20"/>
              </w:rPr>
              <w:t>9,15</w:t>
            </w:r>
          </w:p>
        </w:tc>
        <w:tc>
          <w:tcPr>
            <w:tcW w:w="1322" w:type="dxa"/>
            <w:shd w:val="clear" w:color="auto" w:fill="auto"/>
            <w:vAlign w:val="center"/>
          </w:tcPr>
          <w:p w:rsidR="006114BA" w:rsidRPr="006114BA" w:rsidRDefault="006114BA" w:rsidP="006114BA">
            <w:pPr>
              <w:jc w:val="center"/>
              <w:rPr>
                <w:sz w:val="20"/>
                <w:szCs w:val="20"/>
              </w:rPr>
            </w:pPr>
            <w:r w:rsidRPr="006114BA">
              <w:rPr>
                <w:sz w:val="20"/>
                <w:szCs w:val="20"/>
              </w:rPr>
              <w:t>9,15</w:t>
            </w:r>
          </w:p>
        </w:tc>
        <w:tc>
          <w:tcPr>
            <w:tcW w:w="1276" w:type="dxa"/>
            <w:shd w:val="clear" w:color="auto" w:fill="auto"/>
            <w:vAlign w:val="center"/>
          </w:tcPr>
          <w:p w:rsidR="006114BA" w:rsidRPr="006114BA" w:rsidRDefault="006114BA" w:rsidP="006114BA">
            <w:pPr>
              <w:jc w:val="center"/>
              <w:rPr>
                <w:sz w:val="20"/>
                <w:szCs w:val="20"/>
              </w:rPr>
            </w:pPr>
            <w:r w:rsidRPr="006114BA">
              <w:rPr>
                <w:sz w:val="20"/>
                <w:szCs w:val="20"/>
              </w:rPr>
              <w:t>10,98</w:t>
            </w:r>
          </w:p>
        </w:tc>
        <w:tc>
          <w:tcPr>
            <w:tcW w:w="1134" w:type="dxa"/>
            <w:shd w:val="clear" w:color="auto" w:fill="auto"/>
            <w:vAlign w:val="center"/>
          </w:tcPr>
          <w:p w:rsidR="006114BA" w:rsidRPr="006114BA" w:rsidRDefault="006114BA" w:rsidP="006114BA">
            <w:pPr>
              <w:jc w:val="center"/>
              <w:rPr>
                <w:sz w:val="20"/>
                <w:szCs w:val="20"/>
              </w:rPr>
            </w:pPr>
            <w:r w:rsidRPr="006114BA">
              <w:rPr>
                <w:sz w:val="20"/>
                <w:szCs w:val="20"/>
              </w:rPr>
              <w:t>10,98</w:t>
            </w:r>
          </w:p>
        </w:tc>
        <w:tc>
          <w:tcPr>
            <w:tcW w:w="1291" w:type="dxa"/>
            <w:shd w:val="clear" w:color="auto" w:fill="auto"/>
            <w:vAlign w:val="center"/>
          </w:tcPr>
          <w:p w:rsidR="006114BA" w:rsidRPr="006114BA" w:rsidRDefault="006114BA" w:rsidP="006114BA">
            <w:pPr>
              <w:jc w:val="center"/>
              <w:rPr>
                <w:sz w:val="20"/>
                <w:szCs w:val="20"/>
              </w:rPr>
            </w:pPr>
            <w:r w:rsidRPr="006114BA">
              <w:rPr>
                <w:sz w:val="20"/>
                <w:szCs w:val="20"/>
              </w:rPr>
              <w:t>16,47</w:t>
            </w:r>
          </w:p>
        </w:tc>
        <w:tc>
          <w:tcPr>
            <w:tcW w:w="1084" w:type="dxa"/>
            <w:shd w:val="clear" w:color="auto" w:fill="auto"/>
            <w:vAlign w:val="center"/>
          </w:tcPr>
          <w:p w:rsidR="006114BA" w:rsidRPr="006114BA" w:rsidRDefault="006114BA" w:rsidP="006114BA">
            <w:pPr>
              <w:jc w:val="center"/>
              <w:rPr>
                <w:sz w:val="20"/>
                <w:szCs w:val="20"/>
              </w:rPr>
            </w:pPr>
            <w:r w:rsidRPr="006114BA">
              <w:rPr>
                <w:sz w:val="20"/>
                <w:szCs w:val="20"/>
              </w:rPr>
              <w:t>16,47</w:t>
            </w:r>
          </w:p>
        </w:tc>
      </w:tr>
      <w:tr w:rsidR="006114BA" w:rsidRPr="006114BA" w:rsidTr="006114BA">
        <w:tc>
          <w:tcPr>
            <w:tcW w:w="2075" w:type="dxa"/>
            <w:shd w:val="clear" w:color="auto" w:fill="auto"/>
            <w:vAlign w:val="center"/>
          </w:tcPr>
          <w:p w:rsidR="006114BA" w:rsidRPr="006114BA" w:rsidRDefault="006114BA" w:rsidP="006114BA">
            <w:pPr>
              <w:rPr>
                <w:sz w:val="20"/>
                <w:szCs w:val="20"/>
              </w:rPr>
            </w:pPr>
            <w:r w:rsidRPr="006114BA">
              <w:rPr>
                <w:sz w:val="20"/>
                <w:szCs w:val="20"/>
              </w:rPr>
              <w:t>Молоко или вода</w:t>
            </w:r>
          </w:p>
        </w:tc>
        <w:tc>
          <w:tcPr>
            <w:tcW w:w="1389" w:type="dxa"/>
            <w:shd w:val="clear" w:color="auto" w:fill="auto"/>
            <w:vAlign w:val="center"/>
          </w:tcPr>
          <w:p w:rsidR="006114BA" w:rsidRPr="006114BA" w:rsidRDefault="006114BA" w:rsidP="006114BA">
            <w:pPr>
              <w:jc w:val="center"/>
              <w:rPr>
                <w:sz w:val="20"/>
                <w:szCs w:val="20"/>
              </w:rPr>
            </w:pPr>
            <w:r w:rsidRPr="006114BA">
              <w:rPr>
                <w:sz w:val="20"/>
                <w:szCs w:val="20"/>
              </w:rPr>
              <w:t>9,15</w:t>
            </w:r>
          </w:p>
        </w:tc>
        <w:tc>
          <w:tcPr>
            <w:tcW w:w="1322" w:type="dxa"/>
            <w:shd w:val="clear" w:color="auto" w:fill="auto"/>
            <w:vAlign w:val="center"/>
          </w:tcPr>
          <w:p w:rsidR="006114BA" w:rsidRPr="006114BA" w:rsidRDefault="006114BA" w:rsidP="006114BA">
            <w:pPr>
              <w:jc w:val="center"/>
              <w:rPr>
                <w:sz w:val="20"/>
                <w:szCs w:val="20"/>
              </w:rPr>
            </w:pPr>
            <w:r w:rsidRPr="006114BA">
              <w:rPr>
                <w:sz w:val="20"/>
                <w:szCs w:val="20"/>
              </w:rPr>
              <w:t>9,15</w:t>
            </w:r>
          </w:p>
        </w:tc>
        <w:tc>
          <w:tcPr>
            <w:tcW w:w="1276" w:type="dxa"/>
            <w:shd w:val="clear" w:color="auto" w:fill="auto"/>
            <w:vAlign w:val="center"/>
          </w:tcPr>
          <w:p w:rsidR="006114BA" w:rsidRPr="006114BA" w:rsidRDefault="006114BA" w:rsidP="006114BA">
            <w:pPr>
              <w:jc w:val="center"/>
              <w:rPr>
                <w:sz w:val="20"/>
                <w:szCs w:val="20"/>
              </w:rPr>
            </w:pPr>
            <w:r w:rsidRPr="006114BA">
              <w:rPr>
                <w:sz w:val="20"/>
                <w:szCs w:val="20"/>
              </w:rPr>
              <w:t>10,98</w:t>
            </w:r>
          </w:p>
        </w:tc>
        <w:tc>
          <w:tcPr>
            <w:tcW w:w="1134" w:type="dxa"/>
            <w:shd w:val="clear" w:color="auto" w:fill="auto"/>
            <w:vAlign w:val="center"/>
          </w:tcPr>
          <w:p w:rsidR="006114BA" w:rsidRPr="006114BA" w:rsidRDefault="006114BA" w:rsidP="006114BA">
            <w:pPr>
              <w:jc w:val="center"/>
              <w:rPr>
                <w:sz w:val="20"/>
                <w:szCs w:val="20"/>
              </w:rPr>
            </w:pPr>
            <w:r w:rsidRPr="006114BA">
              <w:rPr>
                <w:sz w:val="20"/>
                <w:szCs w:val="20"/>
              </w:rPr>
              <w:t>10,98</w:t>
            </w:r>
          </w:p>
        </w:tc>
        <w:tc>
          <w:tcPr>
            <w:tcW w:w="1291" w:type="dxa"/>
            <w:shd w:val="clear" w:color="auto" w:fill="auto"/>
            <w:vAlign w:val="center"/>
          </w:tcPr>
          <w:p w:rsidR="006114BA" w:rsidRPr="006114BA" w:rsidRDefault="006114BA" w:rsidP="006114BA">
            <w:pPr>
              <w:jc w:val="center"/>
              <w:rPr>
                <w:sz w:val="20"/>
                <w:szCs w:val="20"/>
              </w:rPr>
            </w:pPr>
            <w:r w:rsidRPr="006114BA">
              <w:rPr>
                <w:sz w:val="20"/>
                <w:szCs w:val="20"/>
              </w:rPr>
              <w:t>16,47</w:t>
            </w:r>
          </w:p>
        </w:tc>
        <w:tc>
          <w:tcPr>
            <w:tcW w:w="1084" w:type="dxa"/>
            <w:shd w:val="clear" w:color="auto" w:fill="auto"/>
            <w:vAlign w:val="center"/>
          </w:tcPr>
          <w:p w:rsidR="006114BA" w:rsidRPr="006114BA" w:rsidRDefault="006114BA" w:rsidP="006114BA">
            <w:pPr>
              <w:jc w:val="center"/>
              <w:rPr>
                <w:sz w:val="20"/>
                <w:szCs w:val="20"/>
              </w:rPr>
            </w:pPr>
            <w:r w:rsidRPr="006114BA">
              <w:rPr>
                <w:sz w:val="20"/>
                <w:szCs w:val="20"/>
              </w:rPr>
              <w:t>16,47</w:t>
            </w:r>
          </w:p>
        </w:tc>
      </w:tr>
      <w:tr w:rsidR="006114BA" w:rsidRPr="006114BA" w:rsidTr="006114BA">
        <w:tc>
          <w:tcPr>
            <w:tcW w:w="2075" w:type="dxa"/>
            <w:shd w:val="clear" w:color="auto" w:fill="auto"/>
            <w:vAlign w:val="center"/>
          </w:tcPr>
          <w:p w:rsidR="006114BA" w:rsidRPr="006114BA" w:rsidRDefault="006114BA" w:rsidP="006114BA">
            <w:pPr>
              <w:rPr>
                <w:sz w:val="20"/>
                <w:szCs w:val="20"/>
              </w:rPr>
            </w:pPr>
            <w:r w:rsidRPr="006114BA">
              <w:rPr>
                <w:sz w:val="20"/>
                <w:szCs w:val="20"/>
              </w:rPr>
              <w:t>Масло сливочное</w:t>
            </w:r>
          </w:p>
        </w:tc>
        <w:tc>
          <w:tcPr>
            <w:tcW w:w="1389" w:type="dxa"/>
            <w:shd w:val="clear" w:color="auto" w:fill="auto"/>
            <w:vAlign w:val="center"/>
          </w:tcPr>
          <w:p w:rsidR="006114BA" w:rsidRPr="006114BA" w:rsidRDefault="006114BA" w:rsidP="006114BA">
            <w:pPr>
              <w:jc w:val="center"/>
              <w:rPr>
                <w:sz w:val="20"/>
                <w:szCs w:val="20"/>
              </w:rPr>
            </w:pPr>
            <w:r w:rsidRPr="006114BA">
              <w:rPr>
                <w:sz w:val="20"/>
                <w:szCs w:val="20"/>
              </w:rPr>
              <w:t>1,65</w:t>
            </w:r>
          </w:p>
        </w:tc>
        <w:tc>
          <w:tcPr>
            <w:tcW w:w="1322" w:type="dxa"/>
            <w:shd w:val="clear" w:color="auto" w:fill="auto"/>
            <w:vAlign w:val="center"/>
          </w:tcPr>
          <w:p w:rsidR="006114BA" w:rsidRPr="006114BA" w:rsidRDefault="006114BA" w:rsidP="006114BA">
            <w:pPr>
              <w:jc w:val="center"/>
              <w:rPr>
                <w:sz w:val="20"/>
                <w:szCs w:val="20"/>
              </w:rPr>
            </w:pPr>
            <w:r w:rsidRPr="006114BA">
              <w:rPr>
                <w:sz w:val="20"/>
                <w:szCs w:val="20"/>
              </w:rPr>
              <w:t>1,65</w:t>
            </w:r>
          </w:p>
        </w:tc>
        <w:tc>
          <w:tcPr>
            <w:tcW w:w="1276" w:type="dxa"/>
            <w:shd w:val="clear" w:color="auto" w:fill="auto"/>
            <w:vAlign w:val="center"/>
          </w:tcPr>
          <w:p w:rsidR="006114BA" w:rsidRPr="006114BA" w:rsidRDefault="006114BA" w:rsidP="006114BA">
            <w:pPr>
              <w:jc w:val="center"/>
              <w:rPr>
                <w:sz w:val="20"/>
                <w:szCs w:val="20"/>
              </w:rPr>
            </w:pPr>
            <w:r w:rsidRPr="006114BA">
              <w:rPr>
                <w:sz w:val="20"/>
                <w:szCs w:val="20"/>
              </w:rPr>
              <w:t>1,98</w:t>
            </w:r>
          </w:p>
        </w:tc>
        <w:tc>
          <w:tcPr>
            <w:tcW w:w="1134" w:type="dxa"/>
            <w:shd w:val="clear" w:color="auto" w:fill="auto"/>
            <w:vAlign w:val="center"/>
          </w:tcPr>
          <w:p w:rsidR="006114BA" w:rsidRPr="006114BA" w:rsidRDefault="006114BA" w:rsidP="006114BA">
            <w:pPr>
              <w:jc w:val="center"/>
              <w:rPr>
                <w:sz w:val="20"/>
                <w:szCs w:val="20"/>
              </w:rPr>
            </w:pPr>
            <w:r w:rsidRPr="006114BA">
              <w:rPr>
                <w:sz w:val="20"/>
                <w:szCs w:val="20"/>
              </w:rPr>
              <w:t>1,98</w:t>
            </w:r>
          </w:p>
        </w:tc>
        <w:tc>
          <w:tcPr>
            <w:tcW w:w="1291" w:type="dxa"/>
            <w:shd w:val="clear" w:color="auto" w:fill="auto"/>
            <w:vAlign w:val="center"/>
          </w:tcPr>
          <w:p w:rsidR="006114BA" w:rsidRPr="006114BA" w:rsidRDefault="006114BA" w:rsidP="006114BA">
            <w:pPr>
              <w:jc w:val="center"/>
              <w:rPr>
                <w:sz w:val="20"/>
                <w:szCs w:val="20"/>
              </w:rPr>
            </w:pPr>
            <w:r w:rsidRPr="006114BA">
              <w:rPr>
                <w:sz w:val="20"/>
                <w:szCs w:val="20"/>
              </w:rPr>
              <w:t>2,97</w:t>
            </w:r>
          </w:p>
        </w:tc>
        <w:tc>
          <w:tcPr>
            <w:tcW w:w="1084" w:type="dxa"/>
            <w:shd w:val="clear" w:color="auto" w:fill="auto"/>
            <w:vAlign w:val="center"/>
          </w:tcPr>
          <w:p w:rsidR="006114BA" w:rsidRPr="006114BA" w:rsidRDefault="006114BA" w:rsidP="006114BA">
            <w:pPr>
              <w:jc w:val="center"/>
              <w:rPr>
                <w:sz w:val="20"/>
                <w:szCs w:val="20"/>
              </w:rPr>
            </w:pPr>
            <w:r w:rsidRPr="006114BA">
              <w:rPr>
                <w:sz w:val="20"/>
                <w:szCs w:val="20"/>
              </w:rPr>
              <w:t>2,97</w:t>
            </w:r>
          </w:p>
        </w:tc>
      </w:tr>
      <w:tr w:rsidR="006114BA" w:rsidRPr="006114BA" w:rsidTr="006114BA">
        <w:tc>
          <w:tcPr>
            <w:tcW w:w="2075" w:type="dxa"/>
            <w:shd w:val="clear" w:color="auto" w:fill="auto"/>
            <w:vAlign w:val="center"/>
          </w:tcPr>
          <w:p w:rsidR="006114BA" w:rsidRPr="006114BA" w:rsidRDefault="006114BA" w:rsidP="006114BA">
            <w:pPr>
              <w:rPr>
                <w:sz w:val="20"/>
                <w:szCs w:val="20"/>
              </w:rPr>
            </w:pPr>
            <w:r w:rsidRPr="006114BA">
              <w:rPr>
                <w:sz w:val="20"/>
                <w:szCs w:val="20"/>
              </w:rPr>
              <w:t>Сухари (мука)</w:t>
            </w:r>
          </w:p>
        </w:tc>
        <w:tc>
          <w:tcPr>
            <w:tcW w:w="1389" w:type="dxa"/>
            <w:shd w:val="clear" w:color="auto" w:fill="auto"/>
            <w:vAlign w:val="center"/>
          </w:tcPr>
          <w:p w:rsidR="006114BA" w:rsidRPr="006114BA" w:rsidRDefault="006114BA" w:rsidP="006114BA">
            <w:pPr>
              <w:jc w:val="center"/>
              <w:rPr>
                <w:sz w:val="20"/>
                <w:szCs w:val="20"/>
              </w:rPr>
            </w:pPr>
            <w:r w:rsidRPr="006114BA">
              <w:rPr>
                <w:sz w:val="20"/>
                <w:szCs w:val="20"/>
              </w:rPr>
              <w:t>5</w:t>
            </w:r>
          </w:p>
        </w:tc>
        <w:tc>
          <w:tcPr>
            <w:tcW w:w="1322" w:type="dxa"/>
            <w:shd w:val="clear" w:color="auto" w:fill="auto"/>
            <w:vAlign w:val="center"/>
          </w:tcPr>
          <w:p w:rsidR="006114BA" w:rsidRPr="006114BA" w:rsidRDefault="006114BA" w:rsidP="006114BA">
            <w:pPr>
              <w:jc w:val="center"/>
              <w:rPr>
                <w:sz w:val="20"/>
                <w:szCs w:val="20"/>
              </w:rPr>
            </w:pPr>
            <w:r w:rsidRPr="006114BA">
              <w:rPr>
                <w:sz w:val="20"/>
                <w:szCs w:val="20"/>
              </w:rPr>
              <w:t>5</w:t>
            </w:r>
          </w:p>
        </w:tc>
        <w:tc>
          <w:tcPr>
            <w:tcW w:w="1276" w:type="dxa"/>
            <w:shd w:val="clear" w:color="auto" w:fill="auto"/>
            <w:vAlign w:val="center"/>
          </w:tcPr>
          <w:p w:rsidR="006114BA" w:rsidRPr="006114BA" w:rsidRDefault="006114BA" w:rsidP="006114BA">
            <w:pPr>
              <w:jc w:val="center"/>
              <w:rPr>
                <w:sz w:val="20"/>
                <w:szCs w:val="20"/>
              </w:rPr>
            </w:pPr>
            <w:r w:rsidRPr="006114BA">
              <w:rPr>
                <w:sz w:val="20"/>
                <w:szCs w:val="20"/>
              </w:rPr>
              <w:t>6</w:t>
            </w:r>
          </w:p>
        </w:tc>
        <w:tc>
          <w:tcPr>
            <w:tcW w:w="1134" w:type="dxa"/>
            <w:shd w:val="clear" w:color="auto" w:fill="auto"/>
            <w:vAlign w:val="center"/>
          </w:tcPr>
          <w:p w:rsidR="006114BA" w:rsidRPr="006114BA" w:rsidRDefault="006114BA" w:rsidP="006114BA">
            <w:pPr>
              <w:jc w:val="center"/>
              <w:rPr>
                <w:sz w:val="20"/>
                <w:szCs w:val="20"/>
              </w:rPr>
            </w:pPr>
            <w:r w:rsidRPr="006114BA">
              <w:rPr>
                <w:sz w:val="20"/>
                <w:szCs w:val="20"/>
              </w:rPr>
              <w:t>6</w:t>
            </w:r>
          </w:p>
        </w:tc>
        <w:tc>
          <w:tcPr>
            <w:tcW w:w="1291" w:type="dxa"/>
            <w:shd w:val="clear" w:color="auto" w:fill="auto"/>
            <w:vAlign w:val="center"/>
          </w:tcPr>
          <w:p w:rsidR="006114BA" w:rsidRPr="006114BA" w:rsidRDefault="006114BA" w:rsidP="006114BA">
            <w:pPr>
              <w:jc w:val="center"/>
              <w:rPr>
                <w:sz w:val="20"/>
                <w:szCs w:val="20"/>
              </w:rPr>
            </w:pPr>
            <w:r w:rsidRPr="006114BA">
              <w:rPr>
                <w:sz w:val="20"/>
                <w:szCs w:val="20"/>
              </w:rPr>
              <w:t>9</w:t>
            </w:r>
          </w:p>
        </w:tc>
        <w:tc>
          <w:tcPr>
            <w:tcW w:w="1084" w:type="dxa"/>
            <w:shd w:val="clear" w:color="auto" w:fill="auto"/>
            <w:vAlign w:val="center"/>
          </w:tcPr>
          <w:p w:rsidR="006114BA" w:rsidRPr="006114BA" w:rsidRDefault="006114BA" w:rsidP="006114BA">
            <w:pPr>
              <w:jc w:val="center"/>
              <w:rPr>
                <w:sz w:val="20"/>
                <w:szCs w:val="20"/>
              </w:rPr>
            </w:pPr>
            <w:r w:rsidRPr="006114BA">
              <w:rPr>
                <w:sz w:val="20"/>
                <w:szCs w:val="20"/>
              </w:rPr>
              <w:t>9</w:t>
            </w:r>
          </w:p>
        </w:tc>
      </w:tr>
      <w:tr w:rsidR="006114BA" w:rsidRPr="006114BA" w:rsidTr="006114BA">
        <w:tc>
          <w:tcPr>
            <w:tcW w:w="2075" w:type="dxa"/>
            <w:shd w:val="clear" w:color="auto" w:fill="auto"/>
          </w:tcPr>
          <w:p w:rsidR="006114BA" w:rsidRPr="006114BA" w:rsidRDefault="006114BA" w:rsidP="006114BA">
            <w:pPr>
              <w:rPr>
                <w:b/>
                <w:sz w:val="20"/>
                <w:szCs w:val="20"/>
              </w:rPr>
            </w:pPr>
            <w:r w:rsidRPr="006114BA">
              <w:rPr>
                <w:b/>
                <w:sz w:val="20"/>
                <w:szCs w:val="20"/>
              </w:rPr>
              <w:t>Выход:</w:t>
            </w:r>
          </w:p>
        </w:tc>
        <w:tc>
          <w:tcPr>
            <w:tcW w:w="1389" w:type="dxa"/>
            <w:shd w:val="clear" w:color="auto" w:fill="auto"/>
            <w:vAlign w:val="center"/>
          </w:tcPr>
          <w:p w:rsidR="006114BA" w:rsidRPr="006114BA" w:rsidRDefault="006114BA" w:rsidP="006114BA">
            <w:pPr>
              <w:jc w:val="center"/>
              <w:rPr>
                <w:b/>
                <w:sz w:val="20"/>
                <w:szCs w:val="20"/>
              </w:rPr>
            </w:pPr>
          </w:p>
        </w:tc>
        <w:tc>
          <w:tcPr>
            <w:tcW w:w="1322" w:type="dxa"/>
            <w:shd w:val="clear" w:color="auto" w:fill="auto"/>
            <w:vAlign w:val="center"/>
          </w:tcPr>
          <w:p w:rsidR="006114BA" w:rsidRPr="006114BA" w:rsidRDefault="006114BA" w:rsidP="006114BA">
            <w:pPr>
              <w:jc w:val="center"/>
              <w:rPr>
                <w:b/>
                <w:sz w:val="20"/>
                <w:szCs w:val="20"/>
              </w:rPr>
            </w:pPr>
            <w:r w:rsidRPr="006114BA">
              <w:rPr>
                <w:b/>
                <w:sz w:val="20"/>
                <w:szCs w:val="20"/>
              </w:rPr>
              <w:t>50</w:t>
            </w:r>
          </w:p>
        </w:tc>
        <w:tc>
          <w:tcPr>
            <w:tcW w:w="1276" w:type="dxa"/>
            <w:shd w:val="clear" w:color="auto" w:fill="auto"/>
            <w:vAlign w:val="center"/>
          </w:tcPr>
          <w:p w:rsidR="006114BA" w:rsidRPr="006114BA" w:rsidRDefault="006114BA" w:rsidP="006114BA">
            <w:pPr>
              <w:jc w:val="center"/>
              <w:rPr>
                <w:b/>
                <w:sz w:val="20"/>
                <w:szCs w:val="20"/>
              </w:rPr>
            </w:pPr>
          </w:p>
        </w:tc>
        <w:tc>
          <w:tcPr>
            <w:tcW w:w="1134" w:type="dxa"/>
            <w:shd w:val="clear" w:color="auto" w:fill="auto"/>
            <w:vAlign w:val="center"/>
          </w:tcPr>
          <w:p w:rsidR="006114BA" w:rsidRPr="006114BA" w:rsidRDefault="006114BA" w:rsidP="006114BA">
            <w:pPr>
              <w:jc w:val="center"/>
              <w:rPr>
                <w:b/>
                <w:sz w:val="20"/>
                <w:szCs w:val="20"/>
              </w:rPr>
            </w:pPr>
            <w:r w:rsidRPr="006114BA">
              <w:rPr>
                <w:b/>
                <w:sz w:val="20"/>
                <w:szCs w:val="20"/>
              </w:rPr>
              <w:t>60</w:t>
            </w:r>
          </w:p>
        </w:tc>
        <w:tc>
          <w:tcPr>
            <w:tcW w:w="1291" w:type="dxa"/>
            <w:shd w:val="clear" w:color="auto" w:fill="auto"/>
            <w:vAlign w:val="center"/>
          </w:tcPr>
          <w:p w:rsidR="006114BA" w:rsidRPr="006114BA" w:rsidRDefault="006114BA" w:rsidP="006114BA">
            <w:pPr>
              <w:jc w:val="center"/>
              <w:rPr>
                <w:b/>
                <w:sz w:val="20"/>
                <w:szCs w:val="20"/>
              </w:rPr>
            </w:pPr>
          </w:p>
        </w:tc>
        <w:tc>
          <w:tcPr>
            <w:tcW w:w="1084" w:type="dxa"/>
            <w:shd w:val="clear" w:color="auto" w:fill="auto"/>
            <w:vAlign w:val="center"/>
          </w:tcPr>
          <w:p w:rsidR="006114BA" w:rsidRPr="006114BA" w:rsidRDefault="006114BA" w:rsidP="006114BA">
            <w:pPr>
              <w:jc w:val="center"/>
              <w:rPr>
                <w:b/>
                <w:sz w:val="20"/>
                <w:szCs w:val="20"/>
              </w:rPr>
            </w:pPr>
            <w:r w:rsidRPr="006114BA">
              <w:rPr>
                <w:b/>
                <w:sz w:val="20"/>
                <w:szCs w:val="20"/>
              </w:rPr>
              <w:t>90</w:t>
            </w:r>
          </w:p>
        </w:tc>
      </w:tr>
    </w:tbl>
    <w:p w:rsidR="006114BA" w:rsidRPr="006114BA" w:rsidRDefault="006114BA" w:rsidP="006114BA">
      <w:pPr>
        <w:spacing w:after="200" w:line="276" w:lineRule="auto"/>
        <w:rPr>
          <w:b/>
          <w:i/>
          <w:sz w:val="20"/>
          <w:szCs w:val="20"/>
        </w:rPr>
      </w:pPr>
    </w:p>
    <w:p w:rsidR="006114BA" w:rsidRPr="006114BA" w:rsidRDefault="006114BA" w:rsidP="006114BA">
      <w:pPr>
        <w:spacing w:after="200" w:line="276" w:lineRule="auto"/>
        <w:rPr>
          <w:b/>
          <w:i/>
          <w:sz w:val="20"/>
          <w:szCs w:val="20"/>
        </w:rPr>
      </w:pPr>
      <w:r w:rsidRPr="006114BA">
        <w:rPr>
          <w:b/>
          <w:i/>
          <w:sz w:val="20"/>
          <w:szCs w:val="20"/>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1400"/>
        <w:gridCol w:w="2711"/>
        <w:gridCol w:w="2977"/>
      </w:tblGrid>
      <w:tr w:rsidR="006114BA" w:rsidRPr="006114BA" w:rsidTr="006114BA">
        <w:tc>
          <w:tcPr>
            <w:tcW w:w="6487" w:type="dxa"/>
            <w:gridSpan w:val="4"/>
            <w:shd w:val="clear" w:color="auto" w:fill="auto"/>
            <w:vAlign w:val="center"/>
          </w:tcPr>
          <w:p w:rsidR="006114BA" w:rsidRPr="006114BA" w:rsidRDefault="006114BA" w:rsidP="006114BA">
            <w:pPr>
              <w:jc w:val="center"/>
              <w:rPr>
                <w:sz w:val="20"/>
                <w:szCs w:val="20"/>
              </w:rPr>
            </w:pPr>
            <w:r w:rsidRPr="006114BA">
              <w:rPr>
                <w:sz w:val="20"/>
                <w:szCs w:val="20"/>
              </w:rPr>
              <w:t>Пищевые вещества</w:t>
            </w:r>
          </w:p>
        </w:tc>
        <w:tc>
          <w:tcPr>
            <w:tcW w:w="2977" w:type="dxa"/>
            <w:shd w:val="clear" w:color="auto" w:fill="auto"/>
            <w:vAlign w:val="center"/>
          </w:tcPr>
          <w:p w:rsidR="006114BA" w:rsidRPr="006114BA" w:rsidRDefault="006114BA" w:rsidP="006114BA">
            <w:pPr>
              <w:jc w:val="center"/>
              <w:rPr>
                <w:sz w:val="20"/>
                <w:szCs w:val="20"/>
              </w:rPr>
            </w:pPr>
            <w:r w:rsidRPr="006114BA">
              <w:rPr>
                <w:sz w:val="20"/>
                <w:szCs w:val="20"/>
              </w:rPr>
              <w:t>Витамины, мг</w:t>
            </w:r>
          </w:p>
        </w:tc>
      </w:tr>
      <w:tr w:rsidR="006114BA" w:rsidRPr="006114BA" w:rsidTr="006114BA">
        <w:tc>
          <w:tcPr>
            <w:tcW w:w="1101" w:type="dxa"/>
            <w:shd w:val="clear" w:color="auto" w:fill="auto"/>
            <w:vAlign w:val="center"/>
          </w:tcPr>
          <w:p w:rsidR="006114BA" w:rsidRPr="006114BA" w:rsidRDefault="006114BA" w:rsidP="006114BA">
            <w:pPr>
              <w:jc w:val="center"/>
              <w:rPr>
                <w:sz w:val="20"/>
                <w:szCs w:val="20"/>
              </w:rPr>
            </w:pPr>
            <w:r w:rsidRPr="006114BA">
              <w:rPr>
                <w:sz w:val="20"/>
                <w:szCs w:val="20"/>
              </w:rPr>
              <w:t>белки, г</w:t>
            </w:r>
          </w:p>
        </w:tc>
        <w:tc>
          <w:tcPr>
            <w:tcW w:w="1275" w:type="dxa"/>
            <w:shd w:val="clear" w:color="auto" w:fill="auto"/>
            <w:vAlign w:val="center"/>
          </w:tcPr>
          <w:p w:rsidR="006114BA" w:rsidRPr="006114BA" w:rsidRDefault="006114BA" w:rsidP="006114BA">
            <w:pPr>
              <w:jc w:val="center"/>
              <w:rPr>
                <w:sz w:val="20"/>
                <w:szCs w:val="20"/>
              </w:rPr>
            </w:pPr>
            <w:r w:rsidRPr="006114BA">
              <w:rPr>
                <w:sz w:val="20"/>
                <w:szCs w:val="20"/>
              </w:rPr>
              <w:t>жиры, г</w:t>
            </w:r>
          </w:p>
        </w:tc>
        <w:tc>
          <w:tcPr>
            <w:tcW w:w="1400" w:type="dxa"/>
            <w:shd w:val="clear" w:color="auto" w:fill="auto"/>
            <w:vAlign w:val="center"/>
          </w:tcPr>
          <w:p w:rsidR="006114BA" w:rsidRPr="006114BA" w:rsidRDefault="006114BA" w:rsidP="006114BA">
            <w:pPr>
              <w:jc w:val="center"/>
              <w:rPr>
                <w:sz w:val="20"/>
                <w:szCs w:val="20"/>
              </w:rPr>
            </w:pPr>
            <w:r w:rsidRPr="006114BA">
              <w:rPr>
                <w:sz w:val="20"/>
                <w:szCs w:val="20"/>
              </w:rPr>
              <w:t>углеводы, г</w:t>
            </w:r>
          </w:p>
        </w:tc>
        <w:tc>
          <w:tcPr>
            <w:tcW w:w="2711" w:type="dxa"/>
            <w:shd w:val="clear" w:color="auto" w:fill="auto"/>
            <w:vAlign w:val="center"/>
          </w:tcPr>
          <w:p w:rsidR="006114BA" w:rsidRPr="006114BA" w:rsidRDefault="006114BA" w:rsidP="006114BA">
            <w:pPr>
              <w:jc w:val="center"/>
              <w:rPr>
                <w:sz w:val="20"/>
                <w:szCs w:val="20"/>
              </w:rPr>
            </w:pPr>
            <w:proofErr w:type="spellStart"/>
            <w:r w:rsidRPr="006114BA">
              <w:rPr>
                <w:sz w:val="20"/>
                <w:szCs w:val="20"/>
              </w:rPr>
              <w:t>энерг</w:t>
            </w:r>
            <w:proofErr w:type="spellEnd"/>
            <w:r w:rsidRPr="006114BA">
              <w:rPr>
                <w:sz w:val="20"/>
                <w:szCs w:val="20"/>
              </w:rPr>
              <w:t>. ценность, ккал</w:t>
            </w:r>
          </w:p>
        </w:tc>
        <w:tc>
          <w:tcPr>
            <w:tcW w:w="2977" w:type="dxa"/>
            <w:shd w:val="clear" w:color="auto" w:fill="auto"/>
            <w:vAlign w:val="center"/>
          </w:tcPr>
          <w:p w:rsidR="006114BA" w:rsidRPr="006114BA" w:rsidRDefault="006114BA" w:rsidP="006114BA">
            <w:pPr>
              <w:jc w:val="center"/>
              <w:rPr>
                <w:sz w:val="20"/>
                <w:szCs w:val="20"/>
                <w:lang w:val="en-US"/>
              </w:rPr>
            </w:pPr>
            <w:r w:rsidRPr="006114BA">
              <w:rPr>
                <w:sz w:val="20"/>
                <w:szCs w:val="20"/>
                <w:lang w:val="en-US"/>
              </w:rPr>
              <w:t>C</w:t>
            </w:r>
          </w:p>
        </w:tc>
      </w:tr>
      <w:tr w:rsidR="006114BA" w:rsidRPr="006114BA" w:rsidTr="006114BA">
        <w:tc>
          <w:tcPr>
            <w:tcW w:w="1101" w:type="dxa"/>
            <w:shd w:val="clear" w:color="auto" w:fill="auto"/>
          </w:tcPr>
          <w:p w:rsidR="006114BA" w:rsidRPr="006114BA" w:rsidRDefault="006114BA" w:rsidP="006114BA">
            <w:pPr>
              <w:jc w:val="center"/>
              <w:rPr>
                <w:sz w:val="20"/>
                <w:szCs w:val="20"/>
              </w:rPr>
            </w:pPr>
            <w:r w:rsidRPr="006114BA">
              <w:rPr>
                <w:sz w:val="20"/>
                <w:szCs w:val="20"/>
              </w:rPr>
              <w:t>6,59</w:t>
            </w:r>
          </w:p>
        </w:tc>
        <w:tc>
          <w:tcPr>
            <w:tcW w:w="1275" w:type="dxa"/>
            <w:shd w:val="clear" w:color="auto" w:fill="auto"/>
          </w:tcPr>
          <w:p w:rsidR="006114BA" w:rsidRPr="006114BA" w:rsidRDefault="006114BA" w:rsidP="006114BA">
            <w:pPr>
              <w:jc w:val="center"/>
              <w:rPr>
                <w:sz w:val="20"/>
                <w:szCs w:val="20"/>
              </w:rPr>
            </w:pPr>
            <w:r w:rsidRPr="006114BA">
              <w:rPr>
                <w:sz w:val="20"/>
                <w:szCs w:val="20"/>
              </w:rPr>
              <w:t>4,95</w:t>
            </w:r>
          </w:p>
        </w:tc>
        <w:tc>
          <w:tcPr>
            <w:tcW w:w="1400" w:type="dxa"/>
            <w:shd w:val="clear" w:color="auto" w:fill="auto"/>
          </w:tcPr>
          <w:p w:rsidR="006114BA" w:rsidRPr="006114BA" w:rsidRDefault="006114BA" w:rsidP="006114BA">
            <w:pPr>
              <w:jc w:val="center"/>
              <w:rPr>
                <w:sz w:val="20"/>
                <w:szCs w:val="20"/>
              </w:rPr>
            </w:pPr>
            <w:r w:rsidRPr="006114BA">
              <w:rPr>
                <w:sz w:val="20"/>
                <w:szCs w:val="20"/>
              </w:rPr>
              <w:t>8,5</w:t>
            </w:r>
          </w:p>
        </w:tc>
        <w:tc>
          <w:tcPr>
            <w:tcW w:w="2711" w:type="dxa"/>
            <w:shd w:val="clear" w:color="auto" w:fill="auto"/>
          </w:tcPr>
          <w:p w:rsidR="006114BA" w:rsidRPr="006114BA" w:rsidRDefault="006114BA" w:rsidP="006114BA">
            <w:pPr>
              <w:rPr>
                <w:sz w:val="20"/>
                <w:szCs w:val="20"/>
              </w:rPr>
            </w:pPr>
            <w:r w:rsidRPr="006114BA">
              <w:rPr>
                <w:sz w:val="20"/>
                <w:szCs w:val="20"/>
              </w:rPr>
              <w:t xml:space="preserve">               105,8</w:t>
            </w:r>
          </w:p>
        </w:tc>
        <w:tc>
          <w:tcPr>
            <w:tcW w:w="2977" w:type="dxa"/>
            <w:shd w:val="clear" w:color="auto" w:fill="auto"/>
          </w:tcPr>
          <w:p w:rsidR="006114BA" w:rsidRPr="006114BA" w:rsidRDefault="006114BA" w:rsidP="006114BA">
            <w:pPr>
              <w:rPr>
                <w:sz w:val="20"/>
                <w:szCs w:val="20"/>
              </w:rPr>
            </w:pPr>
            <w:r w:rsidRPr="006114BA">
              <w:rPr>
                <w:sz w:val="20"/>
                <w:szCs w:val="20"/>
              </w:rPr>
              <w:t xml:space="preserve">                       0,8</w:t>
            </w:r>
          </w:p>
        </w:tc>
      </w:tr>
      <w:tr w:rsidR="006114BA" w:rsidRPr="006114BA" w:rsidTr="006114BA">
        <w:tc>
          <w:tcPr>
            <w:tcW w:w="1101" w:type="dxa"/>
            <w:shd w:val="clear" w:color="auto" w:fill="auto"/>
          </w:tcPr>
          <w:p w:rsidR="006114BA" w:rsidRPr="006114BA" w:rsidRDefault="006114BA" w:rsidP="006114BA">
            <w:pPr>
              <w:jc w:val="center"/>
              <w:rPr>
                <w:sz w:val="20"/>
                <w:szCs w:val="20"/>
              </w:rPr>
            </w:pPr>
            <w:r w:rsidRPr="006114BA">
              <w:rPr>
                <w:sz w:val="20"/>
                <w:szCs w:val="20"/>
              </w:rPr>
              <w:t>7,9</w:t>
            </w:r>
          </w:p>
        </w:tc>
        <w:tc>
          <w:tcPr>
            <w:tcW w:w="1275" w:type="dxa"/>
            <w:shd w:val="clear" w:color="auto" w:fill="auto"/>
          </w:tcPr>
          <w:p w:rsidR="006114BA" w:rsidRPr="006114BA" w:rsidRDefault="006114BA" w:rsidP="006114BA">
            <w:pPr>
              <w:jc w:val="center"/>
              <w:rPr>
                <w:sz w:val="20"/>
                <w:szCs w:val="20"/>
              </w:rPr>
            </w:pPr>
            <w:r w:rsidRPr="006114BA">
              <w:rPr>
                <w:sz w:val="20"/>
                <w:szCs w:val="20"/>
              </w:rPr>
              <w:t>5,94</w:t>
            </w:r>
          </w:p>
        </w:tc>
        <w:tc>
          <w:tcPr>
            <w:tcW w:w="1400" w:type="dxa"/>
            <w:shd w:val="clear" w:color="auto" w:fill="auto"/>
          </w:tcPr>
          <w:p w:rsidR="006114BA" w:rsidRPr="006114BA" w:rsidRDefault="006114BA" w:rsidP="006114BA">
            <w:pPr>
              <w:jc w:val="center"/>
              <w:rPr>
                <w:sz w:val="20"/>
                <w:szCs w:val="20"/>
              </w:rPr>
            </w:pPr>
            <w:r w:rsidRPr="006114BA">
              <w:rPr>
                <w:sz w:val="20"/>
                <w:szCs w:val="20"/>
              </w:rPr>
              <w:t>10,2</w:t>
            </w:r>
          </w:p>
        </w:tc>
        <w:tc>
          <w:tcPr>
            <w:tcW w:w="2711" w:type="dxa"/>
            <w:shd w:val="clear" w:color="auto" w:fill="auto"/>
          </w:tcPr>
          <w:p w:rsidR="006114BA" w:rsidRPr="006114BA" w:rsidRDefault="006114BA" w:rsidP="006114BA">
            <w:pPr>
              <w:jc w:val="center"/>
              <w:rPr>
                <w:sz w:val="20"/>
                <w:szCs w:val="20"/>
              </w:rPr>
            </w:pPr>
            <w:r w:rsidRPr="006114BA">
              <w:rPr>
                <w:sz w:val="20"/>
                <w:szCs w:val="20"/>
              </w:rPr>
              <w:t>126,96</w:t>
            </w:r>
          </w:p>
        </w:tc>
        <w:tc>
          <w:tcPr>
            <w:tcW w:w="2977" w:type="dxa"/>
            <w:shd w:val="clear" w:color="auto" w:fill="auto"/>
          </w:tcPr>
          <w:p w:rsidR="006114BA" w:rsidRPr="006114BA" w:rsidRDefault="006114BA" w:rsidP="006114BA">
            <w:pPr>
              <w:jc w:val="center"/>
              <w:rPr>
                <w:sz w:val="20"/>
                <w:szCs w:val="20"/>
              </w:rPr>
            </w:pPr>
            <w:r w:rsidRPr="006114BA">
              <w:rPr>
                <w:sz w:val="20"/>
                <w:szCs w:val="20"/>
              </w:rPr>
              <w:t>0,96</w:t>
            </w:r>
          </w:p>
        </w:tc>
      </w:tr>
      <w:tr w:rsidR="006114BA" w:rsidRPr="006114BA" w:rsidTr="006114BA">
        <w:tc>
          <w:tcPr>
            <w:tcW w:w="1101" w:type="dxa"/>
            <w:shd w:val="clear" w:color="auto" w:fill="auto"/>
          </w:tcPr>
          <w:p w:rsidR="006114BA" w:rsidRPr="006114BA" w:rsidRDefault="006114BA" w:rsidP="006114BA">
            <w:pPr>
              <w:jc w:val="center"/>
              <w:rPr>
                <w:sz w:val="20"/>
                <w:szCs w:val="20"/>
              </w:rPr>
            </w:pPr>
            <w:r w:rsidRPr="006114BA">
              <w:rPr>
                <w:sz w:val="20"/>
                <w:szCs w:val="20"/>
              </w:rPr>
              <w:t>11,86</w:t>
            </w:r>
          </w:p>
        </w:tc>
        <w:tc>
          <w:tcPr>
            <w:tcW w:w="1275" w:type="dxa"/>
            <w:shd w:val="clear" w:color="auto" w:fill="auto"/>
          </w:tcPr>
          <w:p w:rsidR="006114BA" w:rsidRPr="006114BA" w:rsidRDefault="006114BA" w:rsidP="006114BA">
            <w:pPr>
              <w:jc w:val="center"/>
              <w:rPr>
                <w:sz w:val="20"/>
                <w:szCs w:val="20"/>
              </w:rPr>
            </w:pPr>
            <w:r w:rsidRPr="006114BA">
              <w:rPr>
                <w:sz w:val="20"/>
                <w:szCs w:val="20"/>
              </w:rPr>
              <w:t>8,91</w:t>
            </w:r>
          </w:p>
        </w:tc>
        <w:tc>
          <w:tcPr>
            <w:tcW w:w="1400" w:type="dxa"/>
            <w:shd w:val="clear" w:color="auto" w:fill="auto"/>
          </w:tcPr>
          <w:p w:rsidR="006114BA" w:rsidRPr="006114BA" w:rsidRDefault="006114BA" w:rsidP="006114BA">
            <w:pPr>
              <w:jc w:val="center"/>
              <w:rPr>
                <w:sz w:val="20"/>
                <w:szCs w:val="20"/>
              </w:rPr>
            </w:pPr>
            <w:r w:rsidRPr="006114BA">
              <w:rPr>
                <w:sz w:val="20"/>
                <w:szCs w:val="20"/>
              </w:rPr>
              <w:t>15,3</w:t>
            </w:r>
          </w:p>
        </w:tc>
        <w:tc>
          <w:tcPr>
            <w:tcW w:w="2711" w:type="dxa"/>
            <w:shd w:val="clear" w:color="auto" w:fill="auto"/>
          </w:tcPr>
          <w:p w:rsidR="006114BA" w:rsidRPr="006114BA" w:rsidRDefault="006114BA" w:rsidP="006114BA">
            <w:pPr>
              <w:jc w:val="center"/>
              <w:rPr>
                <w:sz w:val="20"/>
                <w:szCs w:val="20"/>
              </w:rPr>
            </w:pPr>
            <w:r w:rsidRPr="006114BA">
              <w:rPr>
                <w:sz w:val="20"/>
                <w:szCs w:val="20"/>
              </w:rPr>
              <w:t>190,44</w:t>
            </w:r>
          </w:p>
        </w:tc>
        <w:tc>
          <w:tcPr>
            <w:tcW w:w="2977" w:type="dxa"/>
            <w:shd w:val="clear" w:color="auto" w:fill="auto"/>
          </w:tcPr>
          <w:p w:rsidR="006114BA" w:rsidRPr="006114BA" w:rsidRDefault="006114BA" w:rsidP="006114BA">
            <w:pPr>
              <w:jc w:val="center"/>
              <w:rPr>
                <w:sz w:val="20"/>
                <w:szCs w:val="20"/>
              </w:rPr>
            </w:pPr>
            <w:r w:rsidRPr="006114BA">
              <w:rPr>
                <w:sz w:val="20"/>
                <w:szCs w:val="20"/>
              </w:rPr>
              <w:t>1,44</w:t>
            </w:r>
          </w:p>
        </w:tc>
      </w:tr>
    </w:tbl>
    <w:p w:rsidR="006114BA" w:rsidRPr="006114BA" w:rsidRDefault="006114BA" w:rsidP="006114BA">
      <w:pPr>
        <w:spacing w:line="276" w:lineRule="auto"/>
        <w:rPr>
          <w:b/>
          <w:sz w:val="20"/>
          <w:szCs w:val="20"/>
        </w:rPr>
      </w:pPr>
    </w:p>
    <w:p w:rsidR="006114BA" w:rsidRPr="006114BA" w:rsidRDefault="006114BA" w:rsidP="006114BA">
      <w:pPr>
        <w:spacing w:line="276" w:lineRule="auto"/>
        <w:rPr>
          <w:sz w:val="20"/>
          <w:szCs w:val="20"/>
        </w:rPr>
      </w:pPr>
      <w:r w:rsidRPr="006114BA">
        <w:rPr>
          <w:b/>
          <w:sz w:val="20"/>
          <w:szCs w:val="20"/>
        </w:rPr>
        <w:t xml:space="preserve">Технология приготовления: </w:t>
      </w:r>
      <w:r w:rsidRPr="006114BA">
        <w:rPr>
          <w:sz w:val="20"/>
          <w:szCs w:val="20"/>
        </w:rPr>
        <w:t>филе рыбы нарезают на куски, перемешивают, измельчают  с замоченным в молоке или воде хлебом через мясорубку, добавляют масло, соль. Формуют котлеты или биточки, выкладывают на смазанный маслом противень, запекают в жарочном шкафу при температуре 250-280</w:t>
      </w:r>
      <w:r w:rsidRPr="006114BA">
        <w:rPr>
          <w:sz w:val="20"/>
          <w:szCs w:val="20"/>
          <w:vertAlign w:val="superscript"/>
        </w:rPr>
        <w:t>о</w:t>
      </w:r>
      <w:r w:rsidRPr="006114BA">
        <w:rPr>
          <w:sz w:val="20"/>
          <w:szCs w:val="20"/>
        </w:rPr>
        <w:t>С 12-15 минут до готовности. Подача при температуре не ниже 65</w:t>
      </w:r>
      <w:r w:rsidRPr="006114BA">
        <w:rPr>
          <w:sz w:val="20"/>
          <w:szCs w:val="20"/>
          <w:vertAlign w:val="superscript"/>
        </w:rPr>
        <w:t>о</w:t>
      </w:r>
      <w:r w:rsidRPr="006114BA">
        <w:rPr>
          <w:sz w:val="20"/>
          <w:szCs w:val="20"/>
        </w:rPr>
        <w:t>С, подают с соусом</w:t>
      </w:r>
    </w:p>
    <w:p w:rsidR="006114BA" w:rsidRPr="006114BA" w:rsidRDefault="006114BA" w:rsidP="006114BA">
      <w:pPr>
        <w:spacing w:line="276" w:lineRule="auto"/>
        <w:rPr>
          <w:b/>
          <w:sz w:val="20"/>
          <w:szCs w:val="20"/>
        </w:rPr>
      </w:pPr>
      <w:r w:rsidRPr="006114BA">
        <w:rPr>
          <w:b/>
          <w:sz w:val="20"/>
          <w:szCs w:val="20"/>
        </w:rPr>
        <w:t>Требования к качеству:</w:t>
      </w:r>
    </w:p>
    <w:p w:rsidR="006114BA" w:rsidRPr="006114BA" w:rsidRDefault="006114BA" w:rsidP="006114BA">
      <w:pPr>
        <w:spacing w:line="276" w:lineRule="auto"/>
        <w:rPr>
          <w:sz w:val="20"/>
          <w:szCs w:val="20"/>
        </w:rPr>
      </w:pPr>
      <w:r w:rsidRPr="006114BA">
        <w:rPr>
          <w:b/>
          <w:sz w:val="20"/>
          <w:szCs w:val="20"/>
        </w:rPr>
        <w:tab/>
      </w:r>
      <w:r w:rsidRPr="006114BA">
        <w:rPr>
          <w:b/>
          <w:i/>
          <w:sz w:val="20"/>
          <w:szCs w:val="20"/>
        </w:rPr>
        <w:t xml:space="preserve">Внешний вид : </w:t>
      </w:r>
      <w:r w:rsidRPr="006114BA">
        <w:rPr>
          <w:sz w:val="20"/>
          <w:szCs w:val="20"/>
        </w:rPr>
        <w:t xml:space="preserve">котлеты овально-приплюснутой формы </w:t>
      </w:r>
    </w:p>
    <w:p w:rsidR="006114BA" w:rsidRPr="006114BA" w:rsidRDefault="006114BA" w:rsidP="006114BA">
      <w:pPr>
        <w:spacing w:line="276" w:lineRule="auto"/>
        <w:rPr>
          <w:sz w:val="20"/>
          <w:szCs w:val="20"/>
        </w:rPr>
      </w:pPr>
      <w:r w:rsidRPr="006114BA">
        <w:rPr>
          <w:sz w:val="20"/>
          <w:szCs w:val="20"/>
        </w:rPr>
        <w:tab/>
      </w:r>
      <w:r w:rsidRPr="006114BA">
        <w:rPr>
          <w:b/>
          <w:i/>
          <w:sz w:val="20"/>
          <w:szCs w:val="20"/>
        </w:rPr>
        <w:t xml:space="preserve">Консистенция: </w:t>
      </w:r>
      <w:r w:rsidRPr="006114BA">
        <w:rPr>
          <w:sz w:val="20"/>
          <w:szCs w:val="20"/>
        </w:rPr>
        <w:t>сочная, нежная, однородная</w:t>
      </w:r>
    </w:p>
    <w:p w:rsidR="006114BA" w:rsidRPr="006114BA" w:rsidRDefault="006114BA" w:rsidP="006114BA">
      <w:pPr>
        <w:spacing w:line="276" w:lineRule="auto"/>
        <w:rPr>
          <w:sz w:val="20"/>
          <w:szCs w:val="20"/>
        </w:rPr>
      </w:pPr>
      <w:r w:rsidRPr="006114BA">
        <w:rPr>
          <w:sz w:val="20"/>
          <w:szCs w:val="20"/>
        </w:rPr>
        <w:tab/>
      </w:r>
      <w:r w:rsidRPr="006114BA">
        <w:rPr>
          <w:b/>
          <w:i/>
          <w:sz w:val="20"/>
          <w:szCs w:val="20"/>
        </w:rPr>
        <w:t xml:space="preserve">Цвет: </w:t>
      </w:r>
      <w:r w:rsidRPr="006114BA">
        <w:rPr>
          <w:sz w:val="20"/>
          <w:szCs w:val="20"/>
        </w:rPr>
        <w:t>светло-серый</w:t>
      </w:r>
    </w:p>
    <w:p w:rsidR="006114BA" w:rsidRPr="006114BA" w:rsidRDefault="006114BA" w:rsidP="006114BA">
      <w:pPr>
        <w:spacing w:line="276" w:lineRule="auto"/>
        <w:ind w:left="709"/>
        <w:rPr>
          <w:sz w:val="20"/>
          <w:szCs w:val="20"/>
        </w:rPr>
      </w:pPr>
      <w:r w:rsidRPr="006114BA">
        <w:rPr>
          <w:b/>
          <w:i/>
          <w:sz w:val="20"/>
          <w:szCs w:val="20"/>
        </w:rPr>
        <w:t>Вкус</w:t>
      </w:r>
      <w:r w:rsidRPr="006114BA">
        <w:rPr>
          <w:sz w:val="20"/>
          <w:szCs w:val="20"/>
        </w:rPr>
        <w:t>: рыбной котлетной массы, умеренно-соленый</w:t>
      </w:r>
    </w:p>
    <w:p w:rsidR="006114BA" w:rsidRPr="006114BA" w:rsidRDefault="006114BA" w:rsidP="006114BA">
      <w:pPr>
        <w:spacing w:line="276" w:lineRule="auto"/>
        <w:ind w:left="709"/>
        <w:rPr>
          <w:sz w:val="20"/>
          <w:szCs w:val="20"/>
        </w:rPr>
      </w:pPr>
      <w:r w:rsidRPr="006114BA">
        <w:rPr>
          <w:b/>
          <w:i/>
          <w:sz w:val="20"/>
          <w:szCs w:val="20"/>
        </w:rPr>
        <w:t xml:space="preserve">Запах: </w:t>
      </w:r>
      <w:r w:rsidRPr="006114BA">
        <w:rPr>
          <w:sz w:val="20"/>
          <w:szCs w:val="20"/>
        </w:rPr>
        <w:t>продуктов, входящих в блюдо.</w:t>
      </w:r>
    </w:p>
    <w:p w:rsidR="006114BA" w:rsidRDefault="006114BA" w:rsidP="006114BA">
      <w:pPr>
        <w:spacing w:after="200" w:line="276" w:lineRule="auto"/>
        <w:rPr>
          <w:sz w:val="20"/>
          <w:szCs w:val="20"/>
        </w:rPr>
      </w:pPr>
    </w:p>
    <w:p w:rsidR="000472E9" w:rsidRDefault="000472E9" w:rsidP="006114BA">
      <w:pPr>
        <w:spacing w:after="200" w:line="276" w:lineRule="auto"/>
        <w:rPr>
          <w:sz w:val="20"/>
          <w:szCs w:val="20"/>
        </w:rPr>
      </w:pPr>
    </w:p>
    <w:p w:rsidR="000472E9" w:rsidRDefault="000472E9" w:rsidP="006114BA">
      <w:pPr>
        <w:spacing w:after="200" w:line="276" w:lineRule="auto"/>
        <w:rPr>
          <w:sz w:val="20"/>
          <w:szCs w:val="20"/>
        </w:rPr>
      </w:pPr>
    </w:p>
    <w:p w:rsidR="000472E9" w:rsidRDefault="000472E9" w:rsidP="006114BA">
      <w:pPr>
        <w:spacing w:after="200" w:line="276" w:lineRule="auto"/>
        <w:rPr>
          <w:sz w:val="20"/>
          <w:szCs w:val="20"/>
        </w:rPr>
      </w:pPr>
    </w:p>
    <w:p w:rsidR="000472E9" w:rsidRDefault="000472E9" w:rsidP="006114BA">
      <w:pPr>
        <w:spacing w:after="200" w:line="276" w:lineRule="auto"/>
        <w:rPr>
          <w:sz w:val="20"/>
          <w:szCs w:val="20"/>
        </w:rPr>
      </w:pPr>
    </w:p>
    <w:p w:rsidR="000472E9" w:rsidRDefault="000472E9" w:rsidP="006114BA">
      <w:pPr>
        <w:spacing w:after="200" w:line="276" w:lineRule="auto"/>
        <w:rPr>
          <w:sz w:val="20"/>
          <w:szCs w:val="20"/>
        </w:rPr>
      </w:pPr>
    </w:p>
    <w:p w:rsidR="000472E9" w:rsidRDefault="000472E9" w:rsidP="006114BA">
      <w:pPr>
        <w:spacing w:after="200" w:line="276" w:lineRule="auto"/>
        <w:rPr>
          <w:sz w:val="20"/>
          <w:szCs w:val="20"/>
        </w:rPr>
      </w:pPr>
    </w:p>
    <w:p w:rsidR="000472E9" w:rsidRDefault="000472E9" w:rsidP="006114BA">
      <w:pPr>
        <w:spacing w:after="200" w:line="276" w:lineRule="auto"/>
        <w:rPr>
          <w:sz w:val="20"/>
          <w:szCs w:val="20"/>
        </w:rPr>
      </w:pPr>
    </w:p>
    <w:p w:rsidR="000472E9" w:rsidRDefault="000472E9" w:rsidP="006114BA">
      <w:pPr>
        <w:spacing w:after="200" w:line="276" w:lineRule="auto"/>
        <w:rPr>
          <w:sz w:val="20"/>
          <w:szCs w:val="20"/>
        </w:rPr>
      </w:pPr>
    </w:p>
    <w:p w:rsidR="000472E9" w:rsidRDefault="000472E9" w:rsidP="006114BA">
      <w:pPr>
        <w:spacing w:after="200" w:line="276" w:lineRule="auto"/>
        <w:rPr>
          <w:sz w:val="20"/>
          <w:szCs w:val="20"/>
        </w:rPr>
      </w:pPr>
    </w:p>
    <w:p w:rsidR="000472E9" w:rsidRPr="006114BA" w:rsidRDefault="000472E9" w:rsidP="006114BA">
      <w:pPr>
        <w:spacing w:after="200" w:line="276" w:lineRule="auto"/>
        <w:rPr>
          <w:sz w:val="20"/>
          <w:szCs w:val="20"/>
        </w:rPr>
      </w:pPr>
    </w:p>
    <w:p w:rsidR="006114BA" w:rsidRPr="006114BA" w:rsidRDefault="006114BA" w:rsidP="006114BA">
      <w:pPr>
        <w:spacing w:line="276" w:lineRule="auto"/>
        <w:rPr>
          <w:b/>
          <w:sz w:val="20"/>
          <w:szCs w:val="20"/>
        </w:rPr>
      </w:pPr>
      <w:r w:rsidRPr="006114BA">
        <w:rPr>
          <w:b/>
          <w:sz w:val="20"/>
          <w:szCs w:val="20"/>
        </w:rPr>
        <w:lastRenderedPageBreak/>
        <w:t xml:space="preserve">Технологическая карта </w:t>
      </w:r>
      <w:r w:rsidRPr="006114BA">
        <w:rPr>
          <w:b/>
          <w:sz w:val="20"/>
          <w:szCs w:val="20"/>
          <w:u w:val="single"/>
        </w:rPr>
        <w:t xml:space="preserve"> </w:t>
      </w:r>
    </w:p>
    <w:p w:rsidR="006114BA" w:rsidRPr="006114BA" w:rsidRDefault="006114BA" w:rsidP="006114BA">
      <w:pPr>
        <w:spacing w:line="276" w:lineRule="auto"/>
        <w:rPr>
          <w:b/>
          <w:sz w:val="20"/>
          <w:szCs w:val="20"/>
        </w:rPr>
      </w:pPr>
      <w:r w:rsidRPr="006114BA">
        <w:rPr>
          <w:b/>
          <w:sz w:val="20"/>
          <w:szCs w:val="20"/>
        </w:rPr>
        <w:t>Наименование изделия: тефтели рыбные</w:t>
      </w:r>
    </w:p>
    <w:p w:rsidR="006114BA" w:rsidRPr="006114BA" w:rsidRDefault="006114BA" w:rsidP="006114BA">
      <w:pPr>
        <w:spacing w:line="276" w:lineRule="auto"/>
        <w:rPr>
          <w:b/>
          <w:sz w:val="20"/>
          <w:szCs w:val="20"/>
          <w:u w:val="single"/>
        </w:rPr>
      </w:pPr>
      <w:r w:rsidRPr="006114BA">
        <w:rPr>
          <w:b/>
          <w:sz w:val="20"/>
          <w:szCs w:val="20"/>
        </w:rPr>
        <w:t xml:space="preserve">Номер рецептуры: </w:t>
      </w:r>
      <w:r w:rsidRPr="006114BA">
        <w:rPr>
          <w:b/>
          <w:sz w:val="20"/>
          <w:szCs w:val="20"/>
          <w:u w:val="single"/>
        </w:rPr>
        <w:t xml:space="preserve"> № 239</w:t>
      </w:r>
    </w:p>
    <w:p w:rsidR="006114BA" w:rsidRPr="006114BA" w:rsidRDefault="006114BA" w:rsidP="006114BA">
      <w:pPr>
        <w:spacing w:after="200" w:line="276" w:lineRule="auto"/>
        <w:jc w:val="both"/>
        <w:rPr>
          <w:sz w:val="20"/>
          <w:szCs w:val="20"/>
          <w:u w:val="single"/>
        </w:rPr>
      </w:pPr>
      <w:r w:rsidRPr="006114BA">
        <w:rPr>
          <w:b/>
          <w:sz w:val="20"/>
          <w:szCs w:val="20"/>
        </w:rPr>
        <w:t xml:space="preserve">Наименование сборника рецептур: </w:t>
      </w:r>
      <w:r w:rsidRPr="006114BA">
        <w:rPr>
          <w:color w:val="000000"/>
          <w:sz w:val="20"/>
          <w:szCs w:val="20"/>
        </w:rPr>
        <w:t xml:space="preserve">Сборник технологических нормативов, сборник рецептур на продукцию для обучающихся во всех образовательных учреждений, разработано: Учреждением Российской Академии Медицинских наук исследовательский институт питания РАМН директор </w:t>
      </w:r>
      <w:proofErr w:type="spellStart"/>
      <w:r w:rsidRPr="006114BA">
        <w:rPr>
          <w:color w:val="000000"/>
          <w:sz w:val="20"/>
          <w:szCs w:val="20"/>
        </w:rPr>
        <w:t>Тутельян</w:t>
      </w:r>
      <w:proofErr w:type="spellEnd"/>
      <w:r w:rsidRPr="006114BA">
        <w:rPr>
          <w:color w:val="000000"/>
          <w:sz w:val="20"/>
          <w:szCs w:val="20"/>
        </w:rPr>
        <w:t xml:space="preserve"> В.А. сборник 2015 г</w:t>
      </w:r>
      <w:r w:rsidRPr="006114BA">
        <w:rPr>
          <w:b/>
          <w:sz w:val="20"/>
          <w:szCs w:val="20"/>
        </w:rPr>
        <w:t>.</w:t>
      </w:r>
      <w:r w:rsidRPr="006114BA">
        <w:rPr>
          <w:color w:val="000000"/>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1740"/>
        <w:gridCol w:w="1701"/>
        <w:gridCol w:w="1559"/>
        <w:gridCol w:w="1383"/>
      </w:tblGrid>
      <w:tr w:rsidR="006114BA" w:rsidRPr="006114BA" w:rsidTr="006114BA">
        <w:tc>
          <w:tcPr>
            <w:tcW w:w="3188" w:type="dxa"/>
            <w:vMerge w:val="restart"/>
            <w:shd w:val="clear" w:color="auto" w:fill="auto"/>
            <w:vAlign w:val="center"/>
          </w:tcPr>
          <w:p w:rsidR="006114BA" w:rsidRPr="006114BA" w:rsidRDefault="006114BA" w:rsidP="006114BA">
            <w:pPr>
              <w:jc w:val="center"/>
              <w:rPr>
                <w:b/>
                <w:sz w:val="20"/>
                <w:szCs w:val="20"/>
              </w:rPr>
            </w:pPr>
            <w:r w:rsidRPr="006114BA">
              <w:rPr>
                <w:b/>
                <w:sz w:val="20"/>
                <w:szCs w:val="20"/>
              </w:rPr>
              <w:t>Наименование сырья</w:t>
            </w:r>
          </w:p>
        </w:tc>
        <w:tc>
          <w:tcPr>
            <w:tcW w:w="6383" w:type="dxa"/>
            <w:gridSpan w:val="4"/>
            <w:shd w:val="clear" w:color="auto" w:fill="auto"/>
            <w:vAlign w:val="center"/>
          </w:tcPr>
          <w:p w:rsidR="006114BA" w:rsidRPr="006114BA" w:rsidRDefault="006114BA" w:rsidP="006114BA">
            <w:pPr>
              <w:jc w:val="center"/>
              <w:rPr>
                <w:b/>
                <w:sz w:val="20"/>
                <w:szCs w:val="20"/>
              </w:rPr>
            </w:pPr>
            <w:r w:rsidRPr="006114BA">
              <w:rPr>
                <w:b/>
                <w:sz w:val="20"/>
                <w:szCs w:val="20"/>
              </w:rPr>
              <w:t>Расход сырья и полуфабрикатов</w:t>
            </w:r>
          </w:p>
          <w:p w:rsidR="006114BA" w:rsidRPr="006114BA" w:rsidRDefault="006114BA" w:rsidP="006114BA">
            <w:pPr>
              <w:jc w:val="center"/>
              <w:rPr>
                <w:b/>
                <w:sz w:val="20"/>
                <w:szCs w:val="20"/>
              </w:rPr>
            </w:pPr>
          </w:p>
        </w:tc>
      </w:tr>
      <w:tr w:rsidR="006114BA" w:rsidRPr="006114BA" w:rsidTr="006114BA">
        <w:trPr>
          <w:trHeight w:val="203"/>
        </w:trPr>
        <w:tc>
          <w:tcPr>
            <w:tcW w:w="3188" w:type="dxa"/>
            <w:vMerge/>
            <w:shd w:val="clear" w:color="auto" w:fill="auto"/>
            <w:vAlign w:val="center"/>
          </w:tcPr>
          <w:p w:rsidR="006114BA" w:rsidRPr="006114BA" w:rsidRDefault="006114BA" w:rsidP="006114BA">
            <w:pPr>
              <w:jc w:val="center"/>
              <w:rPr>
                <w:b/>
                <w:sz w:val="20"/>
                <w:szCs w:val="20"/>
              </w:rPr>
            </w:pPr>
          </w:p>
        </w:tc>
        <w:tc>
          <w:tcPr>
            <w:tcW w:w="1740" w:type="dxa"/>
            <w:shd w:val="clear" w:color="auto" w:fill="auto"/>
            <w:vAlign w:val="center"/>
          </w:tcPr>
          <w:p w:rsidR="006114BA" w:rsidRPr="006114BA" w:rsidRDefault="006114BA" w:rsidP="006114BA">
            <w:pPr>
              <w:spacing w:after="200" w:line="276" w:lineRule="auto"/>
              <w:jc w:val="center"/>
              <w:rPr>
                <w:b/>
                <w:sz w:val="20"/>
                <w:szCs w:val="20"/>
              </w:rPr>
            </w:pPr>
            <w:r w:rsidRPr="006114BA">
              <w:rPr>
                <w:b/>
                <w:sz w:val="20"/>
                <w:szCs w:val="20"/>
              </w:rPr>
              <w:t>брутто, г</w:t>
            </w:r>
          </w:p>
        </w:tc>
        <w:tc>
          <w:tcPr>
            <w:tcW w:w="1701" w:type="dxa"/>
            <w:shd w:val="clear" w:color="auto" w:fill="auto"/>
            <w:vAlign w:val="center"/>
          </w:tcPr>
          <w:p w:rsidR="006114BA" w:rsidRPr="006114BA" w:rsidRDefault="006114BA" w:rsidP="006114BA">
            <w:pPr>
              <w:spacing w:after="200" w:line="276" w:lineRule="auto"/>
              <w:jc w:val="center"/>
              <w:rPr>
                <w:b/>
                <w:sz w:val="20"/>
                <w:szCs w:val="20"/>
              </w:rPr>
            </w:pPr>
            <w:r w:rsidRPr="006114BA">
              <w:rPr>
                <w:b/>
                <w:sz w:val="20"/>
                <w:szCs w:val="20"/>
              </w:rPr>
              <w:t>нетто, г</w:t>
            </w:r>
          </w:p>
        </w:tc>
        <w:tc>
          <w:tcPr>
            <w:tcW w:w="1559" w:type="dxa"/>
            <w:shd w:val="clear" w:color="auto" w:fill="auto"/>
            <w:vAlign w:val="center"/>
          </w:tcPr>
          <w:p w:rsidR="006114BA" w:rsidRPr="006114BA" w:rsidRDefault="006114BA" w:rsidP="006114BA">
            <w:pPr>
              <w:spacing w:after="200" w:line="276" w:lineRule="auto"/>
              <w:jc w:val="center"/>
              <w:rPr>
                <w:b/>
                <w:sz w:val="20"/>
                <w:szCs w:val="20"/>
              </w:rPr>
            </w:pPr>
            <w:r w:rsidRPr="006114BA">
              <w:rPr>
                <w:b/>
                <w:sz w:val="20"/>
                <w:szCs w:val="20"/>
              </w:rPr>
              <w:t>брутто, г</w:t>
            </w:r>
          </w:p>
        </w:tc>
        <w:tc>
          <w:tcPr>
            <w:tcW w:w="1383" w:type="dxa"/>
            <w:shd w:val="clear" w:color="auto" w:fill="auto"/>
            <w:vAlign w:val="center"/>
          </w:tcPr>
          <w:p w:rsidR="006114BA" w:rsidRPr="006114BA" w:rsidRDefault="006114BA" w:rsidP="006114BA">
            <w:pPr>
              <w:spacing w:after="200" w:line="276" w:lineRule="auto"/>
              <w:jc w:val="center"/>
              <w:rPr>
                <w:b/>
                <w:sz w:val="20"/>
                <w:szCs w:val="20"/>
              </w:rPr>
            </w:pPr>
            <w:r w:rsidRPr="006114BA">
              <w:rPr>
                <w:b/>
                <w:sz w:val="20"/>
                <w:szCs w:val="20"/>
              </w:rPr>
              <w:t>нетто, г</w:t>
            </w:r>
          </w:p>
        </w:tc>
      </w:tr>
      <w:tr w:rsidR="006114BA" w:rsidRPr="006114BA" w:rsidTr="006114BA">
        <w:tc>
          <w:tcPr>
            <w:tcW w:w="3188" w:type="dxa"/>
            <w:shd w:val="clear" w:color="auto" w:fill="auto"/>
            <w:vAlign w:val="center"/>
          </w:tcPr>
          <w:p w:rsidR="006114BA" w:rsidRPr="006114BA" w:rsidRDefault="006114BA" w:rsidP="006114BA">
            <w:pPr>
              <w:rPr>
                <w:sz w:val="20"/>
                <w:szCs w:val="20"/>
              </w:rPr>
            </w:pPr>
            <w:r w:rsidRPr="006114BA">
              <w:rPr>
                <w:sz w:val="20"/>
                <w:szCs w:val="20"/>
              </w:rPr>
              <w:t xml:space="preserve">Рыба </w:t>
            </w:r>
          </w:p>
        </w:tc>
        <w:tc>
          <w:tcPr>
            <w:tcW w:w="1740" w:type="dxa"/>
            <w:shd w:val="clear" w:color="auto" w:fill="auto"/>
            <w:vAlign w:val="center"/>
          </w:tcPr>
          <w:p w:rsidR="006114BA" w:rsidRPr="006114BA" w:rsidRDefault="006114BA" w:rsidP="006114BA">
            <w:pPr>
              <w:jc w:val="center"/>
              <w:rPr>
                <w:sz w:val="20"/>
                <w:szCs w:val="20"/>
              </w:rPr>
            </w:pPr>
            <w:r w:rsidRPr="006114BA">
              <w:rPr>
                <w:sz w:val="20"/>
                <w:szCs w:val="20"/>
              </w:rPr>
              <w:t>68</w:t>
            </w:r>
          </w:p>
        </w:tc>
        <w:tc>
          <w:tcPr>
            <w:tcW w:w="1701" w:type="dxa"/>
            <w:shd w:val="clear" w:color="auto" w:fill="auto"/>
            <w:vAlign w:val="center"/>
          </w:tcPr>
          <w:p w:rsidR="006114BA" w:rsidRPr="006114BA" w:rsidRDefault="006114BA" w:rsidP="006114BA">
            <w:pPr>
              <w:jc w:val="center"/>
              <w:rPr>
                <w:sz w:val="20"/>
                <w:szCs w:val="20"/>
              </w:rPr>
            </w:pPr>
            <w:r w:rsidRPr="006114BA">
              <w:rPr>
                <w:sz w:val="20"/>
                <w:szCs w:val="20"/>
              </w:rPr>
              <w:t>33</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81,6</w:t>
            </w:r>
          </w:p>
        </w:tc>
        <w:tc>
          <w:tcPr>
            <w:tcW w:w="1383" w:type="dxa"/>
            <w:shd w:val="clear" w:color="auto" w:fill="auto"/>
            <w:vAlign w:val="center"/>
          </w:tcPr>
          <w:p w:rsidR="006114BA" w:rsidRPr="006114BA" w:rsidRDefault="006114BA" w:rsidP="006114BA">
            <w:pPr>
              <w:jc w:val="center"/>
              <w:rPr>
                <w:sz w:val="20"/>
                <w:szCs w:val="20"/>
              </w:rPr>
            </w:pPr>
            <w:r w:rsidRPr="006114BA">
              <w:rPr>
                <w:sz w:val="20"/>
                <w:szCs w:val="20"/>
              </w:rPr>
              <w:t>39,6</w:t>
            </w:r>
          </w:p>
        </w:tc>
      </w:tr>
      <w:tr w:rsidR="006114BA" w:rsidRPr="006114BA" w:rsidTr="006114BA">
        <w:tc>
          <w:tcPr>
            <w:tcW w:w="3188" w:type="dxa"/>
            <w:shd w:val="clear" w:color="auto" w:fill="auto"/>
            <w:vAlign w:val="center"/>
          </w:tcPr>
          <w:p w:rsidR="006114BA" w:rsidRPr="006114BA" w:rsidRDefault="006114BA" w:rsidP="006114BA">
            <w:pPr>
              <w:rPr>
                <w:sz w:val="20"/>
                <w:szCs w:val="20"/>
              </w:rPr>
            </w:pPr>
            <w:r w:rsidRPr="006114BA">
              <w:rPr>
                <w:sz w:val="20"/>
                <w:szCs w:val="20"/>
              </w:rPr>
              <w:t>Хлеб пшеничный</w:t>
            </w:r>
          </w:p>
        </w:tc>
        <w:tc>
          <w:tcPr>
            <w:tcW w:w="1740" w:type="dxa"/>
            <w:shd w:val="clear" w:color="auto" w:fill="auto"/>
            <w:vAlign w:val="center"/>
          </w:tcPr>
          <w:p w:rsidR="006114BA" w:rsidRPr="006114BA" w:rsidRDefault="006114BA" w:rsidP="006114BA">
            <w:pPr>
              <w:jc w:val="center"/>
              <w:rPr>
                <w:sz w:val="20"/>
                <w:szCs w:val="20"/>
              </w:rPr>
            </w:pPr>
            <w:r w:rsidRPr="006114BA">
              <w:rPr>
                <w:sz w:val="20"/>
                <w:szCs w:val="20"/>
              </w:rPr>
              <w:t>7</w:t>
            </w:r>
          </w:p>
        </w:tc>
        <w:tc>
          <w:tcPr>
            <w:tcW w:w="1701" w:type="dxa"/>
            <w:shd w:val="clear" w:color="auto" w:fill="auto"/>
            <w:vAlign w:val="center"/>
          </w:tcPr>
          <w:p w:rsidR="006114BA" w:rsidRPr="006114BA" w:rsidRDefault="006114BA" w:rsidP="006114BA">
            <w:pPr>
              <w:jc w:val="center"/>
              <w:rPr>
                <w:sz w:val="20"/>
                <w:szCs w:val="20"/>
              </w:rPr>
            </w:pPr>
            <w:r w:rsidRPr="006114BA">
              <w:rPr>
                <w:sz w:val="20"/>
                <w:szCs w:val="20"/>
              </w:rPr>
              <w:t>7</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8,4</w:t>
            </w:r>
          </w:p>
        </w:tc>
        <w:tc>
          <w:tcPr>
            <w:tcW w:w="1383" w:type="dxa"/>
            <w:shd w:val="clear" w:color="auto" w:fill="auto"/>
            <w:vAlign w:val="center"/>
          </w:tcPr>
          <w:p w:rsidR="006114BA" w:rsidRPr="006114BA" w:rsidRDefault="006114BA" w:rsidP="006114BA">
            <w:pPr>
              <w:jc w:val="center"/>
              <w:rPr>
                <w:sz w:val="20"/>
                <w:szCs w:val="20"/>
              </w:rPr>
            </w:pPr>
            <w:r w:rsidRPr="006114BA">
              <w:rPr>
                <w:sz w:val="20"/>
                <w:szCs w:val="20"/>
              </w:rPr>
              <w:t>8,4</w:t>
            </w:r>
          </w:p>
        </w:tc>
      </w:tr>
      <w:tr w:rsidR="006114BA" w:rsidRPr="006114BA" w:rsidTr="006114BA">
        <w:tc>
          <w:tcPr>
            <w:tcW w:w="3188" w:type="dxa"/>
            <w:shd w:val="clear" w:color="auto" w:fill="auto"/>
            <w:vAlign w:val="center"/>
          </w:tcPr>
          <w:p w:rsidR="006114BA" w:rsidRPr="006114BA" w:rsidRDefault="006114BA" w:rsidP="006114BA">
            <w:pPr>
              <w:rPr>
                <w:sz w:val="20"/>
                <w:szCs w:val="20"/>
              </w:rPr>
            </w:pPr>
            <w:r w:rsidRPr="006114BA">
              <w:rPr>
                <w:sz w:val="20"/>
                <w:szCs w:val="20"/>
              </w:rPr>
              <w:t>Молоко или вода</w:t>
            </w:r>
          </w:p>
        </w:tc>
        <w:tc>
          <w:tcPr>
            <w:tcW w:w="1740" w:type="dxa"/>
            <w:shd w:val="clear" w:color="auto" w:fill="auto"/>
            <w:vAlign w:val="center"/>
          </w:tcPr>
          <w:p w:rsidR="006114BA" w:rsidRPr="006114BA" w:rsidRDefault="006114BA" w:rsidP="006114BA">
            <w:pPr>
              <w:jc w:val="center"/>
              <w:rPr>
                <w:sz w:val="20"/>
                <w:szCs w:val="20"/>
              </w:rPr>
            </w:pPr>
            <w:r w:rsidRPr="006114BA">
              <w:rPr>
                <w:sz w:val="20"/>
                <w:szCs w:val="20"/>
              </w:rPr>
              <w:t>10</w:t>
            </w:r>
          </w:p>
        </w:tc>
        <w:tc>
          <w:tcPr>
            <w:tcW w:w="1701" w:type="dxa"/>
            <w:shd w:val="clear" w:color="auto" w:fill="auto"/>
            <w:vAlign w:val="center"/>
          </w:tcPr>
          <w:p w:rsidR="006114BA" w:rsidRPr="006114BA" w:rsidRDefault="006114BA" w:rsidP="006114BA">
            <w:pPr>
              <w:jc w:val="center"/>
              <w:rPr>
                <w:sz w:val="20"/>
                <w:szCs w:val="20"/>
              </w:rPr>
            </w:pPr>
            <w:r w:rsidRPr="006114BA">
              <w:rPr>
                <w:sz w:val="20"/>
                <w:szCs w:val="20"/>
              </w:rPr>
              <w:t>10</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12</w:t>
            </w:r>
          </w:p>
        </w:tc>
        <w:tc>
          <w:tcPr>
            <w:tcW w:w="1383" w:type="dxa"/>
            <w:shd w:val="clear" w:color="auto" w:fill="auto"/>
            <w:vAlign w:val="center"/>
          </w:tcPr>
          <w:p w:rsidR="006114BA" w:rsidRPr="006114BA" w:rsidRDefault="006114BA" w:rsidP="006114BA">
            <w:pPr>
              <w:jc w:val="center"/>
              <w:rPr>
                <w:sz w:val="20"/>
                <w:szCs w:val="20"/>
              </w:rPr>
            </w:pPr>
            <w:r w:rsidRPr="006114BA">
              <w:rPr>
                <w:sz w:val="20"/>
                <w:szCs w:val="20"/>
              </w:rPr>
              <w:t>12</w:t>
            </w:r>
          </w:p>
        </w:tc>
      </w:tr>
      <w:tr w:rsidR="006114BA" w:rsidRPr="006114BA" w:rsidTr="006114BA">
        <w:tc>
          <w:tcPr>
            <w:tcW w:w="3188" w:type="dxa"/>
            <w:shd w:val="clear" w:color="auto" w:fill="auto"/>
            <w:vAlign w:val="center"/>
          </w:tcPr>
          <w:p w:rsidR="006114BA" w:rsidRPr="006114BA" w:rsidRDefault="006114BA" w:rsidP="006114BA">
            <w:pPr>
              <w:rPr>
                <w:sz w:val="20"/>
                <w:szCs w:val="20"/>
              </w:rPr>
            </w:pPr>
            <w:r w:rsidRPr="006114BA">
              <w:rPr>
                <w:sz w:val="20"/>
                <w:szCs w:val="20"/>
              </w:rPr>
              <w:t>Лук репчатый</w:t>
            </w:r>
          </w:p>
        </w:tc>
        <w:tc>
          <w:tcPr>
            <w:tcW w:w="1740" w:type="dxa"/>
            <w:shd w:val="clear" w:color="auto" w:fill="auto"/>
            <w:vAlign w:val="center"/>
          </w:tcPr>
          <w:p w:rsidR="006114BA" w:rsidRPr="006114BA" w:rsidRDefault="006114BA" w:rsidP="006114BA">
            <w:pPr>
              <w:jc w:val="center"/>
              <w:rPr>
                <w:sz w:val="20"/>
                <w:szCs w:val="20"/>
              </w:rPr>
            </w:pPr>
            <w:r w:rsidRPr="006114BA">
              <w:rPr>
                <w:sz w:val="20"/>
                <w:szCs w:val="20"/>
              </w:rPr>
              <w:t>9</w:t>
            </w:r>
          </w:p>
        </w:tc>
        <w:tc>
          <w:tcPr>
            <w:tcW w:w="1701" w:type="dxa"/>
            <w:shd w:val="clear" w:color="auto" w:fill="auto"/>
            <w:vAlign w:val="center"/>
          </w:tcPr>
          <w:p w:rsidR="006114BA" w:rsidRPr="006114BA" w:rsidRDefault="006114BA" w:rsidP="006114BA">
            <w:pPr>
              <w:jc w:val="center"/>
              <w:rPr>
                <w:sz w:val="20"/>
                <w:szCs w:val="20"/>
              </w:rPr>
            </w:pPr>
            <w:r w:rsidRPr="006114BA">
              <w:rPr>
                <w:sz w:val="20"/>
                <w:szCs w:val="20"/>
              </w:rPr>
              <w:t>7</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10,8</w:t>
            </w:r>
          </w:p>
        </w:tc>
        <w:tc>
          <w:tcPr>
            <w:tcW w:w="1383" w:type="dxa"/>
            <w:shd w:val="clear" w:color="auto" w:fill="auto"/>
            <w:vAlign w:val="center"/>
          </w:tcPr>
          <w:p w:rsidR="006114BA" w:rsidRPr="006114BA" w:rsidRDefault="006114BA" w:rsidP="006114BA">
            <w:pPr>
              <w:jc w:val="center"/>
              <w:rPr>
                <w:sz w:val="20"/>
                <w:szCs w:val="20"/>
              </w:rPr>
            </w:pPr>
            <w:r w:rsidRPr="006114BA">
              <w:rPr>
                <w:sz w:val="20"/>
                <w:szCs w:val="20"/>
              </w:rPr>
              <w:t>8,4</w:t>
            </w:r>
          </w:p>
        </w:tc>
      </w:tr>
      <w:tr w:rsidR="006114BA" w:rsidRPr="006114BA" w:rsidTr="006114BA">
        <w:tc>
          <w:tcPr>
            <w:tcW w:w="3188" w:type="dxa"/>
            <w:shd w:val="clear" w:color="auto" w:fill="auto"/>
            <w:vAlign w:val="center"/>
          </w:tcPr>
          <w:p w:rsidR="006114BA" w:rsidRPr="006114BA" w:rsidRDefault="006114BA" w:rsidP="006114BA">
            <w:pPr>
              <w:rPr>
                <w:sz w:val="20"/>
                <w:szCs w:val="20"/>
              </w:rPr>
            </w:pPr>
            <w:r w:rsidRPr="006114BA">
              <w:rPr>
                <w:sz w:val="20"/>
                <w:szCs w:val="20"/>
              </w:rPr>
              <w:t>мука</w:t>
            </w:r>
          </w:p>
        </w:tc>
        <w:tc>
          <w:tcPr>
            <w:tcW w:w="1740" w:type="dxa"/>
            <w:shd w:val="clear" w:color="auto" w:fill="auto"/>
            <w:vAlign w:val="center"/>
          </w:tcPr>
          <w:p w:rsidR="006114BA" w:rsidRPr="006114BA" w:rsidRDefault="006114BA" w:rsidP="006114BA">
            <w:pPr>
              <w:jc w:val="center"/>
              <w:rPr>
                <w:sz w:val="20"/>
                <w:szCs w:val="20"/>
              </w:rPr>
            </w:pPr>
            <w:r w:rsidRPr="006114BA">
              <w:rPr>
                <w:sz w:val="20"/>
                <w:szCs w:val="20"/>
              </w:rPr>
              <w:t>4</w:t>
            </w:r>
          </w:p>
        </w:tc>
        <w:tc>
          <w:tcPr>
            <w:tcW w:w="1701" w:type="dxa"/>
            <w:shd w:val="clear" w:color="auto" w:fill="auto"/>
            <w:vAlign w:val="center"/>
          </w:tcPr>
          <w:p w:rsidR="006114BA" w:rsidRPr="006114BA" w:rsidRDefault="006114BA" w:rsidP="006114BA">
            <w:pPr>
              <w:jc w:val="center"/>
              <w:rPr>
                <w:sz w:val="20"/>
                <w:szCs w:val="20"/>
              </w:rPr>
            </w:pPr>
            <w:r w:rsidRPr="006114BA">
              <w:rPr>
                <w:sz w:val="20"/>
                <w:szCs w:val="20"/>
              </w:rPr>
              <w:t>4</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4,8</w:t>
            </w:r>
          </w:p>
        </w:tc>
        <w:tc>
          <w:tcPr>
            <w:tcW w:w="1383" w:type="dxa"/>
            <w:shd w:val="clear" w:color="auto" w:fill="auto"/>
            <w:vAlign w:val="center"/>
          </w:tcPr>
          <w:p w:rsidR="006114BA" w:rsidRPr="006114BA" w:rsidRDefault="006114BA" w:rsidP="006114BA">
            <w:pPr>
              <w:jc w:val="center"/>
              <w:rPr>
                <w:sz w:val="20"/>
                <w:szCs w:val="20"/>
              </w:rPr>
            </w:pPr>
            <w:r w:rsidRPr="006114BA">
              <w:rPr>
                <w:sz w:val="20"/>
                <w:szCs w:val="20"/>
              </w:rPr>
              <w:t>4,8</w:t>
            </w:r>
          </w:p>
        </w:tc>
      </w:tr>
      <w:tr w:rsidR="006114BA" w:rsidRPr="006114BA" w:rsidTr="006114BA">
        <w:tc>
          <w:tcPr>
            <w:tcW w:w="3188" w:type="dxa"/>
            <w:shd w:val="clear" w:color="auto" w:fill="auto"/>
            <w:vAlign w:val="center"/>
          </w:tcPr>
          <w:p w:rsidR="006114BA" w:rsidRPr="006114BA" w:rsidRDefault="006114BA" w:rsidP="006114BA">
            <w:pPr>
              <w:rPr>
                <w:sz w:val="20"/>
                <w:szCs w:val="20"/>
              </w:rPr>
            </w:pPr>
            <w:r w:rsidRPr="006114BA">
              <w:rPr>
                <w:sz w:val="20"/>
                <w:szCs w:val="20"/>
              </w:rPr>
              <w:t>Масло растительное</w:t>
            </w:r>
          </w:p>
        </w:tc>
        <w:tc>
          <w:tcPr>
            <w:tcW w:w="1740" w:type="dxa"/>
            <w:shd w:val="clear" w:color="auto" w:fill="auto"/>
            <w:vAlign w:val="center"/>
          </w:tcPr>
          <w:p w:rsidR="006114BA" w:rsidRPr="006114BA" w:rsidRDefault="006114BA" w:rsidP="006114BA">
            <w:pPr>
              <w:jc w:val="center"/>
              <w:rPr>
                <w:sz w:val="20"/>
                <w:szCs w:val="20"/>
              </w:rPr>
            </w:pPr>
            <w:r w:rsidRPr="006114BA">
              <w:rPr>
                <w:sz w:val="20"/>
                <w:szCs w:val="20"/>
              </w:rPr>
              <w:t>5</w:t>
            </w:r>
          </w:p>
        </w:tc>
        <w:tc>
          <w:tcPr>
            <w:tcW w:w="1701" w:type="dxa"/>
            <w:shd w:val="clear" w:color="auto" w:fill="auto"/>
            <w:vAlign w:val="center"/>
          </w:tcPr>
          <w:p w:rsidR="006114BA" w:rsidRPr="006114BA" w:rsidRDefault="006114BA" w:rsidP="006114BA">
            <w:pPr>
              <w:jc w:val="center"/>
              <w:rPr>
                <w:sz w:val="20"/>
                <w:szCs w:val="20"/>
              </w:rPr>
            </w:pPr>
            <w:r w:rsidRPr="006114BA">
              <w:rPr>
                <w:sz w:val="20"/>
                <w:szCs w:val="20"/>
              </w:rPr>
              <w:t>5</w:t>
            </w:r>
          </w:p>
        </w:tc>
        <w:tc>
          <w:tcPr>
            <w:tcW w:w="1559" w:type="dxa"/>
            <w:shd w:val="clear" w:color="auto" w:fill="auto"/>
            <w:vAlign w:val="center"/>
          </w:tcPr>
          <w:p w:rsidR="006114BA" w:rsidRPr="006114BA" w:rsidRDefault="006114BA" w:rsidP="006114BA">
            <w:pPr>
              <w:jc w:val="center"/>
              <w:rPr>
                <w:sz w:val="20"/>
                <w:szCs w:val="20"/>
              </w:rPr>
            </w:pPr>
            <w:r w:rsidRPr="006114BA">
              <w:rPr>
                <w:sz w:val="20"/>
                <w:szCs w:val="20"/>
              </w:rPr>
              <w:t>6</w:t>
            </w:r>
          </w:p>
        </w:tc>
        <w:tc>
          <w:tcPr>
            <w:tcW w:w="1383" w:type="dxa"/>
            <w:shd w:val="clear" w:color="auto" w:fill="auto"/>
            <w:vAlign w:val="center"/>
          </w:tcPr>
          <w:p w:rsidR="006114BA" w:rsidRPr="006114BA" w:rsidRDefault="006114BA" w:rsidP="006114BA">
            <w:pPr>
              <w:jc w:val="center"/>
              <w:rPr>
                <w:sz w:val="20"/>
                <w:szCs w:val="20"/>
              </w:rPr>
            </w:pPr>
            <w:r w:rsidRPr="006114BA">
              <w:rPr>
                <w:sz w:val="20"/>
                <w:szCs w:val="20"/>
              </w:rPr>
              <w:t>6</w:t>
            </w:r>
          </w:p>
        </w:tc>
      </w:tr>
      <w:tr w:rsidR="006114BA" w:rsidRPr="006114BA" w:rsidTr="006114BA">
        <w:tc>
          <w:tcPr>
            <w:tcW w:w="3188" w:type="dxa"/>
            <w:shd w:val="clear" w:color="auto" w:fill="auto"/>
            <w:vAlign w:val="center"/>
          </w:tcPr>
          <w:p w:rsidR="006114BA" w:rsidRPr="006114BA" w:rsidRDefault="006114BA" w:rsidP="006114BA">
            <w:pPr>
              <w:rPr>
                <w:sz w:val="20"/>
                <w:szCs w:val="20"/>
              </w:rPr>
            </w:pPr>
            <w:r w:rsidRPr="006114BA">
              <w:rPr>
                <w:sz w:val="20"/>
                <w:szCs w:val="20"/>
              </w:rPr>
              <w:t>соус</w:t>
            </w:r>
          </w:p>
        </w:tc>
        <w:tc>
          <w:tcPr>
            <w:tcW w:w="1740" w:type="dxa"/>
            <w:shd w:val="clear" w:color="auto" w:fill="auto"/>
            <w:vAlign w:val="center"/>
          </w:tcPr>
          <w:p w:rsidR="006114BA" w:rsidRPr="006114BA" w:rsidRDefault="006114BA" w:rsidP="006114BA">
            <w:pPr>
              <w:jc w:val="center"/>
              <w:rPr>
                <w:sz w:val="20"/>
                <w:szCs w:val="20"/>
              </w:rPr>
            </w:pPr>
          </w:p>
        </w:tc>
        <w:tc>
          <w:tcPr>
            <w:tcW w:w="1701" w:type="dxa"/>
            <w:shd w:val="clear" w:color="auto" w:fill="auto"/>
            <w:vAlign w:val="center"/>
          </w:tcPr>
          <w:p w:rsidR="006114BA" w:rsidRPr="006114BA" w:rsidRDefault="006114BA" w:rsidP="006114BA">
            <w:pPr>
              <w:jc w:val="center"/>
              <w:rPr>
                <w:sz w:val="20"/>
                <w:szCs w:val="20"/>
              </w:rPr>
            </w:pPr>
            <w:r w:rsidRPr="006114BA">
              <w:rPr>
                <w:sz w:val="20"/>
                <w:szCs w:val="20"/>
              </w:rPr>
              <w:t>40</w:t>
            </w:r>
          </w:p>
        </w:tc>
        <w:tc>
          <w:tcPr>
            <w:tcW w:w="1559" w:type="dxa"/>
            <w:shd w:val="clear" w:color="auto" w:fill="auto"/>
            <w:vAlign w:val="center"/>
          </w:tcPr>
          <w:p w:rsidR="006114BA" w:rsidRPr="006114BA" w:rsidRDefault="006114BA" w:rsidP="006114BA">
            <w:pPr>
              <w:jc w:val="center"/>
              <w:rPr>
                <w:sz w:val="20"/>
                <w:szCs w:val="20"/>
              </w:rPr>
            </w:pPr>
          </w:p>
        </w:tc>
        <w:tc>
          <w:tcPr>
            <w:tcW w:w="1383" w:type="dxa"/>
            <w:shd w:val="clear" w:color="auto" w:fill="auto"/>
            <w:vAlign w:val="center"/>
          </w:tcPr>
          <w:p w:rsidR="006114BA" w:rsidRPr="006114BA" w:rsidRDefault="006114BA" w:rsidP="006114BA">
            <w:pPr>
              <w:jc w:val="center"/>
              <w:rPr>
                <w:sz w:val="20"/>
                <w:szCs w:val="20"/>
              </w:rPr>
            </w:pPr>
            <w:r w:rsidRPr="006114BA">
              <w:rPr>
                <w:sz w:val="20"/>
                <w:szCs w:val="20"/>
              </w:rPr>
              <w:t>40</w:t>
            </w:r>
          </w:p>
        </w:tc>
      </w:tr>
      <w:tr w:rsidR="006114BA" w:rsidRPr="006114BA" w:rsidTr="006114BA">
        <w:tc>
          <w:tcPr>
            <w:tcW w:w="3188" w:type="dxa"/>
            <w:shd w:val="clear" w:color="auto" w:fill="auto"/>
          </w:tcPr>
          <w:p w:rsidR="006114BA" w:rsidRPr="006114BA" w:rsidRDefault="006114BA" w:rsidP="006114BA">
            <w:pPr>
              <w:rPr>
                <w:b/>
                <w:sz w:val="20"/>
                <w:szCs w:val="20"/>
              </w:rPr>
            </w:pPr>
            <w:r w:rsidRPr="006114BA">
              <w:rPr>
                <w:b/>
                <w:sz w:val="20"/>
                <w:szCs w:val="20"/>
              </w:rPr>
              <w:t>Выход:</w:t>
            </w:r>
          </w:p>
        </w:tc>
        <w:tc>
          <w:tcPr>
            <w:tcW w:w="1740" w:type="dxa"/>
            <w:shd w:val="clear" w:color="auto" w:fill="auto"/>
            <w:vAlign w:val="center"/>
          </w:tcPr>
          <w:p w:rsidR="006114BA" w:rsidRPr="006114BA" w:rsidRDefault="006114BA" w:rsidP="006114BA">
            <w:pPr>
              <w:jc w:val="center"/>
              <w:rPr>
                <w:b/>
                <w:sz w:val="20"/>
                <w:szCs w:val="20"/>
              </w:rPr>
            </w:pPr>
          </w:p>
        </w:tc>
        <w:tc>
          <w:tcPr>
            <w:tcW w:w="1701" w:type="dxa"/>
            <w:shd w:val="clear" w:color="auto" w:fill="auto"/>
            <w:vAlign w:val="center"/>
          </w:tcPr>
          <w:p w:rsidR="006114BA" w:rsidRPr="006114BA" w:rsidRDefault="006114BA" w:rsidP="006114BA">
            <w:pPr>
              <w:jc w:val="center"/>
              <w:rPr>
                <w:b/>
                <w:sz w:val="20"/>
                <w:szCs w:val="20"/>
              </w:rPr>
            </w:pPr>
            <w:r w:rsidRPr="006114BA">
              <w:rPr>
                <w:b/>
                <w:sz w:val="20"/>
                <w:szCs w:val="20"/>
              </w:rPr>
              <w:t>50/40</w:t>
            </w:r>
          </w:p>
        </w:tc>
        <w:tc>
          <w:tcPr>
            <w:tcW w:w="1559" w:type="dxa"/>
            <w:shd w:val="clear" w:color="auto" w:fill="auto"/>
            <w:vAlign w:val="center"/>
          </w:tcPr>
          <w:p w:rsidR="006114BA" w:rsidRPr="006114BA" w:rsidRDefault="006114BA" w:rsidP="006114BA">
            <w:pPr>
              <w:jc w:val="center"/>
              <w:rPr>
                <w:b/>
                <w:sz w:val="20"/>
                <w:szCs w:val="20"/>
              </w:rPr>
            </w:pPr>
          </w:p>
        </w:tc>
        <w:tc>
          <w:tcPr>
            <w:tcW w:w="1383" w:type="dxa"/>
            <w:shd w:val="clear" w:color="auto" w:fill="auto"/>
            <w:vAlign w:val="center"/>
          </w:tcPr>
          <w:p w:rsidR="006114BA" w:rsidRPr="006114BA" w:rsidRDefault="006114BA" w:rsidP="006114BA">
            <w:pPr>
              <w:jc w:val="center"/>
              <w:rPr>
                <w:b/>
                <w:sz w:val="20"/>
                <w:szCs w:val="20"/>
              </w:rPr>
            </w:pPr>
            <w:r w:rsidRPr="006114BA">
              <w:rPr>
                <w:b/>
                <w:sz w:val="20"/>
                <w:szCs w:val="20"/>
              </w:rPr>
              <w:t>60/40</w:t>
            </w:r>
          </w:p>
        </w:tc>
      </w:tr>
    </w:tbl>
    <w:p w:rsidR="006114BA" w:rsidRPr="006114BA" w:rsidRDefault="006114BA" w:rsidP="006114BA">
      <w:pPr>
        <w:spacing w:after="200" w:line="276" w:lineRule="auto"/>
        <w:rPr>
          <w:b/>
          <w:i/>
          <w:sz w:val="20"/>
          <w:szCs w:val="20"/>
        </w:rPr>
      </w:pPr>
    </w:p>
    <w:p w:rsidR="006114BA" w:rsidRPr="006114BA" w:rsidRDefault="006114BA" w:rsidP="006114BA">
      <w:pPr>
        <w:spacing w:after="200" w:line="276" w:lineRule="auto"/>
        <w:rPr>
          <w:b/>
          <w:i/>
          <w:sz w:val="20"/>
          <w:szCs w:val="20"/>
        </w:rPr>
      </w:pPr>
      <w:r w:rsidRPr="006114BA">
        <w:rPr>
          <w:b/>
          <w:i/>
          <w:sz w:val="20"/>
          <w:szCs w:val="20"/>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1400"/>
        <w:gridCol w:w="2711"/>
        <w:gridCol w:w="2977"/>
      </w:tblGrid>
      <w:tr w:rsidR="006114BA" w:rsidRPr="006114BA" w:rsidTr="006114BA">
        <w:tc>
          <w:tcPr>
            <w:tcW w:w="6487" w:type="dxa"/>
            <w:gridSpan w:val="4"/>
            <w:shd w:val="clear" w:color="auto" w:fill="auto"/>
            <w:vAlign w:val="center"/>
          </w:tcPr>
          <w:p w:rsidR="006114BA" w:rsidRPr="006114BA" w:rsidRDefault="006114BA" w:rsidP="006114BA">
            <w:pPr>
              <w:jc w:val="center"/>
              <w:rPr>
                <w:sz w:val="20"/>
                <w:szCs w:val="20"/>
              </w:rPr>
            </w:pPr>
            <w:r w:rsidRPr="006114BA">
              <w:rPr>
                <w:sz w:val="20"/>
                <w:szCs w:val="20"/>
              </w:rPr>
              <w:t>Пищевые вещества</w:t>
            </w:r>
          </w:p>
        </w:tc>
        <w:tc>
          <w:tcPr>
            <w:tcW w:w="2977" w:type="dxa"/>
            <w:shd w:val="clear" w:color="auto" w:fill="auto"/>
            <w:vAlign w:val="center"/>
          </w:tcPr>
          <w:p w:rsidR="006114BA" w:rsidRPr="006114BA" w:rsidRDefault="006114BA" w:rsidP="006114BA">
            <w:pPr>
              <w:jc w:val="center"/>
              <w:rPr>
                <w:sz w:val="20"/>
                <w:szCs w:val="20"/>
              </w:rPr>
            </w:pPr>
            <w:r w:rsidRPr="006114BA">
              <w:rPr>
                <w:sz w:val="20"/>
                <w:szCs w:val="20"/>
              </w:rPr>
              <w:t>Витамины, мг</w:t>
            </w:r>
          </w:p>
        </w:tc>
      </w:tr>
      <w:tr w:rsidR="006114BA" w:rsidRPr="006114BA" w:rsidTr="006114BA">
        <w:tc>
          <w:tcPr>
            <w:tcW w:w="1101" w:type="dxa"/>
            <w:shd w:val="clear" w:color="auto" w:fill="auto"/>
            <w:vAlign w:val="center"/>
          </w:tcPr>
          <w:p w:rsidR="006114BA" w:rsidRPr="006114BA" w:rsidRDefault="006114BA" w:rsidP="006114BA">
            <w:pPr>
              <w:jc w:val="center"/>
              <w:rPr>
                <w:sz w:val="20"/>
                <w:szCs w:val="20"/>
              </w:rPr>
            </w:pPr>
            <w:r w:rsidRPr="006114BA">
              <w:rPr>
                <w:sz w:val="20"/>
                <w:szCs w:val="20"/>
              </w:rPr>
              <w:t>белки, г</w:t>
            </w:r>
          </w:p>
        </w:tc>
        <w:tc>
          <w:tcPr>
            <w:tcW w:w="1275" w:type="dxa"/>
            <w:shd w:val="clear" w:color="auto" w:fill="auto"/>
            <w:vAlign w:val="center"/>
          </w:tcPr>
          <w:p w:rsidR="006114BA" w:rsidRPr="006114BA" w:rsidRDefault="006114BA" w:rsidP="006114BA">
            <w:pPr>
              <w:jc w:val="center"/>
              <w:rPr>
                <w:sz w:val="20"/>
                <w:szCs w:val="20"/>
              </w:rPr>
            </w:pPr>
            <w:r w:rsidRPr="006114BA">
              <w:rPr>
                <w:sz w:val="20"/>
                <w:szCs w:val="20"/>
              </w:rPr>
              <w:t>жиры, г</w:t>
            </w:r>
          </w:p>
        </w:tc>
        <w:tc>
          <w:tcPr>
            <w:tcW w:w="1400" w:type="dxa"/>
            <w:shd w:val="clear" w:color="auto" w:fill="auto"/>
            <w:vAlign w:val="center"/>
          </w:tcPr>
          <w:p w:rsidR="006114BA" w:rsidRPr="006114BA" w:rsidRDefault="006114BA" w:rsidP="006114BA">
            <w:pPr>
              <w:jc w:val="center"/>
              <w:rPr>
                <w:sz w:val="20"/>
                <w:szCs w:val="20"/>
              </w:rPr>
            </w:pPr>
            <w:r w:rsidRPr="006114BA">
              <w:rPr>
                <w:sz w:val="20"/>
                <w:szCs w:val="20"/>
              </w:rPr>
              <w:t>углеводы, г</w:t>
            </w:r>
          </w:p>
        </w:tc>
        <w:tc>
          <w:tcPr>
            <w:tcW w:w="2711" w:type="dxa"/>
            <w:shd w:val="clear" w:color="auto" w:fill="auto"/>
            <w:vAlign w:val="center"/>
          </w:tcPr>
          <w:p w:rsidR="006114BA" w:rsidRPr="006114BA" w:rsidRDefault="006114BA" w:rsidP="006114BA">
            <w:pPr>
              <w:jc w:val="center"/>
              <w:rPr>
                <w:sz w:val="20"/>
                <w:szCs w:val="20"/>
              </w:rPr>
            </w:pPr>
            <w:proofErr w:type="spellStart"/>
            <w:r w:rsidRPr="006114BA">
              <w:rPr>
                <w:sz w:val="20"/>
                <w:szCs w:val="20"/>
              </w:rPr>
              <w:t>энерг</w:t>
            </w:r>
            <w:proofErr w:type="spellEnd"/>
            <w:r w:rsidRPr="006114BA">
              <w:rPr>
                <w:sz w:val="20"/>
                <w:szCs w:val="20"/>
              </w:rPr>
              <w:t>. ценность, ккал</w:t>
            </w:r>
          </w:p>
        </w:tc>
        <w:tc>
          <w:tcPr>
            <w:tcW w:w="2977" w:type="dxa"/>
            <w:shd w:val="clear" w:color="auto" w:fill="auto"/>
            <w:vAlign w:val="center"/>
          </w:tcPr>
          <w:p w:rsidR="006114BA" w:rsidRPr="006114BA" w:rsidRDefault="006114BA" w:rsidP="006114BA">
            <w:pPr>
              <w:jc w:val="center"/>
              <w:rPr>
                <w:sz w:val="20"/>
                <w:szCs w:val="20"/>
                <w:lang w:val="en-US"/>
              </w:rPr>
            </w:pPr>
            <w:r w:rsidRPr="006114BA">
              <w:rPr>
                <w:sz w:val="20"/>
                <w:szCs w:val="20"/>
                <w:lang w:val="en-US"/>
              </w:rPr>
              <w:t>C</w:t>
            </w:r>
          </w:p>
        </w:tc>
      </w:tr>
      <w:tr w:rsidR="006114BA" w:rsidRPr="006114BA" w:rsidTr="006114BA">
        <w:tc>
          <w:tcPr>
            <w:tcW w:w="1101" w:type="dxa"/>
            <w:shd w:val="clear" w:color="auto" w:fill="auto"/>
          </w:tcPr>
          <w:p w:rsidR="006114BA" w:rsidRPr="006114BA" w:rsidRDefault="006114BA" w:rsidP="006114BA">
            <w:pPr>
              <w:jc w:val="center"/>
              <w:rPr>
                <w:sz w:val="20"/>
                <w:szCs w:val="20"/>
              </w:rPr>
            </w:pPr>
            <w:r w:rsidRPr="006114BA">
              <w:rPr>
                <w:sz w:val="20"/>
                <w:szCs w:val="20"/>
              </w:rPr>
              <w:t>6,25</w:t>
            </w:r>
          </w:p>
        </w:tc>
        <w:tc>
          <w:tcPr>
            <w:tcW w:w="1275" w:type="dxa"/>
            <w:shd w:val="clear" w:color="auto" w:fill="auto"/>
          </w:tcPr>
          <w:p w:rsidR="006114BA" w:rsidRPr="006114BA" w:rsidRDefault="006114BA" w:rsidP="006114BA">
            <w:pPr>
              <w:jc w:val="center"/>
              <w:rPr>
                <w:sz w:val="20"/>
                <w:szCs w:val="20"/>
              </w:rPr>
            </w:pPr>
            <w:r w:rsidRPr="006114BA">
              <w:rPr>
                <w:sz w:val="20"/>
                <w:szCs w:val="20"/>
              </w:rPr>
              <w:t>3,9</w:t>
            </w:r>
          </w:p>
        </w:tc>
        <w:tc>
          <w:tcPr>
            <w:tcW w:w="1400" w:type="dxa"/>
            <w:shd w:val="clear" w:color="auto" w:fill="auto"/>
          </w:tcPr>
          <w:p w:rsidR="006114BA" w:rsidRPr="006114BA" w:rsidRDefault="006114BA" w:rsidP="006114BA">
            <w:pPr>
              <w:jc w:val="center"/>
              <w:rPr>
                <w:sz w:val="20"/>
                <w:szCs w:val="20"/>
              </w:rPr>
            </w:pPr>
            <w:r w:rsidRPr="006114BA">
              <w:rPr>
                <w:sz w:val="20"/>
                <w:szCs w:val="20"/>
              </w:rPr>
              <w:t>24,3</w:t>
            </w:r>
          </w:p>
        </w:tc>
        <w:tc>
          <w:tcPr>
            <w:tcW w:w="2711" w:type="dxa"/>
            <w:shd w:val="clear" w:color="auto" w:fill="auto"/>
          </w:tcPr>
          <w:p w:rsidR="006114BA" w:rsidRPr="006114BA" w:rsidRDefault="006114BA" w:rsidP="006114BA">
            <w:pPr>
              <w:rPr>
                <w:sz w:val="20"/>
                <w:szCs w:val="20"/>
              </w:rPr>
            </w:pPr>
            <w:r w:rsidRPr="006114BA">
              <w:rPr>
                <w:sz w:val="20"/>
                <w:szCs w:val="20"/>
              </w:rPr>
              <w:t xml:space="preserve">                184,8</w:t>
            </w:r>
          </w:p>
        </w:tc>
        <w:tc>
          <w:tcPr>
            <w:tcW w:w="2977" w:type="dxa"/>
            <w:shd w:val="clear" w:color="auto" w:fill="auto"/>
          </w:tcPr>
          <w:p w:rsidR="006114BA" w:rsidRPr="006114BA" w:rsidRDefault="006114BA" w:rsidP="006114BA">
            <w:pPr>
              <w:rPr>
                <w:sz w:val="20"/>
                <w:szCs w:val="20"/>
              </w:rPr>
            </w:pPr>
            <w:r w:rsidRPr="006114BA">
              <w:rPr>
                <w:sz w:val="20"/>
                <w:szCs w:val="20"/>
              </w:rPr>
              <w:t xml:space="preserve">                      0,8</w:t>
            </w:r>
          </w:p>
        </w:tc>
      </w:tr>
      <w:tr w:rsidR="006114BA" w:rsidRPr="006114BA" w:rsidTr="006114BA">
        <w:tc>
          <w:tcPr>
            <w:tcW w:w="1101" w:type="dxa"/>
            <w:shd w:val="clear" w:color="auto" w:fill="auto"/>
          </w:tcPr>
          <w:p w:rsidR="006114BA" w:rsidRPr="006114BA" w:rsidRDefault="006114BA" w:rsidP="006114BA">
            <w:pPr>
              <w:jc w:val="center"/>
              <w:rPr>
                <w:sz w:val="20"/>
                <w:szCs w:val="20"/>
              </w:rPr>
            </w:pPr>
            <w:r w:rsidRPr="006114BA">
              <w:rPr>
                <w:sz w:val="20"/>
                <w:szCs w:val="20"/>
              </w:rPr>
              <w:t>7,5</w:t>
            </w:r>
          </w:p>
        </w:tc>
        <w:tc>
          <w:tcPr>
            <w:tcW w:w="1275" w:type="dxa"/>
            <w:shd w:val="clear" w:color="auto" w:fill="auto"/>
          </w:tcPr>
          <w:p w:rsidR="006114BA" w:rsidRPr="006114BA" w:rsidRDefault="006114BA" w:rsidP="006114BA">
            <w:pPr>
              <w:jc w:val="center"/>
              <w:rPr>
                <w:sz w:val="20"/>
                <w:szCs w:val="20"/>
              </w:rPr>
            </w:pPr>
            <w:r w:rsidRPr="006114BA">
              <w:rPr>
                <w:sz w:val="20"/>
                <w:szCs w:val="20"/>
              </w:rPr>
              <w:t>4,74</w:t>
            </w:r>
          </w:p>
        </w:tc>
        <w:tc>
          <w:tcPr>
            <w:tcW w:w="1400" w:type="dxa"/>
            <w:shd w:val="clear" w:color="auto" w:fill="auto"/>
          </w:tcPr>
          <w:p w:rsidR="006114BA" w:rsidRPr="006114BA" w:rsidRDefault="006114BA" w:rsidP="006114BA">
            <w:pPr>
              <w:jc w:val="center"/>
              <w:rPr>
                <w:sz w:val="20"/>
                <w:szCs w:val="20"/>
              </w:rPr>
            </w:pPr>
            <w:r w:rsidRPr="006114BA">
              <w:rPr>
                <w:sz w:val="20"/>
                <w:szCs w:val="20"/>
              </w:rPr>
              <w:t>29,16</w:t>
            </w:r>
          </w:p>
        </w:tc>
        <w:tc>
          <w:tcPr>
            <w:tcW w:w="2711" w:type="dxa"/>
            <w:shd w:val="clear" w:color="auto" w:fill="auto"/>
          </w:tcPr>
          <w:p w:rsidR="006114BA" w:rsidRPr="006114BA" w:rsidRDefault="006114BA" w:rsidP="006114BA">
            <w:pPr>
              <w:jc w:val="center"/>
              <w:rPr>
                <w:sz w:val="20"/>
                <w:szCs w:val="20"/>
              </w:rPr>
            </w:pPr>
            <w:r w:rsidRPr="006114BA">
              <w:rPr>
                <w:sz w:val="20"/>
                <w:szCs w:val="20"/>
              </w:rPr>
              <w:t>218,16</w:t>
            </w:r>
          </w:p>
        </w:tc>
        <w:tc>
          <w:tcPr>
            <w:tcW w:w="2977" w:type="dxa"/>
            <w:shd w:val="clear" w:color="auto" w:fill="auto"/>
          </w:tcPr>
          <w:p w:rsidR="006114BA" w:rsidRPr="006114BA" w:rsidRDefault="006114BA" w:rsidP="006114BA">
            <w:pPr>
              <w:jc w:val="center"/>
              <w:rPr>
                <w:sz w:val="20"/>
                <w:szCs w:val="20"/>
              </w:rPr>
            </w:pPr>
            <w:r w:rsidRPr="006114BA">
              <w:rPr>
                <w:sz w:val="20"/>
                <w:szCs w:val="20"/>
              </w:rPr>
              <w:t>1</w:t>
            </w:r>
          </w:p>
        </w:tc>
      </w:tr>
    </w:tbl>
    <w:p w:rsidR="006114BA" w:rsidRPr="006114BA" w:rsidRDefault="006114BA" w:rsidP="006114BA">
      <w:pPr>
        <w:spacing w:line="276" w:lineRule="auto"/>
        <w:rPr>
          <w:b/>
          <w:sz w:val="20"/>
          <w:szCs w:val="20"/>
        </w:rPr>
      </w:pPr>
    </w:p>
    <w:p w:rsidR="006114BA" w:rsidRPr="006114BA" w:rsidRDefault="006114BA" w:rsidP="006114BA">
      <w:pPr>
        <w:spacing w:line="276" w:lineRule="auto"/>
        <w:rPr>
          <w:sz w:val="20"/>
          <w:szCs w:val="20"/>
        </w:rPr>
      </w:pPr>
      <w:r w:rsidRPr="006114BA">
        <w:rPr>
          <w:b/>
          <w:sz w:val="20"/>
          <w:szCs w:val="20"/>
        </w:rPr>
        <w:t xml:space="preserve">Технология приготовления: </w:t>
      </w:r>
      <w:r w:rsidRPr="006114BA">
        <w:rPr>
          <w:sz w:val="20"/>
          <w:szCs w:val="20"/>
        </w:rPr>
        <w:t>филе рыбы нарезают на куски, перемешивают, измельчают  с замоченным в молоке или воде хлебом и луком через мясорубку, добавляют соль. Хорошо перемешивают и формуют шарики, выкладывают на смазанный маслом противень и заливают соусом, запекают в жарочном шкафу при температуре 250-280</w:t>
      </w:r>
      <w:r w:rsidRPr="006114BA">
        <w:rPr>
          <w:sz w:val="20"/>
          <w:szCs w:val="20"/>
          <w:vertAlign w:val="superscript"/>
        </w:rPr>
        <w:t>о</w:t>
      </w:r>
      <w:r w:rsidRPr="006114BA">
        <w:rPr>
          <w:sz w:val="20"/>
          <w:szCs w:val="20"/>
        </w:rPr>
        <w:t>С 12-15 минут до готовности. Подача при температуре не ниже 65</w:t>
      </w:r>
      <w:r w:rsidRPr="006114BA">
        <w:rPr>
          <w:sz w:val="20"/>
          <w:szCs w:val="20"/>
          <w:vertAlign w:val="superscript"/>
        </w:rPr>
        <w:t>о</w:t>
      </w:r>
      <w:r w:rsidRPr="006114BA">
        <w:rPr>
          <w:sz w:val="20"/>
          <w:szCs w:val="20"/>
        </w:rPr>
        <w:t>С</w:t>
      </w:r>
    </w:p>
    <w:p w:rsidR="006114BA" w:rsidRPr="006114BA" w:rsidRDefault="006114BA" w:rsidP="006114BA">
      <w:pPr>
        <w:spacing w:line="276" w:lineRule="auto"/>
        <w:rPr>
          <w:b/>
          <w:sz w:val="20"/>
          <w:szCs w:val="20"/>
        </w:rPr>
      </w:pPr>
      <w:r w:rsidRPr="006114BA">
        <w:rPr>
          <w:b/>
          <w:sz w:val="20"/>
          <w:szCs w:val="20"/>
        </w:rPr>
        <w:t>Требования к качеству:</w:t>
      </w:r>
    </w:p>
    <w:p w:rsidR="006114BA" w:rsidRPr="006114BA" w:rsidRDefault="006114BA" w:rsidP="006114BA">
      <w:pPr>
        <w:spacing w:line="276" w:lineRule="auto"/>
        <w:rPr>
          <w:sz w:val="20"/>
          <w:szCs w:val="20"/>
        </w:rPr>
      </w:pPr>
      <w:r w:rsidRPr="006114BA">
        <w:rPr>
          <w:b/>
          <w:sz w:val="20"/>
          <w:szCs w:val="20"/>
        </w:rPr>
        <w:tab/>
      </w:r>
      <w:r w:rsidRPr="006114BA">
        <w:rPr>
          <w:b/>
          <w:i/>
          <w:sz w:val="20"/>
          <w:szCs w:val="20"/>
        </w:rPr>
        <w:t xml:space="preserve">Внешний вид : </w:t>
      </w:r>
      <w:r w:rsidRPr="006114BA">
        <w:rPr>
          <w:sz w:val="20"/>
          <w:szCs w:val="20"/>
        </w:rPr>
        <w:t>котлеты овально-приплюснутой формы с заостренным концом</w:t>
      </w:r>
    </w:p>
    <w:p w:rsidR="006114BA" w:rsidRPr="006114BA" w:rsidRDefault="006114BA" w:rsidP="006114BA">
      <w:pPr>
        <w:spacing w:line="276" w:lineRule="auto"/>
        <w:rPr>
          <w:sz w:val="20"/>
          <w:szCs w:val="20"/>
        </w:rPr>
      </w:pPr>
      <w:r w:rsidRPr="006114BA">
        <w:rPr>
          <w:sz w:val="20"/>
          <w:szCs w:val="20"/>
        </w:rPr>
        <w:tab/>
      </w:r>
      <w:r w:rsidRPr="006114BA">
        <w:rPr>
          <w:b/>
          <w:i/>
          <w:sz w:val="20"/>
          <w:szCs w:val="20"/>
        </w:rPr>
        <w:t xml:space="preserve">Консистенция: </w:t>
      </w:r>
      <w:r w:rsidRPr="006114BA">
        <w:rPr>
          <w:sz w:val="20"/>
          <w:szCs w:val="20"/>
        </w:rPr>
        <w:t>сочная, нежная, однородная</w:t>
      </w:r>
    </w:p>
    <w:p w:rsidR="006114BA" w:rsidRPr="006114BA" w:rsidRDefault="006114BA" w:rsidP="006114BA">
      <w:pPr>
        <w:spacing w:line="276" w:lineRule="auto"/>
        <w:rPr>
          <w:sz w:val="20"/>
          <w:szCs w:val="20"/>
        </w:rPr>
      </w:pPr>
      <w:r w:rsidRPr="006114BA">
        <w:rPr>
          <w:sz w:val="20"/>
          <w:szCs w:val="20"/>
        </w:rPr>
        <w:tab/>
      </w:r>
      <w:r w:rsidRPr="006114BA">
        <w:rPr>
          <w:b/>
          <w:i/>
          <w:sz w:val="20"/>
          <w:szCs w:val="20"/>
        </w:rPr>
        <w:t xml:space="preserve">Цвет: </w:t>
      </w:r>
      <w:r w:rsidRPr="006114BA">
        <w:rPr>
          <w:sz w:val="20"/>
          <w:szCs w:val="20"/>
        </w:rPr>
        <w:t>светло-серый</w:t>
      </w:r>
    </w:p>
    <w:p w:rsidR="006114BA" w:rsidRPr="006114BA" w:rsidRDefault="006114BA" w:rsidP="006114BA">
      <w:pPr>
        <w:spacing w:line="276" w:lineRule="auto"/>
        <w:ind w:left="709"/>
        <w:rPr>
          <w:sz w:val="20"/>
          <w:szCs w:val="20"/>
        </w:rPr>
      </w:pPr>
      <w:r w:rsidRPr="006114BA">
        <w:rPr>
          <w:b/>
          <w:i/>
          <w:sz w:val="20"/>
          <w:szCs w:val="20"/>
        </w:rPr>
        <w:t>Вкус</w:t>
      </w:r>
      <w:r w:rsidRPr="006114BA">
        <w:rPr>
          <w:sz w:val="20"/>
          <w:szCs w:val="20"/>
        </w:rPr>
        <w:t>: рыбной котлетной массы, умеренно-соленый</w:t>
      </w:r>
    </w:p>
    <w:p w:rsidR="006114BA" w:rsidRPr="006114BA" w:rsidRDefault="006114BA" w:rsidP="006114BA">
      <w:pPr>
        <w:spacing w:line="276" w:lineRule="auto"/>
        <w:ind w:left="709"/>
        <w:rPr>
          <w:sz w:val="20"/>
          <w:szCs w:val="20"/>
        </w:rPr>
      </w:pPr>
      <w:r w:rsidRPr="006114BA">
        <w:rPr>
          <w:b/>
          <w:i/>
          <w:sz w:val="20"/>
          <w:szCs w:val="20"/>
        </w:rPr>
        <w:t xml:space="preserve">Запах: </w:t>
      </w:r>
      <w:r w:rsidRPr="006114BA">
        <w:rPr>
          <w:sz w:val="20"/>
          <w:szCs w:val="20"/>
        </w:rPr>
        <w:t>продуктов, входящих в блюдо.</w:t>
      </w:r>
    </w:p>
    <w:p w:rsidR="006114BA" w:rsidRDefault="006114BA"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6114BA" w:rsidRPr="006114BA" w:rsidRDefault="006114BA" w:rsidP="006114BA">
      <w:pPr>
        <w:shd w:val="clear" w:color="auto" w:fill="FFFFFF"/>
        <w:autoSpaceDE w:val="0"/>
        <w:jc w:val="both"/>
        <w:rPr>
          <w:color w:val="000000"/>
          <w:sz w:val="18"/>
          <w:szCs w:val="18"/>
        </w:rPr>
      </w:pPr>
      <w:r w:rsidRPr="006114BA">
        <w:rPr>
          <w:b/>
          <w:bCs/>
          <w:color w:val="000000"/>
          <w:sz w:val="18"/>
          <w:szCs w:val="18"/>
        </w:rPr>
        <w:lastRenderedPageBreak/>
        <w:t xml:space="preserve">Технологическая карта </w:t>
      </w:r>
    </w:p>
    <w:p w:rsidR="006114BA" w:rsidRPr="006114BA" w:rsidRDefault="006114BA" w:rsidP="006114BA">
      <w:pPr>
        <w:widowControl w:val="0"/>
        <w:tabs>
          <w:tab w:val="center" w:pos="4740"/>
        </w:tabs>
        <w:autoSpaceDE w:val="0"/>
        <w:rPr>
          <w:b/>
          <w:color w:val="000000"/>
          <w:sz w:val="18"/>
          <w:szCs w:val="18"/>
        </w:rPr>
      </w:pPr>
      <w:r w:rsidRPr="006114BA">
        <w:rPr>
          <w:b/>
          <w:bCs/>
          <w:color w:val="000000"/>
          <w:sz w:val="18"/>
          <w:szCs w:val="18"/>
        </w:rPr>
        <w:t>Наименование изделия:</w:t>
      </w:r>
      <w:r w:rsidRPr="006114BA">
        <w:rPr>
          <w:b/>
          <w:color w:val="000000"/>
          <w:sz w:val="18"/>
          <w:szCs w:val="18"/>
        </w:rPr>
        <w:t xml:space="preserve"> Сосиски, сардельки (</w:t>
      </w:r>
      <w:proofErr w:type="spellStart"/>
      <w:r w:rsidRPr="006114BA">
        <w:rPr>
          <w:b/>
          <w:color w:val="000000"/>
          <w:sz w:val="18"/>
          <w:szCs w:val="18"/>
        </w:rPr>
        <w:t>вар.колбаса</w:t>
      </w:r>
      <w:proofErr w:type="spellEnd"/>
      <w:r w:rsidRPr="006114BA">
        <w:rPr>
          <w:b/>
          <w:color w:val="000000"/>
          <w:sz w:val="18"/>
          <w:szCs w:val="18"/>
        </w:rPr>
        <w:t xml:space="preserve">) отварные </w:t>
      </w:r>
    </w:p>
    <w:p w:rsidR="006114BA" w:rsidRPr="006114BA" w:rsidRDefault="006114BA" w:rsidP="006114BA">
      <w:pPr>
        <w:widowControl w:val="0"/>
        <w:tabs>
          <w:tab w:val="left" w:pos="2513"/>
        </w:tabs>
        <w:autoSpaceDE w:val="0"/>
        <w:autoSpaceDN w:val="0"/>
        <w:adjustRightInd w:val="0"/>
        <w:spacing w:before="64"/>
        <w:rPr>
          <w:b/>
          <w:bCs/>
          <w:color w:val="000000"/>
          <w:sz w:val="18"/>
          <w:szCs w:val="18"/>
        </w:rPr>
      </w:pPr>
      <w:r w:rsidRPr="006114BA">
        <w:rPr>
          <w:b/>
          <w:bCs/>
          <w:color w:val="000000"/>
          <w:sz w:val="18"/>
          <w:szCs w:val="18"/>
        </w:rPr>
        <w:t>Номер рецептуры: №243</w:t>
      </w:r>
    </w:p>
    <w:p w:rsidR="006114BA" w:rsidRPr="006114BA" w:rsidRDefault="006114BA" w:rsidP="006114BA">
      <w:pPr>
        <w:widowControl w:val="0"/>
        <w:tabs>
          <w:tab w:val="left" w:pos="2513"/>
        </w:tabs>
        <w:autoSpaceDE w:val="0"/>
        <w:autoSpaceDN w:val="0"/>
        <w:adjustRightInd w:val="0"/>
        <w:spacing w:before="64"/>
        <w:jc w:val="both"/>
        <w:rPr>
          <w:b/>
          <w:bCs/>
          <w:color w:val="000000"/>
          <w:sz w:val="18"/>
          <w:szCs w:val="18"/>
        </w:rPr>
      </w:pPr>
      <w:r w:rsidRPr="006114BA">
        <w:rPr>
          <w:b/>
          <w:bCs/>
          <w:color w:val="000000"/>
          <w:sz w:val="18"/>
          <w:szCs w:val="18"/>
        </w:rPr>
        <w:t>Наименование сборника рецептур:</w:t>
      </w:r>
      <w:r w:rsidRPr="006114BA">
        <w:rPr>
          <w:color w:val="000000"/>
          <w:sz w:val="18"/>
          <w:szCs w:val="18"/>
          <w:u w:val="single"/>
        </w:rPr>
        <w:t xml:space="preserve"> </w:t>
      </w:r>
      <w:r w:rsidRPr="006114BA">
        <w:rPr>
          <w:color w:val="000000"/>
          <w:sz w:val="18"/>
          <w:szCs w:val="18"/>
        </w:rPr>
        <w:t xml:space="preserve">Сборник технологических нормативов, сборник рецептур на продукцию для обучающихся во всех образовательных учреждений, разработано: Учреждением Российской Академии Медицинских наук исследовательский институт питания РАМН директор </w:t>
      </w:r>
      <w:proofErr w:type="spellStart"/>
      <w:r w:rsidRPr="006114BA">
        <w:rPr>
          <w:color w:val="000000"/>
          <w:sz w:val="18"/>
          <w:szCs w:val="18"/>
        </w:rPr>
        <w:t>Тутельян</w:t>
      </w:r>
      <w:proofErr w:type="spellEnd"/>
      <w:r w:rsidRPr="006114BA">
        <w:rPr>
          <w:color w:val="000000"/>
          <w:sz w:val="18"/>
          <w:szCs w:val="18"/>
        </w:rPr>
        <w:t xml:space="preserve"> В.А. сборник 2015 г</w:t>
      </w:r>
      <w:r w:rsidRPr="006114BA">
        <w:rPr>
          <w:b/>
          <w:sz w:val="18"/>
          <w:szCs w:val="18"/>
        </w:rPr>
        <w:t>.</w:t>
      </w:r>
    </w:p>
    <w:p w:rsidR="006114BA" w:rsidRPr="006114BA" w:rsidRDefault="006114BA" w:rsidP="006114BA">
      <w:pPr>
        <w:widowControl w:val="0"/>
        <w:tabs>
          <w:tab w:val="center" w:pos="4725"/>
        </w:tabs>
        <w:autoSpaceDE w:val="0"/>
        <w:spacing w:before="15"/>
        <w:jc w:val="center"/>
        <w:rPr>
          <w:color w:val="000000"/>
          <w:sz w:val="18"/>
          <w:szCs w:val="18"/>
        </w:rPr>
      </w:pPr>
      <w:r w:rsidRPr="006114BA">
        <w:rPr>
          <w:color w:val="000000"/>
          <w:sz w:val="18"/>
          <w:szCs w:val="18"/>
        </w:rPr>
        <w:tab/>
      </w:r>
    </w:p>
    <w:tbl>
      <w:tblPr>
        <w:tblW w:w="9464" w:type="dxa"/>
        <w:tblLook w:val="0000" w:firstRow="0" w:lastRow="0" w:firstColumn="0" w:lastColumn="0" w:noHBand="0" w:noVBand="0"/>
      </w:tblPr>
      <w:tblGrid>
        <w:gridCol w:w="3773"/>
        <w:gridCol w:w="2572"/>
        <w:gridCol w:w="3119"/>
      </w:tblGrid>
      <w:tr w:rsidR="006114BA" w:rsidRPr="006114BA" w:rsidTr="006114BA">
        <w:trPr>
          <w:cantSplit/>
          <w:trHeight w:val="236"/>
        </w:trPr>
        <w:tc>
          <w:tcPr>
            <w:tcW w:w="0" w:type="auto"/>
            <w:vMerge w:val="restart"/>
            <w:tcBorders>
              <w:top w:val="single" w:sz="4" w:space="0" w:color="000000"/>
              <w:left w:val="single" w:sz="4" w:space="0" w:color="000000"/>
              <w:bottom w:val="single" w:sz="4" w:space="0" w:color="000000"/>
            </w:tcBorders>
          </w:tcPr>
          <w:p w:rsidR="006114BA" w:rsidRPr="006114BA" w:rsidRDefault="006114BA" w:rsidP="006114BA">
            <w:pPr>
              <w:widowControl w:val="0"/>
              <w:tabs>
                <w:tab w:val="center" w:pos="4740"/>
              </w:tabs>
              <w:autoSpaceDE w:val="0"/>
              <w:snapToGrid w:val="0"/>
              <w:jc w:val="center"/>
              <w:rPr>
                <w:color w:val="000000"/>
                <w:sz w:val="18"/>
                <w:szCs w:val="18"/>
              </w:rPr>
            </w:pPr>
            <w:r w:rsidRPr="006114BA">
              <w:rPr>
                <w:color w:val="000000"/>
                <w:sz w:val="18"/>
                <w:szCs w:val="18"/>
              </w:rPr>
              <w:t>Наименование сырья</w:t>
            </w:r>
          </w:p>
        </w:tc>
        <w:tc>
          <w:tcPr>
            <w:tcW w:w="5691" w:type="dxa"/>
            <w:gridSpan w:val="2"/>
            <w:tcBorders>
              <w:top w:val="single" w:sz="4" w:space="0" w:color="000000"/>
              <w:left w:val="single" w:sz="4" w:space="0" w:color="000000"/>
              <w:bottom w:val="single" w:sz="4" w:space="0" w:color="auto"/>
              <w:right w:val="single" w:sz="4" w:space="0" w:color="000000"/>
            </w:tcBorders>
          </w:tcPr>
          <w:p w:rsidR="006114BA" w:rsidRPr="006114BA" w:rsidRDefault="006114BA" w:rsidP="006114BA">
            <w:pPr>
              <w:widowControl w:val="0"/>
              <w:tabs>
                <w:tab w:val="center" w:pos="4740"/>
              </w:tabs>
              <w:autoSpaceDE w:val="0"/>
              <w:snapToGrid w:val="0"/>
              <w:jc w:val="center"/>
              <w:rPr>
                <w:color w:val="000000"/>
                <w:sz w:val="18"/>
                <w:szCs w:val="18"/>
              </w:rPr>
            </w:pPr>
            <w:r w:rsidRPr="006114BA">
              <w:rPr>
                <w:color w:val="000000"/>
                <w:sz w:val="18"/>
                <w:szCs w:val="18"/>
              </w:rPr>
              <w:t>Расход сырья и полуфабрикатов</w:t>
            </w:r>
          </w:p>
        </w:tc>
      </w:tr>
      <w:tr w:rsidR="006114BA" w:rsidRPr="006114BA" w:rsidTr="006114BA">
        <w:trPr>
          <w:cantSplit/>
          <w:trHeight w:val="419"/>
        </w:trPr>
        <w:tc>
          <w:tcPr>
            <w:tcW w:w="0" w:type="auto"/>
            <w:vMerge/>
            <w:tcBorders>
              <w:top w:val="single" w:sz="4" w:space="0" w:color="000000"/>
              <w:left w:val="single" w:sz="4" w:space="0" w:color="000000"/>
              <w:bottom w:val="single" w:sz="4" w:space="0" w:color="000000"/>
            </w:tcBorders>
          </w:tcPr>
          <w:p w:rsidR="006114BA" w:rsidRPr="006114BA" w:rsidRDefault="006114BA" w:rsidP="006114BA">
            <w:pPr>
              <w:rPr>
                <w:color w:val="000000"/>
                <w:sz w:val="18"/>
                <w:szCs w:val="18"/>
              </w:rPr>
            </w:pPr>
          </w:p>
        </w:tc>
        <w:tc>
          <w:tcPr>
            <w:tcW w:w="2572" w:type="dxa"/>
            <w:tcBorders>
              <w:top w:val="single" w:sz="4" w:space="0" w:color="000000"/>
              <w:left w:val="single" w:sz="4" w:space="0" w:color="000000"/>
              <w:bottom w:val="single" w:sz="4" w:space="0" w:color="000000"/>
              <w:right w:val="single" w:sz="4" w:space="0" w:color="000000"/>
            </w:tcBorders>
            <w:vAlign w:val="center"/>
          </w:tcPr>
          <w:p w:rsidR="006114BA" w:rsidRPr="006114BA" w:rsidRDefault="006114BA" w:rsidP="006114BA">
            <w:pPr>
              <w:widowControl w:val="0"/>
              <w:tabs>
                <w:tab w:val="center" w:pos="4740"/>
              </w:tabs>
              <w:autoSpaceDE w:val="0"/>
              <w:snapToGrid w:val="0"/>
              <w:jc w:val="center"/>
              <w:rPr>
                <w:color w:val="000000"/>
                <w:sz w:val="18"/>
                <w:szCs w:val="18"/>
              </w:rPr>
            </w:pPr>
            <w:r w:rsidRPr="006114BA">
              <w:rPr>
                <w:color w:val="000000"/>
                <w:sz w:val="18"/>
                <w:szCs w:val="18"/>
              </w:rPr>
              <w:t>Брутто, г</w:t>
            </w:r>
          </w:p>
        </w:tc>
        <w:tc>
          <w:tcPr>
            <w:tcW w:w="3119" w:type="dxa"/>
            <w:tcBorders>
              <w:top w:val="single" w:sz="4" w:space="0" w:color="000000"/>
              <w:left w:val="single" w:sz="4" w:space="0" w:color="000000"/>
              <w:bottom w:val="single" w:sz="4" w:space="0" w:color="000000"/>
              <w:right w:val="single" w:sz="4" w:space="0" w:color="000000"/>
            </w:tcBorders>
            <w:vAlign w:val="center"/>
          </w:tcPr>
          <w:p w:rsidR="006114BA" w:rsidRPr="006114BA" w:rsidRDefault="006114BA" w:rsidP="006114BA">
            <w:pPr>
              <w:widowControl w:val="0"/>
              <w:tabs>
                <w:tab w:val="center" w:pos="4740"/>
              </w:tabs>
              <w:autoSpaceDE w:val="0"/>
              <w:snapToGrid w:val="0"/>
              <w:jc w:val="center"/>
              <w:rPr>
                <w:color w:val="000000"/>
                <w:sz w:val="18"/>
                <w:szCs w:val="18"/>
              </w:rPr>
            </w:pPr>
            <w:r w:rsidRPr="006114BA">
              <w:rPr>
                <w:color w:val="000000"/>
                <w:sz w:val="18"/>
                <w:szCs w:val="18"/>
              </w:rPr>
              <w:t>Нетто, г</w:t>
            </w:r>
          </w:p>
        </w:tc>
      </w:tr>
      <w:tr w:rsidR="006114BA" w:rsidRPr="006114BA" w:rsidTr="006114BA">
        <w:trPr>
          <w:trHeight w:val="419"/>
        </w:trPr>
        <w:tc>
          <w:tcPr>
            <w:tcW w:w="0" w:type="auto"/>
            <w:tcBorders>
              <w:top w:val="single" w:sz="4" w:space="0" w:color="000000"/>
              <w:left w:val="single" w:sz="4" w:space="0" w:color="000000"/>
              <w:bottom w:val="single" w:sz="4" w:space="0" w:color="000000"/>
            </w:tcBorders>
            <w:vAlign w:val="center"/>
          </w:tcPr>
          <w:p w:rsidR="006114BA" w:rsidRPr="006114BA" w:rsidRDefault="006114BA" w:rsidP="006114BA">
            <w:pPr>
              <w:widowControl w:val="0"/>
              <w:tabs>
                <w:tab w:val="center" w:pos="4740"/>
              </w:tabs>
              <w:autoSpaceDE w:val="0"/>
              <w:snapToGrid w:val="0"/>
              <w:rPr>
                <w:color w:val="000000"/>
                <w:sz w:val="18"/>
                <w:szCs w:val="18"/>
              </w:rPr>
            </w:pPr>
            <w:r w:rsidRPr="006114BA">
              <w:rPr>
                <w:color w:val="000000"/>
                <w:sz w:val="18"/>
                <w:szCs w:val="18"/>
              </w:rPr>
              <w:t>Сосиски(</w:t>
            </w:r>
            <w:proofErr w:type="spellStart"/>
            <w:r w:rsidRPr="006114BA">
              <w:rPr>
                <w:color w:val="000000"/>
                <w:sz w:val="18"/>
                <w:szCs w:val="18"/>
              </w:rPr>
              <w:t>сардельки,колбаса</w:t>
            </w:r>
            <w:proofErr w:type="spellEnd"/>
            <w:r w:rsidRPr="006114BA">
              <w:rPr>
                <w:color w:val="000000"/>
                <w:sz w:val="18"/>
                <w:szCs w:val="18"/>
              </w:rPr>
              <w:t xml:space="preserve"> вар.)</w:t>
            </w:r>
          </w:p>
        </w:tc>
        <w:tc>
          <w:tcPr>
            <w:tcW w:w="2572" w:type="dxa"/>
            <w:tcBorders>
              <w:top w:val="single" w:sz="4" w:space="0" w:color="000000"/>
              <w:left w:val="single" w:sz="4" w:space="0" w:color="000000"/>
              <w:bottom w:val="single" w:sz="4" w:space="0" w:color="000000"/>
              <w:right w:val="single" w:sz="4" w:space="0" w:color="000000"/>
            </w:tcBorders>
            <w:vAlign w:val="center"/>
          </w:tcPr>
          <w:p w:rsidR="006114BA" w:rsidRPr="006114BA" w:rsidRDefault="006114BA" w:rsidP="006114BA">
            <w:pPr>
              <w:widowControl w:val="0"/>
              <w:tabs>
                <w:tab w:val="center" w:pos="4740"/>
              </w:tabs>
              <w:autoSpaceDE w:val="0"/>
              <w:snapToGrid w:val="0"/>
              <w:jc w:val="center"/>
              <w:rPr>
                <w:color w:val="000000"/>
                <w:sz w:val="18"/>
                <w:szCs w:val="18"/>
              </w:rPr>
            </w:pPr>
            <w:r w:rsidRPr="006114BA">
              <w:rPr>
                <w:color w:val="000000"/>
                <w:sz w:val="18"/>
                <w:szCs w:val="18"/>
              </w:rPr>
              <w:t>51</w:t>
            </w:r>
          </w:p>
        </w:tc>
        <w:tc>
          <w:tcPr>
            <w:tcW w:w="3119" w:type="dxa"/>
            <w:tcBorders>
              <w:top w:val="single" w:sz="4" w:space="0" w:color="000000"/>
              <w:left w:val="single" w:sz="4" w:space="0" w:color="000000"/>
              <w:bottom w:val="single" w:sz="4" w:space="0" w:color="000000"/>
              <w:right w:val="single" w:sz="4" w:space="0" w:color="000000"/>
            </w:tcBorders>
          </w:tcPr>
          <w:p w:rsidR="006114BA" w:rsidRPr="006114BA" w:rsidRDefault="006114BA" w:rsidP="006114BA">
            <w:pPr>
              <w:jc w:val="center"/>
              <w:rPr>
                <w:sz w:val="18"/>
                <w:szCs w:val="18"/>
              </w:rPr>
            </w:pPr>
            <w:r w:rsidRPr="006114BA">
              <w:rPr>
                <w:sz w:val="18"/>
                <w:szCs w:val="18"/>
              </w:rPr>
              <w:t>50</w:t>
            </w:r>
          </w:p>
        </w:tc>
      </w:tr>
      <w:tr w:rsidR="006114BA" w:rsidRPr="006114BA" w:rsidTr="006114BA">
        <w:trPr>
          <w:trHeight w:val="419"/>
        </w:trPr>
        <w:tc>
          <w:tcPr>
            <w:tcW w:w="0" w:type="auto"/>
            <w:tcBorders>
              <w:top w:val="single" w:sz="4" w:space="0" w:color="000000"/>
              <w:left w:val="single" w:sz="4" w:space="0" w:color="000000"/>
              <w:bottom w:val="single" w:sz="4" w:space="0" w:color="000000"/>
            </w:tcBorders>
            <w:vAlign w:val="center"/>
          </w:tcPr>
          <w:p w:rsidR="006114BA" w:rsidRPr="006114BA" w:rsidRDefault="006114BA" w:rsidP="006114BA">
            <w:pPr>
              <w:widowControl w:val="0"/>
              <w:tabs>
                <w:tab w:val="center" w:pos="4740"/>
              </w:tabs>
              <w:autoSpaceDE w:val="0"/>
              <w:snapToGrid w:val="0"/>
              <w:rPr>
                <w:b/>
                <w:color w:val="000000"/>
                <w:sz w:val="18"/>
                <w:szCs w:val="18"/>
              </w:rPr>
            </w:pPr>
            <w:r w:rsidRPr="006114BA">
              <w:rPr>
                <w:b/>
                <w:color w:val="000000"/>
                <w:sz w:val="18"/>
                <w:szCs w:val="18"/>
              </w:rPr>
              <w:t>Выход</w:t>
            </w:r>
          </w:p>
        </w:tc>
        <w:tc>
          <w:tcPr>
            <w:tcW w:w="2572" w:type="dxa"/>
            <w:tcBorders>
              <w:top w:val="single" w:sz="4" w:space="0" w:color="000000"/>
              <w:left w:val="single" w:sz="4" w:space="0" w:color="000000"/>
              <w:bottom w:val="single" w:sz="4" w:space="0" w:color="000000"/>
              <w:right w:val="single" w:sz="4" w:space="0" w:color="000000"/>
            </w:tcBorders>
            <w:vAlign w:val="center"/>
          </w:tcPr>
          <w:p w:rsidR="006114BA" w:rsidRPr="006114BA" w:rsidRDefault="006114BA" w:rsidP="006114BA">
            <w:pPr>
              <w:widowControl w:val="0"/>
              <w:tabs>
                <w:tab w:val="center" w:pos="4740"/>
              </w:tabs>
              <w:autoSpaceDE w:val="0"/>
              <w:snapToGrid w:val="0"/>
              <w:jc w:val="center"/>
              <w:rPr>
                <w:color w:val="00000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6114BA" w:rsidRPr="006114BA" w:rsidRDefault="006114BA" w:rsidP="006114BA">
            <w:pPr>
              <w:jc w:val="center"/>
              <w:rPr>
                <w:b/>
                <w:color w:val="000000"/>
                <w:sz w:val="18"/>
                <w:szCs w:val="18"/>
              </w:rPr>
            </w:pPr>
            <w:r w:rsidRPr="006114BA">
              <w:rPr>
                <w:b/>
                <w:color w:val="000000"/>
                <w:sz w:val="18"/>
                <w:szCs w:val="18"/>
              </w:rPr>
              <w:t>50(2шт)</w:t>
            </w:r>
          </w:p>
        </w:tc>
      </w:tr>
    </w:tbl>
    <w:p w:rsidR="006114BA" w:rsidRPr="006114BA" w:rsidRDefault="006114BA" w:rsidP="006114BA">
      <w:pPr>
        <w:widowControl w:val="0"/>
        <w:tabs>
          <w:tab w:val="left" w:pos="953"/>
        </w:tabs>
        <w:autoSpaceDE w:val="0"/>
        <w:autoSpaceDN w:val="0"/>
        <w:adjustRightInd w:val="0"/>
        <w:spacing w:before="101"/>
        <w:rPr>
          <w:color w:val="000000"/>
          <w:sz w:val="18"/>
          <w:szCs w:val="18"/>
        </w:rPr>
      </w:pPr>
      <w:r w:rsidRPr="006114BA">
        <w:rPr>
          <w:b/>
          <w:i/>
          <w:color w:val="000000"/>
          <w:sz w:val="18"/>
          <w:szCs w:val="18"/>
        </w:rPr>
        <w:t xml:space="preserve">                  Химический состав данного блюда</w:t>
      </w:r>
    </w:p>
    <w:tbl>
      <w:tblPr>
        <w:tblW w:w="93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76"/>
        <w:gridCol w:w="1275"/>
        <w:gridCol w:w="1985"/>
        <w:gridCol w:w="2268"/>
        <w:gridCol w:w="1681"/>
      </w:tblGrid>
      <w:tr w:rsidR="006114BA" w:rsidRPr="006114BA" w:rsidTr="006114BA">
        <w:tc>
          <w:tcPr>
            <w:tcW w:w="7655" w:type="dxa"/>
            <w:gridSpan w:val="5"/>
          </w:tcPr>
          <w:p w:rsidR="006114BA" w:rsidRPr="006114BA" w:rsidRDefault="006114BA" w:rsidP="006114BA">
            <w:pPr>
              <w:tabs>
                <w:tab w:val="center" w:pos="2212"/>
                <w:tab w:val="center" w:pos="6743"/>
              </w:tabs>
              <w:autoSpaceDE w:val="0"/>
              <w:autoSpaceDN w:val="0"/>
              <w:adjustRightInd w:val="0"/>
              <w:spacing w:before="95"/>
              <w:jc w:val="center"/>
              <w:rPr>
                <w:color w:val="000000"/>
                <w:sz w:val="18"/>
                <w:szCs w:val="18"/>
              </w:rPr>
            </w:pPr>
            <w:r w:rsidRPr="006114BA">
              <w:rPr>
                <w:color w:val="000000"/>
                <w:sz w:val="18"/>
                <w:szCs w:val="18"/>
              </w:rPr>
              <w:t>Пищевые вещества</w:t>
            </w:r>
          </w:p>
        </w:tc>
        <w:tc>
          <w:tcPr>
            <w:tcW w:w="1681" w:type="dxa"/>
            <w:vMerge w:val="restart"/>
          </w:tcPr>
          <w:p w:rsidR="006114BA" w:rsidRPr="006114BA" w:rsidRDefault="006114BA" w:rsidP="006114BA">
            <w:pPr>
              <w:tabs>
                <w:tab w:val="center" w:pos="2212"/>
                <w:tab w:val="center" w:pos="6743"/>
              </w:tabs>
              <w:autoSpaceDE w:val="0"/>
              <w:autoSpaceDN w:val="0"/>
              <w:adjustRightInd w:val="0"/>
              <w:spacing w:before="95"/>
              <w:jc w:val="center"/>
              <w:rPr>
                <w:color w:val="000000"/>
                <w:sz w:val="18"/>
                <w:szCs w:val="18"/>
              </w:rPr>
            </w:pPr>
            <w:r w:rsidRPr="006114BA">
              <w:rPr>
                <w:color w:val="000000"/>
                <w:sz w:val="18"/>
                <w:szCs w:val="18"/>
              </w:rPr>
              <w:t>Витамин С, мг</w:t>
            </w:r>
          </w:p>
          <w:p w:rsidR="006114BA" w:rsidRPr="006114BA" w:rsidRDefault="006114BA" w:rsidP="006114BA">
            <w:pPr>
              <w:tabs>
                <w:tab w:val="center" w:pos="2212"/>
                <w:tab w:val="center" w:pos="6743"/>
              </w:tabs>
              <w:autoSpaceDE w:val="0"/>
              <w:autoSpaceDN w:val="0"/>
              <w:adjustRightInd w:val="0"/>
              <w:spacing w:before="95"/>
              <w:jc w:val="center"/>
              <w:rPr>
                <w:color w:val="000000"/>
                <w:sz w:val="18"/>
                <w:szCs w:val="18"/>
              </w:rPr>
            </w:pPr>
          </w:p>
        </w:tc>
      </w:tr>
      <w:tr w:rsidR="006114BA" w:rsidRPr="006114BA" w:rsidTr="006114BA">
        <w:tc>
          <w:tcPr>
            <w:tcW w:w="851" w:type="dxa"/>
          </w:tcPr>
          <w:p w:rsidR="006114BA" w:rsidRPr="006114BA" w:rsidRDefault="006114BA" w:rsidP="006114BA">
            <w:pPr>
              <w:tabs>
                <w:tab w:val="center" w:pos="2212"/>
                <w:tab w:val="center" w:pos="6743"/>
              </w:tabs>
              <w:autoSpaceDE w:val="0"/>
              <w:autoSpaceDN w:val="0"/>
              <w:adjustRightInd w:val="0"/>
              <w:spacing w:before="95"/>
              <w:jc w:val="center"/>
              <w:rPr>
                <w:color w:val="000000"/>
                <w:sz w:val="18"/>
                <w:szCs w:val="18"/>
              </w:rPr>
            </w:pPr>
            <w:r w:rsidRPr="006114BA">
              <w:rPr>
                <w:color w:val="000000"/>
                <w:sz w:val="18"/>
                <w:szCs w:val="18"/>
              </w:rPr>
              <w:t>Гр</w:t>
            </w:r>
          </w:p>
        </w:tc>
        <w:tc>
          <w:tcPr>
            <w:tcW w:w="1276" w:type="dxa"/>
          </w:tcPr>
          <w:p w:rsidR="006114BA" w:rsidRPr="006114BA" w:rsidRDefault="006114BA" w:rsidP="006114BA">
            <w:pPr>
              <w:tabs>
                <w:tab w:val="center" w:pos="2212"/>
                <w:tab w:val="center" w:pos="6743"/>
              </w:tabs>
              <w:autoSpaceDE w:val="0"/>
              <w:autoSpaceDN w:val="0"/>
              <w:adjustRightInd w:val="0"/>
              <w:spacing w:before="95"/>
              <w:jc w:val="center"/>
              <w:rPr>
                <w:color w:val="000000"/>
                <w:sz w:val="18"/>
                <w:szCs w:val="18"/>
              </w:rPr>
            </w:pPr>
            <w:r w:rsidRPr="006114BA">
              <w:rPr>
                <w:color w:val="000000"/>
                <w:sz w:val="18"/>
                <w:szCs w:val="18"/>
              </w:rPr>
              <w:t>Белки</w:t>
            </w:r>
          </w:p>
        </w:tc>
        <w:tc>
          <w:tcPr>
            <w:tcW w:w="1275" w:type="dxa"/>
          </w:tcPr>
          <w:p w:rsidR="006114BA" w:rsidRPr="006114BA" w:rsidRDefault="006114BA" w:rsidP="006114BA">
            <w:pPr>
              <w:tabs>
                <w:tab w:val="center" w:pos="2212"/>
                <w:tab w:val="center" w:pos="6743"/>
              </w:tabs>
              <w:autoSpaceDE w:val="0"/>
              <w:autoSpaceDN w:val="0"/>
              <w:adjustRightInd w:val="0"/>
              <w:spacing w:before="95"/>
              <w:jc w:val="center"/>
              <w:rPr>
                <w:color w:val="000000"/>
                <w:sz w:val="18"/>
                <w:szCs w:val="18"/>
              </w:rPr>
            </w:pPr>
            <w:r w:rsidRPr="006114BA">
              <w:rPr>
                <w:color w:val="000000"/>
                <w:sz w:val="18"/>
                <w:szCs w:val="18"/>
              </w:rPr>
              <w:t>Жиры</w:t>
            </w:r>
          </w:p>
        </w:tc>
        <w:tc>
          <w:tcPr>
            <w:tcW w:w="1985" w:type="dxa"/>
          </w:tcPr>
          <w:p w:rsidR="006114BA" w:rsidRPr="006114BA" w:rsidRDefault="006114BA" w:rsidP="006114BA">
            <w:pPr>
              <w:tabs>
                <w:tab w:val="center" w:pos="2212"/>
                <w:tab w:val="center" w:pos="6743"/>
              </w:tabs>
              <w:autoSpaceDE w:val="0"/>
              <w:autoSpaceDN w:val="0"/>
              <w:adjustRightInd w:val="0"/>
              <w:spacing w:before="95"/>
              <w:jc w:val="center"/>
              <w:rPr>
                <w:color w:val="000000"/>
                <w:sz w:val="18"/>
                <w:szCs w:val="18"/>
              </w:rPr>
            </w:pPr>
            <w:r w:rsidRPr="006114BA">
              <w:rPr>
                <w:color w:val="000000"/>
                <w:sz w:val="18"/>
                <w:szCs w:val="18"/>
              </w:rPr>
              <w:t>Углеводы</w:t>
            </w:r>
          </w:p>
        </w:tc>
        <w:tc>
          <w:tcPr>
            <w:tcW w:w="2268" w:type="dxa"/>
          </w:tcPr>
          <w:p w:rsidR="006114BA" w:rsidRPr="006114BA" w:rsidRDefault="006114BA" w:rsidP="006114BA">
            <w:pPr>
              <w:tabs>
                <w:tab w:val="center" w:pos="2212"/>
                <w:tab w:val="center" w:pos="6743"/>
              </w:tabs>
              <w:autoSpaceDE w:val="0"/>
              <w:autoSpaceDN w:val="0"/>
              <w:adjustRightInd w:val="0"/>
              <w:spacing w:before="95"/>
              <w:jc w:val="center"/>
              <w:rPr>
                <w:color w:val="000000"/>
                <w:sz w:val="18"/>
                <w:szCs w:val="18"/>
              </w:rPr>
            </w:pPr>
            <w:proofErr w:type="spellStart"/>
            <w:r w:rsidRPr="006114BA">
              <w:rPr>
                <w:color w:val="000000"/>
                <w:sz w:val="18"/>
                <w:szCs w:val="18"/>
              </w:rPr>
              <w:t>Энерг</w:t>
            </w:r>
            <w:proofErr w:type="spellEnd"/>
            <w:r w:rsidRPr="006114BA">
              <w:rPr>
                <w:color w:val="000000"/>
                <w:sz w:val="18"/>
                <w:szCs w:val="18"/>
              </w:rPr>
              <w:t>. ценность, ккал</w:t>
            </w:r>
          </w:p>
        </w:tc>
        <w:tc>
          <w:tcPr>
            <w:tcW w:w="1681" w:type="dxa"/>
            <w:vMerge/>
          </w:tcPr>
          <w:p w:rsidR="006114BA" w:rsidRPr="006114BA" w:rsidRDefault="006114BA" w:rsidP="006114BA">
            <w:pPr>
              <w:tabs>
                <w:tab w:val="center" w:pos="2212"/>
                <w:tab w:val="center" w:pos="6743"/>
              </w:tabs>
              <w:autoSpaceDE w:val="0"/>
              <w:autoSpaceDN w:val="0"/>
              <w:adjustRightInd w:val="0"/>
              <w:spacing w:before="95"/>
              <w:jc w:val="center"/>
              <w:rPr>
                <w:color w:val="000000"/>
                <w:sz w:val="18"/>
                <w:szCs w:val="18"/>
              </w:rPr>
            </w:pPr>
          </w:p>
        </w:tc>
      </w:tr>
      <w:tr w:rsidR="006114BA" w:rsidRPr="006114BA" w:rsidTr="006114BA">
        <w:trPr>
          <w:trHeight w:val="283"/>
        </w:trPr>
        <w:tc>
          <w:tcPr>
            <w:tcW w:w="851" w:type="dxa"/>
          </w:tcPr>
          <w:p w:rsidR="006114BA" w:rsidRPr="006114BA" w:rsidRDefault="006114BA" w:rsidP="006114BA">
            <w:pPr>
              <w:tabs>
                <w:tab w:val="center" w:pos="2212"/>
                <w:tab w:val="center" w:pos="6743"/>
              </w:tabs>
              <w:autoSpaceDE w:val="0"/>
              <w:autoSpaceDN w:val="0"/>
              <w:adjustRightInd w:val="0"/>
              <w:jc w:val="center"/>
              <w:rPr>
                <w:color w:val="000000"/>
                <w:sz w:val="18"/>
                <w:szCs w:val="18"/>
              </w:rPr>
            </w:pPr>
            <w:r w:rsidRPr="006114BA">
              <w:rPr>
                <w:color w:val="000000"/>
                <w:sz w:val="18"/>
                <w:szCs w:val="18"/>
              </w:rPr>
              <w:t>90</w:t>
            </w:r>
          </w:p>
        </w:tc>
        <w:tc>
          <w:tcPr>
            <w:tcW w:w="1276" w:type="dxa"/>
          </w:tcPr>
          <w:p w:rsidR="006114BA" w:rsidRPr="006114BA" w:rsidRDefault="006114BA" w:rsidP="006114BA">
            <w:pPr>
              <w:tabs>
                <w:tab w:val="center" w:pos="2212"/>
                <w:tab w:val="center" w:pos="6743"/>
              </w:tabs>
              <w:autoSpaceDE w:val="0"/>
              <w:autoSpaceDN w:val="0"/>
              <w:adjustRightInd w:val="0"/>
              <w:jc w:val="center"/>
              <w:rPr>
                <w:color w:val="000000"/>
                <w:sz w:val="18"/>
                <w:szCs w:val="18"/>
              </w:rPr>
            </w:pPr>
            <w:r w:rsidRPr="006114BA">
              <w:rPr>
                <w:color w:val="000000"/>
                <w:sz w:val="18"/>
                <w:szCs w:val="18"/>
              </w:rPr>
              <w:t>9,9</w:t>
            </w:r>
          </w:p>
        </w:tc>
        <w:tc>
          <w:tcPr>
            <w:tcW w:w="1275" w:type="dxa"/>
          </w:tcPr>
          <w:p w:rsidR="006114BA" w:rsidRPr="006114BA" w:rsidRDefault="006114BA" w:rsidP="006114BA">
            <w:pPr>
              <w:tabs>
                <w:tab w:val="center" w:pos="2212"/>
                <w:tab w:val="center" w:pos="6743"/>
              </w:tabs>
              <w:autoSpaceDE w:val="0"/>
              <w:autoSpaceDN w:val="0"/>
              <w:adjustRightInd w:val="0"/>
              <w:jc w:val="center"/>
              <w:rPr>
                <w:color w:val="000000"/>
                <w:sz w:val="18"/>
                <w:szCs w:val="18"/>
              </w:rPr>
            </w:pPr>
            <w:r w:rsidRPr="006114BA">
              <w:rPr>
                <w:color w:val="000000"/>
                <w:sz w:val="18"/>
                <w:szCs w:val="18"/>
              </w:rPr>
              <w:t>21,51</w:t>
            </w:r>
          </w:p>
        </w:tc>
        <w:tc>
          <w:tcPr>
            <w:tcW w:w="1985" w:type="dxa"/>
          </w:tcPr>
          <w:p w:rsidR="006114BA" w:rsidRPr="006114BA" w:rsidRDefault="006114BA" w:rsidP="006114BA">
            <w:pPr>
              <w:tabs>
                <w:tab w:val="center" w:pos="2212"/>
                <w:tab w:val="center" w:pos="6743"/>
              </w:tabs>
              <w:autoSpaceDE w:val="0"/>
              <w:autoSpaceDN w:val="0"/>
              <w:adjustRightInd w:val="0"/>
              <w:jc w:val="center"/>
              <w:rPr>
                <w:color w:val="000000"/>
                <w:sz w:val="18"/>
                <w:szCs w:val="18"/>
              </w:rPr>
            </w:pPr>
            <w:r w:rsidRPr="006114BA">
              <w:rPr>
                <w:color w:val="000000"/>
                <w:sz w:val="18"/>
                <w:szCs w:val="18"/>
              </w:rPr>
              <w:t>0,34</w:t>
            </w:r>
          </w:p>
        </w:tc>
        <w:tc>
          <w:tcPr>
            <w:tcW w:w="2268" w:type="dxa"/>
          </w:tcPr>
          <w:p w:rsidR="006114BA" w:rsidRPr="006114BA" w:rsidRDefault="006114BA" w:rsidP="006114BA">
            <w:pPr>
              <w:tabs>
                <w:tab w:val="center" w:pos="2212"/>
                <w:tab w:val="center" w:pos="6743"/>
              </w:tabs>
              <w:autoSpaceDE w:val="0"/>
              <w:autoSpaceDN w:val="0"/>
              <w:adjustRightInd w:val="0"/>
              <w:jc w:val="center"/>
              <w:rPr>
                <w:color w:val="000000"/>
                <w:sz w:val="18"/>
                <w:szCs w:val="18"/>
              </w:rPr>
            </w:pPr>
            <w:r w:rsidRPr="006114BA">
              <w:rPr>
                <w:color w:val="000000"/>
                <w:sz w:val="18"/>
                <w:szCs w:val="18"/>
              </w:rPr>
              <w:t>234,5</w:t>
            </w:r>
          </w:p>
        </w:tc>
        <w:tc>
          <w:tcPr>
            <w:tcW w:w="1681" w:type="dxa"/>
          </w:tcPr>
          <w:p w:rsidR="006114BA" w:rsidRPr="006114BA" w:rsidRDefault="006114BA" w:rsidP="006114BA">
            <w:pPr>
              <w:tabs>
                <w:tab w:val="center" w:pos="2212"/>
                <w:tab w:val="center" w:pos="6743"/>
              </w:tabs>
              <w:autoSpaceDE w:val="0"/>
              <w:autoSpaceDN w:val="0"/>
              <w:adjustRightInd w:val="0"/>
              <w:jc w:val="center"/>
              <w:rPr>
                <w:color w:val="000000"/>
                <w:sz w:val="18"/>
                <w:szCs w:val="18"/>
              </w:rPr>
            </w:pPr>
            <w:r w:rsidRPr="006114BA">
              <w:rPr>
                <w:color w:val="000000"/>
                <w:sz w:val="18"/>
                <w:szCs w:val="18"/>
              </w:rPr>
              <w:t>-</w:t>
            </w:r>
          </w:p>
        </w:tc>
      </w:tr>
      <w:tr w:rsidR="006114BA" w:rsidRPr="006114BA" w:rsidTr="006114BA">
        <w:trPr>
          <w:trHeight w:val="283"/>
        </w:trPr>
        <w:tc>
          <w:tcPr>
            <w:tcW w:w="851" w:type="dxa"/>
          </w:tcPr>
          <w:p w:rsidR="006114BA" w:rsidRPr="006114BA" w:rsidRDefault="006114BA" w:rsidP="006114BA">
            <w:pPr>
              <w:tabs>
                <w:tab w:val="center" w:pos="2212"/>
                <w:tab w:val="center" w:pos="6743"/>
              </w:tabs>
              <w:autoSpaceDE w:val="0"/>
              <w:autoSpaceDN w:val="0"/>
              <w:adjustRightInd w:val="0"/>
              <w:jc w:val="center"/>
              <w:rPr>
                <w:color w:val="000000"/>
                <w:sz w:val="18"/>
                <w:szCs w:val="18"/>
              </w:rPr>
            </w:pPr>
            <w:r w:rsidRPr="006114BA">
              <w:rPr>
                <w:color w:val="000000"/>
                <w:sz w:val="18"/>
                <w:szCs w:val="18"/>
              </w:rPr>
              <w:t>100</w:t>
            </w:r>
          </w:p>
        </w:tc>
        <w:tc>
          <w:tcPr>
            <w:tcW w:w="1276" w:type="dxa"/>
          </w:tcPr>
          <w:p w:rsidR="006114BA" w:rsidRPr="006114BA" w:rsidRDefault="006114BA" w:rsidP="006114BA">
            <w:pPr>
              <w:tabs>
                <w:tab w:val="center" w:pos="2212"/>
                <w:tab w:val="center" w:pos="6743"/>
              </w:tabs>
              <w:autoSpaceDE w:val="0"/>
              <w:autoSpaceDN w:val="0"/>
              <w:adjustRightInd w:val="0"/>
              <w:jc w:val="center"/>
              <w:rPr>
                <w:color w:val="000000"/>
                <w:sz w:val="18"/>
                <w:szCs w:val="18"/>
              </w:rPr>
            </w:pPr>
            <w:r w:rsidRPr="006114BA">
              <w:rPr>
                <w:color w:val="000000"/>
                <w:sz w:val="18"/>
                <w:szCs w:val="18"/>
              </w:rPr>
              <w:t>10,4</w:t>
            </w:r>
          </w:p>
        </w:tc>
        <w:tc>
          <w:tcPr>
            <w:tcW w:w="1275" w:type="dxa"/>
          </w:tcPr>
          <w:p w:rsidR="006114BA" w:rsidRPr="006114BA" w:rsidRDefault="006114BA" w:rsidP="006114BA">
            <w:pPr>
              <w:tabs>
                <w:tab w:val="center" w:pos="2212"/>
                <w:tab w:val="center" w:pos="6743"/>
              </w:tabs>
              <w:autoSpaceDE w:val="0"/>
              <w:autoSpaceDN w:val="0"/>
              <w:adjustRightInd w:val="0"/>
              <w:jc w:val="center"/>
              <w:rPr>
                <w:color w:val="000000"/>
                <w:sz w:val="18"/>
                <w:szCs w:val="18"/>
              </w:rPr>
            </w:pPr>
            <w:r w:rsidRPr="006114BA">
              <w:rPr>
                <w:color w:val="000000"/>
                <w:sz w:val="18"/>
                <w:szCs w:val="18"/>
              </w:rPr>
              <w:t>23,9</w:t>
            </w:r>
          </w:p>
        </w:tc>
        <w:tc>
          <w:tcPr>
            <w:tcW w:w="1985" w:type="dxa"/>
          </w:tcPr>
          <w:p w:rsidR="006114BA" w:rsidRPr="006114BA" w:rsidRDefault="006114BA" w:rsidP="006114BA">
            <w:pPr>
              <w:tabs>
                <w:tab w:val="center" w:pos="2212"/>
                <w:tab w:val="center" w:pos="6743"/>
              </w:tabs>
              <w:autoSpaceDE w:val="0"/>
              <w:autoSpaceDN w:val="0"/>
              <w:adjustRightInd w:val="0"/>
              <w:jc w:val="center"/>
              <w:rPr>
                <w:color w:val="000000"/>
                <w:sz w:val="18"/>
                <w:szCs w:val="18"/>
              </w:rPr>
            </w:pPr>
            <w:r w:rsidRPr="006114BA">
              <w:rPr>
                <w:color w:val="000000"/>
                <w:sz w:val="18"/>
                <w:szCs w:val="18"/>
              </w:rPr>
              <w:t>0,4</w:t>
            </w:r>
          </w:p>
        </w:tc>
        <w:tc>
          <w:tcPr>
            <w:tcW w:w="2268" w:type="dxa"/>
          </w:tcPr>
          <w:p w:rsidR="006114BA" w:rsidRPr="006114BA" w:rsidRDefault="006114BA" w:rsidP="006114BA">
            <w:pPr>
              <w:tabs>
                <w:tab w:val="center" w:pos="2212"/>
                <w:tab w:val="center" w:pos="6743"/>
              </w:tabs>
              <w:autoSpaceDE w:val="0"/>
              <w:autoSpaceDN w:val="0"/>
              <w:adjustRightInd w:val="0"/>
              <w:jc w:val="center"/>
              <w:rPr>
                <w:color w:val="000000"/>
                <w:sz w:val="18"/>
                <w:szCs w:val="18"/>
              </w:rPr>
            </w:pPr>
            <w:r w:rsidRPr="006114BA">
              <w:rPr>
                <w:color w:val="000000"/>
                <w:sz w:val="18"/>
                <w:szCs w:val="18"/>
              </w:rPr>
              <w:t>260,5</w:t>
            </w:r>
          </w:p>
        </w:tc>
        <w:tc>
          <w:tcPr>
            <w:tcW w:w="1681" w:type="dxa"/>
          </w:tcPr>
          <w:p w:rsidR="006114BA" w:rsidRPr="006114BA" w:rsidRDefault="006114BA" w:rsidP="006114BA">
            <w:pPr>
              <w:tabs>
                <w:tab w:val="center" w:pos="2212"/>
                <w:tab w:val="center" w:pos="6743"/>
              </w:tabs>
              <w:autoSpaceDE w:val="0"/>
              <w:autoSpaceDN w:val="0"/>
              <w:adjustRightInd w:val="0"/>
              <w:jc w:val="center"/>
              <w:rPr>
                <w:color w:val="000000"/>
                <w:sz w:val="18"/>
                <w:szCs w:val="18"/>
              </w:rPr>
            </w:pPr>
            <w:r w:rsidRPr="006114BA">
              <w:rPr>
                <w:color w:val="000000"/>
                <w:sz w:val="18"/>
                <w:szCs w:val="18"/>
              </w:rPr>
              <w:t>-</w:t>
            </w:r>
          </w:p>
        </w:tc>
      </w:tr>
    </w:tbl>
    <w:p w:rsidR="006114BA" w:rsidRPr="006114BA" w:rsidRDefault="006114BA" w:rsidP="006114BA">
      <w:pPr>
        <w:widowControl w:val="0"/>
        <w:tabs>
          <w:tab w:val="left" w:pos="953"/>
        </w:tabs>
        <w:autoSpaceDE w:val="0"/>
        <w:autoSpaceDN w:val="0"/>
        <w:adjustRightInd w:val="0"/>
        <w:rPr>
          <w:color w:val="000000"/>
          <w:sz w:val="18"/>
          <w:szCs w:val="18"/>
        </w:rPr>
      </w:pPr>
      <w:r w:rsidRPr="006114BA">
        <w:rPr>
          <w:color w:val="000000"/>
          <w:sz w:val="18"/>
          <w:szCs w:val="18"/>
        </w:rPr>
        <w:t xml:space="preserve"> </w:t>
      </w:r>
    </w:p>
    <w:p w:rsidR="006114BA" w:rsidRPr="006114BA" w:rsidRDefault="006114BA" w:rsidP="006114BA">
      <w:pPr>
        <w:widowControl w:val="0"/>
        <w:tabs>
          <w:tab w:val="left" w:pos="953"/>
        </w:tabs>
        <w:autoSpaceDE w:val="0"/>
        <w:autoSpaceDN w:val="0"/>
        <w:adjustRightInd w:val="0"/>
        <w:rPr>
          <w:color w:val="000000"/>
          <w:sz w:val="18"/>
          <w:szCs w:val="18"/>
        </w:rPr>
      </w:pPr>
      <w:r w:rsidRPr="006114BA">
        <w:rPr>
          <w:b/>
          <w:color w:val="000000"/>
          <w:sz w:val="18"/>
          <w:szCs w:val="18"/>
        </w:rPr>
        <w:t>Технология приготовления:</w:t>
      </w:r>
      <w:r w:rsidRPr="006114BA">
        <w:rPr>
          <w:color w:val="000000"/>
          <w:sz w:val="18"/>
          <w:szCs w:val="18"/>
        </w:rPr>
        <w:t xml:space="preserve">. Сосиски (сардельки, </w:t>
      </w:r>
      <w:proofErr w:type="spellStart"/>
      <w:r w:rsidRPr="006114BA">
        <w:rPr>
          <w:color w:val="000000"/>
          <w:sz w:val="18"/>
          <w:szCs w:val="18"/>
        </w:rPr>
        <w:t>вар.колбаса</w:t>
      </w:r>
      <w:proofErr w:type="spellEnd"/>
      <w:r w:rsidRPr="006114BA">
        <w:rPr>
          <w:color w:val="000000"/>
          <w:sz w:val="18"/>
          <w:szCs w:val="18"/>
        </w:rPr>
        <w:t xml:space="preserve">) очищают от искусственной оболочки, кладут в подсоленную воду, доводят до кипения и варят при слабом огне (сосиски и </w:t>
      </w:r>
      <w:proofErr w:type="spellStart"/>
      <w:r w:rsidRPr="006114BA">
        <w:rPr>
          <w:color w:val="000000"/>
          <w:sz w:val="18"/>
          <w:szCs w:val="18"/>
        </w:rPr>
        <w:t>вар.колбаса</w:t>
      </w:r>
      <w:proofErr w:type="spellEnd"/>
      <w:r w:rsidRPr="006114BA">
        <w:rPr>
          <w:color w:val="000000"/>
          <w:sz w:val="18"/>
          <w:szCs w:val="18"/>
        </w:rPr>
        <w:t xml:space="preserve"> 3-5 минут, сардельки 7-10 минут)</w:t>
      </w:r>
    </w:p>
    <w:p w:rsidR="006114BA" w:rsidRPr="006114BA" w:rsidRDefault="006114BA" w:rsidP="006114BA">
      <w:pPr>
        <w:shd w:val="clear" w:color="auto" w:fill="FFFFFF"/>
        <w:autoSpaceDE w:val="0"/>
        <w:autoSpaceDN w:val="0"/>
        <w:adjustRightInd w:val="0"/>
        <w:jc w:val="both"/>
        <w:rPr>
          <w:color w:val="000000"/>
          <w:sz w:val="18"/>
          <w:szCs w:val="18"/>
        </w:rPr>
      </w:pPr>
      <w:r w:rsidRPr="006114BA">
        <w:rPr>
          <w:color w:val="000000"/>
          <w:sz w:val="18"/>
          <w:szCs w:val="18"/>
        </w:rPr>
        <w:t>Температура подачи +60…+65º С.</w:t>
      </w:r>
    </w:p>
    <w:p w:rsidR="006114BA" w:rsidRPr="006114BA" w:rsidRDefault="006114BA" w:rsidP="006114BA">
      <w:pPr>
        <w:shd w:val="clear" w:color="auto" w:fill="FFFFFF"/>
        <w:autoSpaceDE w:val="0"/>
        <w:autoSpaceDN w:val="0"/>
        <w:adjustRightInd w:val="0"/>
        <w:jc w:val="both"/>
        <w:rPr>
          <w:b/>
          <w:bCs/>
          <w:color w:val="000000"/>
          <w:sz w:val="18"/>
          <w:szCs w:val="18"/>
        </w:rPr>
      </w:pPr>
    </w:p>
    <w:p w:rsidR="006114BA" w:rsidRPr="006114BA" w:rsidRDefault="006114BA" w:rsidP="006114BA">
      <w:pPr>
        <w:shd w:val="clear" w:color="auto" w:fill="FFFFFF"/>
        <w:autoSpaceDE w:val="0"/>
        <w:autoSpaceDN w:val="0"/>
        <w:adjustRightInd w:val="0"/>
        <w:jc w:val="both"/>
        <w:rPr>
          <w:b/>
          <w:bCs/>
          <w:color w:val="000000"/>
          <w:sz w:val="18"/>
          <w:szCs w:val="18"/>
        </w:rPr>
      </w:pPr>
      <w:r w:rsidRPr="006114BA">
        <w:rPr>
          <w:b/>
          <w:bCs/>
          <w:color w:val="000000"/>
          <w:sz w:val="18"/>
          <w:szCs w:val="18"/>
        </w:rPr>
        <w:t>Требования к качеству</w:t>
      </w:r>
    </w:p>
    <w:p w:rsidR="006114BA" w:rsidRPr="006114BA" w:rsidRDefault="006114BA" w:rsidP="006114BA">
      <w:pPr>
        <w:shd w:val="clear" w:color="auto" w:fill="FFFFFF"/>
        <w:autoSpaceDE w:val="0"/>
        <w:autoSpaceDN w:val="0"/>
        <w:adjustRightInd w:val="0"/>
        <w:jc w:val="both"/>
        <w:rPr>
          <w:color w:val="000000"/>
          <w:sz w:val="18"/>
          <w:szCs w:val="18"/>
        </w:rPr>
      </w:pPr>
      <w:r w:rsidRPr="006114BA">
        <w:rPr>
          <w:i/>
          <w:iCs/>
          <w:color w:val="000000"/>
          <w:sz w:val="18"/>
          <w:szCs w:val="18"/>
        </w:rPr>
        <w:t xml:space="preserve">Внешний вид: </w:t>
      </w:r>
      <w:r w:rsidRPr="006114BA">
        <w:rPr>
          <w:color w:val="000000"/>
          <w:sz w:val="18"/>
          <w:szCs w:val="18"/>
        </w:rPr>
        <w:t>сохранили форму</w:t>
      </w:r>
    </w:p>
    <w:p w:rsidR="006114BA" w:rsidRPr="006114BA" w:rsidRDefault="006114BA" w:rsidP="006114BA">
      <w:pPr>
        <w:shd w:val="clear" w:color="auto" w:fill="FFFFFF"/>
        <w:autoSpaceDE w:val="0"/>
        <w:jc w:val="both"/>
        <w:rPr>
          <w:color w:val="000000"/>
          <w:sz w:val="18"/>
          <w:szCs w:val="18"/>
        </w:rPr>
      </w:pPr>
      <w:r w:rsidRPr="006114BA">
        <w:rPr>
          <w:i/>
          <w:iCs/>
          <w:color w:val="000000"/>
          <w:sz w:val="18"/>
          <w:szCs w:val="18"/>
        </w:rPr>
        <w:t xml:space="preserve">Консистенция: </w:t>
      </w:r>
      <w:r w:rsidRPr="006114BA">
        <w:rPr>
          <w:color w:val="000000"/>
          <w:sz w:val="18"/>
          <w:szCs w:val="18"/>
        </w:rPr>
        <w:t xml:space="preserve">сочная, однородная. </w:t>
      </w:r>
    </w:p>
    <w:p w:rsidR="006114BA" w:rsidRPr="006114BA" w:rsidRDefault="006114BA" w:rsidP="006114BA">
      <w:pPr>
        <w:shd w:val="clear" w:color="auto" w:fill="FFFFFF"/>
        <w:autoSpaceDE w:val="0"/>
        <w:jc w:val="both"/>
        <w:rPr>
          <w:color w:val="000000"/>
          <w:sz w:val="18"/>
          <w:szCs w:val="18"/>
        </w:rPr>
      </w:pPr>
      <w:r w:rsidRPr="006114BA">
        <w:rPr>
          <w:i/>
          <w:iCs/>
          <w:color w:val="000000"/>
          <w:sz w:val="18"/>
          <w:szCs w:val="18"/>
        </w:rPr>
        <w:t xml:space="preserve">Цвет: </w:t>
      </w:r>
      <w:r w:rsidRPr="006114BA">
        <w:rPr>
          <w:color w:val="000000"/>
          <w:sz w:val="18"/>
          <w:szCs w:val="18"/>
        </w:rPr>
        <w:t>светло-розовый.</w:t>
      </w:r>
    </w:p>
    <w:p w:rsidR="006114BA" w:rsidRPr="006114BA" w:rsidRDefault="006114BA" w:rsidP="006114BA">
      <w:pPr>
        <w:shd w:val="clear" w:color="auto" w:fill="FFFFFF"/>
        <w:autoSpaceDE w:val="0"/>
        <w:jc w:val="both"/>
        <w:rPr>
          <w:color w:val="000000"/>
          <w:sz w:val="18"/>
          <w:szCs w:val="18"/>
        </w:rPr>
      </w:pPr>
      <w:r w:rsidRPr="006114BA">
        <w:rPr>
          <w:color w:val="000000"/>
          <w:sz w:val="18"/>
          <w:szCs w:val="18"/>
        </w:rPr>
        <w:t xml:space="preserve"> </w:t>
      </w:r>
      <w:r w:rsidRPr="006114BA">
        <w:rPr>
          <w:i/>
          <w:color w:val="000000"/>
          <w:sz w:val="18"/>
          <w:szCs w:val="18"/>
        </w:rPr>
        <w:t>Вкус и запах:</w:t>
      </w:r>
      <w:r w:rsidRPr="006114BA">
        <w:rPr>
          <w:color w:val="000000"/>
          <w:sz w:val="18"/>
          <w:szCs w:val="18"/>
        </w:rPr>
        <w:t xml:space="preserve"> соответствует продукту. </w:t>
      </w:r>
    </w:p>
    <w:p w:rsidR="006114BA" w:rsidRPr="006114BA" w:rsidRDefault="006114BA" w:rsidP="006114BA">
      <w:pPr>
        <w:shd w:val="clear" w:color="auto" w:fill="FFFFFF"/>
        <w:autoSpaceDE w:val="0"/>
        <w:jc w:val="both"/>
        <w:rPr>
          <w:iCs/>
          <w:color w:val="000000"/>
          <w:sz w:val="18"/>
          <w:szCs w:val="18"/>
        </w:rPr>
      </w:pPr>
    </w:p>
    <w:p w:rsidR="006114BA" w:rsidRDefault="006114BA"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Default="000472E9" w:rsidP="006114BA">
      <w:pPr>
        <w:spacing w:line="276" w:lineRule="auto"/>
        <w:rPr>
          <w:sz w:val="20"/>
          <w:szCs w:val="20"/>
        </w:rPr>
      </w:pPr>
    </w:p>
    <w:p w:rsidR="000472E9" w:rsidRPr="000472E9" w:rsidRDefault="000472E9" w:rsidP="000472E9">
      <w:pPr>
        <w:spacing w:line="276" w:lineRule="auto"/>
        <w:rPr>
          <w:b/>
          <w:sz w:val="20"/>
          <w:szCs w:val="20"/>
        </w:rPr>
      </w:pPr>
      <w:r w:rsidRPr="000472E9">
        <w:rPr>
          <w:b/>
          <w:sz w:val="20"/>
          <w:szCs w:val="20"/>
        </w:rPr>
        <w:t xml:space="preserve">Технологическая карта </w:t>
      </w:r>
    </w:p>
    <w:p w:rsidR="000472E9" w:rsidRPr="000472E9" w:rsidRDefault="000472E9" w:rsidP="000472E9">
      <w:pPr>
        <w:spacing w:line="276" w:lineRule="auto"/>
        <w:rPr>
          <w:b/>
          <w:sz w:val="20"/>
          <w:szCs w:val="20"/>
        </w:rPr>
      </w:pPr>
      <w:r w:rsidRPr="000472E9">
        <w:rPr>
          <w:b/>
          <w:sz w:val="20"/>
          <w:szCs w:val="20"/>
        </w:rPr>
        <w:t>Наименование изделия: гуляш из отварной говядины</w:t>
      </w:r>
    </w:p>
    <w:p w:rsidR="000472E9" w:rsidRPr="000472E9" w:rsidRDefault="000472E9" w:rsidP="000472E9">
      <w:pPr>
        <w:spacing w:line="276" w:lineRule="auto"/>
        <w:rPr>
          <w:b/>
          <w:sz w:val="20"/>
          <w:szCs w:val="20"/>
        </w:rPr>
      </w:pPr>
      <w:r w:rsidRPr="000472E9">
        <w:rPr>
          <w:b/>
          <w:sz w:val="20"/>
          <w:szCs w:val="20"/>
        </w:rPr>
        <w:t>Номер рецептуры:  № 246</w:t>
      </w:r>
    </w:p>
    <w:p w:rsidR="000472E9" w:rsidRPr="000472E9" w:rsidRDefault="000472E9" w:rsidP="000472E9">
      <w:pPr>
        <w:spacing w:line="276" w:lineRule="auto"/>
        <w:rPr>
          <w:b/>
          <w:sz w:val="20"/>
          <w:szCs w:val="20"/>
        </w:rPr>
      </w:pPr>
      <w:r w:rsidRPr="000472E9">
        <w:rPr>
          <w:b/>
          <w:sz w:val="20"/>
          <w:szCs w:val="20"/>
        </w:rPr>
        <w:t xml:space="preserve">Наименование сборника рецептур: </w:t>
      </w:r>
      <w:r w:rsidRPr="000472E9">
        <w:rPr>
          <w:color w:val="000000"/>
          <w:sz w:val="20"/>
          <w:szCs w:val="20"/>
        </w:rPr>
        <w:t xml:space="preserve">Сборник технологических нормативов, сборник рецептур на продукцию для обучающихся во всех образовательных учреждений, разработано: Учреждением Российской Академии Медицинских наук исследовательский институт питания РАМН директор </w:t>
      </w:r>
      <w:proofErr w:type="spellStart"/>
      <w:r w:rsidRPr="000472E9">
        <w:rPr>
          <w:color w:val="000000"/>
          <w:sz w:val="20"/>
          <w:szCs w:val="20"/>
        </w:rPr>
        <w:t>Тутельян</w:t>
      </w:r>
      <w:proofErr w:type="spellEnd"/>
      <w:r w:rsidRPr="000472E9">
        <w:rPr>
          <w:color w:val="000000"/>
          <w:sz w:val="20"/>
          <w:szCs w:val="20"/>
        </w:rPr>
        <w:t xml:space="preserve"> В.А. сборник 2015 г</w:t>
      </w:r>
      <w:r w:rsidRPr="000472E9">
        <w:rPr>
          <w:b/>
          <w:sz w:val="20"/>
          <w:szCs w:val="20"/>
        </w:rPr>
        <w:t>.</w:t>
      </w:r>
    </w:p>
    <w:p w:rsidR="000472E9" w:rsidRPr="000472E9" w:rsidRDefault="000472E9" w:rsidP="000472E9">
      <w:pPr>
        <w:spacing w:line="276" w:lineRule="auto"/>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1613"/>
        <w:gridCol w:w="1418"/>
        <w:gridCol w:w="1766"/>
        <w:gridCol w:w="1743"/>
      </w:tblGrid>
      <w:tr w:rsidR="000472E9" w:rsidRPr="000472E9" w:rsidTr="000472E9">
        <w:tc>
          <w:tcPr>
            <w:tcW w:w="2923" w:type="dxa"/>
            <w:vMerge w:val="restart"/>
            <w:shd w:val="clear" w:color="auto" w:fill="auto"/>
            <w:vAlign w:val="center"/>
          </w:tcPr>
          <w:p w:rsidR="000472E9" w:rsidRPr="000472E9" w:rsidRDefault="000472E9" w:rsidP="000472E9">
            <w:pPr>
              <w:jc w:val="center"/>
              <w:rPr>
                <w:b/>
                <w:sz w:val="20"/>
                <w:szCs w:val="20"/>
              </w:rPr>
            </w:pPr>
            <w:r w:rsidRPr="000472E9">
              <w:rPr>
                <w:b/>
                <w:sz w:val="20"/>
                <w:szCs w:val="20"/>
              </w:rPr>
              <w:t>Наименование сырья</w:t>
            </w:r>
          </w:p>
        </w:tc>
        <w:tc>
          <w:tcPr>
            <w:tcW w:w="6540" w:type="dxa"/>
            <w:gridSpan w:val="4"/>
            <w:shd w:val="clear" w:color="auto" w:fill="auto"/>
            <w:vAlign w:val="center"/>
          </w:tcPr>
          <w:p w:rsidR="000472E9" w:rsidRPr="000472E9" w:rsidRDefault="000472E9" w:rsidP="000472E9">
            <w:pPr>
              <w:jc w:val="center"/>
              <w:rPr>
                <w:b/>
                <w:sz w:val="20"/>
                <w:szCs w:val="20"/>
              </w:rPr>
            </w:pPr>
            <w:r w:rsidRPr="000472E9">
              <w:rPr>
                <w:b/>
                <w:sz w:val="20"/>
                <w:szCs w:val="20"/>
              </w:rPr>
              <w:t>Расход сырья и полуфабрикатов</w:t>
            </w:r>
          </w:p>
        </w:tc>
      </w:tr>
      <w:tr w:rsidR="000472E9" w:rsidRPr="000472E9" w:rsidTr="000472E9">
        <w:tc>
          <w:tcPr>
            <w:tcW w:w="2923" w:type="dxa"/>
            <w:vMerge/>
            <w:shd w:val="clear" w:color="auto" w:fill="auto"/>
            <w:vAlign w:val="center"/>
          </w:tcPr>
          <w:p w:rsidR="000472E9" w:rsidRPr="000472E9" w:rsidRDefault="000472E9" w:rsidP="000472E9">
            <w:pPr>
              <w:jc w:val="center"/>
              <w:rPr>
                <w:b/>
                <w:sz w:val="20"/>
                <w:szCs w:val="20"/>
              </w:rPr>
            </w:pPr>
          </w:p>
        </w:tc>
        <w:tc>
          <w:tcPr>
            <w:tcW w:w="1613" w:type="dxa"/>
            <w:shd w:val="clear" w:color="auto" w:fill="auto"/>
            <w:vAlign w:val="center"/>
          </w:tcPr>
          <w:p w:rsidR="000472E9" w:rsidRPr="000472E9" w:rsidRDefault="000472E9" w:rsidP="000472E9">
            <w:pPr>
              <w:jc w:val="center"/>
              <w:rPr>
                <w:b/>
                <w:sz w:val="20"/>
                <w:szCs w:val="20"/>
              </w:rPr>
            </w:pPr>
            <w:r w:rsidRPr="000472E9">
              <w:rPr>
                <w:b/>
                <w:sz w:val="20"/>
                <w:szCs w:val="20"/>
              </w:rPr>
              <w:t>брутто, г</w:t>
            </w:r>
          </w:p>
        </w:tc>
        <w:tc>
          <w:tcPr>
            <w:tcW w:w="1418" w:type="dxa"/>
            <w:shd w:val="clear" w:color="auto" w:fill="auto"/>
            <w:vAlign w:val="center"/>
          </w:tcPr>
          <w:p w:rsidR="000472E9" w:rsidRPr="000472E9" w:rsidRDefault="000472E9" w:rsidP="000472E9">
            <w:pPr>
              <w:jc w:val="center"/>
              <w:rPr>
                <w:b/>
                <w:sz w:val="20"/>
                <w:szCs w:val="20"/>
              </w:rPr>
            </w:pPr>
            <w:r w:rsidRPr="000472E9">
              <w:rPr>
                <w:b/>
                <w:sz w:val="20"/>
                <w:szCs w:val="20"/>
              </w:rPr>
              <w:t>нетто, г</w:t>
            </w:r>
          </w:p>
        </w:tc>
        <w:tc>
          <w:tcPr>
            <w:tcW w:w="1766" w:type="dxa"/>
            <w:shd w:val="clear" w:color="auto" w:fill="auto"/>
            <w:vAlign w:val="center"/>
          </w:tcPr>
          <w:p w:rsidR="000472E9" w:rsidRPr="000472E9" w:rsidRDefault="000472E9" w:rsidP="000472E9">
            <w:pPr>
              <w:jc w:val="center"/>
              <w:rPr>
                <w:b/>
                <w:sz w:val="20"/>
                <w:szCs w:val="20"/>
              </w:rPr>
            </w:pPr>
            <w:r w:rsidRPr="000472E9">
              <w:rPr>
                <w:b/>
                <w:sz w:val="20"/>
                <w:szCs w:val="20"/>
              </w:rPr>
              <w:t>брутто, г</w:t>
            </w:r>
          </w:p>
        </w:tc>
        <w:tc>
          <w:tcPr>
            <w:tcW w:w="1743" w:type="dxa"/>
            <w:shd w:val="clear" w:color="auto" w:fill="auto"/>
            <w:vAlign w:val="center"/>
          </w:tcPr>
          <w:p w:rsidR="000472E9" w:rsidRPr="000472E9" w:rsidRDefault="000472E9" w:rsidP="000472E9">
            <w:pPr>
              <w:jc w:val="center"/>
              <w:rPr>
                <w:b/>
                <w:sz w:val="20"/>
                <w:szCs w:val="20"/>
              </w:rPr>
            </w:pPr>
            <w:r w:rsidRPr="000472E9">
              <w:rPr>
                <w:b/>
                <w:sz w:val="20"/>
                <w:szCs w:val="20"/>
              </w:rPr>
              <w:t>нетто, г</w:t>
            </w:r>
          </w:p>
        </w:tc>
      </w:tr>
      <w:tr w:rsidR="000472E9" w:rsidRPr="000472E9" w:rsidTr="000472E9">
        <w:tc>
          <w:tcPr>
            <w:tcW w:w="2923" w:type="dxa"/>
            <w:shd w:val="clear" w:color="auto" w:fill="auto"/>
            <w:vAlign w:val="center"/>
          </w:tcPr>
          <w:p w:rsidR="000472E9" w:rsidRPr="000472E9" w:rsidRDefault="000472E9" w:rsidP="000472E9">
            <w:pPr>
              <w:rPr>
                <w:sz w:val="20"/>
                <w:szCs w:val="20"/>
              </w:rPr>
            </w:pPr>
            <w:r w:rsidRPr="000472E9">
              <w:rPr>
                <w:sz w:val="20"/>
                <w:szCs w:val="20"/>
              </w:rPr>
              <w:t>говядина</w:t>
            </w:r>
          </w:p>
        </w:tc>
        <w:tc>
          <w:tcPr>
            <w:tcW w:w="1613" w:type="dxa"/>
            <w:shd w:val="clear" w:color="auto" w:fill="auto"/>
            <w:vAlign w:val="center"/>
          </w:tcPr>
          <w:p w:rsidR="000472E9" w:rsidRPr="000472E9" w:rsidRDefault="000472E9" w:rsidP="000472E9">
            <w:pPr>
              <w:jc w:val="center"/>
              <w:rPr>
                <w:sz w:val="20"/>
                <w:szCs w:val="20"/>
              </w:rPr>
            </w:pPr>
            <w:r w:rsidRPr="000472E9">
              <w:rPr>
                <w:sz w:val="20"/>
                <w:szCs w:val="20"/>
              </w:rPr>
              <w:t>110</w:t>
            </w:r>
          </w:p>
        </w:tc>
        <w:tc>
          <w:tcPr>
            <w:tcW w:w="1418" w:type="dxa"/>
            <w:shd w:val="clear" w:color="auto" w:fill="auto"/>
            <w:vAlign w:val="center"/>
          </w:tcPr>
          <w:p w:rsidR="000472E9" w:rsidRPr="000472E9" w:rsidRDefault="000472E9" w:rsidP="000472E9">
            <w:pPr>
              <w:jc w:val="center"/>
              <w:rPr>
                <w:sz w:val="20"/>
                <w:szCs w:val="20"/>
              </w:rPr>
            </w:pPr>
            <w:r w:rsidRPr="000472E9">
              <w:rPr>
                <w:sz w:val="20"/>
                <w:szCs w:val="20"/>
              </w:rPr>
              <w:t>81</w:t>
            </w:r>
          </w:p>
        </w:tc>
        <w:tc>
          <w:tcPr>
            <w:tcW w:w="1766" w:type="dxa"/>
            <w:shd w:val="clear" w:color="auto" w:fill="auto"/>
            <w:vAlign w:val="center"/>
          </w:tcPr>
          <w:p w:rsidR="000472E9" w:rsidRPr="000472E9" w:rsidRDefault="000472E9" w:rsidP="000472E9">
            <w:pPr>
              <w:jc w:val="center"/>
              <w:rPr>
                <w:sz w:val="20"/>
                <w:szCs w:val="20"/>
              </w:rPr>
            </w:pPr>
            <w:r w:rsidRPr="000472E9">
              <w:rPr>
                <w:sz w:val="20"/>
                <w:szCs w:val="20"/>
              </w:rPr>
              <w:t>110</w:t>
            </w:r>
          </w:p>
        </w:tc>
        <w:tc>
          <w:tcPr>
            <w:tcW w:w="1743" w:type="dxa"/>
            <w:shd w:val="clear" w:color="auto" w:fill="auto"/>
            <w:vAlign w:val="center"/>
          </w:tcPr>
          <w:p w:rsidR="000472E9" w:rsidRPr="000472E9" w:rsidRDefault="000472E9" w:rsidP="000472E9">
            <w:pPr>
              <w:jc w:val="center"/>
              <w:rPr>
                <w:sz w:val="20"/>
                <w:szCs w:val="20"/>
              </w:rPr>
            </w:pPr>
            <w:r w:rsidRPr="000472E9">
              <w:rPr>
                <w:sz w:val="20"/>
                <w:szCs w:val="20"/>
              </w:rPr>
              <w:t>81</w:t>
            </w:r>
          </w:p>
        </w:tc>
      </w:tr>
      <w:tr w:rsidR="000472E9" w:rsidRPr="000472E9" w:rsidTr="000472E9">
        <w:tc>
          <w:tcPr>
            <w:tcW w:w="2923" w:type="dxa"/>
            <w:shd w:val="clear" w:color="auto" w:fill="auto"/>
            <w:vAlign w:val="center"/>
          </w:tcPr>
          <w:p w:rsidR="000472E9" w:rsidRPr="000472E9" w:rsidRDefault="000472E9" w:rsidP="000472E9">
            <w:pPr>
              <w:rPr>
                <w:sz w:val="20"/>
                <w:szCs w:val="20"/>
              </w:rPr>
            </w:pPr>
            <w:r w:rsidRPr="000472E9">
              <w:rPr>
                <w:sz w:val="20"/>
                <w:szCs w:val="20"/>
              </w:rPr>
              <w:t>морковь</w:t>
            </w:r>
          </w:p>
        </w:tc>
        <w:tc>
          <w:tcPr>
            <w:tcW w:w="1613" w:type="dxa"/>
            <w:shd w:val="clear" w:color="auto" w:fill="auto"/>
            <w:vAlign w:val="center"/>
          </w:tcPr>
          <w:p w:rsidR="000472E9" w:rsidRPr="000472E9" w:rsidRDefault="000472E9" w:rsidP="000472E9">
            <w:pPr>
              <w:jc w:val="center"/>
              <w:rPr>
                <w:sz w:val="20"/>
                <w:szCs w:val="20"/>
              </w:rPr>
            </w:pPr>
            <w:r w:rsidRPr="000472E9">
              <w:rPr>
                <w:sz w:val="20"/>
                <w:szCs w:val="20"/>
              </w:rPr>
              <w:t>3</w:t>
            </w:r>
          </w:p>
        </w:tc>
        <w:tc>
          <w:tcPr>
            <w:tcW w:w="1418" w:type="dxa"/>
            <w:shd w:val="clear" w:color="auto" w:fill="auto"/>
            <w:vAlign w:val="center"/>
          </w:tcPr>
          <w:p w:rsidR="000472E9" w:rsidRPr="000472E9" w:rsidRDefault="000472E9" w:rsidP="000472E9">
            <w:pPr>
              <w:jc w:val="center"/>
              <w:rPr>
                <w:sz w:val="20"/>
                <w:szCs w:val="20"/>
              </w:rPr>
            </w:pPr>
            <w:r w:rsidRPr="000472E9">
              <w:rPr>
                <w:sz w:val="20"/>
                <w:szCs w:val="20"/>
              </w:rPr>
              <w:t>2</w:t>
            </w:r>
          </w:p>
        </w:tc>
        <w:tc>
          <w:tcPr>
            <w:tcW w:w="1766" w:type="dxa"/>
            <w:shd w:val="clear" w:color="auto" w:fill="auto"/>
            <w:vAlign w:val="center"/>
          </w:tcPr>
          <w:p w:rsidR="000472E9" w:rsidRPr="000472E9" w:rsidRDefault="000472E9" w:rsidP="000472E9">
            <w:pPr>
              <w:jc w:val="center"/>
              <w:rPr>
                <w:sz w:val="20"/>
                <w:szCs w:val="20"/>
              </w:rPr>
            </w:pPr>
            <w:r w:rsidRPr="000472E9">
              <w:rPr>
                <w:sz w:val="20"/>
                <w:szCs w:val="20"/>
              </w:rPr>
              <w:t>3</w:t>
            </w:r>
          </w:p>
        </w:tc>
        <w:tc>
          <w:tcPr>
            <w:tcW w:w="1743" w:type="dxa"/>
            <w:shd w:val="clear" w:color="auto" w:fill="auto"/>
            <w:vAlign w:val="center"/>
          </w:tcPr>
          <w:p w:rsidR="000472E9" w:rsidRPr="000472E9" w:rsidRDefault="000472E9" w:rsidP="000472E9">
            <w:pPr>
              <w:jc w:val="center"/>
              <w:rPr>
                <w:sz w:val="20"/>
                <w:szCs w:val="20"/>
              </w:rPr>
            </w:pPr>
            <w:r w:rsidRPr="000472E9">
              <w:rPr>
                <w:sz w:val="20"/>
                <w:szCs w:val="20"/>
              </w:rPr>
              <w:t>2</w:t>
            </w:r>
          </w:p>
        </w:tc>
      </w:tr>
      <w:tr w:rsidR="000472E9" w:rsidRPr="000472E9" w:rsidTr="000472E9">
        <w:tc>
          <w:tcPr>
            <w:tcW w:w="2923" w:type="dxa"/>
            <w:shd w:val="clear" w:color="auto" w:fill="auto"/>
            <w:vAlign w:val="center"/>
          </w:tcPr>
          <w:p w:rsidR="000472E9" w:rsidRPr="000472E9" w:rsidRDefault="000472E9" w:rsidP="000472E9">
            <w:pPr>
              <w:rPr>
                <w:sz w:val="20"/>
                <w:szCs w:val="20"/>
              </w:rPr>
            </w:pPr>
            <w:r w:rsidRPr="000472E9">
              <w:rPr>
                <w:sz w:val="20"/>
                <w:szCs w:val="20"/>
              </w:rPr>
              <w:t>Лук репчатый</w:t>
            </w:r>
          </w:p>
        </w:tc>
        <w:tc>
          <w:tcPr>
            <w:tcW w:w="1613" w:type="dxa"/>
            <w:shd w:val="clear" w:color="auto" w:fill="auto"/>
            <w:vAlign w:val="center"/>
          </w:tcPr>
          <w:p w:rsidR="000472E9" w:rsidRPr="000472E9" w:rsidRDefault="000472E9" w:rsidP="000472E9">
            <w:pPr>
              <w:jc w:val="center"/>
              <w:rPr>
                <w:sz w:val="20"/>
                <w:szCs w:val="20"/>
              </w:rPr>
            </w:pPr>
            <w:r w:rsidRPr="000472E9">
              <w:rPr>
                <w:sz w:val="20"/>
                <w:szCs w:val="20"/>
              </w:rPr>
              <w:t>2,5</w:t>
            </w:r>
          </w:p>
        </w:tc>
        <w:tc>
          <w:tcPr>
            <w:tcW w:w="1418" w:type="dxa"/>
            <w:shd w:val="clear" w:color="auto" w:fill="auto"/>
            <w:vAlign w:val="center"/>
          </w:tcPr>
          <w:p w:rsidR="000472E9" w:rsidRPr="000472E9" w:rsidRDefault="000472E9" w:rsidP="000472E9">
            <w:pPr>
              <w:jc w:val="center"/>
              <w:rPr>
                <w:sz w:val="20"/>
                <w:szCs w:val="20"/>
              </w:rPr>
            </w:pPr>
            <w:r w:rsidRPr="000472E9">
              <w:rPr>
                <w:sz w:val="20"/>
                <w:szCs w:val="20"/>
              </w:rPr>
              <w:t>2</w:t>
            </w:r>
          </w:p>
        </w:tc>
        <w:tc>
          <w:tcPr>
            <w:tcW w:w="1766" w:type="dxa"/>
            <w:shd w:val="clear" w:color="auto" w:fill="auto"/>
            <w:vAlign w:val="center"/>
          </w:tcPr>
          <w:p w:rsidR="000472E9" w:rsidRPr="000472E9" w:rsidRDefault="000472E9" w:rsidP="000472E9">
            <w:pPr>
              <w:jc w:val="center"/>
              <w:rPr>
                <w:sz w:val="20"/>
                <w:szCs w:val="20"/>
              </w:rPr>
            </w:pPr>
            <w:r w:rsidRPr="000472E9">
              <w:rPr>
                <w:sz w:val="20"/>
                <w:szCs w:val="20"/>
              </w:rPr>
              <w:t>2,5</w:t>
            </w:r>
          </w:p>
        </w:tc>
        <w:tc>
          <w:tcPr>
            <w:tcW w:w="1743" w:type="dxa"/>
            <w:shd w:val="clear" w:color="auto" w:fill="auto"/>
            <w:vAlign w:val="center"/>
          </w:tcPr>
          <w:p w:rsidR="000472E9" w:rsidRPr="000472E9" w:rsidRDefault="000472E9" w:rsidP="000472E9">
            <w:pPr>
              <w:jc w:val="center"/>
              <w:rPr>
                <w:sz w:val="20"/>
                <w:szCs w:val="20"/>
              </w:rPr>
            </w:pPr>
            <w:r w:rsidRPr="000472E9">
              <w:rPr>
                <w:sz w:val="20"/>
                <w:szCs w:val="20"/>
              </w:rPr>
              <w:t>2</w:t>
            </w:r>
          </w:p>
        </w:tc>
      </w:tr>
      <w:tr w:rsidR="000472E9" w:rsidRPr="000472E9" w:rsidTr="000472E9">
        <w:tc>
          <w:tcPr>
            <w:tcW w:w="2923" w:type="dxa"/>
            <w:shd w:val="clear" w:color="auto" w:fill="auto"/>
            <w:vAlign w:val="center"/>
          </w:tcPr>
          <w:p w:rsidR="000472E9" w:rsidRPr="000472E9" w:rsidRDefault="000472E9" w:rsidP="000472E9">
            <w:pPr>
              <w:rPr>
                <w:sz w:val="20"/>
                <w:szCs w:val="20"/>
              </w:rPr>
            </w:pPr>
            <w:r w:rsidRPr="000472E9">
              <w:rPr>
                <w:sz w:val="20"/>
                <w:szCs w:val="20"/>
              </w:rPr>
              <w:t>Масло растительное</w:t>
            </w:r>
          </w:p>
        </w:tc>
        <w:tc>
          <w:tcPr>
            <w:tcW w:w="1613" w:type="dxa"/>
            <w:shd w:val="clear" w:color="auto" w:fill="auto"/>
            <w:vAlign w:val="center"/>
          </w:tcPr>
          <w:p w:rsidR="000472E9" w:rsidRPr="000472E9" w:rsidRDefault="000472E9" w:rsidP="000472E9">
            <w:pPr>
              <w:jc w:val="center"/>
              <w:rPr>
                <w:sz w:val="20"/>
                <w:szCs w:val="20"/>
              </w:rPr>
            </w:pPr>
            <w:r w:rsidRPr="000472E9">
              <w:rPr>
                <w:sz w:val="20"/>
                <w:szCs w:val="20"/>
              </w:rPr>
              <w:t>5</w:t>
            </w:r>
          </w:p>
        </w:tc>
        <w:tc>
          <w:tcPr>
            <w:tcW w:w="1418" w:type="dxa"/>
            <w:shd w:val="clear" w:color="auto" w:fill="auto"/>
            <w:vAlign w:val="center"/>
          </w:tcPr>
          <w:p w:rsidR="000472E9" w:rsidRPr="000472E9" w:rsidRDefault="000472E9" w:rsidP="000472E9">
            <w:pPr>
              <w:jc w:val="center"/>
              <w:rPr>
                <w:sz w:val="20"/>
                <w:szCs w:val="20"/>
              </w:rPr>
            </w:pPr>
            <w:r w:rsidRPr="000472E9">
              <w:rPr>
                <w:sz w:val="20"/>
                <w:szCs w:val="20"/>
              </w:rPr>
              <w:t>5</w:t>
            </w:r>
          </w:p>
        </w:tc>
        <w:tc>
          <w:tcPr>
            <w:tcW w:w="1766" w:type="dxa"/>
            <w:shd w:val="clear" w:color="auto" w:fill="auto"/>
            <w:vAlign w:val="center"/>
          </w:tcPr>
          <w:p w:rsidR="000472E9" w:rsidRPr="000472E9" w:rsidRDefault="000472E9" w:rsidP="000472E9">
            <w:pPr>
              <w:jc w:val="center"/>
              <w:rPr>
                <w:sz w:val="20"/>
                <w:szCs w:val="20"/>
              </w:rPr>
            </w:pPr>
            <w:r w:rsidRPr="000472E9">
              <w:rPr>
                <w:sz w:val="20"/>
                <w:szCs w:val="20"/>
              </w:rPr>
              <w:t>5</w:t>
            </w:r>
          </w:p>
        </w:tc>
        <w:tc>
          <w:tcPr>
            <w:tcW w:w="1743" w:type="dxa"/>
            <w:shd w:val="clear" w:color="auto" w:fill="auto"/>
            <w:vAlign w:val="center"/>
          </w:tcPr>
          <w:p w:rsidR="000472E9" w:rsidRPr="000472E9" w:rsidRDefault="000472E9" w:rsidP="000472E9">
            <w:pPr>
              <w:jc w:val="center"/>
              <w:rPr>
                <w:sz w:val="20"/>
                <w:szCs w:val="20"/>
              </w:rPr>
            </w:pPr>
            <w:r w:rsidRPr="000472E9">
              <w:rPr>
                <w:sz w:val="20"/>
                <w:szCs w:val="20"/>
              </w:rPr>
              <w:t>5</w:t>
            </w:r>
          </w:p>
        </w:tc>
      </w:tr>
      <w:tr w:rsidR="000472E9" w:rsidRPr="000472E9" w:rsidTr="000472E9">
        <w:tc>
          <w:tcPr>
            <w:tcW w:w="2923" w:type="dxa"/>
            <w:shd w:val="clear" w:color="auto" w:fill="auto"/>
            <w:vAlign w:val="center"/>
          </w:tcPr>
          <w:p w:rsidR="000472E9" w:rsidRPr="000472E9" w:rsidRDefault="000472E9" w:rsidP="000472E9">
            <w:pPr>
              <w:rPr>
                <w:sz w:val="20"/>
                <w:szCs w:val="20"/>
              </w:rPr>
            </w:pPr>
            <w:r w:rsidRPr="000472E9">
              <w:rPr>
                <w:sz w:val="20"/>
                <w:szCs w:val="20"/>
              </w:rPr>
              <w:t>помидоры</w:t>
            </w:r>
          </w:p>
        </w:tc>
        <w:tc>
          <w:tcPr>
            <w:tcW w:w="1613" w:type="dxa"/>
            <w:shd w:val="clear" w:color="auto" w:fill="auto"/>
            <w:vAlign w:val="center"/>
          </w:tcPr>
          <w:p w:rsidR="000472E9" w:rsidRPr="000472E9" w:rsidRDefault="000472E9" w:rsidP="000472E9">
            <w:pPr>
              <w:jc w:val="center"/>
              <w:rPr>
                <w:sz w:val="20"/>
                <w:szCs w:val="20"/>
              </w:rPr>
            </w:pPr>
            <w:r w:rsidRPr="000472E9">
              <w:rPr>
                <w:sz w:val="20"/>
                <w:szCs w:val="20"/>
              </w:rPr>
              <w:t>12</w:t>
            </w:r>
          </w:p>
        </w:tc>
        <w:tc>
          <w:tcPr>
            <w:tcW w:w="1418" w:type="dxa"/>
            <w:shd w:val="clear" w:color="auto" w:fill="auto"/>
            <w:vAlign w:val="center"/>
          </w:tcPr>
          <w:p w:rsidR="000472E9" w:rsidRPr="000472E9" w:rsidRDefault="000472E9" w:rsidP="000472E9">
            <w:pPr>
              <w:jc w:val="center"/>
              <w:rPr>
                <w:sz w:val="20"/>
                <w:szCs w:val="20"/>
              </w:rPr>
            </w:pPr>
            <w:r w:rsidRPr="000472E9">
              <w:rPr>
                <w:sz w:val="20"/>
                <w:szCs w:val="20"/>
              </w:rPr>
              <w:t>10</w:t>
            </w:r>
          </w:p>
        </w:tc>
        <w:tc>
          <w:tcPr>
            <w:tcW w:w="1766" w:type="dxa"/>
            <w:shd w:val="clear" w:color="auto" w:fill="auto"/>
            <w:vAlign w:val="center"/>
          </w:tcPr>
          <w:p w:rsidR="000472E9" w:rsidRPr="000472E9" w:rsidRDefault="000472E9" w:rsidP="000472E9">
            <w:pPr>
              <w:jc w:val="center"/>
              <w:rPr>
                <w:sz w:val="20"/>
                <w:szCs w:val="20"/>
              </w:rPr>
            </w:pPr>
            <w:r w:rsidRPr="000472E9">
              <w:rPr>
                <w:sz w:val="20"/>
                <w:szCs w:val="20"/>
              </w:rPr>
              <w:t>12</w:t>
            </w:r>
          </w:p>
        </w:tc>
        <w:tc>
          <w:tcPr>
            <w:tcW w:w="1743" w:type="dxa"/>
            <w:shd w:val="clear" w:color="auto" w:fill="auto"/>
            <w:vAlign w:val="center"/>
          </w:tcPr>
          <w:p w:rsidR="000472E9" w:rsidRPr="000472E9" w:rsidRDefault="000472E9" w:rsidP="000472E9">
            <w:pPr>
              <w:jc w:val="center"/>
              <w:rPr>
                <w:sz w:val="20"/>
                <w:szCs w:val="20"/>
              </w:rPr>
            </w:pPr>
            <w:r w:rsidRPr="000472E9">
              <w:rPr>
                <w:sz w:val="20"/>
                <w:szCs w:val="20"/>
              </w:rPr>
              <w:t>10</w:t>
            </w:r>
          </w:p>
        </w:tc>
      </w:tr>
      <w:tr w:rsidR="000472E9" w:rsidRPr="000472E9" w:rsidTr="000472E9">
        <w:tc>
          <w:tcPr>
            <w:tcW w:w="2923" w:type="dxa"/>
            <w:shd w:val="clear" w:color="auto" w:fill="auto"/>
            <w:vAlign w:val="center"/>
          </w:tcPr>
          <w:p w:rsidR="000472E9" w:rsidRPr="000472E9" w:rsidRDefault="000472E9" w:rsidP="000472E9">
            <w:pPr>
              <w:rPr>
                <w:sz w:val="20"/>
                <w:szCs w:val="20"/>
              </w:rPr>
            </w:pPr>
            <w:r w:rsidRPr="000472E9">
              <w:rPr>
                <w:sz w:val="20"/>
                <w:szCs w:val="20"/>
              </w:rPr>
              <w:t>Соус № 366</w:t>
            </w:r>
          </w:p>
        </w:tc>
        <w:tc>
          <w:tcPr>
            <w:tcW w:w="1613" w:type="dxa"/>
            <w:shd w:val="clear" w:color="auto" w:fill="auto"/>
            <w:vAlign w:val="center"/>
          </w:tcPr>
          <w:p w:rsidR="000472E9" w:rsidRPr="000472E9" w:rsidRDefault="000472E9" w:rsidP="000472E9">
            <w:pPr>
              <w:jc w:val="center"/>
              <w:rPr>
                <w:sz w:val="20"/>
                <w:szCs w:val="20"/>
              </w:rPr>
            </w:pPr>
          </w:p>
        </w:tc>
        <w:tc>
          <w:tcPr>
            <w:tcW w:w="1418" w:type="dxa"/>
            <w:shd w:val="clear" w:color="auto" w:fill="auto"/>
            <w:vAlign w:val="center"/>
          </w:tcPr>
          <w:p w:rsidR="000472E9" w:rsidRPr="000472E9" w:rsidRDefault="000472E9" w:rsidP="000472E9">
            <w:pPr>
              <w:jc w:val="center"/>
              <w:rPr>
                <w:sz w:val="20"/>
                <w:szCs w:val="20"/>
              </w:rPr>
            </w:pPr>
            <w:r w:rsidRPr="000472E9">
              <w:rPr>
                <w:sz w:val="20"/>
                <w:szCs w:val="20"/>
              </w:rPr>
              <w:t>40</w:t>
            </w:r>
          </w:p>
        </w:tc>
        <w:tc>
          <w:tcPr>
            <w:tcW w:w="1766" w:type="dxa"/>
            <w:shd w:val="clear" w:color="auto" w:fill="auto"/>
            <w:vAlign w:val="center"/>
          </w:tcPr>
          <w:p w:rsidR="000472E9" w:rsidRPr="000472E9" w:rsidRDefault="000472E9" w:rsidP="000472E9">
            <w:pPr>
              <w:jc w:val="center"/>
              <w:rPr>
                <w:sz w:val="20"/>
                <w:szCs w:val="20"/>
              </w:rPr>
            </w:pPr>
          </w:p>
        </w:tc>
        <w:tc>
          <w:tcPr>
            <w:tcW w:w="1743" w:type="dxa"/>
            <w:shd w:val="clear" w:color="auto" w:fill="auto"/>
            <w:vAlign w:val="center"/>
          </w:tcPr>
          <w:p w:rsidR="000472E9" w:rsidRPr="000472E9" w:rsidRDefault="000472E9" w:rsidP="000472E9">
            <w:pPr>
              <w:jc w:val="center"/>
              <w:rPr>
                <w:sz w:val="20"/>
                <w:szCs w:val="20"/>
              </w:rPr>
            </w:pPr>
            <w:r w:rsidRPr="000472E9">
              <w:rPr>
                <w:sz w:val="20"/>
                <w:szCs w:val="20"/>
              </w:rPr>
              <w:t>50</w:t>
            </w:r>
          </w:p>
        </w:tc>
      </w:tr>
      <w:tr w:rsidR="000472E9" w:rsidRPr="000472E9" w:rsidTr="000472E9">
        <w:tc>
          <w:tcPr>
            <w:tcW w:w="2923" w:type="dxa"/>
            <w:shd w:val="clear" w:color="auto" w:fill="auto"/>
          </w:tcPr>
          <w:p w:rsidR="000472E9" w:rsidRPr="000472E9" w:rsidRDefault="000472E9" w:rsidP="000472E9">
            <w:pPr>
              <w:rPr>
                <w:b/>
                <w:sz w:val="20"/>
                <w:szCs w:val="20"/>
              </w:rPr>
            </w:pPr>
            <w:r w:rsidRPr="000472E9">
              <w:rPr>
                <w:b/>
                <w:sz w:val="20"/>
                <w:szCs w:val="20"/>
              </w:rPr>
              <w:t>Выход:</w:t>
            </w:r>
          </w:p>
        </w:tc>
        <w:tc>
          <w:tcPr>
            <w:tcW w:w="1613" w:type="dxa"/>
            <w:shd w:val="clear" w:color="auto" w:fill="auto"/>
            <w:vAlign w:val="center"/>
          </w:tcPr>
          <w:p w:rsidR="000472E9" w:rsidRPr="000472E9" w:rsidRDefault="000472E9" w:rsidP="000472E9">
            <w:pPr>
              <w:jc w:val="center"/>
              <w:rPr>
                <w:b/>
                <w:sz w:val="20"/>
                <w:szCs w:val="20"/>
              </w:rPr>
            </w:pPr>
          </w:p>
        </w:tc>
        <w:tc>
          <w:tcPr>
            <w:tcW w:w="1418" w:type="dxa"/>
            <w:shd w:val="clear" w:color="auto" w:fill="auto"/>
            <w:vAlign w:val="center"/>
          </w:tcPr>
          <w:p w:rsidR="000472E9" w:rsidRPr="000472E9" w:rsidRDefault="000472E9" w:rsidP="000472E9">
            <w:pPr>
              <w:jc w:val="center"/>
              <w:rPr>
                <w:b/>
                <w:sz w:val="20"/>
                <w:szCs w:val="20"/>
              </w:rPr>
            </w:pPr>
            <w:r w:rsidRPr="000472E9">
              <w:rPr>
                <w:b/>
                <w:sz w:val="20"/>
                <w:szCs w:val="20"/>
              </w:rPr>
              <w:t>90(50/40)</w:t>
            </w:r>
          </w:p>
        </w:tc>
        <w:tc>
          <w:tcPr>
            <w:tcW w:w="1766" w:type="dxa"/>
            <w:shd w:val="clear" w:color="auto" w:fill="auto"/>
            <w:vAlign w:val="center"/>
          </w:tcPr>
          <w:p w:rsidR="000472E9" w:rsidRPr="000472E9" w:rsidRDefault="000472E9" w:rsidP="000472E9">
            <w:pPr>
              <w:jc w:val="center"/>
              <w:rPr>
                <w:b/>
                <w:sz w:val="20"/>
                <w:szCs w:val="20"/>
              </w:rPr>
            </w:pPr>
          </w:p>
        </w:tc>
        <w:tc>
          <w:tcPr>
            <w:tcW w:w="1743" w:type="dxa"/>
            <w:shd w:val="clear" w:color="auto" w:fill="auto"/>
            <w:vAlign w:val="center"/>
          </w:tcPr>
          <w:p w:rsidR="000472E9" w:rsidRPr="000472E9" w:rsidRDefault="000472E9" w:rsidP="000472E9">
            <w:pPr>
              <w:jc w:val="center"/>
              <w:rPr>
                <w:b/>
                <w:sz w:val="20"/>
                <w:szCs w:val="20"/>
              </w:rPr>
            </w:pPr>
            <w:r w:rsidRPr="000472E9">
              <w:rPr>
                <w:b/>
                <w:sz w:val="20"/>
                <w:szCs w:val="20"/>
              </w:rPr>
              <w:t>100(50/50)</w:t>
            </w:r>
          </w:p>
        </w:tc>
      </w:tr>
    </w:tbl>
    <w:p w:rsidR="000472E9" w:rsidRPr="000472E9" w:rsidRDefault="000472E9" w:rsidP="000472E9">
      <w:pPr>
        <w:rPr>
          <w:i/>
          <w:sz w:val="20"/>
          <w:szCs w:val="20"/>
        </w:rPr>
      </w:pPr>
    </w:p>
    <w:p w:rsidR="000472E9" w:rsidRPr="000472E9" w:rsidRDefault="000472E9" w:rsidP="000472E9">
      <w:pPr>
        <w:rPr>
          <w:b/>
          <w:sz w:val="20"/>
          <w:szCs w:val="20"/>
        </w:rPr>
      </w:pPr>
      <w:r w:rsidRPr="000472E9">
        <w:rPr>
          <w:b/>
          <w:sz w:val="20"/>
          <w:szCs w:val="20"/>
        </w:rPr>
        <w:t>Химический состав данного блюда (говядина):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7"/>
        <w:gridCol w:w="1701"/>
        <w:gridCol w:w="2694"/>
        <w:gridCol w:w="2268"/>
      </w:tblGrid>
      <w:tr w:rsidR="000472E9" w:rsidRPr="000472E9" w:rsidTr="000472E9">
        <w:tc>
          <w:tcPr>
            <w:tcW w:w="7230" w:type="dxa"/>
            <w:gridSpan w:val="4"/>
            <w:shd w:val="clear" w:color="auto" w:fill="auto"/>
            <w:vAlign w:val="center"/>
          </w:tcPr>
          <w:p w:rsidR="000472E9" w:rsidRPr="000472E9" w:rsidRDefault="000472E9" w:rsidP="000472E9">
            <w:pPr>
              <w:jc w:val="center"/>
              <w:rPr>
                <w:b/>
                <w:sz w:val="20"/>
                <w:szCs w:val="20"/>
              </w:rPr>
            </w:pPr>
            <w:r w:rsidRPr="000472E9">
              <w:rPr>
                <w:b/>
                <w:sz w:val="20"/>
                <w:szCs w:val="20"/>
              </w:rPr>
              <w:t>Пищевые вещества</w:t>
            </w:r>
          </w:p>
        </w:tc>
        <w:tc>
          <w:tcPr>
            <w:tcW w:w="2268" w:type="dxa"/>
            <w:vMerge w:val="restart"/>
            <w:shd w:val="clear" w:color="auto" w:fill="auto"/>
            <w:vAlign w:val="center"/>
          </w:tcPr>
          <w:p w:rsidR="000472E9" w:rsidRPr="000472E9" w:rsidRDefault="000472E9" w:rsidP="000472E9">
            <w:pPr>
              <w:jc w:val="center"/>
              <w:rPr>
                <w:b/>
                <w:sz w:val="20"/>
                <w:szCs w:val="20"/>
              </w:rPr>
            </w:pPr>
            <w:r w:rsidRPr="000472E9">
              <w:rPr>
                <w:b/>
                <w:sz w:val="20"/>
                <w:szCs w:val="20"/>
              </w:rPr>
              <w:t>Витамин С, мг</w:t>
            </w:r>
          </w:p>
          <w:p w:rsidR="000472E9" w:rsidRPr="000472E9" w:rsidRDefault="000472E9" w:rsidP="000472E9">
            <w:pPr>
              <w:jc w:val="center"/>
              <w:rPr>
                <w:b/>
                <w:sz w:val="20"/>
                <w:szCs w:val="20"/>
              </w:rPr>
            </w:pPr>
          </w:p>
        </w:tc>
      </w:tr>
      <w:tr w:rsidR="000472E9" w:rsidRPr="000472E9" w:rsidTr="000472E9">
        <w:tc>
          <w:tcPr>
            <w:tcW w:w="1418" w:type="dxa"/>
            <w:shd w:val="clear" w:color="auto" w:fill="auto"/>
            <w:vAlign w:val="center"/>
          </w:tcPr>
          <w:p w:rsidR="000472E9" w:rsidRPr="000472E9" w:rsidRDefault="000472E9" w:rsidP="000472E9">
            <w:pPr>
              <w:jc w:val="center"/>
              <w:rPr>
                <w:b/>
                <w:sz w:val="20"/>
                <w:szCs w:val="20"/>
              </w:rPr>
            </w:pPr>
            <w:r w:rsidRPr="000472E9">
              <w:rPr>
                <w:b/>
                <w:sz w:val="20"/>
                <w:szCs w:val="20"/>
              </w:rPr>
              <w:t>белки, г</w:t>
            </w:r>
          </w:p>
        </w:tc>
        <w:tc>
          <w:tcPr>
            <w:tcW w:w="1417" w:type="dxa"/>
            <w:shd w:val="clear" w:color="auto" w:fill="auto"/>
            <w:vAlign w:val="center"/>
          </w:tcPr>
          <w:p w:rsidR="000472E9" w:rsidRPr="000472E9" w:rsidRDefault="000472E9" w:rsidP="000472E9">
            <w:pPr>
              <w:jc w:val="center"/>
              <w:rPr>
                <w:b/>
                <w:sz w:val="20"/>
                <w:szCs w:val="20"/>
              </w:rPr>
            </w:pPr>
            <w:r w:rsidRPr="000472E9">
              <w:rPr>
                <w:b/>
                <w:sz w:val="20"/>
                <w:szCs w:val="20"/>
              </w:rPr>
              <w:t>жиры, г</w:t>
            </w:r>
          </w:p>
        </w:tc>
        <w:tc>
          <w:tcPr>
            <w:tcW w:w="1701" w:type="dxa"/>
            <w:shd w:val="clear" w:color="auto" w:fill="auto"/>
            <w:vAlign w:val="center"/>
          </w:tcPr>
          <w:p w:rsidR="000472E9" w:rsidRPr="000472E9" w:rsidRDefault="000472E9" w:rsidP="000472E9">
            <w:pPr>
              <w:jc w:val="center"/>
              <w:rPr>
                <w:b/>
                <w:sz w:val="20"/>
                <w:szCs w:val="20"/>
              </w:rPr>
            </w:pPr>
            <w:r w:rsidRPr="000472E9">
              <w:rPr>
                <w:b/>
                <w:sz w:val="20"/>
                <w:szCs w:val="20"/>
              </w:rPr>
              <w:t>углеводы, г</w:t>
            </w:r>
          </w:p>
        </w:tc>
        <w:tc>
          <w:tcPr>
            <w:tcW w:w="2694" w:type="dxa"/>
            <w:shd w:val="clear" w:color="auto" w:fill="auto"/>
            <w:vAlign w:val="center"/>
          </w:tcPr>
          <w:p w:rsidR="000472E9" w:rsidRPr="000472E9" w:rsidRDefault="000472E9" w:rsidP="000472E9">
            <w:pPr>
              <w:jc w:val="center"/>
              <w:rPr>
                <w:b/>
                <w:sz w:val="20"/>
                <w:szCs w:val="20"/>
              </w:rPr>
            </w:pPr>
            <w:proofErr w:type="spellStart"/>
            <w:r w:rsidRPr="000472E9">
              <w:rPr>
                <w:b/>
                <w:sz w:val="20"/>
                <w:szCs w:val="20"/>
              </w:rPr>
              <w:t>энерг</w:t>
            </w:r>
            <w:proofErr w:type="spellEnd"/>
            <w:r w:rsidRPr="000472E9">
              <w:rPr>
                <w:b/>
                <w:sz w:val="20"/>
                <w:szCs w:val="20"/>
              </w:rPr>
              <w:t>. ценность, ккал</w:t>
            </w:r>
          </w:p>
        </w:tc>
        <w:tc>
          <w:tcPr>
            <w:tcW w:w="2268" w:type="dxa"/>
            <w:vMerge/>
            <w:shd w:val="clear" w:color="auto" w:fill="auto"/>
            <w:vAlign w:val="center"/>
          </w:tcPr>
          <w:p w:rsidR="000472E9" w:rsidRPr="000472E9" w:rsidRDefault="000472E9" w:rsidP="000472E9">
            <w:pPr>
              <w:jc w:val="center"/>
              <w:rPr>
                <w:b/>
                <w:sz w:val="20"/>
                <w:szCs w:val="20"/>
                <w:lang w:val="en-US"/>
              </w:rPr>
            </w:pPr>
          </w:p>
        </w:tc>
      </w:tr>
      <w:tr w:rsidR="000472E9" w:rsidRPr="000472E9" w:rsidTr="000472E9">
        <w:tc>
          <w:tcPr>
            <w:tcW w:w="1418" w:type="dxa"/>
            <w:shd w:val="clear" w:color="auto" w:fill="auto"/>
          </w:tcPr>
          <w:p w:rsidR="000472E9" w:rsidRPr="000472E9" w:rsidRDefault="000472E9" w:rsidP="000472E9">
            <w:pPr>
              <w:jc w:val="center"/>
              <w:rPr>
                <w:sz w:val="20"/>
                <w:szCs w:val="20"/>
              </w:rPr>
            </w:pPr>
            <w:r w:rsidRPr="000472E9">
              <w:rPr>
                <w:sz w:val="20"/>
                <w:szCs w:val="20"/>
              </w:rPr>
              <w:t>13</w:t>
            </w:r>
          </w:p>
        </w:tc>
        <w:tc>
          <w:tcPr>
            <w:tcW w:w="1417" w:type="dxa"/>
            <w:shd w:val="clear" w:color="auto" w:fill="auto"/>
          </w:tcPr>
          <w:p w:rsidR="000472E9" w:rsidRPr="000472E9" w:rsidRDefault="000472E9" w:rsidP="000472E9">
            <w:pPr>
              <w:jc w:val="center"/>
              <w:rPr>
                <w:sz w:val="20"/>
                <w:szCs w:val="20"/>
              </w:rPr>
            </w:pPr>
            <w:r w:rsidRPr="000472E9">
              <w:rPr>
                <w:sz w:val="20"/>
                <w:szCs w:val="20"/>
              </w:rPr>
              <w:t>15,1</w:t>
            </w:r>
          </w:p>
        </w:tc>
        <w:tc>
          <w:tcPr>
            <w:tcW w:w="1701" w:type="dxa"/>
            <w:shd w:val="clear" w:color="auto" w:fill="auto"/>
          </w:tcPr>
          <w:p w:rsidR="000472E9" w:rsidRPr="000472E9" w:rsidRDefault="000472E9" w:rsidP="000472E9">
            <w:pPr>
              <w:jc w:val="center"/>
              <w:rPr>
                <w:sz w:val="20"/>
                <w:szCs w:val="20"/>
              </w:rPr>
            </w:pPr>
            <w:r w:rsidRPr="000472E9">
              <w:rPr>
                <w:sz w:val="20"/>
                <w:szCs w:val="20"/>
              </w:rPr>
              <w:t>2,6</w:t>
            </w:r>
          </w:p>
        </w:tc>
        <w:tc>
          <w:tcPr>
            <w:tcW w:w="2694" w:type="dxa"/>
            <w:shd w:val="clear" w:color="auto" w:fill="auto"/>
          </w:tcPr>
          <w:p w:rsidR="000472E9" w:rsidRPr="000472E9" w:rsidRDefault="000472E9" w:rsidP="000472E9">
            <w:pPr>
              <w:jc w:val="center"/>
              <w:rPr>
                <w:sz w:val="20"/>
                <w:szCs w:val="20"/>
              </w:rPr>
            </w:pPr>
            <w:r w:rsidRPr="000472E9">
              <w:rPr>
                <w:sz w:val="20"/>
                <w:szCs w:val="20"/>
              </w:rPr>
              <w:t>198,9</w:t>
            </w:r>
          </w:p>
        </w:tc>
        <w:tc>
          <w:tcPr>
            <w:tcW w:w="2268" w:type="dxa"/>
            <w:shd w:val="clear" w:color="auto" w:fill="auto"/>
          </w:tcPr>
          <w:p w:rsidR="000472E9" w:rsidRPr="000472E9" w:rsidRDefault="000472E9" w:rsidP="000472E9">
            <w:pPr>
              <w:jc w:val="center"/>
              <w:rPr>
                <w:sz w:val="20"/>
                <w:szCs w:val="20"/>
              </w:rPr>
            </w:pPr>
            <w:r w:rsidRPr="000472E9">
              <w:rPr>
                <w:sz w:val="20"/>
                <w:szCs w:val="20"/>
              </w:rPr>
              <w:t>0,82</w:t>
            </w:r>
          </w:p>
        </w:tc>
      </w:tr>
      <w:tr w:rsidR="000472E9" w:rsidRPr="000472E9" w:rsidTr="000472E9">
        <w:tc>
          <w:tcPr>
            <w:tcW w:w="1418" w:type="dxa"/>
            <w:shd w:val="clear" w:color="auto" w:fill="auto"/>
          </w:tcPr>
          <w:p w:rsidR="000472E9" w:rsidRPr="000472E9" w:rsidRDefault="000472E9" w:rsidP="000472E9">
            <w:pPr>
              <w:jc w:val="center"/>
              <w:rPr>
                <w:sz w:val="20"/>
                <w:szCs w:val="20"/>
              </w:rPr>
            </w:pPr>
            <w:r w:rsidRPr="000472E9">
              <w:rPr>
                <w:sz w:val="20"/>
                <w:szCs w:val="20"/>
              </w:rPr>
              <w:t>14,55</w:t>
            </w:r>
          </w:p>
        </w:tc>
        <w:tc>
          <w:tcPr>
            <w:tcW w:w="1417" w:type="dxa"/>
            <w:shd w:val="clear" w:color="auto" w:fill="auto"/>
          </w:tcPr>
          <w:p w:rsidR="000472E9" w:rsidRPr="000472E9" w:rsidRDefault="000472E9" w:rsidP="000472E9">
            <w:pPr>
              <w:jc w:val="center"/>
              <w:rPr>
                <w:sz w:val="20"/>
                <w:szCs w:val="20"/>
              </w:rPr>
            </w:pPr>
            <w:r w:rsidRPr="000472E9">
              <w:rPr>
                <w:sz w:val="20"/>
                <w:szCs w:val="20"/>
              </w:rPr>
              <w:t>16,79</w:t>
            </w:r>
          </w:p>
        </w:tc>
        <w:tc>
          <w:tcPr>
            <w:tcW w:w="1701" w:type="dxa"/>
            <w:shd w:val="clear" w:color="auto" w:fill="auto"/>
          </w:tcPr>
          <w:p w:rsidR="000472E9" w:rsidRPr="000472E9" w:rsidRDefault="000472E9" w:rsidP="000472E9">
            <w:pPr>
              <w:jc w:val="center"/>
              <w:rPr>
                <w:sz w:val="20"/>
                <w:szCs w:val="20"/>
              </w:rPr>
            </w:pPr>
            <w:r w:rsidRPr="000472E9">
              <w:rPr>
                <w:sz w:val="20"/>
                <w:szCs w:val="20"/>
              </w:rPr>
              <w:t>2,89</w:t>
            </w:r>
          </w:p>
        </w:tc>
        <w:tc>
          <w:tcPr>
            <w:tcW w:w="2694" w:type="dxa"/>
            <w:shd w:val="clear" w:color="auto" w:fill="auto"/>
          </w:tcPr>
          <w:p w:rsidR="000472E9" w:rsidRPr="000472E9" w:rsidRDefault="000472E9" w:rsidP="000472E9">
            <w:pPr>
              <w:jc w:val="center"/>
              <w:rPr>
                <w:sz w:val="20"/>
                <w:szCs w:val="20"/>
              </w:rPr>
            </w:pPr>
            <w:r w:rsidRPr="000472E9">
              <w:rPr>
                <w:sz w:val="20"/>
                <w:szCs w:val="20"/>
              </w:rPr>
              <w:t>221</w:t>
            </w:r>
          </w:p>
        </w:tc>
        <w:tc>
          <w:tcPr>
            <w:tcW w:w="2268" w:type="dxa"/>
            <w:shd w:val="clear" w:color="auto" w:fill="auto"/>
          </w:tcPr>
          <w:p w:rsidR="000472E9" w:rsidRPr="000472E9" w:rsidRDefault="000472E9" w:rsidP="000472E9">
            <w:pPr>
              <w:jc w:val="center"/>
              <w:rPr>
                <w:sz w:val="20"/>
                <w:szCs w:val="20"/>
              </w:rPr>
            </w:pPr>
            <w:r w:rsidRPr="000472E9">
              <w:rPr>
                <w:sz w:val="20"/>
                <w:szCs w:val="20"/>
              </w:rPr>
              <w:t>0,92</w:t>
            </w:r>
          </w:p>
        </w:tc>
      </w:tr>
    </w:tbl>
    <w:p w:rsidR="000472E9" w:rsidRPr="000472E9" w:rsidRDefault="000472E9" w:rsidP="000472E9">
      <w:pPr>
        <w:rPr>
          <w:b/>
          <w:sz w:val="20"/>
          <w:szCs w:val="20"/>
        </w:rPr>
      </w:pPr>
    </w:p>
    <w:p w:rsidR="000472E9" w:rsidRPr="000472E9" w:rsidRDefault="000472E9" w:rsidP="000472E9">
      <w:pPr>
        <w:spacing w:line="276" w:lineRule="auto"/>
        <w:rPr>
          <w:sz w:val="20"/>
          <w:szCs w:val="20"/>
        </w:rPr>
      </w:pPr>
      <w:r w:rsidRPr="000472E9">
        <w:rPr>
          <w:b/>
          <w:sz w:val="20"/>
          <w:szCs w:val="20"/>
        </w:rPr>
        <w:t xml:space="preserve">Технология приготовления:                                                                                                                 </w:t>
      </w:r>
      <w:r w:rsidRPr="000472E9">
        <w:rPr>
          <w:sz w:val="20"/>
          <w:szCs w:val="20"/>
        </w:rPr>
        <w:t>Лук шинкуют, вместе с нарезанной морковью слегка пассеруют или припускают. Мясо отварить и нарезать кубиками. Смешать мясо с припущенными овощами, и помидорами нарезанные дольками. Заливают кипящей водой и проваривают на слабом огне 15-20 минут.  Готовят отдельно соус.  Заливают мясо и доводят до кипения. При подаче температура не ниже 65</w:t>
      </w:r>
      <w:r w:rsidRPr="000472E9">
        <w:rPr>
          <w:sz w:val="20"/>
          <w:szCs w:val="20"/>
          <w:vertAlign w:val="superscript"/>
        </w:rPr>
        <w:t>о</w:t>
      </w:r>
      <w:r w:rsidRPr="000472E9">
        <w:rPr>
          <w:sz w:val="20"/>
          <w:szCs w:val="20"/>
        </w:rPr>
        <w:t>С</w:t>
      </w:r>
    </w:p>
    <w:p w:rsidR="000472E9" w:rsidRPr="000472E9" w:rsidRDefault="000472E9" w:rsidP="000472E9">
      <w:pPr>
        <w:spacing w:line="276" w:lineRule="auto"/>
        <w:rPr>
          <w:sz w:val="20"/>
          <w:szCs w:val="20"/>
        </w:rPr>
      </w:pPr>
    </w:p>
    <w:p w:rsidR="000472E9" w:rsidRPr="000472E9" w:rsidRDefault="000472E9" w:rsidP="000472E9">
      <w:pPr>
        <w:spacing w:line="276" w:lineRule="auto"/>
        <w:rPr>
          <w:b/>
          <w:sz w:val="20"/>
          <w:szCs w:val="20"/>
        </w:rPr>
      </w:pPr>
      <w:r w:rsidRPr="000472E9">
        <w:rPr>
          <w:b/>
          <w:sz w:val="20"/>
          <w:szCs w:val="20"/>
        </w:rPr>
        <w:t>Требования к качеству:</w:t>
      </w:r>
    </w:p>
    <w:p w:rsidR="000472E9" w:rsidRPr="000472E9" w:rsidRDefault="000472E9" w:rsidP="000472E9">
      <w:pPr>
        <w:spacing w:line="276" w:lineRule="auto"/>
        <w:rPr>
          <w:sz w:val="20"/>
          <w:szCs w:val="20"/>
        </w:rPr>
      </w:pPr>
      <w:r w:rsidRPr="000472E9">
        <w:rPr>
          <w:b/>
          <w:i/>
          <w:sz w:val="20"/>
          <w:szCs w:val="20"/>
        </w:rPr>
        <w:t xml:space="preserve">Консистенция: </w:t>
      </w:r>
      <w:r w:rsidRPr="000472E9">
        <w:rPr>
          <w:sz w:val="20"/>
          <w:szCs w:val="20"/>
        </w:rPr>
        <w:t xml:space="preserve"> мягкая, соуса однородная, слегка вязкая, без комков заварившейся муки.</w:t>
      </w:r>
    </w:p>
    <w:p w:rsidR="000472E9" w:rsidRPr="000472E9" w:rsidRDefault="000472E9" w:rsidP="000472E9">
      <w:pPr>
        <w:spacing w:line="276" w:lineRule="auto"/>
        <w:rPr>
          <w:sz w:val="20"/>
          <w:szCs w:val="20"/>
        </w:rPr>
      </w:pPr>
      <w:r w:rsidRPr="000472E9">
        <w:rPr>
          <w:sz w:val="20"/>
          <w:szCs w:val="20"/>
        </w:rPr>
        <w:tab/>
      </w:r>
      <w:r w:rsidRPr="000472E9">
        <w:rPr>
          <w:b/>
          <w:i/>
          <w:sz w:val="20"/>
          <w:szCs w:val="20"/>
        </w:rPr>
        <w:t xml:space="preserve">Цвет: </w:t>
      </w:r>
      <w:r w:rsidRPr="000472E9">
        <w:rPr>
          <w:sz w:val="20"/>
          <w:szCs w:val="20"/>
        </w:rPr>
        <w:t>светло-коричневый.</w:t>
      </w:r>
    </w:p>
    <w:p w:rsidR="000472E9" w:rsidRPr="000472E9" w:rsidRDefault="000472E9" w:rsidP="000472E9">
      <w:pPr>
        <w:spacing w:line="276" w:lineRule="auto"/>
        <w:ind w:left="709"/>
        <w:rPr>
          <w:sz w:val="20"/>
          <w:szCs w:val="20"/>
        </w:rPr>
      </w:pPr>
      <w:r w:rsidRPr="000472E9">
        <w:rPr>
          <w:b/>
          <w:i/>
          <w:sz w:val="20"/>
          <w:szCs w:val="20"/>
        </w:rPr>
        <w:t xml:space="preserve">Вкус: </w:t>
      </w:r>
      <w:r w:rsidRPr="000472E9">
        <w:rPr>
          <w:sz w:val="20"/>
          <w:szCs w:val="20"/>
        </w:rPr>
        <w:t>свойственный продуктам, входящим в блюдо.</w:t>
      </w:r>
    </w:p>
    <w:p w:rsidR="000472E9" w:rsidRDefault="000472E9" w:rsidP="000472E9">
      <w:pPr>
        <w:spacing w:line="276" w:lineRule="auto"/>
        <w:ind w:left="709"/>
        <w:rPr>
          <w:sz w:val="20"/>
          <w:szCs w:val="20"/>
        </w:rPr>
      </w:pPr>
      <w:r w:rsidRPr="000472E9">
        <w:rPr>
          <w:b/>
          <w:i/>
          <w:sz w:val="20"/>
          <w:szCs w:val="20"/>
        </w:rPr>
        <w:t>Запах:</w:t>
      </w:r>
      <w:r w:rsidRPr="000472E9">
        <w:rPr>
          <w:sz w:val="20"/>
          <w:szCs w:val="20"/>
        </w:rPr>
        <w:t xml:space="preserve"> свойственный продуктам, входящим в блюдо.</w:t>
      </w:r>
    </w:p>
    <w:p w:rsidR="000472E9" w:rsidRDefault="000472E9" w:rsidP="000472E9">
      <w:pPr>
        <w:spacing w:line="276" w:lineRule="auto"/>
        <w:ind w:left="709"/>
        <w:rPr>
          <w:sz w:val="20"/>
          <w:szCs w:val="20"/>
        </w:rPr>
      </w:pPr>
    </w:p>
    <w:p w:rsidR="000472E9" w:rsidRDefault="000472E9" w:rsidP="000472E9">
      <w:pPr>
        <w:spacing w:line="276" w:lineRule="auto"/>
        <w:ind w:left="709"/>
        <w:rPr>
          <w:sz w:val="20"/>
          <w:szCs w:val="20"/>
        </w:rPr>
      </w:pPr>
    </w:p>
    <w:p w:rsidR="000472E9" w:rsidRDefault="000472E9" w:rsidP="000472E9">
      <w:pPr>
        <w:spacing w:line="276" w:lineRule="auto"/>
        <w:ind w:left="709"/>
        <w:rPr>
          <w:sz w:val="20"/>
          <w:szCs w:val="20"/>
        </w:rPr>
      </w:pPr>
    </w:p>
    <w:p w:rsidR="000472E9" w:rsidRDefault="000472E9" w:rsidP="000472E9">
      <w:pPr>
        <w:spacing w:line="276" w:lineRule="auto"/>
        <w:ind w:left="709"/>
        <w:rPr>
          <w:sz w:val="20"/>
          <w:szCs w:val="20"/>
        </w:rPr>
      </w:pPr>
    </w:p>
    <w:p w:rsidR="000472E9" w:rsidRDefault="000472E9" w:rsidP="000472E9">
      <w:pPr>
        <w:spacing w:line="276" w:lineRule="auto"/>
        <w:ind w:left="709"/>
        <w:rPr>
          <w:sz w:val="20"/>
          <w:szCs w:val="20"/>
        </w:rPr>
      </w:pPr>
    </w:p>
    <w:p w:rsidR="000472E9" w:rsidRDefault="000472E9" w:rsidP="000472E9">
      <w:pPr>
        <w:spacing w:line="276" w:lineRule="auto"/>
        <w:ind w:left="709"/>
        <w:rPr>
          <w:sz w:val="20"/>
          <w:szCs w:val="20"/>
        </w:rPr>
      </w:pPr>
    </w:p>
    <w:p w:rsidR="000472E9" w:rsidRDefault="000472E9" w:rsidP="000472E9">
      <w:pPr>
        <w:spacing w:line="276" w:lineRule="auto"/>
        <w:ind w:left="709"/>
        <w:rPr>
          <w:sz w:val="20"/>
          <w:szCs w:val="20"/>
        </w:rPr>
      </w:pPr>
    </w:p>
    <w:p w:rsidR="000472E9" w:rsidRDefault="000472E9" w:rsidP="000472E9">
      <w:pPr>
        <w:spacing w:line="276" w:lineRule="auto"/>
        <w:ind w:left="709"/>
        <w:rPr>
          <w:sz w:val="20"/>
          <w:szCs w:val="20"/>
        </w:rPr>
      </w:pPr>
    </w:p>
    <w:p w:rsidR="000472E9" w:rsidRDefault="000472E9" w:rsidP="000472E9">
      <w:pPr>
        <w:spacing w:line="276" w:lineRule="auto"/>
        <w:ind w:left="709"/>
        <w:rPr>
          <w:sz w:val="20"/>
          <w:szCs w:val="20"/>
        </w:rPr>
      </w:pPr>
    </w:p>
    <w:p w:rsidR="000472E9" w:rsidRDefault="000472E9" w:rsidP="000472E9">
      <w:pPr>
        <w:spacing w:line="276" w:lineRule="auto"/>
        <w:ind w:left="709"/>
        <w:rPr>
          <w:sz w:val="20"/>
          <w:szCs w:val="20"/>
        </w:rPr>
      </w:pPr>
    </w:p>
    <w:p w:rsidR="000472E9" w:rsidRDefault="000472E9" w:rsidP="000472E9">
      <w:pPr>
        <w:spacing w:line="276" w:lineRule="auto"/>
        <w:ind w:left="709"/>
        <w:rPr>
          <w:sz w:val="20"/>
          <w:szCs w:val="20"/>
        </w:rPr>
      </w:pPr>
    </w:p>
    <w:p w:rsidR="000472E9" w:rsidRDefault="000472E9" w:rsidP="000472E9">
      <w:pPr>
        <w:spacing w:line="276" w:lineRule="auto"/>
        <w:ind w:left="709"/>
        <w:rPr>
          <w:sz w:val="20"/>
          <w:szCs w:val="20"/>
        </w:rPr>
      </w:pPr>
    </w:p>
    <w:p w:rsidR="000472E9" w:rsidRDefault="000472E9" w:rsidP="000472E9">
      <w:pPr>
        <w:spacing w:line="276" w:lineRule="auto"/>
        <w:ind w:left="709"/>
        <w:rPr>
          <w:sz w:val="20"/>
          <w:szCs w:val="20"/>
        </w:rPr>
      </w:pPr>
    </w:p>
    <w:p w:rsidR="000472E9" w:rsidRDefault="000472E9" w:rsidP="000472E9">
      <w:pPr>
        <w:spacing w:line="276" w:lineRule="auto"/>
        <w:ind w:left="709"/>
        <w:rPr>
          <w:sz w:val="20"/>
          <w:szCs w:val="20"/>
        </w:rPr>
      </w:pPr>
    </w:p>
    <w:p w:rsidR="000472E9" w:rsidRDefault="000472E9" w:rsidP="000472E9">
      <w:pPr>
        <w:spacing w:line="276" w:lineRule="auto"/>
        <w:ind w:left="709"/>
        <w:rPr>
          <w:sz w:val="20"/>
          <w:szCs w:val="20"/>
        </w:rPr>
      </w:pPr>
    </w:p>
    <w:p w:rsidR="000472E9" w:rsidRDefault="000472E9" w:rsidP="000472E9">
      <w:pPr>
        <w:spacing w:line="276" w:lineRule="auto"/>
        <w:ind w:left="709"/>
        <w:rPr>
          <w:sz w:val="20"/>
          <w:szCs w:val="20"/>
        </w:rPr>
      </w:pPr>
    </w:p>
    <w:p w:rsidR="000472E9" w:rsidRDefault="000472E9" w:rsidP="000472E9">
      <w:pPr>
        <w:spacing w:line="276" w:lineRule="auto"/>
        <w:ind w:left="709"/>
        <w:rPr>
          <w:sz w:val="20"/>
          <w:szCs w:val="20"/>
        </w:rPr>
      </w:pPr>
    </w:p>
    <w:p w:rsidR="000472E9" w:rsidRDefault="000472E9" w:rsidP="000472E9">
      <w:pPr>
        <w:spacing w:line="276" w:lineRule="auto"/>
        <w:ind w:left="709"/>
        <w:rPr>
          <w:sz w:val="20"/>
          <w:szCs w:val="20"/>
        </w:rPr>
      </w:pPr>
    </w:p>
    <w:p w:rsidR="000472E9" w:rsidRDefault="000472E9" w:rsidP="000472E9">
      <w:pPr>
        <w:spacing w:line="276" w:lineRule="auto"/>
        <w:ind w:left="709"/>
        <w:rPr>
          <w:sz w:val="20"/>
          <w:szCs w:val="20"/>
        </w:rPr>
      </w:pPr>
    </w:p>
    <w:p w:rsidR="000472E9" w:rsidRDefault="000472E9" w:rsidP="000472E9">
      <w:pPr>
        <w:spacing w:line="276" w:lineRule="auto"/>
        <w:ind w:left="709"/>
        <w:rPr>
          <w:sz w:val="20"/>
          <w:szCs w:val="20"/>
        </w:rPr>
      </w:pPr>
    </w:p>
    <w:p w:rsidR="000472E9" w:rsidRPr="000472E9" w:rsidRDefault="000472E9" w:rsidP="000472E9">
      <w:pPr>
        <w:spacing w:line="276" w:lineRule="auto"/>
        <w:rPr>
          <w:b/>
          <w:sz w:val="20"/>
          <w:szCs w:val="20"/>
        </w:rPr>
      </w:pPr>
      <w:r w:rsidRPr="000472E9">
        <w:rPr>
          <w:b/>
          <w:sz w:val="20"/>
          <w:szCs w:val="20"/>
        </w:rPr>
        <w:lastRenderedPageBreak/>
        <w:t xml:space="preserve">Технологическая карта </w:t>
      </w:r>
    </w:p>
    <w:p w:rsidR="000472E9" w:rsidRPr="000472E9" w:rsidRDefault="000472E9" w:rsidP="000472E9">
      <w:pPr>
        <w:spacing w:line="276" w:lineRule="auto"/>
        <w:rPr>
          <w:b/>
          <w:sz w:val="20"/>
          <w:szCs w:val="20"/>
        </w:rPr>
      </w:pPr>
      <w:r w:rsidRPr="000472E9">
        <w:rPr>
          <w:b/>
          <w:sz w:val="20"/>
          <w:szCs w:val="20"/>
        </w:rPr>
        <w:t xml:space="preserve">Наименование изделия: Печень </w:t>
      </w:r>
      <w:proofErr w:type="spellStart"/>
      <w:r w:rsidRPr="000472E9">
        <w:rPr>
          <w:b/>
          <w:sz w:val="20"/>
          <w:szCs w:val="20"/>
        </w:rPr>
        <w:t>по-строгоновски</w:t>
      </w:r>
      <w:proofErr w:type="spellEnd"/>
    </w:p>
    <w:p w:rsidR="000472E9" w:rsidRPr="000472E9" w:rsidRDefault="000472E9" w:rsidP="000472E9">
      <w:pPr>
        <w:spacing w:line="276" w:lineRule="auto"/>
        <w:rPr>
          <w:b/>
          <w:sz w:val="20"/>
          <w:szCs w:val="20"/>
        </w:rPr>
      </w:pPr>
      <w:r w:rsidRPr="000472E9">
        <w:rPr>
          <w:b/>
          <w:sz w:val="20"/>
          <w:szCs w:val="20"/>
        </w:rPr>
        <w:t>Номер рецептуры:  № 255</w:t>
      </w:r>
    </w:p>
    <w:p w:rsidR="000472E9" w:rsidRPr="000472E9" w:rsidRDefault="000472E9" w:rsidP="000472E9">
      <w:pPr>
        <w:spacing w:line="276" w:lineRule="auto"/>
        <w:rPr>
          <w:b/>
          <w:sz w:val="20"/>
          <w:szCs w:val="20"/>
        </w:rPr>
      </w:pPr>
      <w:r w:rsidRPr="000472E9">
        <w:rPr>
          <w:b/>
          <w:sz w:val="20"/>
          <w:szCs w:val="20"/>
        </w:rPr>
        <w:t xml:space="preserve">Наименование сборника рецептур: </w:t>
      </w:r>
      <w:r w:rsidRPr="000472E9">
        <w:rPr>
          <w:color w:val="000000"/>
          <w:sz w:val="20"/>
          <w:szCs w:val="20"/>
        </w:rPr>
        <w:t xml:space="preserve">Сборник технологических нормативов, сборник рецептур на продукцию для обучающихся во всех образовательных учреждений, разработано: Учреждением Российской Академии Медицинских наук исследовательский институт питания РАМН директор </w:t>
      </w:r>
      <w:proofErr w:type="spellStart"/>
      <w:r w:rsidRPr="000472E9">
        <w:rPr>
          <w:color w:val="000000"/>
          <w:sz w:val="20"/>
          <w:szCs w:val="20"/>
        </w:rPr>
        <w:t>Тутельян</w:t>
      </w:r>
      <w:proofErr w:type="spellEnd"/>
      <w:r w:rsidRPr="000472E9">
        <w:rPr>
          <w:color w:val="000000"/>
          <w:sz w:val="20"/>
          <w:szCs w:val="20"/>
        </w:rPr>
        <w:t xml:space="preserve"> В.А. сборник 2015 г</w:t>
      </w:r>
      <w:r w:rsidRPr="000472E9">
        <w:rPr>
          <w:b/>
          <w:sz w:val="20"/>
          <w:szCs w:val="20"/>
        </w:rPr>
        <w:t>.</w:t>
      </w:r>
    </w:p>
    <w:p w:rsidR="000472E9" w:rsidRPr="000472E9" w:rsidRDefault="000472E9" w:rsidP="000472E9">
      <w:pPr>
        <w:spacing w:line="276" w:lineRule="auto"/>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1315"/>
        <w:gridCol w:w="1559"/>
        <w:gridCol w:w="1701"/>
        <w:gridCol w:w="1808"/>
      </w:tblGrid>
      <w:tr w:rsidR="000472E9" w:rsidRPr="000472E9" w:rsidTr="000472E9">
        <w:tc>
          <w:tcPr>
            <w:tcW w:w="3080" w:type="dxa"/>
            <w:vMerge w:val="restart"/>
            <w:shd w:val="clear" w:color="auto" w:fill="auto"/>
            <w:vAlign w:val="center"/>
          </w:tcPr>
          <w:p w:rsidR="000472E9" w:rsidRPr="000472E9" w:rsidRDefault="000472E9" w:rsidP="000472E9">
            <w:pPr>
              <w:jc w:val="center"/>
              <w:rPr>
                <w:b/>
                <w:sz w:val="20"/>
                <w:szCs w:val="20"/>
              </w:rPr>
            </w:pPr>
            <w:r w:rsidRPr="000472E9">
              <w:rPr>
                <w:b/>
                <w:sz w:val="20"/>
                <w:szCs w:val="20"/>
              </w:rPr>
              <w:t>Наименование сырья</w:t>
            </w:r>
          </w:p>
        </w:tc>
        <w:tc>
          <w:tcPr>
            <w:tcW w:w="6383" w:type="dxa"/>
            <w:gridSpan w:val="4"/>
            <w:shd w:val="clear" w:color="auto" w:fill="auto"/>
            <w:vAlign w:val="center"/>
          </w:tcPr>
          <w:p w:rsidR="000472E9" w:rsidRPr="000472E9" w:rsidRDefault="000472E9" w:rsidP="000472E9">
            <w:pPr>
              <w:jc w:val="center"/>
              <w:rPr>
                <w:b/>
                <w:sz w:val="20"/>
                <w:szCs w:val="20"/>
              </w:rPr>
            </w:pPr>
            <w:r w:rsidRPr="000472E9">
              <w:rPr>
                <w:b/>
                <w:sz w:val="20"/>
                <w:szCs w:val="20"/>
              </w:rPr>
              <w:t>Расход сырья и полуфабрикатов</w:t>
            </w:r>
          </w:p>
        </w:tc>
      </w:tr>
      <w:tr w:rsidR="000472E9" w:rsidRPr="000472E9" w:rsidTr="000472E9">
        <w:tc>
          <w:tcPr>
            <w:tcW w:w="3080" w:type="dxa"/>
            <w:vMerge/>
            <w:shd w:val="clear" w:color="auto" w:fill="auto"/>
            <w:vAlign w:val="center"/>
          </w:tcPr>
          <w:p w:rsidR="000472E9" w:rsidRPr="000472E9" w:rsidRDefault="000472E9" w:rsidP="000472E9">
            <w:pPr>
              <w:jc w:val="center"/>
              <w:rPr>
                <w:b/>
                <w:sz w:val="20"/>
                <w:szCs w:val="20"/>
              </w:rPr>
            </w:pPr>
          </w:p>
        </w:tc>
        <w:tc>
          <w:tcPr>
            <w:tcW w:w="1315" w:type="dxa"/>
            <w:shd w:val="clear" w:color="auto" w:fill="auto"/>
            <w:vAlign w:val="center"/>
          </w:tcPr>
          <w:p w:rsidR="000472E9" w:rsidRPr="000472E9" w:rsidRDefault="000472E9" w:rsidP="000472E9">
            <w:pPr>
              <w:jc w:val="center"/>
              <w:rPr>
                <w:b/>
                <w:sz w:val="20"/>
                <w:szCs w:val="20"/>
              </w:rPr>
            </w:pPr>
            <w:r w:rsidRPr="000472E9">
              <w:rPr>
                <w:b/>
                <w:sz w:val="20"/>
                <w:szCs w:val="20"/>
              </w:rPr>
              <w:t>брутто, г</w:t>
            </w:r>
          </w:p>
        </w:tc>
        <w:tc>
          <w:tcPr>
            <w:tcW w:w="1559" w:type="dxa"/>
            <w:shd w:val="clear" w:color="auto" w:fill="auto"/>
            <w:vAlign w:val="center"/>
          </w:tcPr>
          <w:p w:rsidR="000472E9" w:rsidRPr="000472E9" w:rsidRDefault="000472E9" w:rsidP="000472E9">
            <w:pPr>
              <w:jc w:val="center"/>
              <w:rPr>
                <w:b/>
                <w:sz w:val="20"/>
                <w:szCs w:val="20"/>
              </w:rPr>
            </w:pPr>
            <w:r w:rsidRPr="000472E9">
              <w:rPr>
                <w:b/>
                <w:sz w:val="20"/>
                <w:szCs w:val="20"/>
              </w:rPr>
              <w:t>нетто, г</w:t>
            </w:r>
          </w:p>
        </w:tc>
        <w:tc>
          <w:tcPr>
            <w:tcW w:w="1701" w:type="dxa"/>
            <w:shd w:val="clear" w:color="auto" w:fill="auto"/>
            <w:vAlign w:val="center"/>
          </w:tcPr>
          <w:p w:rsidR="000472E9" w:rsidRPr="000472E9" w:rsidRDefault="000472E9" w:rsidP="000472E9">
            <w:pPr>
              <w:jc w:val="center"/>
              <w:rPr>
                <w:b/>
                <w:sz w:val="20"/>
                <w:szCs w:val="20"/>
              </w:rPr>
            </w:pPr>
            <w:r w:rsidRPr="000472E9">
              <w:rPr>
                <w:b/>
                <w:sz w:val="20"/>
                <w:szCs w:val="20"/>
              </w:rPr>
              <w:t>брутто, г</w:t>
            </w:r>
          </w:p>
        </w:tc>
        <w:tc>
          <w:tcPr>
            <w:tcW w:w="1808" w:type="dxa"/>
            <w:shd w:val="clear" w:color="auto" w:fill="auto"/>
            <w:vAlign w:val="center"/>
          </w:tcPr>
          <w:p w:rsidR="000472E9" w:rsidRPr="000472E9" w:rsidRDefault="000472E9" w:rsidP="000472E9">
            <w:pPr>
              <w:jc w:val="center"/>
              <w:rPr>
                <w:b/>
                <w:sz w:val="20"/>
                <w:szCs w:val="20"/>
              </w:rPr>
            </w:pPr>
            <w:r w:rsidRPr="000472E9">
              <w:rPr>
                <w:b/>
                <w:sz w:val="20"/>
                <w:szCs w:val="20"/>
              </w:rPr>
              <w:t>нетто, г</w:t>
            </w:r>
          </w:p>
        </w:tc>
      </w:tr>
      <w:tr w:rsidR="000472E9" w:rsidRPr="000472E9" w:rsidTr="000472E9">
        <w:tc>
          <w:tcPr>
            <w:tcW w:w="3080" w:type="dxa"/>
            <w:shd w:val="clear" w:color="auto" w:fill="auto"/>
            <w:vAlign w:val="center"/>
          </w:tcPr>
          <w:p w:rsidR="000472E9" w:rsidRPr="000472E9" w:rsidRDefault="000472E9" w:rsidP="000472E9">
            <w:pPr>
              <w:rPr>
                <w:sz w:val="20"/>
                <w:szCs w:val="20"/>
              </w:rPr>
            </w:pPr>
            <w:r w:rsidRPr="000472E9">
              <w:rPr>
                <w:sz w:val="20"/>
                <w:szCs w:val="20"/>
              </w:rPr>
              <w:t>Печень говяжья</w:t>
            </w:r>
          </w:p>
        </w:tc>
        <w:tc>
          <w:tcPr>
            <w:tcW w:w="1315" w:type="dxa"/>
            <w:shd w:val="clear" w:color="auto" w:fill="auto"/>
            <w:vAlign w:val="center"/>
          </w:tcPr>
          <w:p w:rsidR="000472E9" w:rsidRPr="000472E9" w:rsidRDefault="000472E9" w:rsidP="000472E9">
            <w:pPr>
              <w:jc w:val="center"/>
              <w:rPr>
                <w:sz w:val="20"/>
                <w:szCs w:val="20"/>
              </w:rPr>
            </w:pPr>
            <w:r w:rsidRPr="000472E9">
              <w:rPr>
                <w:sz w:val="20"/>
                <w:szCs w:val="20"/>
              </w:rPr>
              <w:t>89</w:t>
            </w:r>
          </w:p>
        </w:tc>
        <w:tc>
          <w:tcPr>
            <w:tcW w:w="1559" w:type="dxa"/>
            <w:shd w:val="clear" w:color="auto" w:fill="auto"/>
            <w:vAlign w:val="center"/>
          </w:tcPr>
          <w:p w:rsidR="000472E9" w:rsidRPr="000472E9" w:rsidRDefault="000472E9" w:rsidP="000472E9">
            <w:pPr>
              <w:jc w:val="center"/>
              <w:rPr>
                <w:sz w:val="20"/>
                <w:szCs w:val="20"/>
              </w:rPr>
            </w:pPr>
            <w:r w:rsidRPr="000472E9">
              <w:rPr>
                <w:sz w:val="20"/>
                <w:szCs w:val="20"/>
              </w:rPr>
              <w:t>74</w:t>
            </w:r>
          </w:p>
        </w:tc>
        <w:tc>
          <w:tcPr>
            <w:tcW w:w="1701" w:type="dxa"/>
            <w:shd w:val="clear" w:color="auto" w:fill="auto"/>
            <w:vAlign w:val="center"/>
          </w:tcPr>
          <w:p w:rsidR="000472E9" w:rsidRPr="000472E9" w:rsidRDefault="000472E9" w:rsidP="000472E9">
            <w:pPr>
              <w:jc w:val="center"/>
              <w:rPr>
                <w:sz w:val="20"/>
                <w:szCs w:val="20"/>
              </w:rPr>
            </w:pPr>
            <w:r w:rsidRPr="000472E9">
              <w:rPr>
                <w:sz w:val="20"/>
                <w:szCs w:val="20"/>
              </w:rPr>
              <w:t>106</w:t>
            </w:r>
          </w:p>
        </w:tc>
        <w:tc>
          <w:tcPr>
            <w:tcW w:w="1808" w:type="dxa"/>
            <w:shd w:val="clear" w:color="auto" w:fill="auto"/>
            <w:vAlign w:val="center"/>
          </w:tcPr>
          <w:p w:rsidR="000472E9" w:rsidRPr="000472E9" w:rsidRDefault="000472E9" w:rsidP="000472E9">
            <w:pPr>
              <w:jc w:val="center"/>
              <w:rPr>
                <w:sz w:val="20"/>
                <w:szCs w:val="20"/>
              </w:rPr>
            </w:pPr>
            <w:r w:rsidRPr="000472E9">
              <w:rPr>
                <w:sz w:val="20"/>
                <w:szCs w:val="20"/>
              </w:rPr>
              <w:t>88</w:t>
            </w:r>
          </w:p>
        </w:tc>
      </w:tr>
      <w:tr w:rsidR="000472E9" w:rsidRPr="000472E9" w:rsidTr="000472E9">
        <w:tc>
          <w:tcPr>
            <w:tcW w:w="3080" w:type="dxa"/>
            <w:shd w:val="clear" w:color="auto" w:fill="auto"/>
            <w:vAlign w:val="center"/>
          </w:tcPr>
          <w:p w:rsidR="000472E9" w:rsidRPr="000472E9" w:rsidRDefault="000472E9" w:rsidP="000472E9">
            <w:pPr>
              <w:rPr>
                <w:sz w:val="20"/>
                <w:szCs w:val="20"/>
              </w:rPr>
            </w:pPr>
            <w:r w:rsidRPr="000472E9">
              <w:rPr>
                <w:sz w:val="20"/>
                <w:szCs w:val="20"/>
              </w:rPr>
              <w:t>Масло растительное</w:t>
            </w:r>
          </w:p>
        </w:tc>
        <w:tc>
          <w:tcPr>
            <w:tcW w:w="1315" w:type="dxa"/>
            <w:shd w:val="clear" w:color="auto" w:fill="auto"/>
            <w:vAlign w:val="center"/>
          </w:tcPr>
          <w:p w:rsidR="000472E9" w:rsidRPr="000472E9" w:rsidRDefault="000472E9" w:rsidP="000472E9">
            <w:pPr>
              <w:jc w:val="center"/>
              <w:rPr>
                <w:sz w:val="20"/>
                <w:szCs w:val="20"/>
              </w:rPr>
            </w:pPr>
            <w:r w:rsidRPr="000472E9">
              <w:rPr>
                <w:sz w:val="20"/>
                <w:szCs w:val="20"/>
              </w:rPr>
              <w:t>6</w:t>
            </w:r>
          </w:p>
        </w:tc>
        <w:tc>
          <w:tcPr>
            <w:tcW w:w="1559" w:type="dxa"/>
            <w:shd w:val="clear" w:color="auto" w:fill="auto"/>
            <w:vAlign w:val="center"/>
          </w:tcPr>
          <w:p w:rsidR="000472E9" w:rsidRPr="000472E9" w:rsidRDefault="000472E9" w:rsidP="000472E9">
            <w:pPr>
              <w:jc w:val="center"/>
              <w:rPr>
                <w:sz w:val="20"/>
                <w:szCs w:val="20"/>
              </w:rPr>
            </w:pPr>
            <w:r w:rsidRPr="000472E9">
              <w:rPr>
                <w:sz w:val="20"/>
                <w:szCs w:val="20"/>
              </w:rPr>
              <w:t>6</w:t>
            </w:r>
          </w:p>
        </w:tc>
        <w:tc>
          <w:tcPr>
            <w:tcW w:w="1701" w:type="dxa"/>
            <w:shd w:val="clear" w:color="auto" w:fill="auto"/>
            <w:vAlign w:val="center"/>
          </w:tcPr>
          <w:p w:rsidR="000472E9" w:rsidRPr="000472E9" w:rsidRDefault="000472E9" w:rsidP="000472E9">
            <w:pPr>
              <w:jc w:val="center"/>
              <w:rPr>
                <w:sz w:val="20"/>
                <w:szCs w:val="20"/>
              </w:rPr>
            </w:pPr>
            <w:r w:rsidRPr="000472E9">
              <w:rPr>
                <w:sz w:val="20"/>
                <w:szCs w:val="20"/>
              </w:rPr>
              <w:t>7,2</w:t>
            </w:r>
          </w:p>
        </w:tc>
        <w:tc>
          <w:tcPr>
            <w:tcW w:w="1808" w:type="dxa"/>
            <w:shd w:val="clear" w:color="auto" w:fill="auto"/>
            <w:vAlign w:val="center"/>
          </w:tcPr>
          <w:p w:rsidR="000472E9" w:rsidRPr="000472E9" w:rsidRDefault="000472E9" w:rsidP="000472E9">
            <w:pPr>
              <w:jc w:val="center"/>
              <w:rPr>
                <w:sz w:val="20"/>
                <w:szCs w:val="20"/>
              </w:rPr>
            </w:pPr>
            <w:r w:rsidRPr="000472E9">
              <w:rPr>
                <w:sz w:val="20"/>
                <w:szCs w:val="20"/>
              </w:rPr>
              <w:t>7,2</w:t>
            </w:r>
          </w:p>
        </w:tc>
      </w:tr>
      <w:tr w:rsidR="000472E9" w:rsidRPr="000472E9" w:rsidTr="000472E9">
        <w:tc>
          <w:tcPr>
            <w:tcW w:w="3080" w:type="dxa"/>
            <w:shd w:val="clear" w:color="auto" w:fill="auto"/>
            <w:vAlign w:val="center"/>
          </w:tcPr>
          <w:p w:rsidR="000472E9" w:rsidRPr="000472E9" w:rsidRDefault="000472E9" w:rsidP="000472E9">
            <w:pPr>
              <w:rPr>
                <w:sz w:val="20"/>
                <w:szCs w:val="20"/>
              </w:rPr>
            </w:pPr>
            <w:r w:rsidRPr="000472E9">
              <w:rPr>
                <w:sz w:val="20"/>
                <w:szCs w:val="20"/>
              </w:rPr>
              <w:t>соус</w:t>
            </w:r>
          </w:p>
        </w:tc>
        <w:tc>
          <w:tcPr>
            <w:tcW w:w="1315" w:type="dxa"/>
            <w:shd w:val="clear" w:color="auto" w:fill="auto"/>
            <w:vAlign w:val="center"/>
          </w:tcPr>
          <w:p w:rsidR="000472E9" w:rsidRPr="000472E9" w:rsidRDefault="000472E9" w:rsidP="000472E9">
            <w:pPr>
              <w:jc w:val="center"/>
              <w:rPr>
                <w:sz w:val="20"/>
                <w:szCs w:val="20"/>
              </w:rPr>
            </w:pPr>
          </w:p>
        </w:tc>
        <w:tc>
          <w:tcPr>
            <w:tcW w:w="1559" w:type="dxa"/>
            <w:shd w:val="clear" w:color="auto" w:fill="auto"/>
            <w:vAlign w:val="center"/>
          </w:tcPr>
          <w:p w:rsidR="000472E9" w:rsidRPr="000472E9" w:rsidRDefault="000472E9" w:rsidP="000472E9">
            <w:pPr>
              <w:jc w:val="center"/>
              <w:rPr>
                <w:sz w:val="20"/>
                <w:szCs w:val="20"/>
              </w:rPr>
            </w:pPr>
          </w:p>
        </w:tc>
        <w:tc>
          <w:tcPr>
            <w:tcW w:w="1701" w:type="dxa"/>
            <w:shd w:val="clear" w:color="auto" w:fill="auto"/>
            <w:vAlign w:val="center"/>
          </w:tcPr>
          <w:p w:rsidR="000472E9" w:rsidRPr="000472E9" w:rsidRDefault="000472E9" w:rsidP="000472E9">
            <w:pPr>
              <w:jc w:val="center"/>
              <w:rPr>
                <w:sz w:val="20"/>
                <w:szCs w:val="20"/>
              </w:rPr>
            </w:pPr>
          </w:p>
        </w:tc>
        <w:tc>
          <w:tcPr>
            <w:tcW w:w="1808" w:type="dxa"/>
            <w:shd w:val="clear" w:color="auto" w:fill="auto"/>
            <w:vAlign w:val="center"/>
          </w:tcPr>
          <w:p w:rsidR="000472E9" w:rsidRPr="000472E9" w:rsidRDefault="000472E9" w:rsidP="000472E9">
            <w:pPr>
              <w:jc w:val="center"/>
              <w:rPr>
                <w:sz w:val="20"/>
                <w:szCs w:val="20"/>
              </w:rPr>
            </w:pPr>
          </w:p>
        </w:tc>
      </w:tr>
      <w:tr w:rsidR="000472E9" w:rsidRPr="000472E9" w:rsidTr="000472E9">
        <w:tc>
          <w:tcPr>
            <w:tcW w:w="3080" w:type="dxa"/>
            <w:shd w:val="clear" w:color="auto" w:fill="auto"/>
            <w:vAlign w:val="center"/>
          </w:tcPr>
          <w:p w:rsidR="000472E9" w:rsidRPr="000472E9" w:rsidRDefault="000472E9" w:rsidP="000472E9">
            <w:pPr>
              <w:rPr>
                <w:sz w:val="20"/>
                <w:szCs w:val="20"/>
              </w:rPr>
            </w:pPr>
            <w:r w:rsidRPr="000472E9">
              <w:rPr>
                <w:sz w:val="20"/>
                <w:szCs w:val="20"/>
              </w:rPr>
              <w:t xml:space="preserve">Мука </w:t>
            </w:r>
          </w:p>
        </w:tc>
        <w:tc>
          <w:tcPr>
            <w:tcW w:w="1315" w:type="dxa"/>
            <w:shd w:val="clear" w:color="auto" w:fill="auto"/>
            <w:vAlign w:val="center"/>
          </w:tcPr>
          <w:p w:rsidR="000472E9" w:rsidRPr="000472E9" w:rsidRDefault="000472E9" w:rsidP="000472E9">
            <w:pPr>
              <w:jc w:val="center"/>
              <w:rPr>
                <w:sz w:val="20"/>
                <w:szCs w:val="20"/>
              </w:rPr>
            </w:pPr>
            <w:r w:rsidRPr="000472E9">
              <w:rPr>
                <w:sz w:val="20"/>
                <w:szCs w:val="20"/>
              </w:rPr>
              <w:t>1,87</w:t>
            </w:r>
          </w:p>
        </w:tc>
        <w:tc>
          <w:tcPr>
            <w:tcW w:w="1559" w:type="dxa"/>
            <w:shd w:val="clear" w:color="auto" w:fill="auto"/>
            <w:vAlign w:val="center"/>
          </w:tcPr>
          <w:p w:rsidR="000472E9" w:rsidRPr="000472E9" w:rsidRDefault="000472E9" w:rsidP="000472E9">
            <w:pPr>
              <w:jc w:val="center"/>
              <w:rPr>
                <w:sz w:val="20"/>
                <w:szCs w:val="20"/>
              </w:rPr>
            </w:pPr>
            <w:r w:rsidRPr="000472E9">
              <w:rPr>
                <w:sz w:val="20"/>
                <w:szCs w:val="20"/>
              </w:rPr>
              <w:t>1,87</w:t>
            </w:r>
          </w:p>
        </w:tc>
        <w:tc>
          <w:tcPr>
            <w:tcW w:w="1701" w:type="dxa"/>
            <w:shd w:val="clear" w:color="auto" w:fill="auto"/>
            <w:vAlign w:val="center"/>
          </w:tcPr>
          <w:p w:rsidR="000472E9" w:rsidRPr="000472E9" w:rsidRDefault="000472E9" w:rsidP="000472E9">
            <w:pPr>
              <w:jc w:val="center"/>
              <w:rPr>
                <w:sz w:val="20"/>
                <w:szCs w:val="20"/>
              </w:rPr>
            </w:pPr>
            <w:r w:rsidRPr="000472E9">
              <w:rPr>
                <w:sz w:val="20"/>
                <w:szCs w:val="20"/>
              </w:rPr>
              <w:t>1,87</w:t>
            </w:r>
          </w:p>
        </w:tc>
        <w:tc>
          <w:tcPr>
            <w:tcW w:w="1808" w:type="dxa"/>
            <w:shd w:val="clear" w:color="auto" w:fill="auto"/>
            <w:vAlign w:val="center"/>
          </w:tcPr>
          <w:p w:rsidR="000472E9" w:rsidRPr="000472E9" w:rsidRDefault="000472E9" w:rsidP="000472E9">
            <w:pPr>
              <w:jc w:val="center"/>
              <w:rPr>
                <w:sz w:val="20"/>
                <w:szCs w:val="20"/>
              </w:rPr>
            </w:pPr>
            <w:r w:rsidRPr="000472E9">
              <w:rPr>
                <w:sz w:val="20"/>
                <w:szCs w:val="20"/>
              </w:rPr>
              <w:t>1,87</w:t>
            </w:r>
          </w:p>
        </w:tc>
      </w:tr>
      <w:tr w:rsidR="000472E9" w:rsidRPr="000472E9" w:rsidTr="000472E9">
        <w:tc>
          <w:tcPr>
            <w:tcW w:w="3080" w:type="dxa"/>
            <w:shd w:val="clear" w:color="auto" w:fill="auto"/>
            <w:vAlign w:val="center"/>
          </w:tcPr>
          <w:p w:rsidR="000472E9" w:rsidRPr="000472E9" w:rsidRDefault="000472E9" w:rsidP="000472E9">
            <w:pPr>
              <w:rPr>
                <w:sz w:val="20"/>
                <w:szCs w:val="20"/>
              </w:rPr>
            </w:pPr>
            <w:r w:rsidRPr="000472E9">
              <w:rPr>
                <w:sz w:val="20"/>
                <w:szCs w:val="20"/>
              </w:rPr>
              <w:t>Лук репчатый</w:t>
            </w:r>
          </w:p>
        </w:tc>
        <w:tc>
          <w:tcPr>
            <w:tcW w:w="1315" w:type="dxa"/>
            <w:shd w:val="clear" w:color="auto" w:fill="auto"/>
            <w:vAlign w:val="center"/>
          </w:tcPr>
          <w:p w:rsidR="000472E9" w:rsidRPr="000472E9" w:rsidRDefault="000472E9" w:rsidP="000472E9">
            <w:pPr>
              <w:jc w:val="center"/>
              <w:rPr>
                <w:sz w:val="20"/>
                <w:szCs w:val="20"/>
              </w:rPr>
            </w:pPr>
            <w:r w:rsidRPr="000472E9">
              <w:rPr>
                <w:sz w:val="20"/>
                <w:szCs w:val="20"/>
              </w:rPr>
              <w:t>6</w:t>
            </w:r>
          </w:p>
        </w:tc>
        <w:tc>
          <w:tcPr>
            <w:tcW w:w="1559" w:type="dxa"/>
            <w:shd w:val="clear" w:color="auto" w:fill="auto"/>
            <w:vAlign w:val="center"/>
          </w:tcPr>
          <w:p w:rsidR="000472E9" w:rsidRPr="000472E9" w:rsidRDefault="000472E9" w:rsidP="000472E9">
            <w:pPr>
              <w:jc w:val="center"/>
              <w:rPr>
                <w:sz w:val="20"/>
                <w:szCs w:val="20"/>
              </w:rPr>
            </w:pPr>
            <w:r w:rsidRPr="000472E9">
              <w:rPr>
                <w:sz w:val="20"/>
                <w:szCs w:val="20"/>
              </w:rPr>
              <w:t>5</w:t>
            </w:r>
          </w:p>
        </w:tc>
        <w:tc>
          <w:tcPr>
            <w:tcW w:w="1701" w:type="dxa"/>
            <w:shd w:val="clear" w:color="auto" w:fill="auto"/>
            <w:vAlign w:val="center"/>
          </w:tcPr>
          <w:p w:rsidR="000472E9" w:rsidRPr="000472E9" w:rsidRDefault="000472E9" w:rsidP="000472E9">
            <w:pPr>
              <w:jc w:val="center"/>
              <w:rPr>
                <w:sz w:val="20"/>
                <w:szCs w:val="20"/>
              </w:rPr>
            </w:pPr>
            <w:r w:rsidRPr="000472E9">
              <w:rPr>
                <w:sz w:val="20"/>
                <w:szCs w:val="20"/>
              </w:rPr>
              <w:t>6</w:t>
            </w:r>
          </w:p>
        </w:tc>
        <w:tc>
          <w:tcPr>
            <w:tcW w:w="1808" w:type="dxa"/>
            <w:shd w:val="clear" w:color="auto" w:fill="auto"/>
            <w:vAlign w:val="center"/>
          </w:tcPr>
          <w:p w:rsidR="000472E9" w:rsidRPr="000472E9" w:rsidRDefault="000472E9" w:rsidP="000472E9">
            <w:pPr>
              <w:jc w:val="center"/>
              <w:rPr>
                <w:sz w:val="20"/>
                <w:szCs w:val="20"/>
              </w:rPr>
            </w:pPr>
            <w:r w:rsidRPr="000472E9">
              <w:rPr>
                <w:sz w:val="20"/>
                <w:szCs w:val="20"/>
              </w:rPr>
              <w:t>5</w:t>
            </w:r>
          </w:p>
        </w:tc>
      </w:tr>
      <w:tr w:rsidR="000472E9" w:rsidRPr="000472E9" w:rsidTr="000472E9">
        <w:tc>
          <w:tcPr>
            <w:tcW w:w="3080" w:type="dxa"/>
            <w:shd w:val="clear" w:color="auto" w:fill="auto"/>
            <w:vAlign w:val="center"/>
          </w:tcPr>
          <w:p w:rsidR="000472E9" w:rsidRPr="000472E9" w:rsidRDefault="000472E9" w:rsidP="000472E9">
            <w:pPr>
              <w:rPr>
                <w:sz w:val="20"/>
                <w:szCs w:val="20"/>
              </w:rPr>
            </w:pPr>
            <w:r w:rsidRPr="000472E9">
              <w:rPr>
                <w:sz w:val="20"/>
                <w:szCs w:val="20"/>
              </w:rPr>
              <w:t xml:space="preserve">Сметана </w:t>
            </w:r>
          </w:p>
        </w:tc>
        <w:tc>
          <w:tcPr>
            <w:tcW w:w="1315" w:type="dxa"/>
            <w:shd w:val="clear" w:color="auto" w:fill="auto"/>
            <w:vAlign w:val="center"/>
          </w:tcPr>
          <w:p w:rsidR="000472E9" w:rsidRPr="000472E9" w:rsidRDefault="000472E9" w:rsidP="000472E9">
            <w:pPr>
              <w:jc w:val="center"/>
              <w:rPr>
                <w:sz w:val="20"/>
                <w:szCs w:val="20"/>
              </w:rPr>
            </w:pPr>
            <w:r w:rsidRPr="000472E9">
              <w:rPr>
                <w:sz w:val="20"/>
                <w:szCs w:val="20"/>
              </w:rPr>
              <w:t>6,25</w:t>
            </w:r>
          </w:p>
        </w:tc>
        <w:tc>
          <w:tcPr>
            <w:tcW w:w="1559" w:type="dxa"/>
            <w:shd w:val="clear" w:color="auto" w:fill="auto"/>
            <w:vAlign w:val="center"/>
          </w:tcPr>
          <w:p w:rsidR="000472E9" w:rsidRPr="000472E9" w:rsidRDefault="000472E9" w:rsidP="000472E9">
            <w:pPr>
              <w:jc w:val="center"/>
              <w:rPr>
                <w:sz w:val="20"/>
                <w:szCs w:val="20"/>
              </w:rPr>
            </w:pPr>
            <w:r w:rsidRPr="000472E9">
              <w:rPr>
                <w:sz w:val="20"/>
                <w:szCs w:val="20"/>
              </w:rPr>
              <w:t>6,25</w:t>
            </w:r>
          </w:p>
        </w:tc>
        <w:tc>
          <w:tcPr>
            <w:tcW w:w="1701" w:type="dxa"/>
            <w:shd w:val="clear" w:color="auto" w:fill="auto"/>
            <w:vAlign w:val="center"/>
          </w:tcPr>
          <w:p w:rsidR="000472E9" w:rsidRPr="000472E9" w:rsidRDefault="000472E9" w:rsidP="000472E9">
            <w:pPr>
              <w:jc w:val="center"/>
              <w:rPr>
                <w:sz w:val="20"/>
                <w:szCs w:val="20"/>
              </w:rPr>
            </w:pPr>
            <w:r w:rsidRPr="000472E9">
              <w:rPr>
                <w:sz w:val="20"/>
                <w:szCs w:val="20"/>
              </w:rPr>
              <w:t>6,25</w:t>
            </w:r>
          </w:p>
        </w:tc>
        <w:tc>
          <w:tcPr>
            <w:tcW w:w="1808" w:type="dxa"/>
            <w:shd w:val="clear" w:color="auto" w:fill="auto"/>
            <w:vAlign w:val="center"/>
          </w:tcPr>
          <w:p w:rsidR="000472E9" w:rsidRPr="000472E9" w:rsidRDefault="000472E9" w:rsidP="000472E9">
            <w:pPr>
              <w:jc w:val="center"/>
              <w:rPr>
                <w:sz w:val="20"/>
                <w:szCs w:val="20"/>
              </w:rPr>
            </w:pPr>
            <w:r w:rsidRPr="000472E9">
              <w:rPr>
                <w:sz w:val="20"/>
                <w:szCs w:val="20"/>
              </w:rPr>
              <w:t>6,25</w:t>
            </w:r>
          </w:p>
        </w:tc>
      </w:tr>
      <w:tr w:rsidR="000472E9" w:rsidRPr="000472E9" w:rsidTr="000472E9">
        <w:tc>
          <w:tcPr>
            <w:tcW w:w="3080" w:type="dxa"/>
            <w:shd w:val="clear" w:color="auto" w:fill="auto"/>
            <w:vAlign w:val="center"/>
          </w:tcPr>
          <w:p w:rsidR="000472E9" w:rsidRPr="000472E9" w:rsidRDefault="000472E9" w:rsidP="000472E9">
            <w:pPr>
              <w:rPr>
                <w:sz w:val="20"/>
                <w:szCs w:val="20"/>
              </w:rPr>
            </w:pPr>
            <w:r w:rsidRPr="000472E9">
              <w:rPr>
                <w:sz w:val="20"/>
                <w:szCs w:val="20"/>
              </w:rPr>
              <w:t xml:space="preserve">Масло сливочное </w:t>
            </w:r>
          </w:p>
        </w:tc>
        <w:tc>
          <w:tcPr>
            <w:tcW w:w="1315" w:type="dxa"/>
            <w:shd w:val="clear" w:color="auto" w:fill="auto"/>
            <w:vAlign w:val="center"/>
          </w:tcPr>
          <w:p w:rsidR="000472E9" w:rsidRPr="000472E9" w:rsidRDefault="000472E9" w:rsidP="000472E9">
            <w:pPr>
              <w:jc w:val="center"/>
              <w:rPr>
                <w:sz w:val="20"/>
                <w:szCs w:val="20"/>
              </w:rPr>
            </w:pPr>
            <w:r w:rsidRPr="000472E9">
              <w:rPr>
                <w:sz w:val="20"/>
                <w:szCs w:val="20"/>
              </w:rPr>
              <w:t>0,5</w:t>
            </w:r>
          </w:p>
        </w:tc>
        <w:tc>
          <w:tcPr>
            <w:tcW w:w="1559" w:type="dxa"/>
            <w:shd w:val="clear" w:color="auto" w:fill="auto"/>
            <w:vAlign w:val="center"/>
          </w:tcPr>
          <w:p w:rsidR="000472E9" w:rsidRPr="000472E9" w:rsidRDefault="000472E9" w:rsidP="000472E9">
            <w:pPr>
              <w:jc w:val="center"/>
              <w:rPr>
                <w:sz w:val="20"/>
                <w:szCs w:val="20"/>
              </w:rPr>
            </w:pPr>
            <w:r w:rsidRPr="000472E9">
              <w:rPr>
                <w:sz w:val="20"/>
                <w:szCs w:val="20"/>
              </w:rPr>
              <w:t>0,5</w:t>
            </w:r>
          </w:p>
        </w:tc>
        <w:tc>
          <w:tcPr>
            <w:tcW w:w="1701" w:type="dxa"/>
            <w:shd w:val="clear" w:color="auto" w:fill="auto"/>
            <w:vAlign w:val="center"/>
          </w:tcPr>
          <w:p w:rsidR="000472E9" w:rsidRPr="000472E9" w:rsidRDefault="000472E9" w:rsidP="000472E9">
            <w:pPr>
              <w:jc w:val="center"/>
              <w:rPr>
                <w:sz w:val="20"/>
                <w:szCs w:val="20"/>
              </w:rPr>
            </w:pPr>
            <w:r w:rsidRPr="000472E9">
              <w:rPr>
                <w:sz w:val="20"/>
                <w:szCs w:val="20"/>
              </w:rPr>
              <w:t>0,5</w:t>
            </w:r>
          </w:p>
        </w:tc>
        <w:tc>
          <w:tcPr>
            <w:tcW w:w="1808" w:type="dxa"/>
            <w:shd w:val="clear" w:color="auto" w:fill="auto"/>
            <w:vAlign w:val="center"/>
          </w:tcPr>
          <w:p w:rsidR="000472E9" w:rsidRPr="000472E9" w:rsidRDefault="000472E9" w:rsidP="000472E9">
            <w:pPr>
              <w:jc w:val="center"/>
              <w:rPr>
                <w:sz w:val="20"/>
                <w:szCs w:val="20"/>
              </w:rPr>
            </w:pPr>
            <w:r w:rsidRPr="000472E9">
              <w:rPr>
                <w:sz w:val="20"/>
                <w:szCs w:val="20"/>
              </w:rPr>
              <w:t>0,5</w:t>
            </w:r>
          </w:p>
        </w:tc>
      </w:tr>
      <w:tr w:rsidR="000472E9" w:rsidRPr="000472E9" w:rsidTr="000472E9">
        <w:tc>
          <w:tcPr>
            <w:tcW w:w="3080" w:type="dxa"/>
            <w:shd w:val="clear" w:color="auto" w:fill="auto"/>
            <w:vAlign w:val="center"/>
          </w:tcPr>
          <w:p w:rsidR="000472E9" w:rsidRPr="000472E9" w:rsidRDefault="000472E9" w:rsidP="000472E9">
            <w:pPr>
              <w:rPr>
                <w:sz w:val="20"/>
                <w:szCs w:val="20"/>
              </w:rPr>
            </w:pPr>
            <w:r w:rsidRPr="000472E9">
              <w:rPr>
                <w:sz w:val="20"/>
                <w:szCs w:val="20"/>
              </w:rPr>
              <w:t>Вода</w:t>
            </w:r>
          </w:p>
        </w:tc>
        <w:tc>
          <w:tcPr>
            <w:tcW w:w="1315" w:type="dxa"/>
            <w:shd w:val="clear" w:color="auto" w:fill="auto"/>
            <w:vAlign w:val="center"/>
          </w:tcPr>
          <w:p w:rsidR="000472E9" w:rsidRPr="000472E9" w:rsidRDefault="000472E9" w:rsidP="000472E9">
            <w:pPr>
              <w:jc w:val="center"/>
              <w:rPr>
                <w:sz w:val="20"/>
                <w:szCs w:val="20"/>
              </w:rPr>
            </w:pPr>
            <w:r w:rsidRPr="000472E9">
              <w:rPr>
                <w:sz w:val="20"/>
                <w:szCs w:val="20"/>
              </w:rPr>
              <w:t>36</w:t>
            </w:r>
          </w:p>
        </w:tc>
        <w:tc>
          <w:tcPr>
            <w:tcW w:w="1559" w:type="dxa"/>
            <w:shd w:val="clear" w:color="auto" w:fill="auto"/>
            <w:vAlign w:val="center"/>
          </w:tcPr>
          <w:p w:rsidR="000472E9" w:rsidRPr="000472E9" w:rsidRDefault="000472E9" w:rsidP="000472E9">
            <w:pPr>
              <w:jc w:val="center"/>
              <w:rPr>
                <w:sz w:val="20"/>
                <w:szCs w:val="20"/>
              </w:rPr>
            </w:pPr>
            <w:r w:rsidRPr="000472E9">
              <w:rPr>
                <w:sz w:val="20"/>
                <w:szCs w:val="20"/>
              </w:rPr>
              <w:t>36</w:t>
            </w:r>
          </w:p>
        </w:tc>
        <w:tc>
          <w:tcPr>
            <w:tcW w:w="1701" w:type="dxa"/>
            <w:shd w:val="clear" w:color="auto" w:fill="auto"/>
            <w:vAlign w:val="center"/>
          </w:tcPr>
          <w:p w:rsidR="000472E9" w:rsidRPr="000472E9" w:rsidRDefault="000472E9" w:rsidP="000472E9">
            <w:pPr>
              <w:jc w:val="center"/>
              <w:rPr>
                <w:sz w:val="20"/>
                <w:szCs w:val="20"/>
              </w:rPr>
            </w:pPr>
            <w:r w:rsidRPr="000472E9">
              <w:rPr>
                <w:sz w:val="20"/>
                <w:szCs w:val="20"/>
              </w:rPr>
              <w:t>36</w:t>
            </w:r>
          </w:p>
        </w:tc>
        <w:tc>
          <w:tcPr>
            <w:tcW w:w="1808" w:type="dxa"/>
            <w:shd w:val="clear" w:color="auto" w:fill="auto"/>
            <w:vAlign w:val="center"/>
          </w:tcPr>
          <w:p w:rsidR="000472E9" w:rsidRPr="000472E9" w:rsidRDefault="000472E9" w:rsidP="000472E9">
            <w:pPr>
              <w:jc w:val="center"/>
              <w:rPr>
                <w:sz w:val="20"/>
                <w:szCs w:val="20"/>
              </w:rPr>
            </w:pPr>
            <w:r w:rsidRPr="000472E9">
              <w:rPr>
                <w:sz w:val="20"/>
                <w:szCs w:val="20"/>
              </w:rPr>
              <w:t>36</w:t>
            </w:r>
          </w:p>
        </w:tc>
      </w:tr>
      <w:tr w:rsidR="000472E9" w:rsidRPr="000472E9" w:rsidTr="000472E9">
        <w:tc>
          <w:tcPr>
            <w:tcW w:w="3080" w:type="dxa"/>
            <w:shd w:val="clear" w:color="auto" w:fill="auto"/>
          </w:tcPr>
          <w:p w:rsidR="000472E9" w:rsidRPr="000472E9" w:rsidRDefault="000472E9" w:rsidP="000472E9">
            <w:pPr>
              <w:rPr>
                <w:b/>
                <w:sz w:val="20"/>
                <w:szCs w:val="20"/>
              </w:rPr>
            </w:pPr>
            <w:r w:rsidRPr="000472E9">
              <w:rPr>
                <w:b/>
                <w:sz w:val="20"/>
                <w:szCs w:val="20"/>
              </w:rPr>
              <w:t>Выход:</w:t>
            </w:r>
          </w:p>
        </w:tc>
        <w:tc>
          <w:tcPr>
            <w:tcW w:w="1315" w:type="dxa"/>
            <w:shd w:val="clear" w:color="auto" w:fill="auto"/>
            <w:vAlign w:val="center"/>
          </w:tcPr>
          <w:p w:rsidR="000472E9" w:rsidRPr="000472E9" w:rsidRDefault="000472E9" w:rsidP="000472E9">
            <w:pPr>
              <w:jc w:val="center"/>
              <w:rPr>
                <w:b/>
                <w:sz w:val="20"/>
                <w:szCs w:val="20"/>
              </w:rPr>
            </w:pPr>
          </w:p>
        </w:tc>
        <w:tc>
          <w:tcPr>
            <w:tcW w:w="1559" w:type="dxa"/>
            <w:shd w:val="clear" w:color="auto" w:fill="auto"/>
            <w:vAlign w:val="center"/>
          </w:tcPr>
          <w:p w:rsidR="000472E9" w:rsidRPr="000472E9" w:rsidRDefault="000472E9" w:rsidP="000472E9">
            <w:pPr>
              <w:jc w:val="center"/>
              <w:rPr>
                <w:b/>
                <w:sz w:val="20"/>
                <w:szCs w:val="20"/>
              </w:rPr>
            </w:pPr>
            <w:r w:rsidRPr="000472E9">
              <w:rPr>
                <w:b/>
                <w:sz w:val="20"/>
                <w:szCs w:val="20"/>
              </w:rPr>
              <w:t>90(60/30)</w:t>
            </w:r>
          </w:p>
        </w:tc>
        <w:tc>
          <w:tcPr>
            <w:tcW w:w="1701" w:type="dxa"/>
            <w:shd w:val="clear" w:color="auto" w:fill="auto"/>
            <w:vAlign w:val="center"/>
          </w:tcPr>
          <w:p w:rsidR="000472E9" w:rsidRPr="000472E9" w:rsidRDefault="000472E9" w:rsidP="000472E9">
            <w:pPr>
              <w:jc w:val="center"/>
              <w:rPr>
                <w:b/>
                <w:sz w:val="20"/>
                <w:szCs w:val="20"/>
              </w:rPr>
            </w:pPr>
          </w:p>
        </w:tc>
        <w:tc>
          <w:tcPr>
            <w:tcW w:w="1808" w:type="dxa"/>
            <w:shd w:val="clear" w:color="auto" w:fill="auto"/>
            <w:vAlign w:val="center"/>
          </w:tcPr>
          <w:p w:rsidR="000472E9" w:rsidRPr="000472E9" w:rsidRDefault="000472E9" w:rsidP="000472E9">
            <w:pPr>
              <w:jc w:val="center"/>
              <w:rPr>
                <w:b/>
                <w:sz w:val="20"/>
                <w:szCs w:val="20"/>
              </w:rPr>
            </w:pPr>
            <w:r w:rsidRPr="000472E9">
              <w:rPr>
                <w:b/>
                <w:sz w:val="20"/>
                <w:szCs w:val="20"/>
              </w:rPr>
              <w:t>100(60/40)</w:t>
            </w:r>
          </w:p>
        </w:tc>
      </w:tr>
    </w:tbl>
    <w:p w:rsidR="000472E9" w:rsidRPr="000472E9" w:rsidRDefault="000472E9" w:rsidP="000472E9">
      <w:pPr>
        <w:rPr>
          <w:i/>
          <w:sz w:val="20"/>
          <w:szCs w:val="20"/>
        </w:rPr>
      </w:pPr>
    </w:p>
    <w:p w:rsidR="000472E9" w:rsidRPr="000472E9" w:rsidRDefault="000472E9" w:rsidP="000472E9">
      <w:pPr>
        <w:rPr>
          <w:b/>
          <w:sz w:val="20"/>
          <w:szCs w:val="20"/>
        </w:rPr>
      </w:pPr>
      <w:r w:rsidRPr="000472E9">
        <w:rPr>
          <w:b/>
          <w:sz w:val="20"/>
          <w:szCs w:val="20"/>
        </w:rPr>
        <w:t>Химический состав данного блюда: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7"/>
        <w:gridCol w:w="1701"/>
        <w:gridCol w:w="2694"/>
        <w:gridCol w:w="2268"/>
      </w:tblGrid>
      <w:tr w:rsidR="000472E9" w:rsidRPr="000472E9" w:rsidTr="000472E9">
        <w:tc>
          <w:tcPr>
            <w:tcW w:w="7230" w:type="dxa"/>
            <w:gridSpan w:val="4"/>
            <w:shd w:val="clear" w:color="auto" w:fill="auto"/>
            <w:vAlign w:val="center"/>
          </w:tcPr>
          <w:p w:rsidR="000472E9" w:rsidRPr="000472E9" w:rsidRDefault="000472E9" w:rsidP="000472E9">
            <w:pPr>
              <w:jc w:val="center"/>
              <w:rPr>
                <w:b/>
                <w:sz w:val="20"/>
                <w:szCs w:val="20"/>
              </w:rPr>
            </w:pPr>
            <w:r w:rsidRPr="000472E9">
              <w:rPr>
                <w:b/>
                <w:sz w:val="20"/>
                <w:szCs w:val="20"/>
              </w:rPr>
              <w:t>Пищевые вещества</w:t>
            </w:r>
          </w:p>
        </w:tc>
        <w:tc>
          <w:tcPr>
            <w:tcW w:w="2268" w:type="dxa"/>
            <w:vMerge w:val="restart"/>
            <w:shd w:val="clear" w:color="auto" w:fill="auto"/>
            <w:vAlign w:val="center"/>
          </w:tcPr>
          <w:p w:rsidR="000472E9" w:rsidRPr="000472E9" w:rsidRDefault="000472E9" w:rsidP="000472E9">
            <w:pPr>
              <w:jc w:val="center"/>
              <w:rPr>
                <w:b/>
                <w:sz w:val="20"/>
                <w:szCs w:val="20"/>
              </w:rPr>
            </w:pPr>
            <w:r w:rsidRPr="000472E9">
              <w:rPr>
                <w:b/>
                <w:sz w:val="20"/>
                <w:szCs w:val="20"/>
              </w:rPr>
              <w:t>Витамин С, мг</w:t>
            </w:r>
          </w:p>
          <w:p w:rsidR="000472E9" w:rsidRPr="000472E9" w:rsidRDefault="000472E9" w:rsidP="000472E9">
            <w:pPr>
              <w:jc w:val="center"/>
              <w:rPr>
                <w:b/>
                <w:sz w:val="20"/>
                <w:szCs w:val="20"/>
              </w:rPr>
            </w:pPr>
          </w:p>
        </w:tc>
      </w:tr>
      <w:tr w:rsidR="000472E9" w:rsidRPr="000472E9" w:rsidTr="000472E9">
        <w:tc>
          <w:tcPr>
            <w:tcW w:w="1418" w:type="dxa"/>
            <w:shd w:val="clear" w:color="auto" w:fill="auto"/>
            <w:vAlign w:val="center"/>
          </w:tcPr>
          <w:p w:rsidR="000472E9" w:rsidRPr="000472E9" w:rsidRDefault="000472E9" w:rsidP="000472E9">
            <w:pPr>
              <w:jc w:val="center"/>
              <w:rPr>
                <w:b/>
                <w:sz w:val="20"/>
                <w:szCs w:val="20"/>
              </w:rPr>
            </w:pPr>
            <w:r w:rsidRPr="000472E9">
              <w:rPr>
                <w:b/>
                <w:sz w:val="20"/>
                <w:szCs w:val="20"/>
              </w:rPr>
              <w:t>белки, г</w:t>
            </w:r>
          </w:p>
        </w:tc>
        <w:tc>
          <w:tcPr>
            <w:tcW w:w="1417" w:type="dxa"/>
            <w:shd w:val="clear" w:color="auto" w:fill="auto"/>
            <w:vAlign w:val="center"/>
          </w:tcPr>
          <w:p w:rsidR="000472E9" w:rsidRPr="000472E9" w:rsidRDefault="000472E9" w:rsidP="000472E9">
            <w:pPr>
              <w:jc w:val="center"/>
              <w:rPr>
                <w:b/>
                <w:sz w:val="20"/>
                <w:szCs w:val="20"/>
              </w:rPr>
            </w:pPr>
            <w:r w:rsidRPr="000472E9">
              <w:rPr>
                <w:b/>
                <w:sz w:val="20"/>
                <w:szCs w:val="20"/>
              </w:rPr>
              <w:t>жиры, г</w:t>
            </w:r>
          </w:p>
        </w:tc>
        <w:tc>
          <w:tcPr>
            <w:tcW w:w="1701" w:type="dxa"/>
            <w:shd w:val="clear" w:color="auto" w:fill="auto"/>
            <w:vAlign w:val="center"/>
          </w:tcPr>
          <w:p w:rsidR="000472E9" w:rsidRPr="000472E9" w:rsidRDefault="000472E9" w:rsidP="000472E9">
            <w:pPr>
              <w:jc w:val="center"/>
              <w:rPr>
                <w:b/>
                <w:sz w:val="20"/>
                <w:szCs w:val="20"/>
              </w:rPr>
            </w:pPr>
            <w:r w:rsidRPr="000472E9">
              <w:rPr>
                <w:b/>
                <w:sz w:val="20"/>
                <w:szCs w:val="20"/>
              </w:rPr>
              <w:t>углеводы, г</w:t>
            </w:r>
          </w:p>
        </w:tc>
        <w:tc>
          <w:tcPr>
            <w:tcW w:w="2694" w:type="dxa"/>
            <w:shd w:val="clear" w:color="auto" w:fill="auto"/>
            <w:vAlign w:val="center"/>
          </w:tcPr>
          <w:p w:rsidR="000472E9" w:rsidRPr="000472E9" w:rsidRDefault="000472E9" w:rsidP="000472E9">
            <w:pPr>
              <w:jc w:val="center"/>
              <w:rPr>
                <w:b/>
                <w:sz w:val="20"/>
                <w:szCs w:val="20"/>
              </w:rPr>
            </w:pPr>
            <w:proofErr w:type="spellStart"/>
            <w:r w:rsidRPr="000472E9">
              <w:rPr>
                <w:b/>
                <w:sz w:val="20"/>
                <w:szCs w:val="20"/>
              </w:rPr>
              <w:t>энерг</w:t>
            </w:r>
            <w:proofErr w:type="spellEnd"/>
            <w:r w:rsidRPr="000472E9">
              <w:rPr>
                <w:b/>
                <w:sz w:val="20"/>
                <w:szCs w:val="20"/>
              </w:rPr>
              <w:t>. ценность, ккал</w:t>
            </w:r>
          </w:p>
        </w:tc>
        <w:tc>
          <w:tcPr>
            <w:tcW w:w="2268" w:type="dxa"/>
            <w:vMerge/>
            <w:shd w:val="clear" w:color="auto" w:fill="auto"/>
            <w:vAlign w:val="center"/>
          </w:tcPr>
          <w:p w:rsidR="000472E9" w:rsidRPr="000472E9" w:rsidRDefault="000472E9" w:rsidP="000472E9">
            <w:pPr>
              <w:jc w:val="center"/>
              <w:rPr>
                <w:b/>
                <w:sz w:val="20"/>
                <w:szCs w:val="20"/>
                <w:lang w:val="en-US"/>
              </w:rPr>
            </w:pPr>
          </w:p>
        </w:tc>
      </w:tr>
      <w:tr w:rsidR="000472E9" w:rsidRPr="000472E9" w:rsidTr="000472E9">
        <w:tc>
          <w:tcPr>
            <w:tcW w:w="1418" w:type="dxa"/>
            <w:shd w:val="clear" w:color="auto" w:fill="auto"/>
          </w:tcPr>
          <w:p w:rsidR="000472E9" w:rsidRPr="000472E9" w:rsidRDefault="000472E9" w:rsidP="000472E9">
            <w:pPr>
              <w:jc w:val="center"/>
              <w:rPr>
                <w:sz w:val="20"/>
                <w:szCs w:val="20"/>
              </w:rPr>
            </w:pPr>
            <w:r w:rsidRPr="000472E9">
              <w:rPr>
                <w:sz w:val="20"/>
                <w:szCs w:val="20"/>
              </w:rPr>
              <w:t>14,04</w:t>
            </w:r>
          </w:p>
        </w:tc>
        <w:tc>
          <w:tcPr>
            <w:tcW w:w="1417" w:type="dxa"/>
            <w:shd w:val="clear" w:color="auto" w:fill="auto"/>
          </w:tcPr>
          <w:p w:rsidR="000472E9" w:rsidRPr="000472E9" w:rsidRDefault="000472E9" w:rsidP="000472E9">
            <w:pPr>
              <w:jc w:val="center"/>
              <w:rPr>
                <w:sz w:val="20"/>
                <w:szCs w:val="20"/>
              </w:rPr>
            </w:pPr>
            <w:r w:rsidRPr="000472E9">
              <w:rPr>
                <w:sz w:val="20"/>
                <w:szCs w:val="20"/>
              </w:rPr>
              <w:t>10,20</w:t>
            </w:r>
          </w:p>
        </w:tc>
        <w:tc>
          <w:tcPr>
            <w:tcW w:w="1701" w:type="dxa"/>
            <w:shd w:val="clear" w:color="auto" w:fill="auto"/>
          </w:tcPr>
          <w:p w:rsidR="000472E9" w:rsidRPr="000472E9" w:rsidRDefault="000472E9" w:rsidP="000472E9">
            <w:pPr>
              <w:jc w:val="center"/>
              <w:rPr>
                <w:sz w:val="20"/>
                <w:szCs w:val="20"/>
              </w:rPr>
            </w:pPr>
            <w:r w:rsidRPr="000472E9">
              <w:rPr>
                <w:sz w:val="20"/>
                <w:szCs w:val="20"/>
              </w:rPr>
              <w:t>3,20</w:t>
            </w:r>
          </w:p>
        </w:tc>
        <w:tc>
          <w:tcPr>
            <w:tcW w:w="2694" w:type="dxa"/>
            <w:shd w:val="clear" w:color="auto" w:fill="auto"/>
          </w:tcPr>
          <w:p w:rsidR="000472E9" w:rsidRPr="000472E9" w:rsidRDefault="000472E9" w:rsidP="000472E9">
            <w:pPr>
              <w:jc w:val="center"/>
              <w:rPr>
                <w:sz w:val="20"/>
                <w:szCs w:val="20"/>
              </w:rPr>
            </w:pPr>
            <w:r w:rsidRPr="000472E9">
              <w:rPr>
                <w:sz w:val="20"/>
                <w:szCs w:val="20"/>
              </w:rPr>
              <w:t>139,9</w:t>
            </w:r>
          </w:p>
        </w:tc>
        <w:tc>
          <w:tcPr>
            <w:tcW w:w="2268" w:type="dxa"/>
            <w:shd w:val="clear" w:color="auto" w:fill="auto"/>
          </w:tcPr>
          <w:p w:rsidR="000472E9" w:rsidRPr="000472E9" w:rsidRDefault="000472E9" w:rsidP="000472E9">
            <w:pPr>
              <w:jc w:val="center"/>
              <w:rPr>
                <w:sz w:val="20"/>
                <w:szCs w:val="20"/>
              </w:rPr>
            </w:pPr>
            <w:r w:rsidRPr="000472E9">
              <w:rPr>
                <w:sz w:val="20"/>
                <w:szCs w:val="20"/>
              </w:rPr>
              <w:t>5,04</w:t>
            </w:r>
          </w:p>
        </w:tc>
      </w:tr>
      <w:tr w:rsidR="000472E9" w:rsidRPr="000472E9" w:rsidTr="000472E9">
        <w:tc>
          <w:tcPr>
            <w:tcW w:w="1418" w:type="dxa"/>
            <w:shd w:val="clear" w:color="auto" w:fill="auto"/>
          </w:tcPr>
          <w:p w:rsidR="000472E9" w:rsidRPr="000472E9" w:rsidRDefault="000472E9" w:rsidP="000472E9">
            <w:pPr>
              <w:jc w:val="center"/>
              <w:rPr>
                <w:sz w:val="20"/>
                <w:szCs w:val="20"/>
              </w:rPr>
            </w:pPr>
            <w:r w:rsidRPr="000472E9">
              <w:rPr>
                <w:sz w:val="20"/>
                <w:szCs w:val="20"/>
              </w:rPr>
              <w:t>15,6</w:t>
            </w:r>
          </w:p>
        </w:tc>
        <w:tc>
          <w:tcPr>
            <w:tcW w:w="1417" w:type="dxa"/>
            <w:shd w:val="clear" w:color="auto" w:fill="auto"/>
          </w:tcPr>
          <w:p w:rsidR="000472E9" w:rsidRPr="000472E9" w:rsidRDefault="000472E9" w:rsidP="000472E9">
            <w:pPr>
              <w:jc w:val="center"/>
              <w:rPr>
                <w:sz w:val="20"/>
                <w:szCs w:val="20"/>
              </w:rPr>
            </w:pPr>
            <w:r w:rsidRPr="000472E9">
              <w:rPr>
                <w:sz w:val="20"/>
                <w:szCs w:val="20"/>
              </w:rPr>
              <w:t>11,3</w:t>
            </w:r>
          </w:p>
        </w:tc>
        <w:tc>
          <w:tcPr>
            <w:tcW w:w="1701" w:type="dxa"/>
            <w:shd w:val="clear" w:color="auto" w:fill="auto"/>
          </w:tcPr>
          <w:p w:rsidR="000472E9" w:rsidRPr="000472E9" w:rsidRDefault="000472E9" w:rsidP="000472E9">
            <w:pPr>
              <w:jc w:val="center"/>
              <w:rPr>
                <w:sz w:val="20"/>
                <w:szCs w:val="20"/>
              </w:rPr>
            </w:pPr>
            <w:r w:rsidRPr="000472E9">
              <w:rPr>
                <w:sz w:val="20"/>
                <w:szCs w:val="20"/>
              </w:rPr>
              <w:t>3,52</w:t>
            </w:r>
          </w:p>
        </w:tc>
        <w:tc>
          <w:tcPr>
            <w:tcW w:w="2694" w:type="dxa"/>
            <w:shd w:val="clear" w:color="auto" w:fill="auto"/>
          </w:tcPr>
          <w:p w:rsidR="000472E9" w:rsidRPr="000472E9" w:rsidRDefault="000472E9" w:rsidP="000472E9">
            <w:pPr>
              <w:jc w:val="center"/>
              <w:rPr>
                <w:sz w:val="20"/>
                <w:szCs w:val="20"/>
              </w:rPr>
            </w:pPr>
            <w:r w:rsidRPr="000472E9">
              <w:rPr>
                <w:sz w:val="20"/>
                <w:szCs w:val="20"/>
              </w:rPr>
              <w:t>171</w:t>
            </w:r>
          </w:p>
        </w:tc>
        <w:tc>
          <w:tcPr>
            <w:tcW w:w="2268" w:type="dxa"/>
            <w:shd w:val="clear" w:color="auto" w:fill="auto"/>
          </w:tcPr>
          <w:p w:rsidR="000472E9" w:rsidRPr="000472E9" w:rsidRDefault="000472E9" w:rsidP="000472E9">
            <w:pPr>
              <w:jc w:val="center"/>
              <w:rPr>
                <w:sz w:val="20"/>
                <w:szCs w:val="20"/>
              </w:rPr>
            </w:pPr>
            <w:r w:rsidRPr="000472E9">
              <w:rPr>
                <w:sz w:val="20"/>
                <w:szCs w:val="20"/>
              </w:rPr>
              <w:t>5,61</w:t>
            </w:r>
          </w:p>
        </w:tc>
      </w:tr>
    </w:tbl>
    <w:p w:rsidR="000472E9" w:rsidRPr="000472E9" w:rsidRDefault="000472E9" w:rsidP="000472E9">
      <w:pPr>
        <w:rPr>
          <w:b/>
          <w:sz w:val="20"/>
          <w:szCs w:val="20"/>
        </w:rPr>
      </w:pPr>
    </w:p>
    <w:p w:rsidR="000472E9" w:rsidRPr="000472E9" w:rsidRDefault="000472E9" w:rsidP="000472E9">
      <w:pPr>
        <w:spacing w:line="276" w:lineRule="auto"/>
        <w:rPr>
          <w:sz w:val="20"/>
          <w:szCs w:val="20"/>
        </w:rPr>
      </w:pPr>
      <w:r w:rsidRPr="000472E9">
        <w:rPr>
          <w:b/>
          <w:sz w:val="20"/>
          <w:szCs w:val="20"/>
        </w:rPr>
        <w:t xml:space="preserve">Технология приготовления:                                                                                                                 </w:t>
      </w:r>
      <w:r w:rsidRPr="000472E9">
        <w:rPr>
          <w:sz w:val="20"/>
          <w:szCs w:val="20"/>
        </w:rPr>
        <w:t>Печень очистить от пленок и желчных протоков, промыть, нарезать брусочками, обжарить с добавлением масла 3-5 минут. Залить соусом,  тушить до готовности 10-15 минут при температуре не ниже 85</w:t>
      </w:r>
      <w:r w:rsidRPr="000472E9">
        <w:rPr>
          <w:sz w:val="20"/>
          <w:szCs w:val="20"/>
          <w:vertAlign w:val="superscript"/>
        </w:rPr>
        <w:t>0</w:t>
      </w:r>
      <w:r w:rsidRPr="000472E9">
        <w:rPr>
          <w:sz w:val="20"/>
          <w:szCs w:val="20"/>
        </w:rPr>
        <w:t>С.. Отпускают с соусом в котором тушилось, при температуре  не ниже 65</w:t>
      </w:r>
      <w:r w:rsidRPr="000472E9">
        <w:rPr>
          <w:sz w:val="20"/>
          <w:szCs w:val="20"/>
          <w:vertAlign w:val="superscript"/>
        </w:rPr>
        <w:t>0</w:t>
      </w:r>
      <w:r w:rsidRPr="000472E9">
        <w:rPr>
          <w:sz w:val="20"/>
          <w:szCs w:val="20"/>
        </w:rPr>
        <w:t>С.</w:t>
      </w:r>
    </w:p>
    <w:p w:rsidR="000472E9" w:rsidRPr="000472E9" w:rsidRDefault="000472E9" w:rsidP="000472E9">
      <w:pPr>
        <w:spacing w:line="276" w:lineRule="auto"/>
        <w:rPr>
          <w:sz w:val="20"/>
          <w:szCs w:val="20"/>
        </w:rPr>
      </w:pPr>
    </w:p>
    <w:p w:rsidR="000472E9" w:rsidRPr="000472E9" w:rsidRDefault="000472E9" w:rsidP="000472E9">
      <w:pPr>
        <w:spacing w:line="276" w:lineRule="auto"/>
        <w:rPr>
          <w:b/>
          <w:sz w:val="20"/>
          <w:szCs w:val="20"/>
        </w:rPr>
      </w:pPr>
      <w:r w:rsidRPr="000472E9">
        <w:rPr>
          <w:b/>
          <w:sz w:val="20"/>
          <w:szCs w:val="20"/>
        </w:rPr>
        <w:t>Требования к качеству:</w:t>
      </w:r>
    </w:p>
    <w:p w:rsidR="000472E9" w:rsidRPr="000472E9" w:rsidRDefault="000472E9" w:rsidP="000472E9">
      <w:pPr>
        <w:spacing w:line="276" w:lineRule="auto"/>
        <w:rPr>
          <w:sz w:val="20"/>
          <w:szCs w:val="20"/>
        </w:rPr>
      </w:pPr>
      <w:r w:rsidRPr="000472E9">
        <w:rPr>
          <w:b/>
          <w:sz w:val="20"/>
          <w:szCs w:val="20"/>
        </w:rPr>
        <w:tab/>
      </w:r>
      <w:r w:rsidRPr="000472E9">
        <w:rPr>
          <w:b/>
          <w:i/>
          <w:sz w:val="20"/>
          <w:szCs w:val="20"/>
        </w:rPr>
        <w:t xml:space="preserve">Консистенция: </w:t>
      </w:r>
      <w:r w:rsidRPr="000472E9">
        <w:rPr>
          <w:sz w:val="20"/>
          <w:szCs w:val="20"/>
        </w:rPr>
        <w:t xml:space="preserve"> мягкая, соуса однородная, слегка вязкая, без комков заварившейся муки.</w:t>
      </w:r>
    </w:p>
    <w:p w:rsidR="000472E9" w:rsidRPr="000472E9" w:rsidRDefault="000472E9" w:rsidP="000472E9">
      <w:pPr>
        <w:spacing w:line="276" w:lineRule="auto"/>
        <w:rPr>
          <w:sz w:val="20"/>
          <w:szCs w:val="20"/>
        </w:rPr>
      </w:pPr>
      <w:r w:rsidRPr="000472E9">
        <w:rPr>
          <w:sz w:val="20"/>
          <w:szCs w:val="20"/>
        </w:rPr>
        <w:tab/>
      </w:r>
      <w:r w:rsidRPr="000472E9">
        <w:rPr>
          <w:b/>
          <w:i/>
          <w:sz w:val="20"/>
          <w:szCs w:val="20"/>
        </w:rPr>
        <w:t xml:space="preserve">Цвет: </w:t>
      </w:r>
      <w:r w:rsidRPr="000472E9">
        <w:rPr>
          <w:sz w:val="20"/>
          <w:szCs w:val="20"/>
        </w:rPr>
        <w:t>светло-коричневый.</w:t>
      </w:r>
    </w:p>
    <w:p w:rsidR="000472E9" w:rsidRPr="000472E9" w:rsidRDefault="000472E9" w:rsidP="000472E9">
      <w:pPr>
        <w:spacing w:line="276" w:lineRule="auto"/>
        <w:ind w:left="709"/>
        <w:rPr>
          <w:sz w:val="20"/>
          <w:szCs w:val="20"/>
        </w:rPr>
      </w:pPr>
      <w:r w:rsidRPr="000472E9">
        <w:rPr>
          <w:b/>
          <w:i/>
          <w:sz w:val="20"/>
          <w:szCs w:val="20"/>
        </w:rPr>
        <w:t xml:space="preserve">Вкус: </w:t>
      </w:r>
      <w:r w:rsidRPr="000472E9">
        <w:rPr>
          <w:sz w:val="20"/>
          <w:szCs w:val="20"/>
        </w:rPr>
        <w:t>свойственный продуктам, входящим в блюдо.</w:t>
      </w:r>
    </w:p>
    <w:p w:rsidR="000472E9" w:rsidRPr="000472E9" w:rsidRDefault="000472E9" w:rsidP="000472E9">
      <w:pPr>
        <w:spacing w:line="276" w:lineRule="auto"/>
        <w:ind w:left="709"/>
        <w:rPr>
          <w:sz w:val="20"/>
          <w:szCs w:val="20"/>
        </w:rPr>
      </w:pPr>
      <w:r w:rsidRPr="000472E9">
        <w:rPr>
          <w:b/>
          <w:i/>
          <w:sz w:val="20"/>
          <w:szCs w:val="20"/>
        </w:rPr>
        <w:t>Запах:</w:t>
      </w:r>
      <w:r w:rsidRPr="000472E9">
        <w:rPr>
          <w:sz w:val="20"/>
          <w:szCs w:val="20"/>
        </w:rPr>
        <w:t xml:space="preserve"> свойственный продуктам, входящим в блюдо.</w:t>
      </w:r>
    </w:p>
    <w:p w:rsidR="000472E9" w:rsidRPr="000472E9" w:rsidRDefault="000472E9" w:rsidP="000472E9">
      <w:pPr>
        <w:spacing w:line="276" w:lineRule="auto"/>
        <w:rPr>
          <w:sz w:val="20"/>
          <w:szCs w:val="20"/>
        </w:rPr>
        <w:sectPr w:rsidR="000472E9" w:rsidRPr="000472E9" w:rsidSect="000472E9">
          <w:pgSz w:w="11906" w:h="16838"/>
          <w:pgMar w:top="1134" w:right="850" w:bottom="1134" w:left="1701" w:header="708" w:footer="708" w:gutter="0"/>
          <w:cols w:space="708"/>
          <w:docGrid w:linePitch="360"/>
        </w:sectPr>
      </w:pPr>
    </w:p>
    <w:p w:rsidR="000472E9" w:rsidRPr="000472E9" w:rsidRDefault="000472E9" w:rsidP="000472E9">
      <w:pPr>
        <w:spacing w:line="276" w:lineRule="auto"/>
        <w:rPr>
          <w:b/>
          <w:sz w:val="20"/>
          <w:szCs w:val="20"/>
        </w:rPr>
      </w:pPr>
      <w:r w:rsidRPr="000472E9">
        <w:rPr>
          <w:b/>
          <w:sz w:val="20"/>
          <w:szCs w:val="20"/>
        </w:rPr>
        <w:lastRenderedPageBreak/>
        <w:t xml:space="preserve">Технологическая карта </w:t>
      </w:r>
    </w:p>
    <w:p w:rsidR="000472E9" w:rsidRPr="000472E9" w:rsidRDefault="000472E9" w:rsidP="000472E9">
      <w:pPr>
        <w:spacing w:line="276" w:lineRule="auto"/>
        <w:rPr>
          <w:b/>
          <w:sz w:val="20"/>
          <w:szCs w:val="20"/>
        </w:rPr>
      </w:pPr>
      <w:r w:rsidRPr="000472E9">
        <w:rPr>
          <w:b/>
          <w:sz w:val="20"/>
          <w:szCs w:val="20"/>
        </w:rPr>
        <w:t>Наименование изделия: мясо тушеное</w:t>
      </w:r>
    </w:p>
    <w:p w:rsidR="000472E9" w:rsidRPr="000472E9" w:rsidRDefault="000472E9" w:rsidP="000472E9">
      <w:pPr>
        <w:spacing w:line="276" w:lineRule="auto"/>
        <w:rPr>
          <w:b/>
          <w:sz w:val="20"/>
          <w:szCs w:val="20"/>
        </w:rPr>
      </w:pPr>
      <w:r w:rsidRPr="000472E9">
        <w:rPr>
          <w:b/>
          <w:sz w:val="20"/>
          <w:szCs w:val="20"/>
        </w:rPr>
        <w:t>Номер рецептуры:  № 256</w:t>
      </w:r>
    </w:p>
    <w:p w:rsidR="000472E9" w:rsidRPr="000472E9" w:rsidRDefault="000472E9" w:rsidP="000472E9">
      <w:pPr>
        <w:spacing w:line="276" w:lineRule="auto"/>
        <w:rPr>
          <w:b/>
          <w:sz w:val="20"/>
          <w:szCs w:val="20"/>
        </w:rPr>
      </w:pPr>
      <w:r w:rsidRPr="000472E9">
        <w:rPr>
          <w:b/>
          <w:sz w:val="20"/>
          <w:szCs w:val="20"/>
        </w:rPr>
        <w:t xml:space="preserve">Наименование сборника рецептур: </w:t>
      </w:r>
      <w:r w:rsidRPr="000472E9">
        <w:rPr>
          <w:color w:val="000000"/>
          <w:sz w:val="20"/>
          <w:szCs w:val="20"/>
        </w:rPr>
        <w:t xml:space="preserve">Сборник технологических нормативов, сборник рецептур на продукцию для обучающихся во всех образовательных учреждений, разработано: Учреждением Российской Академии Медицинских наук исследовательский институт питания РАМН директор </w:t>
      </w:r>
      <w:proofErr w:type="spellStart"/>
      <w:r w:rsidRPr="000472E9">
        <w:rPr>
          <w:color w:val="000000"/>
          <w:sz w:val="20"/>
          <w:szCs w:val="20"/>
        </w:rPr>
        <w:t>Тутельян</w:t>
      </w:r>
      <w:proofErr w:type="spellEnd"/>
      <w:r w:rsidRPr="000472E9">
        <w:rPr>
          <w:color w:val="000000"/>
          <w:sz w:val="20"/>
          <w:szCs w:val="20"/>
        </w:rPr>
        <w:t xml:space="preserve"> В.А. сборник 2015 г</w:t>
      </w:r>
      <w:r w:rsidRPr="000472E9">
        <w:rPr>
          <w:b/>
          <w:sz w:val="20"/>
          <w:szCs w:val="20"/>
        </w:rPr>
        <w:t>.</w:t>
      </w:r>
    </w:p>
    <w:p w:rsidR="000472E9" w:rsidRPr="000472E9" w:rsidRDefault="000472E9" w:rsidP="000472E9">
      <w:pPr>
        <w:spacing w:line="276" w:lineRule="auto"/>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1613"/>
        <w:gridCol w:w="1418"/>
        <w:gridCol w:w="1766"/>
        <w:gridCol w:w="1743"/>
      </w:tblGrid>
      <w:tr w:rsidR="000472E9" w:rsidRPr="000472E9" w:rsidTr="000472E9">
        <w:tc>
          <w:tcPr>
            <w:tcW w:w="2923" w:type="dxa"/>
            <w:vMerge w:val="restart"/>
            <w:shd w:val="clear" w:color="auto" w:fill="auto"/>
            <w:vAlign w:val="center"/>
          </w:tcPr>
          <w:p w:rsidR="000472E9" w:rsidRPr="000472E9" w:rsidRDefault="000472E9" w:rsidP="000472E9">
            <w:pPr>
              <w:jc w:val="center"/>
              <w:rPr>
                <w:b/>
                <w:sz w:val="20"/>
                <w:szCs w:val="20"/>
              </w:rPr>
            </w:pPr>
            <w:r w:rsidRPr="000472E9">
              <w:rPr>
                <w:b/>
                <w:sz w:val="20"/>
                <w:szCs w:val="20"/>
              </w:rPr>
              <w:t>Наименование сырья</w:t>
            </w:r>
          </w:p>
        </w:tc>
        <w:tc>
          <w:tcPr>
            <w:tcW w:w="6540" w:type="dxa"/>
            <w:gridSpan w:val="4"/>
            <w:shd w:val="clear" w:color="auto" w:fill="auto"/>
            <w:vAlign w:val="center"/>
          </w:tcPr>
          <w:p w:rsidR="000472E9" w:rsidRPr="000472E9" w:rsidRDefault="000472E9" w:rsidP="000472E9">
            <w:pPr>
              <w:jc w:val="center"/>
              <w:rPr>
                <w:b/>
                <w:sz w:val="20"/>
                <w:szCs w:val="20"/>
              </w:rPr>
            </w:pPr>
            <w:r w:rsidRPr="000472E9">
              <w:rPr>
                <w:b/>
                <w:sz w:val="20"/>
                <w:szCs w:val="20"/>
              </w:rPr>
              <w:t>Расход сырья и полуфабрикатов</w:t>
            </w:r>
          </w:p>
        </w:tc>
      </w:tr>
      <w:tr w:rsidR="000472E9" w:rsidRPr="000472E9" w:rsidTr="000472E9">
        <w:tc>
          <w:tcPr>
            <w:tcW w:w="2923" w:type="dxa"/>
            <w:vMerge/>
            <w:shd w:val="clear" w:color="auto" w:fill="auto"/>
            <w:vAlign w:val="center"/>
          </w:tcPr>
          <w:p w:rsidR="000472E9" w:rsidRPr="000472E9" w:rsidRDefault="000472E9" w:rsidP="000472E9">
            <w:pPr>
              <w:jc w:val="center"/>
              <w:rPr>
                <w:b/>
                <w:sz w:val="20"/>
                <w:szCs w:val="20"/>
              </w:rPr>
            </w:pPr>
          </w:p>
        </w:tc>
        <w:tc>
          <w:tcPr>
            <w:tcW w:w="1613" w:type="dxa"/>
            <w:shd w:val="clear" w:color="auto" w:fill="auto"/>
            <w:vAlign w:val="center"/>
          </w:tcPr>
          <w:p w:rsidR="000472E9" w:rsidRPr="000472E9" w:rsidRDefault="000472E9" w:rsidP="000472E9">
            <w:pPr>
              <w:jc w:val="center"/>
              <w:rPr>
                <w:b/>
                <w:sz w:val="20"/>
                <w:szCs w:val="20"/>
              </w:rPr>
            </w:pPr>
            <w:r w:rsidRPr="000472E9">
              <w:rPr>
                <w:b/>
                <w:sz w:val="20"/>
                <w:szCs w:val="20"/>
              </w:rPr>
              <w:t>брутто, г</w:t>
            </w:r>
          </w:p>
        </w:tc>
        <w:tc>
          <w:tcPr>
            <w:tcW w:w="1418" w:type="dxa"/>
            <w:shd w:val="clear" w:color="auto" w:fill="auto"/>
            <w:vAlign w:val="center"/>
          </w:tcPr>
          <w:p w:rsidR="000472E9" w:rsidRPr="000472E9" w:rsidRDefault="000472E9" w:rsidP="000472E9">
            <w:pPr>
              <w:jc w:val="center"/>
              <w:rPr>
                <w:b/>
                <w:sz w:val="20"/>
                <w:szCs w:val="20"/>
              </w:rPr>
            </w:pPr>
            <w:r w:rsidRPr="000472E9">
              <w:rPr>
                <w:b/>
                <w:sz w:val="20"/>
                <w:szCs w:val="20"/>
              </w:rPr>
              <w:t>нетто, г</w:t>
            </w:r>
          </w:p>
        </w:tc>
        <w:tc>
          <w:tcPr>
            <w:tcW w:w="1766" w:type="dxa"/>
            <w:shd w:val="clear" w:color="auto" w:fill="auto"/>
            <w:vAlign w:val="center"/>
          </w:tcPr>
          <w:p w:rsidR="000472E9" w:rsidRPr="000472E9" w:rsidRDefault="000472E9" w:rsidP="000472E9">
            <w:pPr>
              <w:jc w:val="center"/>
              <w:rPr>
                <w:b/>
                <w:sz w:val="20"/>
                <w:szCs w:val="20"/>
              </w:rPr>
            </w:pPr>
            <w:r w:rsidRPr="000472E9">
              <w:rPr>
                <w:b/>
                <w:sz w:val="20"/>
                <w:szCs w:val="20"/>
              </w:rPr>
              <w:t>брутто, г</w:t>
            </w:r>
          </w:p>
        </w:tc>
        <w:tc>
          <w:tcPr>
            <w:tcW w:w="1743" w:type="dxa"/>
            <w:shd w:val="clear" w:color="auto" w:fill="auto"/>
            <w:vAlign w:val="center"/>
          </w:tcPr>
          <w:p w:rsidR="000472E9" w:rsidRPr="000472E9" w:rsidRDefault="000472E9" w:rsidP="000472E9">
            <w:pPr>
              <w:jc w:val="center"/>
              <w:rPr>
                <w:b/>
                <w:sz w:val="20"/>
                <w:szCs w:val="20"/>
              </w:rPr>
            </w:pPr>
            <w:r w:rsidRPr="000472E9">
              <w:rPr>
                <w:b/>
                <w:sz w:val="20"/>
                <w:szCs w:val="20"/>
              </w:rPr>
              <w:t>нетто, г</w:t>
            </w:r>
          </w:p>
        </w:tc>
      </w:tr>
      <w:tr w:rsidR="000472E9" w:rsidRPr="000472E9" w:rsidTr="000472E9">
        <w:tc>
          <w:tcPr>
            <w:tcW w:w="2923" w:type="dxa"/>
            <w:shd w:val="clear" w:color="auto" w:fill="auto"/>
            <w:vAlign w:val="center"/>
          </w:tcPr>
          <w:p w:rsidR="000472E9" w:rsidRPr="000472E9" w:rsidRDefault="000472E9" w:rsidP="000472E9">
            <w:pPr>
              <w:rPr>
                <w:sz w:val="20"/>
                <w:szCs w:val="20"/>
              </w:rPr>
            </w:pPr>
            <w:r w:rsidRPr="000472E9">
              <w:rPr>
                <w:sz w:val="20"/>
                <w:szCs w:val="20"/>
              </w:rPr>
              <w:t>говядина</w:t>
            </w:r>
          </w:p>
        </w:tc>
        <w:tc>
          <w:tcPr>
            <w:tcW w:w="1613" w:type="dxa"/>
            <w:shd w:val="clear" w:color="auto" w:fill="auto"/>
            <w:vAlign w:val="center"/>
          </w:tcPr>
          <w:p w:rsidR="000472E9" w:rsidRPr="000472E9" w:rsidRDefault="000472E9" w:rsidP="000472E9">
            <w:pPr>
              <w:jc w:val="center"/>
              <w:rPr>
                <w:sz w:val="20"/>
                <w:szCs w:val="20"/>
              </w:rPr>
            </w:pPr>
            <w:r w:rsidRPr="000472E9">
              <w:rPr>
                <w:sz w:val="20"/>
                <w:szCs w:val="20"/>
              </w:rPr>
              <w:t>113</w:t>
            </w:r>
          </w:p>
        </w:tc>
        <w:tc>
          <w:tcPr>
            <w:tcW w:w="1418" w:type="dxa"/>
            <w:shd w:val="clear" w:color="auto" w:fill="auto"/>
            <w:vAlign w:val="center"/>
          </w:tcPr>
          <w:p w:rsidR="000472E9" w:rsidRPr="000472E9" w:rsidRDefault="000472E9" w:rsidP="000472E9">
            <w:pPr>
              <w:jc w:val="center"/>
              <w:rPr>
                <w:sz w:val="20"/>
                <w:szCs w:val="20"/>
              </w:rPr>
            </w:pPr>
            <w:r w:rsidRPr="000472E9">
              <w:rPr>
                <w:sz w:val="20"/>
                <w:szCs w:val="20"/>
              </w:rPr>
              <w:t>83</w:t>
            </w:r>
          </w:p>
        </w:tc>
        <w:tc>
          <w:tcPr>
            <w:tcW w:w="1766" w:type="dxa"/>
            <w:shd w:val="clear" w:color="auto" w:fill="auto"/>
            <w:vAlign w:val="center"/>
          </w:tcPr>
          <w:p w:rsidR="000472E9" w:rsidRPr="000472E9" w:rsidRDefault="000472E9" w:rsidP="000472E9">
            <w:pPr>
              <w:jc w:val="center"/>
              <w:rPr>
                <w:sz w:val="20"/>
                <w:szCs w:val="20"/>
              </w:rPr>
            </w:pPr>
            <w:r w:rsidRPr="000472E9">
              <w:rPr>
                <w:sz w:val="20"/>
                <w:szCs w:val="20"/>
              </w:rPr>
              <w:t>113</w:t>
            </w:r>
          </w:p>
        </w:tc>
        <w:tc>
          <w:tcPr>
            <w:tcW w:w="1743" w:type="dxa"/>
            <w:shd w:val="clear" w:color="auto" w:fill="auto"/>
            <w:vAlign w:val="center"/>
          </w:tcPr>
          <w:p w:rsidR="000472E9" w:rsidRPr="000472E9" w:rsidRDefault="000472E9" w:rsidP="000472E9">
            <w:pPr>
              <w:jc w:val="center"/>
              <w:rPr>
                <w:sz w:val="20"/>
                <w:szCs w:val="20"/>
              </w:rPr>
            </w:pPr>
            <w:r w:rsidRPr="000472E9">
              <w:rPr>
                <w:sz w:val="20"/>
                <w:szCs w:val="20"/>
              </w:rPr>
              <w:t>83</w:t>
            </w:r>
          </w:p>
        </w:tc>
      </w:tr>
      <w:tr w:rsidR="000472E9" w:rsidRPr="000472E9" w:rsidTr="000472E9">
        <w:tc>
          <w:tcPr>
            <w:tcW w:w="2923" w:type="dxa"/>
            <w:shd w:val="clear" w:color="auto" w:fill="auto"/>
            <w:vAlign w:val="center"/>
          </w:tcPr>
          <w:p w:rsidR="000472E9" w:rsidRPr="000472E9" w:rsidRDefault="000472E9" w:rsidP="000472E9">
            <w:pPr>
              <w:rPr>
                <w:sz w:val="20"/>
                <w:szCs w:val="20"/>
              </w:rPr>
            </w:pPr>
            <w:r w:rsidRPr="000472E9">
              <w:rPr>
                <w:sz w:val="20"/>
                <w:szCs w:val="20"/>
              </w:rPr>
              <w:t>или свинина</w:t>
            </w:r>
          </w:p>
        </w:tc>
        <w:tc>
          <w:tcPr>
            <w:tcW w:w="1613" w:type="dxa"/>
            <w:shd w:val="clear" w:color="auto" w:fill="auto"/>
            <w:vAlign w:val="center"/>
          </w:tcPr>
          <w:p w:rsidR="000472E9" w:rsidRPr="000472E9" w:rsidRDefault="000472E9" w:rsidP="000472E9">
            <w:pPr>
              <w:jc w:val="center"/>
              <w:rPr>
                <w:sz w:val="20"/>
                <w:szCs w:val="20"/>
              </w:rPr>
            </w:pPr>
            <w:r w:rsidRPr="000472E9">
              <w:rPr>
                <w:sz w:val="20"/>
                <w:szCs w:val="20"/>
              </w:rPr>
              <w:t>87</w:t>
            </w:r>
          </w:p>
        </w:tc>
        <w:tc>
          <w:tcPr>
            <w:tcW w:w="1418" w:type="dxa"/>
            <w:shd w:val="clear" w:color="auto" w:fill="auto"/>
            <w:vAlign w:val="center"/>
          </w:tcPr>
          <w:p w:rsidR="000472E9" w:rsidRPr="000472E9" w:rsidRDefault="000472E9" w:rsidP="000472E9">
            <w:pPr>
              <w:jc w:val="center"/>
              <w:rPr>
                <w:sz w:val="20"/>
                <w:szCs w:val="20"/>
              </w:rPr>
            </w:pPr>
            <w:r w:rsidRPr="000472E9">
              <w:rPr>
                <w:sz w:val="20"/>
                <w:szCs w:val="20"/>
              </w:rPr>
              <w:t>74</w:t>
            </w:r>
          </w:p>
        </w:tc>
        <w:tc>
          <w:tcPr>
            <w:tcW w:w="1766" w:type="dxa"/>
            <w:shd w:val="clear" w:color="auto" w:fill="auto"/>
            <w:vAlign w:val="center"/>
          </w:tcPr>
          <w:p w:rsidR="000472E9" w:rsidRPr="000472E9" w:rsidRDefault="000472E9" w:rsidP="000472E9">
            <w:pPr>
              <w:jc w:val="center"/>
              <w:rPr>
                <w:sz w:val="20"/>
                <w:szCs w:val="20"/>
              </w:rPr>
            </w:pPr>
            <w:r w:rsidRPr="000472E9">
              <w:rPr>
                <w:sz w:val="20"/>
                <w:szCs w:val="20"/>
              </w:rPr>
              <w:t>87</w:t>
            </w:r>
          </w:p>
        </w:tc>
        <w:tc>
          <w:tcPr>
            <w:tcW w:w="1743" w:type="dxa"/>
            <w:shd w:val="clear" w:color="auto" w:fill="auto"/>
            <w:vAlign w:val="center"/>
          </w:tcPr>
          <w:p w:rsidR="000472E9" w:rsidRPr="000472E9" w:rsidRDefault="000472E9" w:rsidP="000472E9">
            <w:pPr>
              <w:jc w:val="center"/>
              <w:rPr>
                <w:sz w:val="20"/>
                <w:szCs w:val="20"/>
              </w:rPr>
            </w:pPr>
            <w:r w:rsidRPr="000472E9">
              <w:rPr>
                <w:sz w:val="20"/>
                <w:szCs w:val="20"/>
              </w:rPr>
              <w:t>74</w:t>
            </w:r>
          </w:p>
        </w:tc>
      </w:tr>
      <w:tr w:rsidR="000472E9" w:rsidRPr="000472E9" w:rsidTr="000472E9">
        <w:tc>
          <w:tcPr>
            <w:tcW w:w="2923" w:type="dxa"/>
            <w:shd w:val="clear" w:color="auto" w:fill="auto"/>
            <w:vAlign w:val="center"/>
          </w:tcPr>
          <w:p w:rsidR="000472E9" w:rsidRPr="000472E9" w:rsidRDefault="000472E9" w:rsidP="000472E9">
            <w:pPr>
              <w:rPr>
                <w:sz w:val="20"/>
                <w:szCs w:val="20"/>
              </w:rPr>
            </w:pPr>
            <w:r w:rsidRPr="000472E9">
              <w:rPr>
                <w:sz w:val="20"/>
                <w:szCs w:val="20"/>
              </w:rPr>
              <w:t>Масло растительное</w:t>
            </w:r>
          </w:p>
        </w:tc>
        <w:tc>
          <w:tcPr>
            <w:tcW w:w="1613" w:type="dxa"/>
            <w:shd w:val="clear" w:color="auto" w:fill="auto"/>
            <w:vAlign w:val="center"/>
          </w:tcPr>
          <w:p w:rsidR="000472E9" w:rsidRPr="000472E9" w:rsidRDefault="000472E9" w:rsidP="000472E9">
            <w:pPr>
              <w:jc w:val="center"/>
              <w:rPr>
                <w:sz w:val="20"/>
                <w:szCs w:val="20"/>
              </w:rPr>
            </w:pPr>
            <w:r w:rsidRPr="000472E9">
              <w:rPr>
                <w:sz w:val="20"/>
                <w:szCs w:val="20"/>
              </w:rPr>
              <w:t>5</w:t>
            </w:r>
          </w:p>
        </w:tc>
        <w:tc>
          <w:tcPr>
            <w:tcW w:w="1418" w:type="dxa"/>
            <w:shd w:val="clear" w:color="auto" w:fill="auto"/>
            <w:vAlign w:val="center"/>
          </w:tcPr>
          <w:p w:rsidR="000472E9" w:rsidRPr="000472E9" w:rsidRDefault="000472E9" w:rsidP="000472E9">
            <w:pPr>
              <w:jc w:val="center"/>
              <w:rPr>
                <w:sz w:val="20"/>
                <w:szCs w:val="20"/>
              </w:rPr>
            </w:pPr>
            <w:r w:rsidRPr="000472E9">
              <w:rPr>
                <w:sz w:val="20"/>
                <w:szCs w:val="20"/>
              </w:rPr>
              <w:t>5</w:t>
            </w:r>
          </w:p>
        </w:tc>
        <w:tc>
          <w:tcPr>
            <w:tcW w:w="1766" w:type="dxa"/>
            <w:shd w:val="clear" w:color="auto" w:fill="auto"/>
            <w:vAlign w:val="center"/>
          </w:tcPr>
          <w:p w:rsidR="000472E9" w:rsidRPr="000472E9" w:rsidRDefault="000472E9" w:rsidP="000472E9">
            <w:pPr>
              <w:jc w:val="center"/>
              <w:rPr>
                <w:sz w:val="20"/>
                <w:szCs w:val="20"/>
              </w:rPr>
            </w:pPr>
            <w:r w:rsidRPr="000472E9">
              <w:rPr>
                <w:sz w:val="20"/>
                <w:szCs w:val="20"/>
              </w:rPr>
              <w:t>5</w:t>
            </w:r>
          </w:p>
        </w:tc>
        <w:tc>
          <w:tcPr>
            <w:tcW w:w="1743" w:type="dxa"/>
            <w:shd w:val="clear" w:color="auto" w:fill="auto"/>
            <w:vAlign w:val="center"/>
          </w:tcPr>
          <w:p w:rsidR="000472E9" w:rsidRPr="000472E9" w:rsidRDefault="000472E9" w:rsidP="000472E9">
            <w:pPr>
              <w:jc w:val="center"/>
              <w:rPr>
                <w:sz w:val="20"/>
                <w:szCs w:val="20"/>
              </w:rPr>
            </w:pPr>
            <w:r w:rsidRPr="000472E9">
              <w:rPr>
                <w:sz w:val="20"/>
                <w:szCs w:val="20"/>
              </w:rPr>
              <w:t>5</w:t>
            </w:r>
          </w:p>
        </w:tc>
      </w:tr>
      <w:tr w:rsidR="000472E9" w:rsidRPr="000472E9" w:rsidTr="000472E9">
        <w:tc>
          <w:tcPr>
            <w:tcW w:w="2923" w:type="dxa"/>
            <w:shd w:val="clear" w:color="auto" w:fill="auto"/>
            <w:vAlign w:val="center"/>
          </w:tcPr>
          <w:p w:rsidR="000472E9" w:rsidRPr="000472E9" w:rsidRDefault="000472E9" w:rsidP="000472E9">
            <w:pPr>
              <w:rPr>
                <w:sz w:val="20"/>
                <w:szCs w:val="20"/>
              </w:rPr>
            </w:pPr>
            <w:r w:rsidRPr="000472E9">
              <w:rPr>
                <w:sz w:val="20"/>
                <w:szCs w:val="20"/>
              </w:rPr>
              <w:t>Томат пюре</w:t>
            </w:r>
          </w:p>
        </w:tc>
        <w:tc>
          <w:tcPr>
            <w:tcW w:w="1613" w:type="dxa"/>
            <w:shd w:val="clear" w:color="auto" w:fill="auto"/>
            <w:vAlign w:val="center"/>
          </w:tcPr>
          <w:p w:rsidR="000472E9" w:rsidRPr="000472E9" w:rsidRDefault="000472E9" w:rsidP="000472E9">
            <w:pPr>
              <w:jc w:val="center"/>
              <w:rPr>
                <w:sz w:val="20"/>
                <w:szCs w:val="20"/>
              </w:rPr>
            </w:pPr>
            <w:r w:rsidRPr="000472E9">
              <w:rPr>
                <w:sz w:val="20"/>
                <w:szCs w:val="20"/>
              </w:rPr>
              <w:t>5,25</w:t>
            </w:r>
          </w:p>
        </w:tc>
        <w:tc>
          <w:tcPr>
            <w:tcW w:w="1418" w:type="dxa"/>
            <w:shd w:val="clear" w:color="auto" w:fill="auto"/>
            <w:vAlign w:val="center"/>
          </w:tcPr>
          <w:p w:rsidR="000472E9" w:rsidRPr="000472E9" w:rsidRDefault="000472E9" w:rsidP="000472E9">
            <w:pPr>
              <w:jc w:val="center"/>
              <w:rPr>
                <w:sz w:val="20"/>
                <w:szCs w:val="20"/>
              </w:rPr>
            </w:pPr>
            <w:r w:rsidRPr="000472E9">
              <w:rPr>
                <w:sz w:val="20"/>
                <w:szCs w:val="20"/>
              </w:rPr>
              <w:t>5,25</w:t>
            </w:r>
          </w:p>
        </w:tc>
        <w:tc>
          <w:tcPr>
            <w:tcW w:w="1766" w:type="dxa"/>
            <w:shd w:val="clear" w:color="auto" w:fill="auto"/>
            <w:vAlign w:val="center"/>
          </w:tcPr>
          <w:p w:rsidR="000472E9" w:rsidRPr="000472E9" w:rsidRDefault="000472E9" w:rsidP="000472E9">
            <w:pPr>
              <w:jc w:val="center"/>
              <w:rPr>
                <w:sz w:val="20"/>
                <w:szCs w:val="20"/>
              </w:rPr>
            </w:pPr>
            <w:r w:rsidRPr="000472E9">
              <w:rPr>
                <w:sz w:val="20"/>
                <w:szCs w:val="20"/>
              </w:rPr>
              <w:t>7</w:t>
            </w:r>
          </w:p>
        </w:tc>
        <w:tc>
          <w:tcPr>
            <w:tcW w:w="1743" w:type="dxa"/>
            <w:shd w:val="clear" w:color="auto" w:fill="auto"/>
            <w:vAlign w:val="center"/>
          </w:tcPr>
          <w:p w:rsidR="000472E9" w:rsidRPr="000472E9" w:rsidRDefault="000472E9" w:rsidP="000472E9">
            <w:pPr>
              <w:jc w:val="center"/>
              <w:rPr>
                <w:sz w:val="20"/>
                <w:szCs w:val="20"/>
              </w:rPr>
            </w:pPr>
            <w:r w:rsidRPr="000472E9">
              <w:rPr>
                <w:sz w:val="20"/>
                <w:szCs w:val="20"/>
              </w:rPr>
              <w:t>7</w:t>
            </w:r>
          </w:p>
        </w:tc>
      </w:tr>
      <w:tr w:rsidR="000472E9" w:rsidRPr="000472E9" w:rsidTr="000472E9">
        <w:tc>
          <w:tcPr>
            <w:tcW w:w="2923" w:type="dxa"/>
            <w:shd w:val="clear" w:color="auto" w:fill="auto"/>
            <w:vAlign w:val="center"/>
          </w:tcPr>
          <w:p w:rsidR="000472E9" w:rsidRPr="000472E9" w:rsidRDefault="000472E9" w:rsidP="000472E9">
            <w:pPr>
              <w:rPr>
                <w:sz w:val="20"/>
                <w:szCs w:val="20"/>
              </w:rPr>
            </w:pPr>
            <w:r w:rsidRPr="000472E9">
              <w:rPr>
                <w:sz w:val="20"/>
                <w:szCs w:val="20"/>
              </w:rPr>
              <w:t xml:space="preserve">Мука </w:t>
            </w:r>
          </w:p>
        </w:tc>
        <w:tc>
          <w:tcPr>
            <w:tcW w:w="1613" w:type="dxa"/>
            <w:shd w:val="clear" w:color="auto" w:fill="auto"/>
            <w:vAlign w:val="center"/>
          </w:tcPr>
          <w:p w:rsidR="000472E9" w:rsidRPr="000472E9" w:rsidRDefault="000472E9" w:rsidP="000472E9">
            <w:pPr>
              <w:jc w:val="center"/>
              <w:rPr>
                <w:sz w:val="20"/>
                <w:szCs w:val="20"/>
              </w:rPr>
            </w:pPr>
            <w:r w:rsidRPr="000472E9">
              <w:rPr>
                <w:sz w:val="20"/>
                <w:szCs w:val="20"/>
              </w:rPr>
              <w:t>1,5</w:t>
            </w:r>
          </w:p>
        </w:tc>
        <w:tc>
          <w:tcPr>
            <w:tcW w:w="1418" w:type="dxa"/>
            <w:shd w:val="clear" w:color="auto" w:fill="auto"/>
            <w:vAlign w:val="center"/>
          </w:tcPr>
          <w:p w:rsidR="000472E9" w:rsidRPr="000472E9" w:rsidRDefault="000472E9" w:rsidP="000472E9">
            <w:pPr>
              <w:jc w:val="center"/>
              <w:rPr>
                <w:sz w:val="20"/>
                <w:szCs w:val="20"/>
              </w:rPr>
            </w:pPr>
            <w:r w:rsidRPr="000472E9">
              <w:rPr>
                <w:sz w:val="20"/>
                <w:szCs w:val="20"/>
              </w:rPr>
              <w:t>1,5</w:t>
            </w:r>
          </w:p>
        </w:tc>
        <w:tc>
          <w:tcPr>
            <w:tcW w:w="1766" w:type="dxa"/>
            <w:shd w:val="clear" w:color="auto" w:fill="auto"/>
            <w:vAlign w:val="center"/>
          </w:tcPr>
          <w:p w:rsidR="000472E9" w:rsidRPr="000472E9" w:rsidRDefault="000472E9" w:rsidP="000472E9">
            <w:pPr>
              <w:jc w:val="center"/>
              <w:rPr>
                <w:sz w:val="20"/>
                <w:szCs w:val="20"/>
              </w:rPr>
            </w:pPr>
            <w:r w:rsidRPr="000472E9">
              <w:rPr>
                <w:sz w:val="20"/>
                <w:szCs w:val="20"/>
              </w:rPr>
              <w:t>2</w:t>
            </w:r>
          </w:p>
        </w:tc>
        <w:tc>
          <w:tcPr>
            <w:tcW w:w="1743" w:type="dxa"/>
            <w:shd w:val="clear" w:color="auto" w:fill="auto"/>
            <w:vAlign w:val="center"/>
          </w:tcPr>
          <w:p w:rsidR="000472E9" w:rsidRPr="000472E9" w:rsidRDefault="000472E9" w:rsidP="000472E9">
            <w:pPr>
              <w:jc w:val="center"/>
              <w:rPr>
                <w:sz w:val="20"/>
                <w:szCs w:val="20"/>
              </w:rPr>
            </w:pPr>
            <w:r w:rsidRPr="000472E9">
              <w:rPr>
                <w:sz w:val="20"/>
                <w:szCs w:val="20"/>
              </w:rPr>
              <w:t>2</w:t>
            </w:r>
          </w:p>
        </w:tc>
      </w:tr>
      <w:tr w:rsidR="000472E9" w:rsidRPr="000472E9" w:rsidTr="000472E9">
        <w:tc>
          <w:tcPr>
            <w:tcW w:w="2923" w:type="dxa"/>
            <w:shd w:val="clear" w:color="auto" w:fill="auto"/>
            <w:vAlign w:val="center"/>
          </w:tcPr>
          <w:p w:rsidR="000472E9" w:rsidRPr="000472E9" w:rsidRDefault="000472E9" w:rsidP="000472E9">
            <w:pPr>
              <w:rPr>
                <w:sz w:val="20"/>
                <w:szCs w:val="20"/>
              </w:rPr>
            </w:pPr>
            <w:r w:rsidRPr="000472E9">
              <w:rPr>
                <w:sz w:val="20"/>
                <w:szCs w:val="20"/>
              </w:rPr>
              <w:t>Лук репчатый</w:t>
            </w:r>
          </w:p>
        </w:tc>
        <w:tc>
          <w:tcPr>
            <w:tcW w:w="1613" w:type="dxa"/>
            <w:shd w:val="clear" w:color="auto" w:fill="auto"/>
            <w:vAlign w:val="center"/>
          </w:tcPr>
          <w:p w:rsidR="000472E9" w:rsidRPr="000472E9" w:rsidRDefault="000472E9" w:rsidP="000472E9">
            <w:pPr>
              <w:jc w:val="center"/>
              <w:rPr>
                <w:sz w:val="20"/>
                <w:szCs w:val="20"/>
              </w:rPr>
            </w:pPr>
            <w:r w:rsidRPr="000472E9">
              <w:rPr>
                <w:sz w:val="20"/>
                <w:szCs w:val="20"/>
              </w:rPr>
              <w:t>3,75</w:t>
            </w:r>
          </w:p>
        </w:tc>
        <w:tc>
          <w:tcPr>
            <w:tcW w:w="1418" w:type="dxa"/>
            <w:shd w:val="clear" w:color="auto" w:fill="auto"/>
            <w:vAlign w:val="center"/>
          </w:tcPr>
          <w:p w:rsidR="000472E9" w:rsidRPr="000472E9" w:rsidRDefault="000472E9" w:rsidP="000472E9">
            <w:pPr>
              <w:jc w:val="center"/>
              <w:rPr>
                <w:sz w:val="20"/>
                <w:szCs w:val="20"/>
              </w:rPr>
            </w:pPr>
            <w:r w:rsidRPr="000472E9">
              <w:rPr>
                <w:sz w:val="20"/>
                <w:szCs w:val="20"/>
              </w:rPr>
              <w:t>3</w:t>
            </w:r>
          </w:p>
        </w:tc>
        <w:tc>
          <w:tcPr>
            <w:tcW w:w="1766" w:type="dxa"/>
            <w:shd w:val="clear" w:color="auto" w:fill="auto"/>
            <w:vAlign w:val="center"/>
          </w:tcPr>
          <w:p w:rsidR="000472E9" w:rsidRPr="000472E9" w:rsidRDefault="000472E9" w:rsidP="000472E9">
            <w:pPr>
              <w:jc w:val="center"/>
              <w:rPr>
                <w:sz w:val="20"/>
                <w:szCs w:val="20"/>
              </w:rPr>
            </w:pPr>
            <w:r w:rsidRPr="000472E9">
              <w:rPr>
                <w:sz w:val="20"/>
                <w:szCs w:val="20"/>
              </w:rPr>
              <w:t>5</w:t>
            </w:r>
          </w:p>
        </w:tc>
        <w:tc>
          <w:tcPr>
            <w:tcW w:w="1743" w:type="dxa"/>
            <w:shd w:val="clear" w:color="auto" w:fill="auto"/>
            <w:vAlign w:val="center"/>
          </w:tcPr>
          <w:p w:rsidR="000472E9" w:rsidRPr="000472E9" w:rsidRDefault="000472E9" w:rsidP="000472E9">
            <w:pPr>
              <w:jc w:val="center"/>
              <w:rPr>
                <w:sz w:val="20"/>
                <w:szCs w:val="20"/>
              </w:rPr>
            </w:pPr>
            <w:r w:rsidRPr="000472E9">
              <w:rPr>
                <w:sz w:val="20"/>
                <w:szCs w:val="20"/>
              </w:rPr>
              <w:t>4</w:t>
            </w:r>
          </w:p>
        </w:tc>
      </w:tr>
      <w:tr w:rsidR="000472E9" w:rsidRPr="000472E9" w:rsidTr="000472E9">
        <w:tc>
          <w:tcPr>
            <w:tcW w:w="2923" w:type="dxa"/>
            <w:shd w:val="clear" w:color="auto" w:fill="auto"/>
            <w:vAlign w:val="center"/>
          </w:tcPr>
          <w:p w:rsidR="000472E9" w:rsidRPr="000472E9" w:rsidRDefault="000472E9" w:rsidP="000472E9">
            <w:pPr>
              <w:rPr>
                <w:sz w:val="20"/>
                <w:szCs w:val="20"/>
              </w:rPr>
            </w:pPr>
            <w:r w:rsidRPr="000472E9">
              <w:rPr>
                <w:sz w:val="20"/>
                <w:szCs w:val="20"/>
              </w:rPr>
              <w:t>морковь</w:t>
            </w:r>
          </w:p>
        </w:tc>
        <w:tc>
          <w:tcPr>
            <w:tcW w:w="1613" w:type="dxa"/>
            <w:shd w:val="clear" w:color="auto" w:fill="auto"/>
            <w:vAlign w:val="center"/>
          </w:tcPr>
          <w:p w:rsidR="000472E9" w:rsidRPr="000472E9" w:rsidRDefault="000472E9" w:rsidP="000472E9">
            <w:pPr>
              <w:jc w:val="center"/>
              <w:rPr>
                <w:sz w:val="20"/>
                <w:szCs w:val="20"/>
              </w:rPr>
            </w:pPr>
            <w:r w:rsidRPr="000472E9">
              <w:rPr>
                <w:sz w:val="20"/>
                <w:szCs w:val="20"/>
              </w:rPr>
              <w:t>3,75</w:t>
            </w:r>
          </w:p>
        </w:tc>
        <w:tc>
          <w:tcPr>
            <w:tcW w:w="1418" w:type="dxa"/>
            <w:shd w:val="clear" w:color="auto" w:fill="auto"/>
            <w:vAlign w:val="center"/>
          </w:tcPr>
          <w:p w:rsidR="000472E9" w:rsidRPr="000472E9" w:rsidRDefault="000472E9" w:rsidP="000472E9">
            <w:pPr>
              <w:jc w:val="center"/>
              <w:rPr>
                <w:sz w:val="20"/>
                <w:szCs w:val="20"/>
              </w:rPr>
            </w:pPr>
            <w:r w:rsidRPr="000472E9">
              <w:rPr>
                <w:sz w:val="20"/>
                <w:szCs w:val="20"/>
              </w:rPr>
              <w:t>3</w:t>
            </w:r>
          </w:p>
        </w:tc>
        <w:tc>
          <w:tcPr>
            <w:tcW w:w="1766" w:type="dxa"/>
            <w:shd w:val="clear" w:color="auto" w:fill="auto"/>
            <w:vAlign w:val="center"/>
          </w:tcPr>
          <w:p w:rsidR="000472E9" w:rsidRPr="000472E9" w:rsidRDefault="000472E9" w:rsidP="000472E9">
            <w:pPr>
              <w:jc w:val="center"/>
              <w:rPr>
                <w:sz w:val="20"/>
                <w:szCs w:val="20"/>
              </w:rPr>
            </w:pPr>
            <w:r w:rsidRPr="000472E9">
              <w:rPr>
                <w:sz w:val="20"/>
                <w:szCs w:val="20"/>
              </w:rPr>
              <w:t>5</w:t>
            </w:r>
          </w:p>
        </w:tc>
        <w:tc>
          <w:tcPr>
            <w:tcW w:w="1743" w:type="dxa"/>
            <w:shd w:val="clear" w:color="auto" w:fill="auto"/>
            <w:vAlign w:val="center"/>
          </w:tcPr>
          <w:p w:rsidR="000472E9" w:rsidRPr="000472E9" w:rsidRDefault="000472E9" w:rsidP="000472E9">
            <w:pPr>
              <w:jc w:val="center"/>
              <w:rPr>
                <w:sz w:val="20"/>
                <w:szCs w:val="20"/>
              </w:rPr>
            </w:pPr>
            <w:r w:rsidRPr="000472E9">
              <w:rPr>
                <w:sz w:val="20"/>
                <w:szCs w:val="20"/>
              </w:rPr>
              <w:t>4</w:t>
            </w:r>
          </w:p>
        </w:tc>
      </w:tr>
      <w:tr w:rsidR="000472E9" w:rsidRPr="000472E9" w:rsidTr="000472E9">
        <w:tc>
          <w:tcPr>
            <w:tcW w:w="2923" w:type="dxa"/>
            <w:shd w:val="clear" w:color="auto" w:fill="auto"/>
          </w:tcPr>
          <w:p w:rsidR="000472E9" w:rsidRPr="000472E9" w:rsidRDefault="000472E9" w:rsidP="000472E9">
            <w:pPr>
              <w:rPr>
                <w:b/>
                <w:sz w:val="20"/>
                <w:szCs w:val="20"/>
              </w:rPr>
            </w:pPr>
            <w:r w:rsidRPr="000472E9">
              <w:rPr>
                <w:b/>
                <w:sz w:val="20"/>
                <w:szCs w:val="20"/>
              </w:rPr>
              <w:t>Выход:</w:t>
            </w:r>
          </w:p>
        </w:tc>
        <w:tc>
          <w:tcPr>
            <w:tcW w:w="1613" w:type="dxa"/>
            <w:shd w:val="clear" w:color="auto" w:fill="auto"/>
            <w:vAlign w:val="center"/>
          </w:tcPr>
          <w:p w:rsidR="000472E9" w:rsidRPr="000472E9" w:rsidRDefault="000472E9" w:rsidP="000472E9">
            <w:pPr>
              <w:jc w:val="center"/>
              <w:rPr>
                <w:b/>
                <w:sz w:val="20"/>
                <w:szCs w:val="20"/>
              </w:rPr>
            </w:pPr>
          </w:p>
        </w:tc>
        <w:tc>
          <w:tcPr>
            <w:tcW w:w="1418" w:type="dxa"/>
            <w:shd w:val="clear" w:color="auto" w:fill="auto"/>
            <w:vAlign w:val="center"/>
          </w:tcPr>
          <w:p w:rsidR="000472E9" w:rsidRPr="000472E9" w:rsidRDefault="000472E9" w:rsidP="000472E9">
            <w:pPr>
              <w:jc w:val="center"/>
              <w:rPr>
                <w:b/>
                <w:sz w:val="20"/>
                <w:szCs w:val="20"/>
              </w:rPr>
            </w:pPr>
            <w:r w:rsidRPr="000472E9">
              <w:rPr>
                <w:b/>
                <w:sz w:val="20"/>
                <w:szCs w:val="20"/>
              </w:rPr>
              <w:t>90(60/30)</w:t>
            </w:r>
          </w:p>
        </w:tc>
        <w:tc>
          <w:tcPr>
            <w:tcW w:w="1766" w:type="dxa"/>
            <w:shd w:val="clear" w:color="auto" w:fill="auto"/>
            <w:vAlign w:val="center"/>
          </w:tcPr>
          <w:p w:rsidR="000472E9" w:rsidRPr="000472E9" w:rsidRDefault="000472E9" w:rsidP="000472E9">
            <w:pPr>
              <w:jc w:val="center"/>
              <w:rPr>
                <w:b/>
                <w:sz w:val="20"/>
                <w:szCs w:val="20"/>
              </w:rPr>
            </w:pPr>
          </w:p>
        </w:tc>
        <w:tc>
          <w:tcPr>
            <w:tcW w:w="1743" w:type="dxa"/>
            <w:shd w:val="clear" w:color="auto" w:fill="auto"/>
            <w:vAlign w:val="center"/>
          </w:tcPr>
          <w:p w:rsidR="000472E9" w:rsidRPr="000472E9" w:rsidRDefault="000472E9" w:rsidP="000472E9">
            <w:pPr>
              <w:jc w:val="center"/>
              <w:rPr>
                <w:b/>
                <w:sz w:val="20"/>
                <w:szCs w:val="20"/>
              </w:rPr>
            </w:pPr>
            <w:r w:rsidRPr="000472E9">
              <w:rPr>
                <w:b/>
                <w:sz w:val="20"/>
                <w:szCs w:val="20"/>
              </w:rPr>
              <w:t>100(60/40)</w:t>
            </w:r>
          </w:p>
        </w:tc>
      </w:tr>
    </w:tbl>
    <w:p w:rsidR="000472E9" w:rsidRPr="000472E9" w:rsidRDefault="000472E9" w:rsidP="000472E9">
      <w:pPr>
        <w:rPr>
          <w:i/>
          <w:sz w:val="20"/>
          <w:szCs w:val="20"/>
        </w:rPr>
      </w:pPr>
    </w:p>
    <w:p w:rsidR="000472E9" w:rsidRPr="000472E9" w:rsidRDefault="000472E9" w:rsidP="000472E9">
      <w:pPr>
        <w:rPr>
          <w:b/>
          <w:sz w:val="20"/>
          <w:szCs w:val="20"/>
        </w:rPr>
      </w:pPr>
      <w:r w:rsidRPr="000472E9">
        <w:rPr>
          <w:b/>
          <w:sz w:val="20"/>
          <w:szCs w:val="20"/>
        </w:rPr>
        <w:t>Химический состав данного блюда: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7"/>
        <w:gridCol w:w="1701"/>
        <w:gridCol w:w="2694"/>
        <w:gridCol w:w="2268"/>
      </w:tblGrid>
      <w:tr w:rsidR="000472E9" w:rsidRPr="000472E9" w:rsidTr="000472E9">
        <w:tc>
          <w:tcPr>
            <w:tcW w:w="7230" w:type="dxa"/>
            <w:gridSpan w:val="4"/>
            <w:shd w:val="clear" w:color="auto" w:fill="auto"/>
            <w:vAlign w:val="center"/>
          </w:tcPr>
          <w:p w:rsidR="000472E9" w:rsidRPr="000472E9" w:rsidRDefault="000472E9" w:rsidP="000472E9">
            <w:pPr>
              <w:jc w:val="center"/>
              <w:rPr>
                <w:b/>
                <w:sz w:val="20"/>
                <w:szCs w:val="20"/>
              </w:rPr>
            </w:pPr>
            <w:r w:rsidRPr="000472E9">
              <w:rPr>
                <w:b/>
                <w:sz w:val="20"/>
                <w:szCs w:val="20"/>
              </w:rPr>
              <w:t>Пищевые вещества</w:t>
            </w:r>
          </w:p>
        </w:tc>
        <w:tc>
          <w:tcPr>
            <w:tcW w:w="2268" w:type="dxa"/>
            <w:vMerge w:val="restart"/>
            <w:shd w:val="clear" w:color="auto" w:fill="auto"/>
            <w:vAlign w:val="center"/>
          </w:tcPr>
          <w:p w:rsidR="000472E9" w:rsidRPr="000472E9" w:rsidRDefault="000472E9" w:rsidP="000472E9">
            <w:pPr>
              <w:jc w:val="center"/>
              <w:rPr>
                <w:b/>
                <w:sz w:val="20"/>
                <w:szCs w:val="20"/>
              </w:rPr>
            </w:pPr>
            <w:r w:rsidRPr="000472E9">
              <w:rPr>
                <w:b/>
                <w:sz w:val="20"/>
                <w:szCs w:val="20"/>
              </w:rPr>
              <w:t>Витамин С, мг</w:t>
            </w:r>
          </w:p>
          <w:p w:rsidR="000472E9" w:rsidRPr="000472E9" w:rsidRDefault="000472E9" w:rsidP="000472E9">
            <w:pPr>
              <w:jc w:val="center"/>
              <w:rPr>
                <w:b/>
                <w:sz w:val="20"/>
                <w:szCs w:val="20"/>
              </w:rPr>
            </w:pPr>
          </w:p>
        </w:tc>
      </w:tr>
      <w:tr w:rsidR="000472E9" w:rsidRPr="000472E9" w:rsidTr="000472E9">
        <w:tc>
          <w:tcPr>
            <w:tcW w:w="1418" w:type="dxa"/>
            <w:shd w:val="clear" w:color="auto" w:fill="auto"/>
            <w:vAlign w:val="center"/>
          </w:tcPr>
          <w:p w:rsidR="000472E9" w:rsidRPr="000472E9" w:rsidRDefault="000472E9" w:rsidP="000472E9">
            <w:pPr>
              <w:jc w:val="center"/>
              <w:rPr>
                <w:b/>
                <w:sz w:val="20"/>
                <w:szCs w:val="20"/>
              </w:rPr>
            </w:pPr>
            <w:r w:rsidRPr="000472E9">
              <w:rPr>
                <w:b/>
                <w:sz w:val="20"/>
                <w:szCs w:val="20"/>
              </w:rPr>
              <w:t>белки, г</w:t>
            </w:r>
          </w:p>
        </w:tc>
        <w:tc>
          <w:tcPr>
            <w:tcW w:w="1417" w:type="dxa"/>
            <w:shd w:val="clear" w:color="auto" w:fill="auto"/>
            <w:vAlign w:val="center"/>
          </w:tcPr>
          <w:p w:rsidR="000472E9" w:rsidRPr="000472E9" w:rsidRDefault="000472E9" w:rsidP="000472E9">
            <w:pPr>
              <w:jc w:val="center"/>
              <w:rPr>
                <w:b/>
                <w:sz w:val="20"/>
                <w:szCs w:val="20"/>
              </w:rPr>
            </w:pPr>
            <w:r w:rsidRPr="000472E9">
              <w:rPr>
                <w:b/>
                <w:sz w:val="20"/>
                <w:szCs w:val="20"/>
              </w:rPr>
              <w:t>жиры, г</w:t>
            </w:r>
          </w:p>
        </w:tc>
        <w:tc>
          <w:tcPr>
            <w:tcW w:w="1701" w:type="dxa"/>
            <w:shd w:val="clear" w:color="auto" w:fill="auto"/>
            <w:vAlign w:val="center"/>
          </w:tcPr>
          <w:p w:rsidR="000472E9" w:rsidRPr="000472E9" w:rsidRDefault="000472E9" w:rsidP="000472E9">
            <w:pPr>
              <w:jc w:val="center"/>
              <w:rPr>
                <w:b/>
                <w:sz w:val="20"/>
                <w:szCs w:val="20"/>
              </w:rPr>
            </w:pPr>
            <w:r w:rsidRPr="000472E9">
              <w:rPr>
                <w:b/>
                <w:sz w:val="20"/>
                <w:szCs w:val="20"/>
              </w:rPr>
              <w:t>углеводы, г</w:t>
            </w:r>
          </w:p>
        </w:tc>
        <w:tc>
          <w:tcPr>
            <w:tcW w:w="2694" w:type="dxa"/>
            <w:shd w:val="clear" w:color="auto" w:fill="auto"/>
            <w:vAlign w:val="center"/>
          </w:tcPr>
          <w:p w:rsidR="000472E9" w:rsidRPr="000472E9" w:rsidRDefault="000472E9" w:rsidP="000472E9">
            <w:pPr>
              <w:jc w:val="center"/>
              <w:rPr>
                <w:b/>
                <w:sz w:val="20"/>
                <w:szCs w:val="20"/>
              </w:rPr>
            </w:pPr>
            <w:proofErr w:type="spellStart"/>
            <w:r w:rsidRPr="000472E9">
              <w:rPr>
                <w:b/>
                <w:sz w:val="20"/>
                <w:szCs w:val="20"/>
              </w:rPr>
              <w:t>энерг</w:t>
            </w:r>
            <w:proofErr w:type="spellEnd"/>
            <w:r w:rsidRPr="000472E9">
              <w:rPr>
                <w:b/>
                <w:sz w:val="20"/>
                <w:szCs w:val="20"/>
              </w:rPr>
              <w:t>. ценность, ккал</w:t>
            </w:r>
          </w:p>
        </w:tc>
        <w:tc>
          <w:tcPr>
            <w:tcW w:w="2268" w:type="dxa"/>
            <w:vMerge/>
            <w:shd w:val="clear" w:color="auto" w:fill="auto"/>
            <w:vAlign w:val="center"/>
          </w:tcPr>
          <w:p w:rsidR="000472E9" w:rsidRPr="000472E9" w:rsidRDefault="000472E9" w:rsidP="000472E9">
            <w:pPr>
              <w:jc w:val="center"/>
              <w:rPr>
                <w:b/>
                <w:sz w:val="20"/>
                <w:szCs w:val="20"/>
                <w:lang w:val="en-US"/>
              </w:rPr>
            </w:pPr>
          </w:p>
        </w:tc>
      </w:tr>
      <w:tr w:rsidR="000472E9" w:rsidRPr="000472E9" w:rsidTr="000472E9">
        <w:tc>
          <w:tcPr>
            <w:tcW w:w="1418" w:type="dxa"/>
            <w:shd w:val="clear" w:color="auto" w:fill="auto"/>
          </w:tcPr>
          <w:p w:rsidR="000472E9" w:rsidRPr="000472E9" w:rsidRDefault="000472E9" w:rsidP="000472E9">
            <w:pPr>
              <w:jc w:val="center"/>
              <w:rPr>
                <w:sz w:val="20"/>
                <w:szCs w:val="20"/>
              </w:rPr>
            </w:pPr>
            <w:r w:rsidRPr="000472E9">
              <w:rPr>
                <w:sz w:val="20"/>
                <w:szCs w:val="20"/>
              </w:rPr>
              <w:t>9,5</w:t>
            </w:r>
          </w:p>
        </w:tc>
        <w:tc>
          <w:tcPr>
            <w:tcW w:w="1417" w:type="dxa"/>
            <w:shd w:val="clear" w:color="auto" w:fill="auto"/>
          </w:tcPr>
          <w:p w:rsidR="000472E9" w:rsidRPr="000472E9" w:rsidRDefault="000472E9" w:rsidP="000472E9">
            <w:pPr>
              <w:jc w:val="center"/>
              <w:rPr>
                <w:sz w:val="20"/>
                <w:szCs w:val="20"/>
              </w:rPr>
            </w:pPr>
            <w:r w:rsidRPr="000472E9">
              <w:rPr>
                <w:sz w:val="20"/>
                <w:szCs w:val="20"/>
              </w:rPr>
              <w:t>25,4</w:t>
            </w:r>
          </w:p>
        </w:tc>
        <w:tc>
          <w:tcPr>
            <w:tcW w:w="1701" w:type="dxa"/>
            <w:shd w:val="clear" w:color="auto" w:fill="auto"/>
          </w:tcPr>
          <w:p w:rsidR="000472E9" w:rsidRPr="000472E9" w:rsidRDefault="000472E9" w:rsidP="000472E9">
            <w:pPr>
              <w:jc w:val="center"/>
              <w:rPr>
                <w:sz w:val="20"/>
                <w:szCs w:val="20"/>
              </w:rPr>
            </w:pPr>
            <w:r w:rsidRPr="000472E9">
              <w:rPr>
                <w:sz w:val="20"/>
                <w:szCs w:val="20"/>
              </w:rPr>
              <w:t>2,3</w:t>
            </w:r>
          </w:p>
        </w:tc>
        <w:tc>
          <w:tcPr>
            <w:tcW w:w="2694" w:type="dxa"/>
            <w:shd w:val="clear" w:color="auto" w:fill="auto"/>
          </w:tcPr>
          <w:p w:rsidR="000472E9" w:rsidRPr="000472E9" w:rsidRDefault="000472E9" w:rsidP="000472E9">
            <w:pPr>
              <w:jc w:val="center"/>
              <w:rPr>
                <w:sz w:val="20"/>
                <w:szCs w:val="20"/>
              </w:rPr>
            </w:pPr>
            <w:r w:rsidRPr="000472E9">
              <w:rPr>
                <w:sz w:val="20"/>
                <w:szCs w:val="20"/>
              </w:rPr>
              <w:t>274,5</w:t>
            </w:r>
          </w:p>
        </w:tc>
        <w:tc>
          <w:tcPr>
            <w:tcW w:w="2268" w:type="dxa"/>
            <w:shd w:val="clear" w:color="auto" w:fill="auto"/>
          </w:tcPr>
          <w:p w:rsidR="000472E9" w:rsidRPr="000472E9" w:rsidRDefault="000472E9" w:rsidP="000472E9">
            <w:pPr>
              <w:jc w:val="center"/>
              <w:rPr>
                <w:sz w:val="20"/>
                <w:szCs w:val="20"/>
              </w:rPr>
            </w:pPr>
            <w:r w:rsidRPr="000472E9">
              <w:rPr>
                <w:sz w:val="20"/>
                <w:szCs w:val="20"/>
              </w:rPr>
              <w:t>0,2</w:t>
            </w:r>
          </w:p>
        </w:tc>
      </w:tr>
      <w:tr w:rsidR="000472E9" w:rsidRPr="000472E9" w:rsidTr="000472E9">
        <w:tc>
          <w:tcPr>
            <w:tcW w:w="1418" w:type="dxa"/>
            <w:shd w:val="clear" w:color="auto" w:fill="auto"/>
          </w:tcPr>
          <w:p w:rsidR="000472E9" w:rsidRPr="000472E9" w:rsidRDefault="000472E9" w:rsidP="000472E9">
            <w:pPr>
              <w:jc w:val="center"/>
              <w:rPr>
                <w:sz w:val="20"/>
                <w:szCs w:val="20"/>
              </w:rPr>
            </w:pPr>
            <w:r w:rsidRPr="000472E9">
              <w:rPr>
                <w:sz w:val="20"/>
                <w:szCs w:val="20"/>
              </w:rPr>
              <w:t>10,58</w:t>
            </w:r>
          </w:p>
        </w:tc>
        <w:tc>
          <w:tcPr>
            <w:tcW w:w="1417" w:type="dxa"/>
            <w:shd w:val="clear" w:color="auto" w:fill="auto"/>
          </w:tcPr>
          <w:p w:rsidR="000472E9" w:rsidRPr="000472E9" w:rsidRDefault="000472E9" w:rsidP="000472E9">
            <w:pPr>
              <w:jc w:val="center"/>
              <w:rPr>
                <w:sz w:val="20"/>
                <w:szCs w:val="20"/>
              </w:rPr>
            </w:pPr>
            <w:r w:rsidRPr="000472E9">
              <w:rPr>
                <w:sz w:val="20"/>
                <w:szCs w:val="20"/>
              </w:rPr>
              <w:t>28,17</w:t>
            </w:r>
          </w:p>
        </w:tc>
        <w:tc>
          <w:tcPr>
            <w:tcW w:w="1701" w:type="dxa"/>
            <w:shd w:val="clear" w:color="auto" w:fill="auto"/>
          </w:tcPr>
          <w:p w:rsidR="000472E9" w:rsidRPr="000472E9" w:rsidRDefault="000472E9" w:rsidP="000472E9">
            <w:pPr>
              <w:jc w:val="center"/>
              <w:rPr>
                <w:sz w:val="20"/>
                <w:szCs w:val="20"/>
              </w:rPr>
            </w:pPr>
            <w:r w:rsidRPr="000472E9">
              <w:rPr>
                <w:sz w:val="20"/>
                <w:szCs w:val="20"/>
              </w:rPr>
              <w:t>2,56</w:t>
            </w:r>
          </w:p>
        </w:tc>
        <w:tc>
          <w:tcPr>
            <w:tcW w:w="2694" w:type="dxa"/>
            <w:shd w:val="clear" w:color="auto" w:fill="auto"/>
          </w:tcPr>
          <w:p w:rsidR="000472E9" w:rsidRPr="000472E9" w:rsidRDefault="000472E9" w:rsidP="000472E9">
            <w:pPr>
              <w:jc w:val="center"/>
              <w:rPr>
                <w:sz w:val="20"/>
                <w:szCs w:val="20"/>
              </w:rPr>
            </w:pPr>
            <w:r w:rsidRPr="000472E9">
              <w:rPr>
                <w:sz w:val="20"/>
                <w:szCs w:val="20"/>
              </w:rPr>
              <w:t>305</w:t>
            </w:r>
          </w:p>
        </w:tc>
        <w:tc>
          <w:tcPr>
            <w:tcW w:w="2268" w:type="dxa"/>
            <w:shd w:val="clear" w:color="auto" w:fill="auto"/>
          </w:tcPr>
          <w:p w:rsidR="000472E9" w:rsidRPr="000472E9" w:rsidRDefault="000472E9" w:rsidP="000472E9">
            <w:pPr>
              <w:jc w:val="center"/>
              <w:rPr>
                <w:sz w:val="20"/>
                <w:szCs w:val="20"/>
              </w:rPr>
            </w:pPr>
            <w:r w:rsidRPr="000472E9">
              <w:rPr>
                <w:sz w:val="20"/>
                <w:szCs w:val="20"/>
              </w:rPr>
              <w:t>0,18</w:t>
            </w:r>
          </w:p>
        </w:tc>
      </w:tr>
    </w:tbl>
    <w:p w:rsidR="000472E9" w:rsidRPr="000472E9" w:rsidRDefault="000472E9" w:rsidP="000472E9">
      <w:pPr>
        <w:rPr>
          <w:b/>
          <w:sz w:val="20"/>
          <w:szCs w:val="20"/>
        </w:rPr>
      </w:pPr>
    </w:p>
    <w:p w:rsidR="000472E9" w:rsidRPr="000472E9" w:rsidRDefault="000472E9" w:rsidP="000472E9">
      <w:pPr>
        <w:spacing w:line="276" w:lineRule="auto"/>
        <w:rPr>
          <w:sz w:val="20"/>
          <w:szCs w:val="20"/>
        </w:rPr>
      </w:pPr>
      <w:r w:rsidRPr="000472E9">
        <w:rPr>
          <w:b/>
          <w:sz w:val="20"/>
          <w:szCs w:val="20"/>
        </w:rPr>
        <w:t xml:space="preserve">Технология приготовления:                                                                                                                 </w:t>
      </w:r>
      <w:r w:rsidRPr="000472E9">
        <w:rPr>
          <w:sz w:val="20"/>
          <w:szCs w:val="20"/>
        </w:rPr>
        <w:t xml:space="preserve">Обжаренные куски мяса тушат с добавлением воды, овощей и томат пюре до готовности. Залить соусом, доводят до кипения. Отпускают с соусом в котором </w:t>
      </w:r>
      <w:proofErr w:type="spellStart"/>
      <w:r w:rsidRPr="000472E9">
        <w:rPr>
          <w:sz w:val="20"/>
          <w:szCs w:val="20"/>
        </w:rPr>
        <w:t>тушилось.При</w:t>
      </w:r>
      <w:proofErr w:type="spellEnd"/>
      <w:r w:rsidRPr="000472E9">
        <w:rPr>
          <w:sz w:val="20"/>
          <w:szCs w:val="20"/>
        </w:rPr>
        <w:t xml:space="preserve"> подаче температура не ниже 65</w:t>
      </w:r>
      <w:r w:rsidRPr="000472E9">
        <w:rPr>
          <w:sz w:val="20"/>
          <w:szCs w:val="20"/>
          <w:vertAlign w:val="superscript"/>
        </w:rPr>
        <w:t>о</w:t>
      </w:r>
      <w:r w:rsidRPr="000472E9">
        <w:rPr>
          <w:sz w:val="20"/>
          <w:szCs w:val="20"/>
        </w:rPr>
        <w:t>С</w:t>
      </w:r>
    </w:p>
    <w:p w:rsidR="000472E9" w:rsidRPr="000472E9" w:rsidRDefault="000472E9" w:rsidP="000472E9">
      <w:pPr>
        <w:spacing w:line="276" w:lineRule="auto"/>
        <w:rPr>
          <w:sz w:val="20"/>
          <w:szCs w:val="20"/>
        </w:rPr>
      </w:pPr>
    </w:p>
    <w:p w:rsidR="000472E9" w:rsidRPr="000472E9" w:rsidRDefault="000472E9" w:rsidP="000472E9">
      <w:pPr>
        <w:spacing w:line="276" w:lineRule="auto"/>
        <w:rPr>
          <w:b/>
          <w:sz w:val="20"/>
          <w:szCs w:val="20"/>
        </w:rPr>
      </w:pPr>
      <w:r w:rsidRPr="000472E9">
        <w:rPr>
          <w:b/>
          <w:sz w:val="20"/>
          <w:szCs w:val="20"/>
        </w:rPr>
        <w:t>Требования к качеству:</w:t>
      </w:r>
    </w:p>
    <w:p w:rsidR="000472E9" w:rsidRPr="000472E9" w:rsidRDefault="000472E9" w:rsidP="000472E9">
      <w:pPr>
        <w:spacing w:line="276" w:lineRule="auto"/>
        <w:rPr>
          <w:sz w:val="20"/>
          <w:szCs w:val="20"/>
        </w:rPr>
      </w:pPr>
      <w:r w:rsidRPr="000472E9">
        <w:rPr>
          <w:b/>
          <w:sz w:val="20"/>
          <w:szCs w:val="20"/>
        </w:rPr>
        <w:tab/>
      </w:r>
      <w:r w:rsidRPr="000472E9">
        <w:rPr>
          <w:b/>
          <w:i/>
          <w:sz w:val="20"/>
          <w:szCs w:val="20"/>
        </w:rPr>
        <w:t xml:space="preserve">Консистенция: </w:t>
      </w:r>
      <w:r w:rsidRPr="000472E9">
        <w:rPr>
          <w:sz w:val="20"/>
          <w:szCs w:val="20"/>
        </w:rPr>
        <w:t xml:space="preserve"> мягкая, соуса однородная, слегка вязкая, без комков заварившейся муки.</w:t>
      </w:r>
    </w:p>
    <w:p w:rsidR="000472E9" w:rsidRPr="000472E9" w:rsidRDefault="000472E9" w:rsidP="000472E9">
      <w:pPr>
        <w:spacing w:line="276" w:lineRule="auto"/>
        <w:rPr>
          <w:sz w:val="20"/>
          <w:szCs w:val="20"/>
        </w:rPr>
      </w:pPr>
      <w:r w:rsidRPr="000472E9">
        <w:rPr>
          <w:sz w:val="20"/>
          <w:szCs w:val="20"/>
        </w:rPr>
        <w:tab/>
      </w:r>
      <w:r w:rsidRPr="000472E9">
        <w:rPr>
          <w:b/>
          <w:i/>
          <w:sz w:val="20"/>
          <w:szCs w:val="20"/>
        </w:rPr>
        <w:t xml:space="preserve">Цвет: </w:t>
      </w:r>
      <w:r w:rsidRPr="000472E9">
        <w:rPr>
          <w:sz w:val="20"/>
          <w:szCs w:val="20"/>
        </w:rPr>
        <w:t>светло-коричневый.</w:t>
      </w:r>
    </w:p>
    <w:p w:rsidR="000472E9" w:rsidRPr="000472E9" w:rsidRDefault="000472E9" w:rsidP="000472E9">
      <w:pPr>
        <w:spacing w:line="276" w:lineRule="auto"/>
        <w:ind w:left="709"/>
        <w:rPr>
          <w:sz w:val="20"/>
          <w:szCs w:val="20"/>
        </w:rPr>
      </w:pPr>
      <w:r w:rsidRPr="000472E9">
        <w:rPr>
          <w:b/>
          <w:i/>
          <w:sz w:val="20"/>
          <w:szCs w:val="20"/>
        </w:rPr>
        <w:t xml:space="preserve">Вкус: </w:t>
      </w:r>
      <w:r w:rsidRPr="000472E9">
        <w:rPr>
          <w:sz w:val="20"/>
          <w:szCs w:val="20"/>
        </w:rPr>
        <w:t>свойственный продуктам, входящим в блюдо.</w:t>
      </w:r>
    </w:p>
    <w:p w:rsidR="000472E9" w:rsidRPr="000472E9" w:rsidRDefault="000472E9" w:rsidP="000472E9">
      <w:pPr>
        <w:spacing w:line="276" w:lineRule="auto"/>
        <w:ind w:left="709"/>
        <w:rPr>
          <w:sz w:val="20"/>
          <w:szCs w:val="20"/>
        </w:rPr>
      </w:pPr>
      <w:r w:rsidRPr="000472E9">
        <w:rPr>
          <w:b/>
          <w:i/>
          <w:sz w:val="20"/>
          <w:szCs w:val="20"/>
        </w:rPr>
        <w:t>Запах:</w:t>
      </w:r>
      <w:r w:rsidRPr="000472E9">
        <w:rPr>
          <w:sz w:val="20"/>
          <w:szCs w:val="20"/>
        </w:rPr>
        <w:t xml:space="preserve"> свойственный продуктам, входящим в блюдо.</w:t>
      </w:r>
    </w:p>
    <w:p w:rsidR="000472E9" w:rsidRPr="000472E9" w:rsidRDefault="000472E9" w:rsidP="000472E9">
      <w:pPr>
        <w:spacing w:line="276" w:lineRule="auto"/>
        <w:rPr>
          <w:sz w:val="20"/>
          <w:szCs w:val="20"/>
        </w:rPr>
        <w:sectPr w:rsidR="000472E9" w:rsidRPr="000472E9" w:rsidSect="000472E9">
          <w:pgSz w:w="11906" w:h="16838"/>
          <w:pgMar w:top="1134" w:right="850" w:bottom="1134" w:left="1701" w:header="708" w:footer="708" w:gutter="0"/>
          <w:cols w:space="708"/>
          <w:docGrid w:linePitch="360"/>
        </w:sectPr>
      </w:pPr>
    </w:p>
    <w:p w:rsidR="000472E9" w:rsidRPr="000472E9" w:rsidRDefault="000472E9" w:rsidP="000472E9">
      <w:pPr>
        <w:spacing w:line="276" w:lineRule="auto"/>
        <w:rPr>
          <w:sz w:val="20"/>
          <w:szCs w:val="20"/>
        </w:rPr>
      </w:pPr>
      <w:r w:rsidRPr="000472E9">
        <w:rPr>
          <w:b/>
          <w:sz w:val="20"/>
          <w:szCs w:val="20"/>
        </w:rPr>
        <w:lastRenderedPageBreak/>
        <w:t xml:space="preserve">Технологическая карта </w:t>
      </w:r>
    </w:p>
    <w:p w:rsidR="000472E9" w:rsidRPr="000472E9" w:rsidRDefault="000472E9" w:rsidP="000472E9">
      <w:pPr>
        <w:spacing w:line="276" w:lineRule="auto"/>
        <w:rPr>
          <w:b/>
          <w:sz w:val="20"/>
          <w:szCs w:val="20"/>
        </w:rPr>
      </w:pPr>
      <w:r w:rsidRPr="000472E9">
        <w:rPr>
          <w:b/>
          <w:sz w:val="20"/>
          <w:szCs w:val="20"/>
        </w:rPr>
        <w:t>Наименование изделия: Жаркое по - домашнему</w:t>
      </w:r>
    </w:p>
    <w:p w:rsidR="000472E9" w:rsidRPr="000472E9" w:rsidRDefault="000472E9" w:rsidP="000472E9">
      <w:pPr>
        <w:spacing w:line="276" w:lineRule="auto"/>
        <w:rPr>
          <w:b/>
          <w:sz w:val="20"/>
          <w:szCs w:val="20"/>
        </w:rPr>
      </w:pPr>
      <w:r w:rsidRPr="000472E9">
        <w:rPr>
          <w:b/>
          <w:sz w:val="20"/>
          <w:szCs w:val="20"/>
        </w:rPr>
        <w:t xml:space="preserve">Номер рецептуры: </w:t>
      </w:r>
      <w:r w:rsidRPr="000472E9">
        <w:rPr>
          <w:b/>
          <w:sz w:val="20"/>
          <w:szCs w:val="20"/>
          <w:u w:val="single"/>
        </w:rPr>
        <w:t xml:space="preserve"> № 259</w:t>
      </w:r>
    </w:p>
    <w:p w:rsidR="000472E9" w:rsidRPr="000472E9" w:rsidRDefault="000472E9" w:rsidP="000472E9">
      <w:pPr>
        <w:rPr>
          <w:b/>
          <w:sz w:val="20"/>
          <w:szCs w:val="20"/>
        </w:rPr>
      </w:pPr>
      <w:r w:rsidRPr="000472E9">
        <w:rPr>
          <w:b/>
          <w:sz w:val="20"/>
          <w:szCs w:val="20"/>
        </w:rPr>
        <w:t xml:space="preserve">Наименование сборника рецептур: </w:t>
      </w:r>
      <w:r w:rsidRPr="000472E9">
        <w:rPr>
          <w:color w:val="000000"/>
          <w:sz w:val="20"/>
          <w:szCs w:val="20"/>
          <w:vertAlign w:val="superscript"/>
        </w:rPr>
        <w:t xml:space="preserve">  </w:t>
      </w:r>
      <w:r w:rsidRPr="000472E9">
        <w:rPr>
          <w:color w:val="000000"/>
          <w:sz w:val="20"/>
          <w:szCs w:val="20"/>
        </w:rPr>
        <w:t xml:space="preserve">Сборник технологических нормативов, сборник рецептур на продукцию для обучающихся во всех образовательных учреждений, разработано: Учреждением Российской Академии Медицинских наук исследовательский институт питания РАМН директор </w:t>
      </w:r>
      <w:proofErr w:type="spellStart"/>
      <w:r w:rsidRPr="000472E9">
        <w:rPr>
          <w:color w:val="000000"/>
          <w:sz w:val="20"/>
          <w:szCs w:val="20"/>
        </w:rPr>
        <w:t>Тутельян</w:t>
      </w:r>
      <w:proofErr w:type="spellEnd"/>
      <w:r w:rsidRPr="000472E9">
        <w:rPr>
          <w:color w:val="000000"/>
          <w:sz w:val="20"/>
          <w:szCs w:val="20"/>
        </w:rPr>
        <w:t xml:space="preserve"> В.А. сборник 2015 г</w:t>
      </w:r>
      <w:r w:rsidRPr="000472E9">
        <w:rPr>
          <w:b/>
          <w:sz w:val="20"/>
          <w:szCs w:val="20"/>
        </w:rPr>
        <w:t>.</w:t>
      </w:r>
    </w:p>
    <w:p w:rsidR="000472E9" w:rsidRPr="000472E9" w:rsidRDefault="000472E9" w:rsidP="000472E9">
      <w:pPr>
        <w:rPr>
          <w:color w:val="000000"/>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1599"/>
        <w:gridCol w:w="1418"/>
        <w:gridCol w:w="1701"/>
        <w:gridCol w:w="1665"/>
      </w:tblGrid>
      <w:tr w:rsidR="000472E9" w:rsidRPr="000472E9" w:rsidTr="000472E9">
        <w:tc>
          <w:tcPr>
            <w:tcW w:w="3187" w:type="dxa"/>
            <w:vMerge w:val="restart"/>
            <w:shd w:val="clear" w:color="auto" w:fill="auto"/>
            <w:vAlign w:val="center"/>
          </w:tcPr>
          <w:p w:rsidR="000472E9" w:rsidRPr="000472E9" w:rsidRDefault="000472E9" w:rsidP="000472E9">
            <w:pPr>
              <w:jc w:val="center"/>
              <w:rPr>
                <w:sz w:val="20"/>
                <w:szCs w:val="20"/>
              </w:rPr>
            </w:pPr>
            <w:r w:rsidRPr="000472E9">
              <w:rPr>
                <w:sz w:val="20"/>
                <w:szCs w:val="20"/>
              </w:rPr>
              <w:t>Наименование сырья</w:t>
            </w:r>
          </w:p>
        </w:tc>
        <w:tc>
          <w:tcPr>
            <w:tcW w:w="6383" w:type="dxa"/>
            <w:gridSpan w:val="4"/>
            <w:shd w:val="clear" w:color="auto" w:fill="auto"/>
            <w:vAlign w:val="center"/>
          </w:tcPr>
          <w:p w:rsidR="000472E9" w:rsidRPr="000472E9" w:rsidRDefault="000472E9" w:rsidP="000472E9">
            <w:pPr>
              <w:jc w:val="center"/>
              <w:rPr>
                <w:sz w:val="20"/>
                <w:szCs w:val="20"/>
              </w:rPr>
            </w:pPr>
            <w:r w:rsidRPr="000472E9">
              <w:rPr>
                <w:sz w:val="20"/>
                <w:szCs w:val="20"/>
              </w:rPr>
              <w:t>Расход сырья и полуфабрикатов</w:t>
            </w:r>
          </w:p>
        </w:tc>
      </w:tr>
      <w:tr w:rsidR="000472E9" w:rsidRPr="000472E9" w:rsidTr="000472E9">
        <w:trPr>
          <w:trHeight w:val="203"/>
        </w:trPr>
        <w:tc>
          <w:tcPr>
            <w:tcW w:w="3187" w:type="dxa"/>
            <w:vMerge/>
            <w:shd w:val="clear" w:color="auto" w:fill="auto"/>
            <w:vAlign w:val="center"/>
          </w:tcPr>
          <w:p w:rsidR="000472E9" w:rsidRPr="000472E9" w:rsidRDefault="000472E9" w:rsidP="000472E9">
            <w:pPr>
              <w:jc w:val="center"/>
              <w:rPr>
                <w:sz w:val="20"/>
                <w:szCs w:val="20"/>
              </w:rPr>
            </w:pPr>
          </w:p>
        </w:tc>
        <w:tc>
          <w:tcPr>
            <w:tcW w:w="1599" w:type="dxa"/>
            <w:shd w:val="clear" w:color="auto" w:fill="auto"/>
            <w:vAlign w:val="center"/>
          </w:tcPr>
          <w:p w:rsidR="000472E9" w:rsidRPr="000472E9" w:rsidRDefault="000472E9" w:rsidP="000472E9">
            <w:pPr>
              <w:jc w:val="center"/>
              <w:rPr>
                <w:sz w:val="20"/>
                <w:szCs w:val="20"/>
              </w:rPr>
            </w:pPr>
            <w:r w:rsidRPr="000472E9">
              <w:rPr>
                <w:sz w:val="20"/>
                <w:szCs w:val="20"/>
              </w:rPr>
              <w:t>брутто, г</w:t>
            </w:r>
          </w:p>
        </w:tc>
        <w:tc>
          <w:tcPr>
            <w:tcW w:w="1418" w:type="dxa"/>
            <w:shd w:val="clear" w:color="auto" w:fill="auto"/>
            <w:vAlign w:val="center"/>
          </w:tcPr>
          <w:p w:rsidR="000472E9" w:rsidRPr="000472E9" w:rsidRDefault="000472E9" w:rsidP="000472E9">
            <w:pPr>
              <w:jc w:val="center"/>
              <w:rPr>
                <w:sz w:val="20"/>
                <w:szCs w:val="20"/>
              </w:rPr>
            </w:pPr>
            <w:r w:rsidRPr="000472E9">
              <w:rPr>
                <w:sz w:val="20"/>
                <w:szCs w:val="20"/>
              </w:rPr>
              <w:t>нетто, г</w:t>
            </w:r>
          </w:p>
        </w:tc>
        <w:tc>
          <w:tcPr>
            <w:tcW w:w="1701" w:type="dxa"/>
            <w:shd w:val="clear" w:color="auto" w:fill="auto"/>
            <w:vAlign w:val="center"/>
          </w:tcPr>
          <w:p w:rsidR="000472E9" w:rsidRPr="000472E9" w:rsidRDefault="000472E9" w:rsidP="000472E9">
            <w:pPr>
              <w:jc w:val="center"/>
              <w:rPr>
                <w:sz w:val="20"/>
                <w:szCs w:val="20"/>
              </w:rPr>
            </w:pPr>
            <w:r w:rsidRPr="000472E9">
              <w:rPr>
                <w:sz w:val="20"/>
                <w:szCs w:val="20"/>
              </w:rPr>
              <w:t>брутто, г</w:t>
            </w:r>
          </w:p>
        </w:tc>
        <w:tc>
          <w:tcPr>
            <w:tcW w:w="1665" w:type="dxa"/>
            <w:shd w:val="clear" w:color="auto" w:fill="auto"/>
            <w:vAlign w:val="center"/>
          </w:tcPr>
          <w:p w:rsidR="000472E9" w:rsidRPr="000472E9" w:rsidRDefault="000472E9" w:rsidP="000472E9">
            <w:pPr>
              <w:jc w:val="center"/>
              <w:rPr>
                <w:sz w:val="20"/>
                <w:szCs w:val="20"/>
              </w:rPr>
            </w:pPr>
            <w:r w:rsidRPr="000472E9">
              <w:rPr>
                <w:sz w:val="20"/>
                <w:szCs w:val="20"/>
              </w:rPr>
              <w:t>нетто, г</w:t>
            </w:r>
          </w:p>
        </w:tc>
      </w:tr>
      <w:tr w:rsidR="000472E9" w:rsidRPr="000472E9" w:rsidTr="000472E9">
        <w:tc>
          <w:tcPr>
            <w:tcW w:w="3187" w:type="dxa"/>
            <w:shd w:val="clear" w:color="auto" w:fill="auto"/>
            <w:vAlign w:val="center"/>
          </w:tcPr>
          <w:p w:rsidR="000472E9" w:rsidRPr="000472E9" w:rsidRDefault="000472E9" w:rsidP="000472E9">
            <w:pPr>
              <w:rPr>
                <w:sz w:val="20"/>
                <w:szCs w:val="20"/>
              </w:rPr>
            </w:pPr>
            <w:r w:rsidRPr="000472E9">
              <w:rPr>
                <w:sz w:val="20"/>
                <w:szCs w:val="20"/>
              </w:rPr>
              <w:t>Свинина (постная)</w:t>
            </w:r>
          </w:p>
        </w:tc>
        <w:tc>
          <w:tcPr>
            <w:tcW w:w="1599" w:type="dxa"/>
            <w:shd w:val="clear" w:color="auto" w:fill="auto"/>
            <w:vAlign w:val="center"/>
          </w:tcPr>
          <w:p w:rsidR="000472E9" w:rsidRPr="000472E9" w:rsidRDefault="000472E9" w:rsidP="000472E9">
            <w:pPr>
              <w:jc w:val="center"/>
              <w:rPr>
                <w:sz w:val="20"/>
                <w:szCs w:val="20"/>
              </w:rPr>
            </w:pPr>
            <w:r w:rsidRPr="000472E9">
              <w:rPr>
                <w:sz w:val="20"/>
                <w:szCs w:val="20"/>
              </w:rPr>
              <w:t>59,2</w:t>
            </w:r>
          </w:p>
        </w:tc>
        <w:tc>
          <w:tcPr>
            <w:tcW w:w="1418" w:type="dxa"/>
            <w:shd w:val="clear" w:color="auto" w:fill="auto"/>
            <w:vAlign w:val="center"/>
          </w:tcPr>
          <w:p w:rsidR="000472E9" w:rsidRPr="000472E9" w:rsidRDefault="000472E9" w:rsidP="000472E9">
            <w:pPr>
              <w:jc w:val="center"/>
              <w:rPr>
                <w:sz w:val="20"/>
                <w:szCs w:val="20"/>
              </w:rPr>
            </w:pPr>
            <w:r w:rsidRPr="000472E9">
              <w:rPr>
                <w:sz w:val="20"/>
                <w:szCs w:val="20"/>
              </w:rPr>
              <w:t>40</w:t>
            </w:r>
          </w:p>
        </w:tc>
        <w:tc>
          <w:tcPr>
            <w:tcW w:w="1701" w:type="dxa"/>
            <w:shd w:val="clear" w:color="auto" w:fill="auto"/>
            <w:vAlign w:val="center"/>
          </w:tcPr>
          <w:p w:rsidR="000472E9" w:rsidRPr="000472E9" w:rsidRDefault="000472E9" w:rsidP="000472E9">
            <w:pPr>
              <w:jc w:val="center"/>
              <w:rPr>
                <w:sz w:val="20"/>
                <w:szCs w:val="20"/>
              </w:rPr>
            </w:pPr>
            <w:r w:rsidRPr="000472E9">
              <w:rPr>
                <w:sz w:val="20"/>
                <w:szCs w:val="20"/>
              </w:rPr>
              <w:t>65,12</w:t>
            </w:r>
          </w:p>
        </w:tc>
        <w:tc>
          <w:tcPr>
            <w:tcW w:w="1665" w:type="dxa"/>
            <w:shd w:val="clear" w:color="auto" w:fill="auto"/>
            <w:vAlign w:val="center"/>
          </w:tcPr>
          <w:p w:rsidR="000472E9" w:rsidRPr="000472E9" w:rsidRDefault="000472E9" w:rsidP="000472E9">
            <w:pPr>
              <w:jc w:val="center"/>
              <w:rPr>
                <w:sz w:val="20"/>
                <w:szCs w:val="20"/>
              </w:rPr>
            </w:pPr>
            <w:r w:rsidRPr="000472E9">
              <w:rPr>
                <w:sz w:val="20"/>
                <w:szCs w:val="20"/>
              </w:rPr>
              <w:t>44</w:t>
            </w:r>
          </w:p>
        </w:tc>
      </w:tr>
      <w:tr w:rsidR="000472E9" w:rsidRPr="000472E9" w:rsidTr="000472E9">
        <w:tc>
          <w:tcPr>
            <w:tcW w:w="3187" w:type="dxa"/>
            <w:shd w:val="clear" w:color="auto" w:fill="auto"/>
            <w:vAlign w:val="center"/>
          </w:tcPr>
          <w:p w:rsidR="000472E9" w:rsidRPr="000472E9" w:rsidRDefault="000472E9" w:rsidP="000472E9">
            <w:pPr>
              <w:rPr>
                <w:sz w:val="20"/>
                <w:szCs w:val="20"/>
              </w:rPr>
            </w:pPr>
            <w:r w:rsidRPr="000472E9">
              <w:rPr>
                <w:sz w:val="20"/>
                <w:szCs w:val="20"/>
              </w:rPr>
              <w:t>Картофель</w:t>
            </w:r>
          </w:p>
        </w:tc>
        <w:tc>
          <w:tcPr>
            <w:tcW w:w="1599" w:type="dxa"/>
            <w:shd w:val="clear" w:color="auto" w:fill="auto"/>
            <w:vAlign w:val="center"/>
          </w:tcPr>
          <w:p w:rsidR="000472E9" w:rsidRPr="000472E9" w:rsidRDefault="000472E9" w:rsidP="000472E9">
            <w:pPr>
              <w:jc w:val="center"/>
              <w:rPr>
                <w:sz w:val="20"/>
                <w:szCs w:val="20"/>
              </w:rPr>
            </w:pPr>
            <w:r w:rsidRPr="000472E9">
              <w:rPr>
                <w:sz w:val="20"/>
                <w:szCs w:val="20"/>
              </w:rPr>
              <w:t>212</w:t>
            </w:r>
          </w:p>
        </w:tc>
        <w:tc>
          <w:tcPr>
            <w:tcW w:w="1418" w:type="dxa"/>
            <w:shd w:val="clear" w:color="auto" w:fill="auto"/>
            <w:vAlign w:val="center"/>
          </w:tcPr>
          <w:p w:rsidR="000472E9" w:rsidRPr="000472E9" w:rsidRDefault="000472E9" w:rsidP="000472E9">
            <w:pPr>
              <w:jc w:val="center"/>
              <w:rPr>
                <w:sz w:val="20"/>
                <w:szCs w:val="20"/>
              </w:rPr>
            </w:pPr>
            <w:r w:rsidRPr="000472E9">
              <w:rPr>
                <w:sz w:val="20"/>
                <w:szCs w:val="20"/>
              </w:rPr>
              <w:t>160</w:t>
            </w:r>
          </w:p>
        </w:tc>
        <w:tc>
          <w:tcPr>
            <w:tcW w:w="1701" w:type="dxa"/>
            <w:shd w:val="clear" w:color="auto" w:fill="auto"/>
            <w:vAlign w:val="center"/>
          </w:tcPr>
          <w:p w:rsidR="000472E9" w:rsidRPr="000472E9" w:rsidRDefault="000472E9" w:rsidP="000472E9">
            <w:pPr>
              <w:jc w:val="center"/>
              <w:rPr>
                <w:sz w:val="20"/>
                <w:szCs w:val="20"/>
              </w:rPr>
            </w:pPr>
            <w:r w:rsidRPr="000472E9">
              <w:rPr>
                <w:sz w:val="20"/>
                <w:szCs w:val="20"/>
              </w:rPr>
              <w:t>233,2</w:t>
            </w:r>
          </w:p>
        </w:tc>
        <w:tc>
          <w:tcPr>
            <w:tcW w:w="1665" w:type="dxa"/>
            <w:shd w:val="clear" w:color="auto" w:fill="auto"/>
            <w:vAlign w:val="center"/>
          </w:tcPr>
          <w:p w:rsidR="000472E9" w:rsidRPr="000472E9" w:rsidRDefault="000472E9" w:rsidP="000472E9">
            <w:pPr>
              <w:jc w:val="center"/>
              <w:rPr>
                <w:sz w:val="20"/>
                <w:szCs w:val="20"/>
              </w:rPr>
            </w:pPr>
            <w:r w:rsidRPr="000472E9">
              <w:rPr>
                <w:sz w:val="20"/>
                <w:szCs w:val="20"/>
              </w:rPr>
              <w:t>176</w:t>
            </w:r>
          </w:p>
        </w:tc>
      </w:tr>
      <w:tr w:rsidR="000472E9" w:rsidRPr="000472E9" w:rsidTr="000472E9">
        <w:tc>
          <w:tcPr>
            <w:tcW w:w="3187" w:type="dxa"/>
            <w:shd w:val="clear" w:color="auto" w:fill="auto"/>
            <w:vAlign w:val="center"/>
          </w:tcPr>
          <w:p w:rsidR="000472E9" w:rsidRPr="000472E9" w:rsidRDefault="000472E9" w:rsidP="000472E9">
            <w:pPr>
              <w:rPr>
                <w:sz w:val="20"/>
                <w:szCs w:val="20"/>
              </w:rPr>
            </w:pPr>
            <w:r w:rsidRPr="000472E9">
              <w:rPr>
                <w:sz w:val="20"/>
                <w:szCs w:val="20"/>
              </w:rPr>
              <w:t>Лук репчатый</w:t>
            </w:r>
          </w:p>
        </w:tc>
        <w:tc>
          <w:tcPr>
            <w:tcW w:w="1599" w:type="dxa"/>
            <w:shd w:val="clear" w:color="auto" w:fill="auto"/>
            <w:vAlign w:val="center"/>
          </w:tcPr>
          <w:p w:rsidR="000472E9" w:rsidRPr="000472E9" w:rsidRDefault="000472E9" w:rsidP="000472E9">
            <w:pPr>
              <w:jc w:val="center"/>
              <w:rPr>
                <w:sz w:val="20"/>
                <w:szCs w:val="20"/>
              </w:rPr>
            </w:pPr>
            <w:r w:rsidRPr="000472E9">
              <w:rPr>
                <w:sz w:val="20"/>
                <w:szCs w:val="20"/>
              </w:rPr>
              <w:t>10,7</w:t>
            </w:r>
          </w:p>
        </w:tc>
        <w:tc>
          <w:tcPr>
            <w:tcW w:w="1418" w:type="dxa"/>
            <w:shd w:val="clear" w:color="auto" w:fill="auto"/>
            <w:vAlign w:val="center"/>
          </w:tcPr>
          <w:p w:rsidR="000472E9" w:rsidRPr="000472E9" w:rsidRDefault="000472E9" w:rsidP="000472E9">
            <w:pPr>
              <w:jc w:val="center"/>
              <w:rPr>
                <w:sz w:val="20"/>
                <w:szCs w:val="20"/>
              </w:rPr>
            </w:pPr>
            <w:r w:rsidRPr="000472E9">
              <w:rPr>
                <w:sz w:val="20"/>
                <w:szCs w:val="20"/>
              </w:rPr>
              <w:t>8,96</w:t>
            </w:r>
          </w:p>
        </w:tc>
        <w:tc>
          <w:tcPr>
            <w:tcW w:w="1701" w:type="dxa"/>
            <w:shd w:val="clear" w:color="auto" w:fill="auto"/>
            <w:vAlign w:val="center"/>
          </w:tcPr>
          <w:p w:rsidR="000472E9" w:rsidRPr="000472E9" w:rsidRDefault="000472E9" w:rsidP="000472E9">
            <w:pPr>
              <w:jc w:val="center"/>
              <w:rPr>
                <w:sz w:val="20"/>
                <w:szCs w:val="20"/>
              </w:rPr>
            </w:pPr>
            <w:r w:rsidRPr="000472E9">
              <w:rPr>
                <w:sz w:val="20"/>
                <w:szCs w:val="20"/>
              </w:rPr>
              <w:t>11,7</w:t>
            </w:r>
          </w:p>
        </w:tc>
        <w:tc>
          <w:tcPr>
            <w:tcW w:w="1665" w:type="dxa"/>
            <w:shd w:val="clear" w:color="auto" w:fill="auto"/>
            <w:vAlign w:val="center"/>
          </w:tcPr>
          <w:p w:rsidR="000472E9" w:rsidRPr="000472E9" w:rsidRDefault="000472E9" w:rsidP="000472E9">
            <w:pPr>
              <w:jc w:val="center"/>
              <w:rPr>
                <w:sz w:val="20"/>
                <w:szCs w:val="20"/>
              </w:rPr>
            </w:pPr>
            <w:r w:rsidRPr="000472E9">
              <w:rPr>
                <w:sz w:val="20"/>
                <w:szCs w:val="20"/>
              </w:rPr>
              <w:t>9,8</w:t>
            </w:r>
          </w:p>
        </w:tc>
      </w:tr>
      <w:tr w:rsidR="000472E9" w:rsidRPr="000472E9" w:rsidTr="000472E9">
        <w:tc>
          <w:tcPr>
            <w:tcW w:w="3187" w:type="dxa"/>
            <w:shd w:val="clear" w:color="auto" w:fill="auto"/>
            <w:vAlign w:val="center"/>
          </w:tcPr>
          <w:p w:rsidR="000472E9" w:rsidRPr="000472E9" w:rsidRDefault="000472E9" w:rsidP="000472E9">
            <w:pPr>
              <w:rPr>
                <w:sz w:val="20"/>
                <w:szCs w:val="20"/>
              </w:rPr>
            </w:pPr>
            <w:r w:rsidRPr="000472E9">
              <w:rPr>
                <w:sz w:val="20"/>
                <w:szCs w:val="20"/>
              </w:rPr>
              <w:t>Масло растительное</w:t>
            </w:r>
          </w:p>
        </w:tc>
        <w:tc>
          <w:tcPr>
            <w:tcW w:w="1599" w:type="dxa"/>
            <w:shd w:val="clear" w:color="auto" w:fill="auto"/>
            <w:vAlign w:val="center"/>
          </w:tcPr>
          <w:p w:rsidR="000472E9" w:rsidRPr="000472E9" w:rsidRDefault="000472E9" w:rsidP="000472E9">
            <w:pPr>
              <w:jc w:val="center"/>
              <w:rPr>
                <w:sz w:val="20"/>
                <w:szCs w:val="20"/>
              </w:rPr>
            </w:pPr>
            <w:r w:rsidRPr="000472E9">
              <w:rPr>
                <w:sz w:val="20"/>
                <w:szCs w:val="20"/>
              </w:rPr>
              <w:t>1,6</w:t>
            </w:r>
          </w:p>
        </w:tc>
        <w:tc>
          <w:tcPr>
            <w:tcW w:w="1418" w:type="dxa"/>
            <w:shd w:val="clear" w:color="auto" w:fill="auto"/>
            <w:vAlign w:val="center"/>
          </w:tcPr>
          <w:p w:rsidR="000472E9" w:rsidRPr="000472E9" w:rsidRDefault="000472E9" w:rsidP="000472E9">
            <w:pPr>
              <w:jc w:val="center"/>
              <w:rPr>
                <w:sz w:val="20"/>
                <w:szCs w:val="20"/>
              </w:rPr>
            </w:pPr>
            <w:r w:rsidRPr="000472E9">
              <w:rPr>
                <w:sz w:val="20"/>
                <w:szCs w:val="20"/>
              </w:rPr>
              <w:t>1,6</w:t>
            </w:r>
          </w:p>
        </w:tc>
        <w:tc>
          <w:tcPr>
            <w:tcW w:w="1701" w:type="dxa"/>
            <w:shd w:val="clear" w:color="auto" w:fill="auto"/>
            <w:vAlign w:val="center"/>
          </w:tcPr>
          <w:p w:rsidR="000472E9" w:rsidRPr="000472E9" w:rsidRDefault="000472E9" w:rsidP="000472E9">
            <w:pPr>
              <w:jc w:val="center"/>
              <w:rPr>
                <w:sz w:val="20"/>
                <w:szCs w:val="20"/>
              </w:rPr>
            </w:pPr>
            <w:r w:rsidRPr="000472E9">
              <w:rPr>
                <w:sz w:val="20"/>
                <w:szCs w:val="20"/>
              </w:rPr>
              <w:t>1,7</w:t>
            </w:r>
          </w:p>
        </w:tc>
        <w:tc>
          <w:tcPr>
            <w:tcW w:w="1665" w:type="dxa"/>
            <w:shd w:val="clear" w:color="auto" w:fill="auto"/>
            <w:vAlign w:val="center"/>
          </w:tcPr>
          <w:p w:rsidR="000472E9" w:rsidRPr="000472E9" w:rsidRDefault="000472E9" w:rsidP="000472E9">
            <w:pPr>
              <w:jc w:val="center"/>
              <w:rPr>
                <w:sz w:val="20"/>
                <w:szCs w:val="20"/>
              </w:rPr>
            </w:pPr>
            <w:r w:rsidRPr="000472E9">
              <w:rPr>
                <w:sz w:val="20"/>
                <w:szCs w:val="20"/>
              </w:rPr>
              <w:t>1,7</w:t>
            </w:r>
          </w:p>
        </w:tc>
      </w:tr>
      <w:tr w:rsidR="000472E9" w:rsidRPr="000472E9" w:rsidTr="000472E9">
        <w:tc>
          <w:tcPr>
            <w:tcW w:w="3187" w:type="dxa"/>
            <w:shd w:val="clear" w:color="auto" w:fill="auto"/>
            <w:vAlign w:val="center"/>
          </w:tcPr>
          <w:p w:rsidR="000472E9" w:rsidRPr="000472E9" w:rsidRDefault="000472E9" w:rsidP="000472E9">
            <w:pPr>
              <w:rPr>
                <w:sz w:val="20"/>
                <w:szCs w:val="20"/>
              </w:rPr>
            </w:pPr>
            <w:r w:rsidRPr="000472E9">
              <w:rPr>
                <w:sz w:val="20"/>
                <w:szCs w:val="20"/>
              </w:rPr>
              <w:t xml:space="preserve">Морковь  </w:t>
            </w:r>
          </w:p>
        </w:tc>
        <w:tc>
          <w:tcPr>
            <w:tcW w:w="1599" w:type="dxa"/>
            <w:shd w:val="clear" w:color="auto" w:fill="auto"/>
            <w:vAlign w:val="center"/>
          </w:tcPr>
          <w:p w:rsidR="000472E9" w:rsidRPr="000472E9" w:rsidRDefault="000472E9" w:rsidP="000472E9">
            <w:pPr>
              <w:jc w:val="center"/>
              <w:rPr>
                <w:sz w:val="20"/>
                <w:szCs w:val="20"/>
              </w:rPr>
            </w:pPr>
            <w:r w:rsidRPr="000472E9">
              <w:rPr>
                <w:sz w:val="20"/>
                <w:szCs w:val="20"/>
              </w:rPr>
              <w:t>5,6</w:t>
            </w:r>
          </w:p>
        </w:tc>
        <w:tc>
          <w:tcPr>
            <w:tcW w:w="1418" w:type="dxa"/>
            <w:shd w:val="clear" w:color="auto" w:fill="auto"/>
            <w:vAlign w:val="center"/>
          </w:tcPr>
          <w:p w:rsidR="000472E9" w:rsidRPr="000472E9" w:rsidRDefault="000472E9" w:rsidP="000472E9">
            <w:pPr>
              <w:jc w:val="center"/>
              <w:rPr>
                <w:sz w:val="20"/>
                <w:szCs w:val="20"/>
              </w:rPr>
            </w:pPr>
            <w:r w:rsidRPr="000472E9">
              <w:rPr>
                <w:sz w:val="20"/>
                <w:szCs w:val="20"/>
              </w:rPr>
              <w:t>4</w:t>
            </w:r>
          </w:p>
        </w:tc>
        <w:tc>
          <w:tcPr>
            <w:tcW w:w="1701" w:type="dxa"/>
            <w:shd w:val="clear" w:color="auto" w:fill="auto"/>
            <w:vAlign w:val="center"/>
          </w:tcPr>
          <w:p w:rsidR="000472E9" w:rsidRPr="000472E9" w:rsidRDefault="000472E9" w:rsidP="000472E9">
            <w:pPr>
              <w:jc w:val="center"/>
              <w:rPr>
                <w:sz w:val="20"/>
                <w:szCs w:val="20"/>
              </w:rPr>
            </w:pPr>
            <w:r w:rsidRPr="000472E9">
              <w:rPr>
                <w:sz w:val="20"/>
                <w:szCs w:val="20"/>
              </w:rPr>
              <w:t>6</w:t>
            </w:r>
          </w:p>
        </w:tc>
        <w:tc>
          <w:tcPr>
            <w:tcW w:w="1665" w:type="dxa"/>
            <w:shd w:val="clear" w:color="auto" w:fill="auto"/>
            <w:vAlign w:val="center"/>
          </w:tcPr>
          <w:p w:rsidR="000472E9" w:rsidRPr="000472E9" w:rsidRDefault="000472E9" w:rsidP="000472E9">
            <w:pPr>
              <w:jc w:val="center"/>
              <w:rPr>
                <w:sz w:val="20"/>
                <w:szCs w:val="20"/>
              </w:rPr>
            </w:pPr>
            <w:r w:rsidRPr="000472E9">
              <w:rPr>
                <w:sz w:val="20"/>
                <w:szCs w:val="20"/>
              </w:rPr>
              <w:t>4,4</w:t>
            </w:r>
          </w:p>
        </w:tc>
      </w:tr>
      <w:tr w:rsidR="000472E9" w:rsidRPr="000472E9" w:rsidTr="000472E9">
        <w:tc>
          <w:tcPr>
            <w:tcW w:w="3187" w:type="dxa"/>
            <w:shd w:val="clear" w:color="auto" w:fill="auto"/>
            <w:vAlign w:val="center"/>
          </w:tcPr>
          <w:p w:rsidR="000472E9" w:rsidRPr="000472E9" w:rsidRDefault="000472E9" w:rsidP="000472E9">
            <w:pPr>
              <w:rPr>
                <w:sz w:val="20"/>
                <w:szCs w:val="20"/>
              </w:rPr>
            </w:pPr>
            <w:r w:rsidRPr="000472E9">
              <w:rPr>
                <w:sz w:val="20"/>
                <w:szCs w:val="20"/>
              </w:rPr>
              <w:t>Томатное пюре</w:t>
            </w:r>
          </w:p>
        </w:tc>
        <w:tc>
          <w:tcPr>
            <w:tcW w:w="1599" w:type="dxa"/>
            <w:shd w:val="clear" w:color="auto" w:fill="auto"/>
            <w:vAlign w:val="center"/>
          </w:tcPr>
          <w:p w:rsidR="000472E9" w:rsidRPr="000472E9" w:rsidRDefault="000472E9" w:rsidP="000472E9">
            <w:pPr>
              <w:jc w:val="center"/>
              <w:rPr>
                <w:sz w:val="20"/>
                <w:szCs w:val="20"/>
              </w:rPr>
            </w:pPr>
            <w:r w:rsidRPr="000472E9">
              <w:rPr>
                <w:sz w:val="20"/>
                <w:szCs w:val="20"/>
              </w:rPr>
              <w:t>5,3</w:t>
            </w:r>
          </w:p>
        </w:tc>
        <w:tc>
          <w:tcPr>
            <w:tcW w:w="1418" w:type="dxa"/>
            <w:shd w:val="clear" w:color="auto" w:fill="auto"/>
            <w:vAlign w:val="center"/>
          </w:tcPr>
          <w:p w:rsidR="000472E9" w:rsidRPr="000472E9" w:rsidRDefault="000472E9" w:rsidP="000472E9">
            <w:pPr>
              <w:jc w:val="center"/>
              <w:rPr>
                <w:sz w:val="20"/>
                <w:szCs w:val="20"/>
              </w:rPr>
            </w:pPr>
            <w:r w:rsidRPr="000472E9">
              <w:rPr>
                <w:sz w:val="20"/>
                <w:szCs w:val="20"/>
              </w:rPr>
              <w:t>5,3</w:t>
            </w:r>
          </w:p>
        </w:tc>
        <w:tc>
          <w:tcPr>
            <w:tcW w:w="1701" w:type="dxa"/>
            <w:shd w:val="clear" w:color="auto" w:fill="auto"/>
            <w:vAlign w:val="center"/>
          </w:tcPr>
          <w:p w:rsidR="000472E9" w:rsidRPr="000472E9" w:rsidRDefault="000472E9" w:rsidP="000472E9">
            <w:pPr>
              <w:jc w:val="center"/>
              <w:rPr>
                <w:sz w:val="20"/>
                <w:szCs w:val="20"/>
              </w:rPr>
            </w:pPr>
            <w:r w:rsidRPr="000472E9">
              <w:rPr>
                <w:sz w:val="20"/>
                <w:szCs w:val="20"/>
              </w:rPr>
              <w:t>5,8</w:t>
            </w:r>
          </w:p>
        </w:tc>
        <w:tc>
          <w:tcPr>
            <w:tcW w:w="1665" w:type="dxa"/>
            <w:shd w:val="clear" w:color="auto" w:fill="auto"/>
            <w:vAlign w:val="center"/>
          </w:tcPr>
          <w:p w:rsidR="000472E9" w:rsidRPr="000472E9" w:rsidRDefault="000472E9" w:rsidP="000472E9">
            <w:pPr>
              <w:jc w:val="center"/>
              <w:rPr>
                <w:sz w:val="20"/>
                <w:szCs w:val="20"/>
              </w:rPr>
            </w:pPr>
            <w:r w:rsidRPr="000472E9">
              <w:rPr>
                <w:sz w:val="20"/>
                <w:szCs w:val="20"/>
              </w:rPr>
              <w:t>5,8</w:t>
            </w:r>
          </w:p>
        </w:tc>
      </w:tr>
      <w:tr w:rsidR="000472E9" w:rsidRPr="000472E9" w:rsidTr="000472E9">
        <w:tc>
          <w:tcPr>
            <w:tcW w:w="3187" w:type="dxa"/>
            <w:shd w:val="clear" w:color="auto" w:fill="auto"/>
          </w:tcPr>
          <w:p w:rsidR="000472E9" w:rsidRPr="000472E9" w:rsidRDefault="000472E9" w:rsidP="000472E9">
            <w:pPr>
              <w:rPr>
                <w:i/>
                <w:sz w:val="20"/>
                <w:szCs w:val="20"/>
              </w:rPr>
            </w:pPr>
            <w:r w:rsidRPr="000472E9">
              <w:rPr>
                <w:i/>
                <w:sz w:val="20"/>
                <w:szCs w:val="20"/>
              </w:rPr>
              <w:t>Выход:</w:t>
            </w:r>
          </w:p>
        </w:tc>
        <w:tc>
          <w:tcPr>
            <w:tcW w:w="1599" w:type="dxa"/>
            <w:shd w:val="clear" w:color="auto" w:fill="auto"/>
            <w:vAlign w:val="center"/>
          </w:tcPr>
          <w:p w:rsidR="000472E9" w:rsidRPr="000472E9" w:rsidRDefault="000472E9" w:rsidP="000472E9">
            <w:pPr>
              <w:jc w:val="center"/>
              <w:rPr>
                <w:i/>
                <w:sz w:val="20"/>
                <w:szCs w:val="20"/>
              </w:rPr>
            </w:pPr>
          </w:p>
        </w:tc>
        <w:tc>
          <w:tcPr>
            <w:tcW w:w="1418" w:type="dxa"/>
            <w:shd w:val="clear" w:color="auto" w:fill="auto"/>
            <w:vAlign w:val="center"/>
          </w:tcPr>
          <w:p w:rsidR="000472E9" w:rsidRPr="000472E9" w:rsidRDefault="000472E9" w:rsidP="000472E9">
            <w:pPr>
              <w:jc w:val="center"/>
              <w:rPr>
                <w:i/>
                <w:sz w:val="20"/>
                <w:szCs w:val="20"/>
              </w:rPr>
            </w:pPr>
            <w:r w:rsidRPr="000472E9">
              <w:rPr>
                <w:i/>
                <w:sz w:val="20"/>
                <w:szCs w:val="20"/>
              </w:rPr>
              <w:t>200</w:t>
            </w:r>
          </w:p>
        </w:tc>
        <w:tc>
          <w:tcPr>
            <w:tcW w:w="1701" w:type="dxa"/>
            <w:shd w:val="clear" w:color="auto" w:fill="auto"/>
            <w:vAlign w:val="center"/>
          </w:tcPr>
          <w:p w:rsidR="000472E9" w:rsidRPr="000472E9" w:rsidRDefault="000472E9" w:rsidP="000472E9">
            <w:pPr>
              <w:jc w:val="center"/>
              <w:rPr>
                <w:i/>
                <w:sz w:val="20"/>
                <w:szCs w:val="20"/>
              </w:rPr>
            </w:pPr>
          </w:p>
        </w:tc>
        <w:tc>
          <w:tcPr>
            <w:tcW w:w="1665" w:type="dxa"/>
            <w:shd w:val="clear" w:color="auto" w:fill="auto"/>
            <w:vAlign w:val="center"/>
          </w:tcPr>
          <w:p w:rsidR="000472E9" w:rsidRPr="000472E9" w:rsidRDefault="000472E9" w:rsidP="000472E9">
            <w:pPr>
              <w:jc w:val="center"/>
              <w:rPr>
                <w:i/>
                <w:sz w:val="20"/>
                <w:szCs w:val="20"/>
              </w:rPr>
            </w:pPr>
            <w:r w:rsidRPr="000472E9">
              <w:rPr>
                <w:i/>
                <w:sz w:val="20"/>
                <w:szCs w:val="20"/>
              </w:rPr>
              <w:t>220</w:t>
            </w:r>
          </w:p>
        </w:tc>
      </w:tr>
    </w:tbl>
    <w:p w:rsidR="000472E9" w:rsidRPr="000472E9" w:rsidRDefault="000472E9" w:rsidP="000472E9">
      <w:pPr>
        <w:rPr>
          <w:i/>
          <w:sz w:val="20"/>
          <w:szCs w:val="20"/>
        </w:rPr>
      </w:pPr>
      <w:r w:rsidRPr="000472E9">
        <w:rPr>
          <w:i/>
          <w:sz w:val="20"/>
          <w:szCs w:val="20"/>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5"/>
        <w:gridCol w:w="1400"/>
        <w:gridCol w:w="3119"/>
        <w:gridCol w:w="1661"/>
      </w:tblGrid>
      <w:tr w:rsidR="000472E9" w:rsidRPr="000472E9" w:rsidTr="000472E9">
        <w:tc>
          <w:tcPr>
            <w:tcW w:w="7036" w:type="dxa"/>
            <w:gridSpan w:val="4"/>
            <w:shd w:val="clear" w:color="auto" w:fill="auto"/>
            <w:vAlign w:val="center"/>
          </w:tcPr>
          <w:p w:rsidR="000472E9" w:rsidRPr="000472E9" w:rsidRDefault="000472E9" w:rsidP="000472E9">
            <w:pPr>
              <w:jc w:val="center"/>
              <w:rPr>
                <w:sz w:val="20"/>
                <w:szCs w:val="20"/>
              </w:rPr>
            </w:pPr>
            <w:r w:rsidRPr="000472E9">
              <w:rPr>
                <w:sz w:val="20"/>
                <w:szCs w:val="20"/>
              </w:rPr>
              <w:t xml:space="preserve">Пищевые </w:t>
            </w:r>
            <w:proofErr w:type="spellStart"/>
            <w:r w:rsidRPr="000472E9">
              <w:rPr>
                <w:sz w:val="20"/>
                <w:szCs w:val="20"/>
              </w:rPr>
              <w:t>вещества,г</w:t>
            </w:r>
            <w:proofErr w:type="spellEnd"/>
          </w:p>
        </w:tc>
        <w:tc>
          <w:tcPr>
            <w:tcW w:w="1661" w:type="dxa"/>
            <w:vMerge w:val="restart"/>
            <w:shd w:val="clear" w:color="auto" w:fill="auto"/>
            <w:vAlign w:val="center"/>
          </w:tcPr>
          <w:p w:rsidR="000472E9" w:rsidRPr="000472E9" w:rsidRDefault="000472E9" w:rsidP="000472E9">
            <w:pPr>
              <w:jc w:val="center"/>
              <w:rPr>
                <w:sz w:val="20"/>
                <w:szCs w:val="20"/>
              </w:rPr>
            </w:pPr>
            <w:r w:rsidRPr="000472E9">
              <w:rPr>
                <w:sz w:val="20"/>
                <w:szCs w:val="20"/>
              </w:rPr>
              <w:t>Витамин С, мг</w:t>
            </w:r>
          </w:p>
        </w:tc>
      </w:tr>
      <w:tr w:rsidR="000472E9" w:rsidRPr="000472E9" w:rsidTr="000472E9">
        <w:tc>
          <w:tcPr>
            <w:tcW w:w="1242" w:type="dxa"/>
            <w:shd w:val="clear" w:color="auto" w:fill="auto"/>
            <w:vAlign w:val="center"/>
          </w:tcPr>
          <w:p w:rsidR="000472E9" w:rsidRPr="000472E9" w:rsidRDefault="000472E9" w:rsidP="000472E9">
            <w:pPr>
              <w:jc w:val="center"/>
              <w:rPr>
                <w:sz w:val="20"/>
                <w:szCs w:val="20"/>
              </w:rPr>
            </w:pPr>
            <w:r w:rsidRPr="000472E9">
              <w:rPr>
                <w:sz w:val="20"/>
                <w:szCs w:val="20"/>
              </w:rPr>
              <w:t>белки</w:t>
            </w:r>
          </w:p>
        </w:tc>
        <w:tc>
          <w:tcPr>
            <w:tcW w:w="1275" w:type="dxa"/>
            <w:shd w:val="clear" w:color="auto" w:fill="auto"/>
            <w:vAlign w:val="center"/>
          </w:tcPr>
          <w:p w:rsidR="000472E9" w:rsidRPr="000472E9" w:rsidRDefault="000472E9" w:rsidP="000472E9">
            <w:pPr>
              <w:jc w:val="center"/>
              <w:rPr>
                <w:sz w:val="20"/>
                <w:szCs w:val="20"/>
              </w:rPr>
            </w:pPr>
            <w:r w:rsidRPr="000472E9">
              <w:rPr>
                <w:sz w:val="20"/>
                <w:szCs w:val="20"/>
              </w:rPr>
              <w:t>жиры</w:t>
            </w:r>
          </w:p>
        </w:tc>
        <w:tc>
          <w:tcPr>
            <w:tcW w:w="1400" w:type="dxa"/>
            <w:shd w:val="clear" w:color="auto" w:fill="auto"/>
            <w:vAlign w:val="center"/>
          </w:tcPr>
          <w:p w:rsidR="000472E9" w:rsidRPr="000472E9" w:rsidRDefault="000472E9" w:rsidP="000472E9">
            <w:pPr>
              <w:jc w:val="center"/>
              <w:rPr>
                <w:sz w:val="20"/>
                <w:szCs w:val="20"/>
              </w:rPr>
            </w:pPr>
            <w:r w:rsidRPr="000472E9">
              <w:rPr>
                <w:sz w:val="20"/>
                <w:szCs w:val="20"/>
              </w:rPr>
              <w:t>углеводы</w:t>
            </w:r>
          </w:p>
        </w:tc>
        <w:tc>
          <w:tcPr>
            <w:tcW w:w="3119" w:type="dxa"/>
            <w:shd w:val="clear" w:color="auto" w:fill="auto"/>
            <w:vAlign w:val="center"/>
          </w:tcPr>
          <w:p w:rsidR="000472E9" w:rsidRPr="000472E9" w:rsidRDefault="000472E9" w:rsidP="000472E9">
            <w:pPr>
              <w:jc w:val="center"/>
              <w:rPr>
                <w:sz w:val="20"/>
                <w:szCs w:val="20"/>
              </w:rPr>
            </w:pPr>
            <w:proofErr w:type="spellStart"/>
            <w:r w:rsidRPr="000472E9">
              <w:rPr>
                <w:sz w:val="20"/>
                <w:szCs w:val="20"/>
              </w:rPr>
              <w:t>энерг</w:t>
            </w:r>
            <w:proofErr w:type="spellEnd"/>
            <w:r w:rsidRPr="000472E9">
              <w:rPr>
                <w:sz w:val="20"/>
                <w:szCs w:val="20"/>
              </w:rPr>
              <w:t>. ценность, ккал</w:t>
            </w:r>
          </w:p>
        </w:tc>
        <w:tc>
          <w:tcPr>
            <w:tcW w:w="1661" w:type="dxa"/>
            <w:vMerge/>
            <w:shd w:val="clear" w:color="auto" w:fill="auto"/>
            <w:vAlign w:val="center"/>
          </w:tcPr>
          <w:p w:rsidR="000472E9" w:rsidRPr="000472E9" w:rsidRDefault="000472E9" w:rsidP="000472E9">
            <w:pPr>
              <w:jc w:val="center"/>
              <w:rPr>
                <w:sz w:val="20"/>
                <w:szCs w:val="20"/>
                <w:lang w:val="en-US"/>
              </w:rPr>
            </w:pPr>
          </w:p>
        </w:tc>
      </w:tr>
      <w:tr w:rsidR="000472E9" w:rsidRPr="000472E9" w:rsidTr="000472E9">
        <w:tc>
          <w:tcPr>
            <w:tcW w:w="1242" w:type="dxa"/>
            <w:shd w:val="clear" w:color="auto" w:fill="auto"/>
            <w:vAlign w:val="center"/>
          </w:tcPr>
          <w:p w:rsidR="000472E9" w:rsidRPr="000472E9" w:rsidRDefault="000472E9" w:rsidP="000472E9">
            <w:pPr>
              <w:jc w:val="center"/>
              <w:rPr>
                <w:sz w:val="20"/>
                <w:szCs w:val="20"/>
              </w:rPr>
            </w:pPr>
            <w:r w:rsidRPr="000472E9">
              <w:rPr>
                <w:sz w:val="20"/>
                <w:szCs w:val="20"/>
              </w:rPr>
              <w:t>14,05</w:t>
            </w:r>
          </w:p>
        </w:tc>
        <w:tc>
          <w:tcPr>
            <w:tcW w:w="1275" w:type="dxa"/>
            <w:shd w:val="clear" w:color="auto" w:fill="auto"/>
            <w:vAlign w:val="center"/>
          </w:tcPr>
          <w:p w:rsidR="000472E9" w:rsidRPr="000472E9" w:rsidRDefault="000472E9" w:rsidP="000472E9">
            <w:pPr>
              <w:jc w:val="center"/>
              <w:rPr>
                <w:sz w:val="20"/>
                <w:szCs w:val="20"/>
              </w:rPr>
            </w:pPr>
            <w:r w:rsidRPr="000472E9">
              <w:rPr>
                <w:sz w:val="20"/>
                <w:szCs w:val="20"/>
              </w:rPr>
              <w:t>33,7</w:t>
            </w:r>
          </w:p>
        </w:tc>
        <w:tc>
          <w:tcPr>
            <w:tcW w:w="1400" w:type="dxa"/>
            <w:shd w:val="clear" w:color="auto" w:fill="auto"/>
            <w:vAlign w:val="center"/>
          </w:tcPr>
          <w:p w:rsidR="000472E9" w:rsidRPr="000472E9" w:rsidRDefault="000472E9" w:rsidP="000472E9">
            <w:pPr>
              <w:jc w:val="center"/>
              <w:rPr>
                <w:sz w:val="20"/>
                <w:szCs w:val="20"/>
              </w:rPr>
            </w:pPr>
            <w:r w:rsidRPr="000472E9">
              <w:rPr>
                <w:sz w:val="20"/>
                <w:szCs w:val="20"/>
              </w:rPr>
              <w:t>18,9</w:t>
            </w:r>
          </w:p>
        </w:tc>
        <w:tc>
          <w:tcPr>
            <w:tcW w:w="3119" w:type="dxa"/>
            <w:shd w:val="clear" w:color="auto" w:fill="auto"/>
            <w:vAlign w:val="center"/>
          </w:tcPr>
          <w:p w:rsidR="000472E9" w:rsidRPr="000472E9" w:rsidRDefault="000472E9" w:rsidP="000472E9">
            <w:pPr>
              <w:jc w:val="center"/>
              <w:rPr>
                <w:sz w:val="20"/>
                <w:szCs w:val="20"/>
              </w:rPr>
            </w:pPr>
            <w:r w:rsidRPr="000472E9">
              <w:rPr>
                <w:sz w:val="20"/>
                <w:szCs w:val="20"/>
              </w:rPr>
              <w:t>437,7</w:t>
            </w:r>
          </w:p>
        </w:tc>
        <w:tc>
          <w:tcPr>
            <w:tcW w:w="1661" w:type="dxa"/>
            <w:shd w:val="clear" w:color="auto" w:fill="auto"/>
            <w:vAlign w:val="center"/>
          </w:tcPr>
          <w:p w:rsidR="000472E9" w:rsidRPr="000472E9" w:rsidRDefault="000472E9" w:rsidP="000472E9">
            <w:pPr>
              <w:jc w:val="center"/>
              <w:rPr>
                <w:sz w:val="20"/>
                <w:szCs w:val="20"/>
              </w:rPr>
            </w:pPr>
            <w:r w:rsidRPr="000472E9">
              <w:rPr>
                <w:sz w:val="20"/>
                <w:szCs w:val="20"/>
              </w:rPr>
              <w:t>7,7</w:t>
            </w:r>
          </w:p>
        </w:tc>
      </w:tr>
      <w:tr w:rsidR="000472E9" w:rsidRPr="000472E9" w:rsidTr="000472E9">
        <w:tc>
          <w:tcPr>
            <w:tcW w:w="1242" w:type="dxa"/>
            <w:shd w:val="clear" w:color="auto" w:fill="auto"/>
            <w:vAlign w:val="center"/>
          </w:tcPr>
          <w:p w:rsidR="000472E9" w:rsidRPr="000472E9" w:rsidRDefault="000472E9" w:rsidP="000472E9">
            <w:pPr>
              <w:jc w:val="center"/>
              <w:rPr>
                <w:sz w:val="20"/>
                <w:szCs w:val="20"/>
              </w:rPr>
            </w:pPr>
            <w:r w:rsidRPr="000472E9">
              <w:rPr>
                <w:sz w:val="20"/>
                <w:szCs w:val="20"/>
              </w:rPr>
              <w:t>15,45</w:t>
            </w:r>
          </w:p>
        </w:tc>
        <w:tc>
          <w:tcPr>
            <w:tcW w:w="1275" w:type="dxa"/>
            <w:shd w:val="clear" w:color="auto" w:fill="auto"/>
            <w:vAlign w:val="center"/>
          </w:tcPr>
          <w:p w:rsidR="000472E9" w:rsidRPr="000472E9" w:rsidRDefault="000472E9" w:rsidP="000472E9">
            <w:pPr>
              <w:jc w:val="center"/>
              <w:rPr>
                <w:sz w:val="20"/>
                <w:szCs w:val="20"/>
              </w:rPr>
            </w:pPr>
            <w:r w:rsidRPr="000472E9">
              <w:rPr>
                <w:sz w:val="20"/>
                <w:szCs w:val="20"/>
              </w:rPr>
              <w:t>37,07</w:t>
            </w:r>
          </w:p>
        </w:tc>
        <w:tc>
          <w:tcPr>
            <w:tcW w:w="1400" w:type="dxa"/>
            <w:shd w:val="clear" w:color="auto" w:fill="auto"/>
            <w:vAlign w:val="center"/>
          </w:tcPr>
          <w:p w:rsidR="000472E9" w:rsidRPr="000472E9" w:rsidRDefault="000472E9" w:rsidP="000472E9">
            <w:pPr>
              <w:jc w:val="center"/>
              <w:rPr>
                <w:sz w:val="20"/>
                <w:szCs w:val="20"/>
              </w:rPr>
            </w:pPr>
            <w:r w:rsidRPr="000472E9">
              <w:rPr>
                <w:sz w:val="20"/>
                <w:szCs w:val="20"/>
              </w:rPr>
              <w:t>20,79</w:t>
            </w:r>
          </w:p>
        </w:tc>
        <w:tc>
          <w:tcPr>
            <w:tcW w:w="3119" w:type="dxa"/>
            <w:shd w:val="clear" w:color="auto" w:fill="auto"/>
            <w:vAlign w:val="center"/>
          </w:tcPr>
          <w:p w:rsidR="000472E9" w:rsidRPr="000472E9" w:rsidRDefault="000472E9" w:rsidP="000472E9">
            <w:pPr>
              <w:jc w:val="center"/>
              <w:rPr>
                <w:sz w:val="20"/>
                <w:szCs w:val="20"/>
              </w:rPr>
            </w:pPr>
            <w:r w:rsidRPr="000472E9">
              <w:rPr>
                <w:sz w:val="20"/>
                <w:szCs w:val="20"/>
              </w:rPr>
              <w:t>481,47</w:t>
            </w:r>
          </w:p>
        </w:tc>
        <w:tc>
          <w:tcPr>
            <w:tcW w:w="1661" w:type="dxa"/>
            <w:shd w:val="clear" w:color="auto" w:fill="auto"/>
            <w:vAlign w:val="center"/>
          </w:tcPr>
          <w:p w:rsidR="000472E9" w:rsidRPr="000472E9" w:rsidRDefault="000472E9" w:rsidP="000472E9">
            <w:pPr>
              <w:jc w:val="center"/>
              <w:rPr>
                <w:sz w:val="20"/>
                <w:szCs w:val="20"/>
              </w:rPr>
            </w:pPr>
            <w:r w:rsidRPr="000472E9">
              <w:rPr>
                <w:sz w:val="20"/>
                <w:szCs w:val="20"/>
              </w:rPr>
              <w:t>8,47</w:t>
            </w:r>
          </w:p>
        </w:tc>
      </w:tr>
    </w:tbl>
    <w:p w:rsidR="000472E9" w:rsidRPr="000472E9" w:rsidRDefault="000472E9" w:rsidP="000472E9">
      <w:pPr>
        <w:shd w:val="clear" w:color="auto" w:fill="FFFFFF"/>
        <w:autoSpaceDE w:val="0"/>
        <w:autoSpaceDN w:val="0"/>
        <w:adjustRightInd w:val="0"/>
        <w:jc w:val="both"/>
        <w:rPr>
          <w:iCs/>
          <w:color w:val="000000"/>
          <w:sz w:val="20"/>
          <w:szCs w:val="20"/>
        </w:rPr>
      </w:pPr>
    </w:p>
    <w:p w:rsidR="000472E9" w:rsidRPr="000472E9" w:rsidRDefault="000472E9" w:rsidP="000472E9">
      <w:pPr>
        <w:ind w:firstLine="708"/>
        <w:jc w:val="both"/>
        <w:rPr>
          <w:sz w:val="20"/>
          <w:szCs w:val="20"/>
        </w:rPr>
      </w:pPr>
      <w:r w:rsidRPr="000472E9">
        <w:rPr>
          <w:b/>
          <w:sz w:val="20"/>
          <w:szCs w:val="20"/>
        </w:rPr>
        <w:t xml:space="preserve">Технология приготовления: </w:t>
      </w:r>
      <w:r w:rsidRPr="000472E9">
        <w:rPr>
          <w:sz w:val="20"/>
          <w:szCs w:val="20"/>
        </w:rPr>
        <w:t>Картофель нарезают дольками или кубиками и тушат. Лук репчатый и морковь слегка пассеруют. овощи нарезают дольками и слегка запекают. Мясо отваривают и нарезают мелкими кусочками. Отварное мясо и овощи кладут в посуду  слоями, добавляют масло, томатное пюре, соль и бульон, закрывают крышкой и тушат до готовности. За 5-10 мин до окончания тушения можно добавить лавровый лист. Отпускают вместе с бульоном и гарниром с которым тушилось мясо.</w:t>
      </w:r>
    </w:p>
    <w:p w:rsidR="000472E9" w:rsidRPr="000472E9" w:rsidRDefault="000472E9" w:rsidP="000472E9">
      <w:pPr>
        <w:ind w:firstLine="708"/>
        <w:rPr>
          <w:sz w:val="20"/>
          <w:szCs w:val="20"/>
        </w:rPr>
      </w:pPr>
      <w:r w:rsidRPr="000472E9">
        <w:rPr>
          <w:sz w:val="20"/>
          <w:szCs w:val="20"/>
        </w:rPr>
        <w:t xml:space="preserve">Овощи сортируют, моют и очищают. Очищенные овощи повторно промывают в проточной  воде не менее 5 минут небольшими партиями, с использованием дуршлагов, сеток. </w:t>
      </w:r>
    </w:p>
    <w:p w:rsidR="000472E9" w:rsidRPr="000472E9" w:rsidRDefault="000472E9" w:rsidP="000472E9">
      <w:pPr>
        <w:ind w:firstLine="708"/>
        <w:rPr>
          <w:sz w:val="20"/>
          <w:szCs w:val="20"/>
        </w:rPr>
      </w:pPr>
      <w:r w:rsidRPr="000472E9">
        <w:rPr>
          <w:i/>
          <w:sz w:val="20"/>
          <w:szCs w:val="20"/>
        </w:rPr>
        <w:t>Не допускается предварительное замачивание овощей</w:t>
      </w:r>
      <w:r w:rsidRPr="000472E9">
        <w:rPr>
          <w:sz w:val="20"/>
          <w:szCs w:val="20"/>
        </w:rPr>
        <w:t>. Очищенные картофель, корнеплоды и другие овощи, во избежание их потемнения и высушивания, допускается хранить в холодной воде не более 2 часов. Температура подачи не ниже 65</w:t>
      </w:r>
      <w:r w:rsidRPr="000472E9">
        <w:rPr>
          <w:sz w:val="20"/>
          <w:szCs w:val="20"/>
          <w:vertAlign w:val="superscript"/>
        </w:rPr>
        <w:t>о</w:t>
      </w:r>
      <w:r w:rsidRPr="000472E9">
        <w:rPr>
          <w:sz w:val="20"/>
          <w:szCs w:val="20"/>
        </w:rPr>
        <w:t>С</w:t>
      </w:r>
    </w:p>
    <w:p w:rsidR="000472E9" w:rsidRPr="000472E9" w:rsidRDefault="000472E9" w:rsidP="000472E9">
      <w:pPr>
        <w:rPr>
          <w:b/>
          <w:sz w:val="20"/>
          <w:szCs w:val="20"/>
        </w:rPr>
      </w:pPr>
    </w:p>
    <w:p w:rsidR="000472E9" w:rsidRPr="000472E9" w:rsidRDefault="000472E9" w:rsidP="000472E9">
      <w:pPr>
        <w:rPr>
          <w:b/>
          <w:sz w:val="20"/>
          <w:szCs w:val="20"/>
        </w:rPr>
      </w:pPr>
      <w:r w:rsidRPr="000472E9">
        <w:rPr>
          <w:b/>
          <w:sz w:val="20"/>
          <w:szCs w:val="20"/>
        </w:rPr>
        <w:t>Требования к качеству:</w:t>
      </w:r>
    </w:p>
    <w:p w:rsidR="000472E9" w:rsidRPr="000472E9" w:rsidRDefault="000472E9" w:rsidP="000472E9">
      <w:pPr>
        <w:rPr>
          <w:sz w:val="20"/>
          <w:szCs w:val="20"/>
        </w:rPr>
      </w:pPr>
      <w:r w:rsidRPr="000472E9">
        <w:rPr>
          <w:b/>
          <w:sz w:val="20"/>
          <w:szCs w:val="20"/>
        </w:rPr>
        <w:tab/>
      </w:r>
      <w:r w:rsidRPr="000472E9">
        <w:rPr>
          <w:b/>
          <w:i/>
          <w:sz w:val="20"/>
          <w:szCs w:val="20"/>
        </w:rPr>
        <w:t xml:space="preserve">Внешний вид: </w:t>
      </w:r>
      <w:r w:rsidRPr="000472E9">
        <w:rPr>
          <w:sz w:val="20"/>
          <w:szCs w:val="20"/>
        </w:rPr>
        <w:t>кусочки мяса одинаково нарезаны, овощи сохранили форму нарезки</w:t>
      </w:r>
    </w:p>
    <w:p w:rsidR="000472E9" w:rsidRPr="000472E9" w:rsidRDefault="000472E9" w:rsidP="000472E9">
      <w:pPr>
        <w:rPr>
          <w:sz w:val="20"/>
          <w:szCs w:val="20"/>
        </w:rPr>
      </w:pPr>
      <w:r w:rsidRPr="000472E9">
        <w:rPr>
          <w:sz w:val="20"/>
          <w:szCs w:val="20"/>
        </w:rPr>
        <w:tab/>
      </w:r>
      <w:r w:rsidRPr="000472E9">
        <w:rPr>
          <w:b/>
          <w:i/>
          <w:sz w:val="20"/>
          <w:szCs w:val="20"/>
        </w:rPr>
        <w:t>Консистенция :</w:t>
      </w:r>
      <w:r w:rsidRPr="000472E9">
        <w:rPr>
          <w:sz w:val="20"/>
          <w:szCs w:val="20"/>
        </w:rPr>
        <w:t>мяса – сочная, мягкая; овощи – мягкая</w:t>
      </w:r>
    </w:p>
    <w:p w:rsidR="000472E9" w:rsidRPr="000472E9" w:rsidRDefault="000472E9" w:rsidP="000472E9">
      <w:pPr>
        <w:rPr>
          <w:sz w:val="20"/>
          <w:szCs w:val="20"/>
        </w:rPr>
      </w:pPr>
      <w:r w:rsidRPr="000472E9">
        <w:rPr>
          <w:sz w:val="20"/>
          <w:szCs w:val="20"/>
        </w:rPr>
        <w:tab/>
      </w:r>
      <w:r w:rsidRPr="000472E9">
        <w:rPr>
          <w:b/>
          <w:i/>
          <w:sz w:val="20"/>
          <w:szCs w:val="20"/>
        </w:rPr>
        <w:t xml:space="preserve">Цвет: </w:t>
      </w:r>
      <w:r w:rsidRPr="000472E9">
        <w:rPr>
          <w:sz w:val="20"/>
          <w:szCs w:val="20"/>
        </w:rPr>
        <w:t xml:space="preserve">мяса – серый, свойственный овощам и соусу </w:t>
      </w:r>
    </w:p>
    <w:p w:rsidR="000472E9" w:rsidRPr="000472E9" w:rsidRDefault="000472E9" w:rsidP="000472E9">
      <w:pPr>
        <w:rPr>
          <w:sz w:val="20"/>
          <w:szCs w:val="20"/>
        </w:rPr>
      </w:pPr>
      <w:r w:rsidRPr="000472E9">
        <w:rPr>
          <w:sz w:val="20"/>
          <w:szCs w:val="20"/>
        </w:rPr>
        <w:tab/>
      </w:r>
      <w:r w:rsidRPr="000472E9">
        <w:rPr>
          <w:b/>
          <w:i/>
          <w:sz w:val="20"/>
          <w:szCs w:val="20"/>
        </w:rPr>
        <w:t xml:space="preserve">Вкус: </w:t>
      </w:r>
      <w:r w:rsidRPr="000472E9">
        <w:rPr>
          <w:sz w:val="20"/>
          <w:szCs w:val="20"/>
        </w:rPr>
        <w:t>свойственный продуктам, входящими в блюдо</w:t>
      </w:r>
    </w:p>
    <w:p w:rsidR="000472E9" w:rsidRPr="000472E9" w:rsidRDefault="000472E9" w:rsidP="000472E9">
      <w:pPr>
        <w:rPr>
          <w:sz w:val="20"/>
          <w:szCs w:val="20"/>
        </w:rPr>
        <w:sectPr w:rsidR="000472E9" w:rsidRPr="000472E9" w:rsidSect="000472E9">
          <w:pgSz w:w="11906" w:h="16838"/>
          <w:pgMar w:top="567" w:right="851" w:bottom="567" w:left="1701" w:header="709" w:footer="709" w:gutter="0"/>
          <w:cols w:space="708"/>
          <w:docGrid w:linePitch="360"/>
        </w:sectPr>
      </w:pPr>
      <w:r w:rsidRPr="000472E9">
        <w:rPr>
          <w:sz w:val="20"/>
          <w:szCs w:val="20"/>
        </w:rPr>
        <w:tab/>
      </w:r>
      <w:r w:rsidRPr="000472E9">
        <w:rPr>
          <w:b/>
          <w:i/>
          <w:sz w:val="20"/>
          <w:szCs w:val="20"/>
        </w:rPr>
        <w:t xml:space="preserve">Запах: </w:t>
      </w:r>
      <w:r w:rsidRPr="000472E9">
        <w:rPr>
          <w:sz w:val="20"/>
          <w:szCs w:val="20"/>
        </w:rPr>
        <w:t>свойственный продуктам входящими в блюдо</w:t>
      </w:r>
    </w:p>
    <w:p w:rsidR="000472E9" w:rsidRPr="000472E9" w:rsidRDefault="000472E9" w:rsidP="000472E9">
      <w:pPr>
        <w:spacing w:line="276" w:lineRule="auto"/>
        <w:rPr>
          <w:b/>
          <w:sz w:val="20"/>
          <w:szCs w:val="20"/>
        </w:rPr>
      </w:pPr>
      <w:r w:rsidRPr="000472E9">
        <w:rPr>
          <w:b/>
          <w:sz w:val="20"/>
          <w:szCs w:val="20"/>
        </w:rPr>
        <w:lastRenderedPageBreak/>
        <w:t xml:space="preserve">Технологическая карта </w:t>
      </w:r>
    </w:p>
    <w:p w:rsidR="000472E9" w:rsidRPr="000472E9" w:rsidRDefault="000472E9" w:rsidP="000472E9">
      <w:pPr>
        <w:spacing w:line="276" w:lineRule="auto"/>
        <w:rPr>
          <w:b/>
          <w:sz w:val="20"/>
          <w:szCs w:val="20"/>
        </w:rPr>
      </w:pPr>
      <w:r w:rsidRPr="000472E9">
        <w:rPr>
          <w:b/>
          <w:sz w:val="20"/>
          <w:szCs w:val="20"/>
        </w:rPr>
        <w:t>Наименование изделия: гуляш</w:t>
      </w:r>
    </w:p>
    <w:p w:rsidR="000472E9" w:rsidRPr="000472E9" w:rsidRDefault="000472E9" w:rsidP="000472E9">
      <w:pPr>
        <w:spacing w:line="276" w:lineRule="auto"/>
        <w:rPr>
          <w:b/>
          <w:sz w:val="20"/>
          <w:szCs w:val="20"/>
        </w:rPr>
      </w:pPr>
      <w:r w:rsidRPr="000472E9">
        <w:rPr>
          <w:b/>
          <w:sz w:val="20"/>
          <w:szCs w:val="20"/>
        </w:rPr>
        <w:t>Номер рецептуры:  № 260</w:t>
      </w:r>
    </w:p>
    <w:p w:rsidR="000472E9" w:rsidRPr="000472E9" w:rsidRDefault="000472E9" w:rsidP="000472E9">
      <w:pPr>
        <w:spacing w:line="276" w:lineRule="auto"/>
        <w:rPr>
          <w:b/>
          <w:sz w:val="20"/>
          <w:szCs w:val="20"/>
        </w:rPr>
      </w:pPr>
      <w:r w:rsidRPr="000472E9">
        <w:rPr>
          <w:b/>
          <w:sz w:val="20"/>
          <w:szCs w:val="20"/>
        </w:rPr>
        <w:t xml:space="preserve">Наименование сборника рецептур: </w:t>
      </w:r>
      <w:r w:rsidRPr="000472E9">
        <w:rPr>
          <w:color w:val="000000"/>
          <w:sz w:val="20"/>
          <w:szCs w:val="20"/>
        </w:rPr>
        <w:t xml:space="preserve">Сборник технологических нормативов, сборник рецептур на продукцию для обучающихся во всех образовательных учреждений, разработано: Учреждением Российской Академии Медицинских наук исследовательский институт питания РАМН директор </w:t>
      </w:r>
      <w:proofErr w:type="spellStart"/>
      <w:r w:rsidRPr="000472E9">
        <w:rPr>
          <w:color w:val="000000"/>
          <w:sz w:val="20"/>
          <w:szCs w:val="20"/>
        </w:rPr>
        <w:t>Тутельян</w:t>
      </w:r>
      <w:proofErr w:type="spellEnd"/>
      <w:r w:rsidRPr="000472E9">
        <w:rPr>
          <w:color w:val="000000"/>
          <w:sz w:val="20"/>
          <w:szCs w:val="20"/>
        </w:rPr>
        <w:t xml:space="preserve"> В.А. сборник 2015 г</w:t>
      </w:r>
      <w:r w:rsidRPr="000472E9">
        <w:rPr>
          <w:b/>
          <w:sz w:val="20"/>
          <w:szCs w:val="20"/>
        </w:rPr>
        <w:t>.</w:t>
      </w:r>
    </w:p>
    <w:p w:rsidR="000472E9" w:rsidRPr="000472E9" w:rsidRDefault="000472E9" w:rsidP="000472E9">
      <w:pPr>
        <w:spacing w:line="276" w:lineRule="auto"/>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1613"/>
        <w:gridCol w:w="1418"/>
        <w:gridCol w:w="1766"/>
        <w:gridCol w:w="1743"/>
      </w:tblGrid>
      <w:tr w:rsidR="000472E9" w:rsidRPr="000472E9" w:rsidTr="000472E9">
        <w:tc>
          <w:tcPr>
            <w:tcW w:w="2923" w:type="dxa"/>
            <w:vMerge w:val="restart"/>
            <w:shd w:val="clear" w:color="auto" w:fill="auto"/>
            <w:vAlign w:val="center"/>
          </w:tcPr>
          <w:p w:rsidR="000472E9" w:rsidRPr="000472E9" w:rsidRDefault="000472E9" w:rsidP="000472E9">
            <w:pPr>
              <w:jc w:val="center"/>
              <w:rPr>
                <w:b/>
                <w:sz w:val="20"/>
                <w:szCs w:val="20"/>
              </w:rPr>
            </w:pPr>
            <w:r w:rsidRPr="000472E9">
              <w:rPr>
                <w:b/>
                <w:sz w:val="20"/>
                <w:szCs w:val="20"/>
              </w:rPr>
              <w:t>Наименование сырья</w:t>
            </w:r>
          </w:p>
        </w:tc>
        <w:tc>
          <w:tcPr>
            <w:tcW w:w="6540" w:type="dxa"/>
            <w:gridSpan w:val="4"/>
            <w:shd w:val="clear" w:color="auto" w:fill="auto"/>
            <w:vAlign w:val="center"/>
          </w:tcPr>
          <w:p w:rsidR="000472E9" w:rsidRPr="000472E9" w:rsidRDefault="000472E9" w:rsidP="000472E9">
            <w:pPr>
              <w:jc w:val="center"/>
              <w:rPr>
                <w:b/>
                <w:sz w:val="20"/>
                <w:szCs w:val="20"/>
              </w:rPr>
            </w:pPr>
            <w:r w:rsidRPr="000472E9">
              <w:rPr>
                <w:b/>
                <w:sz w:val="20"/>
                <w:szCs w:val="20"/>
              </w:rPr>
              <w:t>Расход сырья и полуфабрикатов</w:t>
            </w:r>
          </w:p>
        </w:tc>
      </w:tr>
      <w:tr w:rsidR="000472E9" w:rsidRPr="000472E9" w:rsidTr="000472E9">
        <w:tc>
          <w:tcPr>
            <w:tcW w:w="2923" w:type="dxa"/>
            <w:vMerge/>
            <w:shd w:val="clear" w:color="auto" w:fill="auto"/>
            <w:vAlign w:val="center"/>
          </w:tcPr>
          <w:p w:rsidR="000472E9" w:rsidRPr="000472E9" w:rsidRDefault="000472E9" w:rsidP="000472E9">
            <w:pPr>
              <w:jc w:val="center"/>
              <w:rPr>
                <w:b/>
                <w:sz w:val="20"/>
                <w:szCs w:val="20"/>
              </w:rPr>
            </w:pPr>
          </w:p>
        </w:tc>
        <w:tc>
          <w:tcPr>
            <w:tcW w:w="1613" w:type="dxa"/>
            <w:shd w:val="clear" w:color="auto" w:fill="auto"/>
            <w:vAlign w:val="center"/>
          </w:tcPr>
          <w:p w:rsidR="000472E9" w:rsidRPr="000472E9" w:rsidRDefault="000472E9" w:rsidP="000472E9">
            <w:pPr>
              <w:jc w:val="center"/>
              <w:rPr>
                <w:b/>
                <w:sz w:val="20"/>
                <w:szCs w:val="20"/>
              </w:rPr>
            </w:pPr>
            <w:r w:rsidRPr="000472E9">
              <w:rPr>
                <w:b/>
                <w:sz w:val="20"/>
                <w:szCs w:val="20"/>
              </w:rPr>
              <w:t>брутто, г</w:t>
            </w:r>
          </w:p>
        </w:tc>
        <w:tc>
          <w:tcPr>
            <w:tcW w:w="1418" w:type="dxa"/>
            <w:shd w:val="clear" w:color="auto" w:fill="auto"/>
            <w:vAlign w:val="center"/>
          </w:tcPr>
          <w:p w:rsidR="000472E9" w:rsidRPr="000472E9" w:rsidRDefault="000472E9" w:rsidP="000472E9">
            <w:pPr>
              <w:jc w:val="center"/>
              <w:rPr>
                <w:b/>
                <w:sz w:val="20"/>
                <w:szCs w:val="20"/>
              </w:rPr>
            </w:pPr>
            <w:r w:rsidRPr="000472E9">
              <w:rPr>
                <w:b/>
                <w:sz w:val="20"/>
                <w:szCs w:val="20"/>
              </w:rPr>
              <w:t>нетто, г</w:t>
            </w:r>
          </w:p>
        </w:tc>
        <w:tc>
          <w:tcPr>
            <w:tcW w:w="1766" w:type="dxa"/>
            <w:shd w:val="clear" w:color="auto" w:fill="auto"/>
            <w:vAlign w:val="center"/>
          </w:tcPr>
          <w:p w:rsidR="000472E9" w:rsidRPr="000472E9" w:rsidRDefault="000472E9" w:rsidP="000472E9">
            <w:pPr>
              <w:jc w:val="center"/>
              <w:rPr>
                <w:b/>
                <w:sz w:val="20"/>
                <w:szCs w:val="20"/>
              </w:rPr>
            </w:pPr>
            <w:r w:rsidRPr="000472E9">
              <w:rPr>
                <w:b/>
                <w:sz w:val="20"/>
                <w:szCs w:val="20"/>
              </w:rPr>
              <w:t>брутто, г</w:t>
            </w:r>
          </w:p>
        </w:tc>
        <w:tc>
          <w:tcPr>
            <w:tcW w:w="1743" w:type="dxa"/>
            <w:shd w:val="clear" w:color="auto" w:fill="auto"/>
            <w:vAlign w:val="center"/>
          </w:tcPr>
          <w:p w:rsidR="000472E9" w:rsidRPr="000472E9" w:rsidRDefault="000472E9" w:rsidP="000472E9">
            <w:pPr>
              <w:jc w:val="center"/>
              <w:rPr>
                <w:b/>
                <w:sz w:val="20"/>
                <w:szCs w:val="20"/>
              </w:rPr>
            </w:pPr>
            <w:r w:rsidRPr="000472E9">
              <w:rPr>
                <w:b/>
                <w:sz w:val="20"/>
                <w:szCs w:val="20"/>
              </w:rPr>
              <w:t>нетто, г</w:t>
            </w:r>
          </w:p>
        </w:tc>
      </w:tr>
      <w:tr w:rsidR="000472E9" w:rsidRPr="000472E9" w:rsidTr="000472E9">
        <w:tc>
          <w:tcPr>
            <w:tcW w:w="2923" w:type="dxa"/>
            <w:shd w:val="clear" w:color="auto" w:fill="auto"/>
            <w:vAlign w:val="center"/>
          </w:tcPr>
          <w:p w:rsidR="000472E9" w:rsidRPr="000472E9" w:rsidRDefault="000472E9" w:rsidP="000472E9">
            <w:pPr>
              <w:rPr>
                <w:sz w:val="20"/>
                <w:szCs w:val="20"/>
              </w:rPr>
            </w:pPr>
            <w:r w:rsidRPr="000472E9">
              <w:rPr>
                <w:sz w:val="20"/>
                <w:szCs w:val="20"/>
              </w:rPr>
              <w:t>или свинина</w:t>
            </w:r>
          </w:p>
        </w:tc>
        <w:tc>
          <w:tcPr>
            <w:tcW w:w="1613" w:type="dxa"/>
            <w:shd w:val="clear" w:color="auto" w:fill="auto"/>
            <w:vAlign w:val="center"/>
          </w:tcPr>
          <w:p w:rsidR="000472E9" w:rsidRPr="000472E9" w:rsidRDefault="000472E9" w:rsidP="000472E9">
            <w:pPr>
              <w:jc w:val="center"/>
              <w:rPr>
                <w:sz w:val="20"/>
                <w:szCs w:val="20"/>
              </w:rPr>
            </w:pPr>
            <w:r w:rsidRPr="000472E9">
              <w:rPr>
                <w:sz w:val="20"/>
                <w:szCs w:val="20"/>
              </w:rPr>
              <w:t>87</w:t>
            </w:r>
          </w:p>
        </w:tc>
        <w:tc>
          <w:tcPr>
            <w:tcW w:w="1418" w:type="dxa"/>
            <w:shd w:val="clear" w:color="auto" w:fill="auto"/>
            <w:vAlign w:val="center"/>
          </w:tcPr>
          <w:p w:rsidR="000472E9" w:rsidRPr="000472E9" w:rsidRDefault="000472E9" w:rsidP="000472E9">
            <w:pPr>
              <w:jc w:val="center"/>
              <w:rPr>
                <w:sz w:val="20"/>
                <w:szCs w:val="20"/>
              </w:rPr>
            </w:pPr>
            <w:r w:rsidRPr="000472E9">
              <w:rPr>
                <w:sz w:val="20"/>
                <w:szCs w:val="20"/>
              </w:rPr>
              <w:t>74</w:t>
            </w:r>
          </w:p>
        </w:tc>
        <w:tc>
          <w:tcPr>
            <w:tcW w:w="1766" w:type="dxa"/>
            <w:shd w:val="clear" w:color="auto" w:fill="auto"/>
            <w:vAlign w:val="center"/>
          </w:tcPr>
          <w:p w:rsidR="000472E9" w:rsidRPr="000472E9" w:rsidRDefault="000472E9" w:rsidP="000472E9">
            <w:pPr>
              <w:jc w:val="center"/>
              <w:rPr>
                <w:sz w:val="20"/>
                <w:szCs w:val="20"/>
              </w:rPr>
            </w:pPr>
            <w:r w:rsidRPr="000472E9">
              <w:rPr>
                <w:sz w:val="20"/>
                <w:szCs w:val="20"/>
              </w:rPr>
              <w:t>87</w:t>
            </w:r>
          </w:p>
        </w:tc>
        <w:tc>
          <w:tcPr>
            <w:tcW w:w="1743" w:type="dxa"/>
            <w:shd w:val="clear" w:color="auto" w:fill="auto"/>
            <w:vAlign w:val="center"/>
          </w:tcPr>
          <w:p w:rsidR="000472E9" w:rsidRPr="000472E9" w:rsidRDefault="000472E9" w:rsidP="000472E9">
            <w:pPr>
              <w:jc w:val="center"/>
              <w:rPr>
                <w:sz w:val="20"/>
                <w:szCs w:val="20"/>
              </w:rPr>
            </w:pPr>
            <w:r w:rsidRPr="000472E9">
              <w:rPr>
                <w:sz w:val="20"/>
                <w:szCs w:val="20"/>
              </w:rPr>
              <w:t>74</w:t>
            </w:r>
          </w:p>
        </w:tc>
      </w:tr>
      <w:tr w:rsidR="000472E9" w:rsidRPr="000472E9" w:rsidTr="000472E9">
        <w:tc>
          <w:tcPr>
            <w:tcW w:w="2923" w:type="dxa"/>
            <w:shd w:val="clear" w:color="auto" w:fill="auto"/>
            <w:vAlign w:val="center"/>
          </w:tcPr>
          <w:p w:rsidR="000472E9" w:rsidRPr="000472E9" w:rsidRDefault="000472E9" w:rsidP="000472E9">
            <w:pPr>
              <w:rPr>
                <w:sz w:val="20"/>
                <w:szCs w:val="20"/>
              </w:rPr>
            </w:pPr>
            <w:r w:rsidRPr="000472E9">
              <w:rPr>
                <w:sz w:val="20"/>
                <w:szCs w:val="20"/>
              </w:rPr>
              <w:t>или птица(грудка)</w:t>
            </w:r>
          </w:p>
        </w:tc>
        <w:tc>
          <w:tcPr>
            <w:tcW w:w="1613" w:type="dxa"/>
            <w:shd w:val="clear" w:color="auto" w:fill="auto"/>
            <w:vAlign w:val="center"/>
          </w:tcPr>
          <w:p w:rsidR="000472E9" w:rsidRPr="000472E9" w:rsidRDefault="000472E9" w:rsidP="000472E9">
            <w:pPr>
              <w:jc w:val="center"/>
              <w:rPr>
                <w:sz w:val="20"/>
                <w:szCs w:val="20"/>
              </w:rPr>
            </w:pPr>
            <w:r w:rsidRPr="000472E9">
              <w:rPr>
                <w:sz w:val="20"/>
                <w:szCs w:val="20"/>
              </w:rPr>
              <w:t>92</w:t>
            </w:r>
          </w:p>
        </w:tc>
        <w:tc>
          <w:tcPr>
            <w:tcW w:w="1418" w:type="dxa"/>
            <w:shd w:val="clear" w:color="auto" w:fill="auto"/>
            <w:vAlign w:val="center"/>
          </w:tcPr>
          <w:p w:rsidR="000472E9" w:rsidRPr="000472E9" w:rsidRDefault="000472E9" w:rsidP="000472E9">
            <w:pPr>
              <w:jc w:val="center"/>
              <w:rPr>
                <w:sz w:val="20"/>
                <w:szCs w:val="20"/>
              </w:rPr>
            </w:pPr>
            <w:r w:rsidRPr="000472E9">
              <w:rPr>
                <w:sz w:val="20"/>
                <w:szCs w:val="20"/>
              </w:rPr>
              <w:t>74</w:t>
            </w:r>
          </w:p>
        </w:tc>
        <w:tc>
          <w:tcPr>
            <w:tcW w:w="1766" w:type="dxa"/>
            <w:shd w:val="clear" w:color="auto" w:fill="auto"/>
            <w:vAlign w:val="center"/>
          </w:tcPr>
          <w:p w:rsidR="000472E9" w:rsidRPr="000472E9" w:rsidRDefault="000472E9" w:rsidP="000472E9">
            <w:pPr>
              <w:jc w:val="center"/>
              <w:rPr>
                <w:sz w:val="20"/>
                <w:szCs w:val="20"/>
              </w:rPr>
            </w:pPr>
            <w:r w:rsidRPr="000472E9">
              <w:rPr>
                <w:sz w:val="20"/>
                <w:szCs w:val="20"/>
              </w:rPr>
              <w:t>92</w:t>
            </w:r>
          </w:p>
        </w:tc>
        <w:tc>
          <w:tcPr>
            <w:tcW w:w="1743" w:type="dxa"/>
            <w:shd w:val="clear" w:color="auto" w:fill="auto"/>
            <w:vAlign w:val="center"/>
          </w:tcPr>
          <w:p w:rsidR="000472E9" w:rsidRPr="000472E9" w:rsidRDefault="000472E9" w:rsidP="000472E9">
            <w:pPr>
              <w:jc w:val="center"/>
              <w:rPr>
                <w:sz w:val="20"/>
                <w:szCs w:val="20"/>
              </w:rPr>
            </w:pPr>
            <w:r w:rsidRPr="000472E9">
              <w:rPr>
                <w:sz w:val="20"/>
                <w:szCs w:val="20"/>
              </w:rPr>
              <w:t>74</w:t>
            </w:r>
          </w:p>
        </w:tc>
      </w:tr>
      <w:tr w:rsidR="000472E9" w:rsidRPr="000472E9" w:rsidTr="000472E9">
        <w:tc>
          <w:tcPr>
            <w:tcW w:w="2923" w:type="dxa"/>
            <w:shd w:val="clear" w:color="auto" w:fill="auto"/>
            <w:vAlign w:val="center"/>
          </w:tcPr>
          <w:p w:rsidR="000472E9" w:rsidRPr="000472E9" w:rsidRDefault="000472E9" w:rsidP="000472E9">
            <w:pPr>
              <w:rPr>
                <w:sz w:val="20"/>
                <w:szCs w:val="20"/>
              </w:rPr>
            </w:pPr>
            <w:r w:rsidRPr="000472E9">
              <w:rPr>
                <w:sz w:val="20"/>
                <w:szCs w:val="20"/>
              </w:rPr>
              <w:t>Масло растительное</w:t>
            </w:r>
          </w:p>
        </w:tc>
        <w:tc>
          <w:tcPr>
            <w:tcW w:w="1613" w:type="dxa"/>
            <w:shd w:val="clear" w:color="auto" w:fill="auto"/>
            <w:vAlign w:val="center"/>
          </w:tcPr>
          <w:p w:rsidR="000472E9" w:rsidRPr="000472E9" w:rsidRDefault="000472E9" w:rsidP="000472E9">
            <w:pPr>
              <w:jc w:val="center"/>
              <w:rPr>
                <w:sz w:val="20"/>
                <w:szCs w:val="20"/>
              </w:rPr>
            </w:pPr>
            <w:r w:rsidRPr="000472E9">
              <w:rPr>
                <w:sz w:val="20"/>
                <w:szCs w:val="20"/>
              </w:rPr>
              <w:t>5</w:t>
            </w:r>
          </w:p>
        </w:tc>
        <w:tc>
          <w:tcPr>
            <w:tcW w:w="1418" w:type="dxa"/>
            <w:shd w:val="clear" w:color="auto" w:fill="auto"/>
            <w:vAlign w:val="center"/>
          </w:tcPr>
          <w:p w:rsidR="000472E9" w:rsidRPr="000472E9" w:rsidRDefault="000472E9" w:rsidP="000472E9">
            <w:pPr>
              <w:jc w:val="center"/>
              <w:rPr>
                <w:sz w:val="20"/>
                <w:szCs w:val="20"/>
              </w:rPr>
            </w:pPr>
            <w:r w:rsidRPr="000472E9">
              <w:rPr>
                <w:sz w:val="20"/>
                <w:szCs w:val="20"/>
              </w:rPr>
              <w:t>5</w:t>
            </w:r>
          </w:p>
        </w:tc>
        <w:tc>
          <w:tcPr>
            <w:tcW w:w="1766" w:type="dxa"/>
            <w:shd w:val="clear" w:color="auto" w:fill="auto"/>
            <w:vAlign w:val="center"/>
          </w:tcPr>
          <w:p w:rsidR="000472E9" w:rsidRPr="000472E9" w:rsidRDefault="000472E9" w:rsidP="000472E9">
            <w:pPr>
              <w:jc w:val="center"/>
              <w:rPr>
                <w:sz w:val="20"/>
                <w:szCs w:val="20"/>
              </w:rPr>
            </w:pPr>
            <w:r w:rsidRPr="000472E9">
              <w:rPr>
                <w:sz w:val="20"/>
                <w:szCs w:val="20"/>
              </w:rPr>
              <w:t>5</w:t>
            </w:r>
          </w:p>
        </w:tc>
        <w:tc>
          <w:tcPr>
            <w:tcW w:w="1743" w:type="dxa"/>
            <w:shd w:val="clear" w:color="auto" w:fill="auto"/>
            <w:vAlign w:val="center"/>
          </w:tcPr>
          <w:p w:rsidR="000472E9" w:rsidRPr="000472E9" w:rsidRDefault="000472E9" w:rsidP="000472E9">
            <w:pPr>
              <w:jc w:val="center"/>
              <w:rPr>
                <w:sz w:val="20"/>
                <w:szCs w:val="20"/>
              </w:rPr>
            </w:pPr>
            <w:r w:rsidRPr="000472E9">
              <w:rPr>
                <w:sz w:val="20"/>
                <w:szCs w:val="20"/>
              </w:rPr>
              <w:t>5</w:t>
            </w:r>
          </w:p>
        </w:tc>
      </w:tr>
      <w:tr w:rsidR="000472E9" w:rsidRPr="000472E9" w:rsidTr="000472E9">
        <w:tc>
          <w:tcPr>
            <w:tcW w:w="2923" w:type="dxa"/>
            <w:shd w:val="clear" w:color="auto" w:fill="auto"/>
            <w:vAlign w:val="center"/>
          </w:tcPr>
          <w:p w:rsidR="000472E9" w:rsidRPr="000472E9" w:rsidRDefault="000472E9" w:rsidP="000472E9">
            <w:pPr>
              <w:rPr>
                <w:sz w:val="20"/>
                <w:szCs w:val="20"/>
              </w:rPr>
            </w:pPr>
            <w:r w:rsidRPr="000472E9">
              <w:rPr>
                <w:sz w:val="20"/>
                <w:szCs w:val="20"/>
              </w:rPr>
              <w:t>Томат пюре</w:t>
            </w:r>
          </w:p>
        </w:tc>
        <w:tc>
          <w:tcPr>
            <w:tcW w:w="1613" w:type="dxa"/>
            <w:shd w:val="clear" w:color="auto" w:fill="auto"/>
            <w:vAlign w:val="center"/>
          </w:tcPr>
          <w:p w:rsidR="000472E9" w:rsidRPr="000472E9" w:rsidRDefault="000472E9" w:rsidP="000472E9">
            <w:pPr>
              <w:jc w:val="center"/>
              <w:rPr>
                <w:sz w:val="20"/>
                <w:szCs w:val="20"/>
              </w:rPr>
            </w:pPr>
            <w:r w:rsidRPr="000472E9">
              <w:rPr>
                <w:sz w:val="20"/>
                <w:szCs w:val="20"/>
              </w:rPr>
              <w:t>8</w:t>
            </w:r>
          </w:p>
        </w:tc>
        <w:tc>
          <w:tcPr>
            <w:tcW w:w="1418" w:type="dxa"/>
            <w:shd w:val="clear" w:color="auto" w:fill="auto"/>
            <w:vAlign w:val="center"/>
          </w:tcPr>
          <w:p w:rsidR="000472E9" w:rsidRPr="000472E9" w:rsidRDefault="000472E9" w:rsidP="000472E9">
            <w:pPr>
              <w:jc w:val="center"/>
              <w:rPr>
                <w:sz w:val="20"/>
                <w:szCs w:val="20"/>
              </w:rPr>
            </w:pPr>
            <w:r w:rsidRPr="000472E9">
              <w:rPr>
                <w:sz w:val="20"/>
                <w:szCs w:val="20"/>
              </w:rPr>
              <w:t>8</w:t>
            </w:r>
          </w:p>
        </w:tc>
        <w:tc>
          <w:tcPr>
            <w:tcW w:w="1766" w:type="dxa"/>
            <w:shd w:val="clear" w:color="auto" w:fill="auto"/>
            <w:vAlign w:val="center"/>
          </w:tcPr>
          <w:p w:rsidR="000472E9" w:rsidRPr="000472E9" w:rsidRDefault="000472E9" w:rsidP="000472E9">
            <w:pPr>
              <w:jc w:val="center"/>
              <w:rPr>
                <w:sz w:val="20"/>
                <w:szCs w:val="20"/>
              </w:rPr>
            </w:pPr>
            <w:r w:rsidRPr="000472E9">
              <w:rPr>
                <w:sz w:val="20"/>
                <w:szCs w:val="20"/>
              </w:rPr>
              <w:t>8</w:t>
            </w:r>
          </w:p>
        </w:tc>
        <w:tc>
          <w:tcPr>
            <w:tcW w:w="1743" w:type="dxa"/>
            <w:shd w:val="clear" w:color="auto" w:fill="auto"/>
            <w:vAlign w:val="center"/>
          </w:tcPr>
          <w:p w:rsidR="000472E9" w:rsidRPr="000472E9" w:rsidRDefault="000472E9" w:rsidP="000472E9">
            <w:pPr>
              <w:jc w:val="center"/>
              <w:rPr>
                <w:sz w:val="20"/>
                <w:szCs w:val="20"/>
              </w:rPr>
            </w:pPr>
            <w:r w:rsidRPr="000472E9">
              <w:rPr>
                <w:sz w:val="20"/>
                <w:szCs w:val="20"/>
              </w:rPr>
              <w:t>8</w:t>
            </w:r>
          </w:p>
        </w:tc>
      </w:tr>
      <w:tr w:rsidR="000472E9" w:rsidRPr="000472E9" w:rsidTr="000472E9">
        <w:tc>
          <w:tcPr>
            <w:tcW w:w="2923" w:type="dxa"/>
            <w:shd w:val="clear" w:color="auto" w:fill="auto"/>
            <w:vAlign w:val="center"/>
          </w:tcPr>
          <w:p w:rsidR="000472E9" w:rsidRPr="000472E9" w:rsidRDefault="000472E9" w:rsidP="000472E9">
            <w:pPr>
              <w:rPr>
                <w:sz w:val="20"/>
                <w:szCs w:val="20"/>
              </w:rPr>
            </w:pPr>
            <w:r w:rsidRPr="000472E9">
              <w:rPr>
                <w:sz w:val="20"/>
                <w:szCs w:val="20"/>
              </w:rPr>
              <w:t xml:space="preserve">Мука </w:t>
            </w:r>
          </w:p>
        </w:tc>
        <w:tc>
          <w:tcPr>
            <w:tcW w:w="1613" w:type="dxa"/>
            <w:shd w:val="clear" w:color="auto" w:fill="auto"/>
            <w:vAlign w:val="center"/>
          </w:tcPr>
          <w:p w:rsidR="000472E9" w:rsidRPr="000472E9" w:rsidRDefault="000472E9" w:rsidP="000472E9">
            <w:pPr>
              <w:jc w:val="center"/>
              <w:rPr>
                <w:sz w:val="20"/>
                <w:szCs w:val="20"/>
              </w:rPr>
            </w:pPr>
            <w:r w:rsidRPr="000472E9">
              <w:rPr>
                <w:sz w:val="20"/>
                <w:szCs w:val="20"/>
              </w:rPr>
              <w:t>2</w:t>
            </w:r>
          </w:p>
        </w:tc>
        <w:tc>
          <w:tcPr>
            <w:tcW w:w="1418" w:type="dxa"/>
            <w:shd w:val="clear" w:color="auto" w:fill="auto"/>
            <w:vAlign w:val="center"/>
          </w:tcPr>
          <w:p w:rsidR="000472E9" w:rsidRPr="000472E9" w:rsidRDefault="000472E9" w:rsidP="000472E9">
            <w:pPr>
              <w:jc w:val="center"/>
              <w:rPr>
                <w:sz w:val="20"/>
                <w:szCs w:val="20"/>
              </w:rPr>
            </w:pPr>
            <w:r w:rsidRPr="000472E9">
              <w:rPr>
                <w:sz w:val="20"/>
                <w:szCs w:val="20"/>
              </w:rPr>
              <w:t>2</w:t>
            </w:r>
          </w:p>
        </w:tc>
        <w:tc>
          <w:tcPr>
            <w:tcW w:w="1766" w:type="dxa"/>
            <w:shd w:val="clear" w:color="auto" w:fill="auto"/>
            <w:vAlign w:val="center"/>
          </w:tcPr>
          <w:p w:rsidR="000472E9" w:rsidRPr="000472E9" w:rsidRDefault="000472E9" w:rsidP="000472E9">
            <w:pPr>
              <w:jc w:val="center"/>
              <w:rPr>
                <w:sz w:val="20"/>
                <w:szCs w:val="20"/>
              </w:rPr>
            </w:pPr>
            <w:r w:rsidRPr="000472E9">
              <w:rPr>
                <w:sz w:val="20"/>
                <w:szCs w:val="20"/>
              </w:rPr>
              <w:t>2</w:t>
            </w:r>
          </w:p>
        </w:tc>
        <w:tc>
          <w:tcPr>
            <w:tcW w:w="1743" w:type="dxa"/>
            <w:shd w:val="clear" w:color="auto" w:fill="auto"/>
            <w:vAlign w:val="center"/>
          </w:tcPr>
          <w:p w:rsidR="000472E9" w:rsidRPr="000472E9" w:rsidRDefault="000472E9" w:rsidP="000472E9">
            <w:pPr>
              <w:jc w:val="center"/>
              <w:rPr>
                <w:sz w:val="20"/>
                <w:szCs w:val="20"/>
              </w:rPr>
            </w:pPr>
            <w:r w:rsidRPr="000472E9">
              <w:rPr>
                <w:sz w:val="20"/>
                <w:szCs w:val="20"/>
              </w:rPr>
              <w:t>2</w:t>
            </w:r>
          </w:p>
        </w:tc>
      </w:tr>
      <w:tr w:rsidR="000472E9" w:rsidRPr="000472E9" w:rsidTr="000472E9">
        <w:tc>
          <w:tcPr>
            <w:tcW w:w="2923" w:type="dxa"/>
            <w:shd w:val="clear" w:color="auto" w:fill="auto"/>
            <w:vAlign w:val="center"/>
          </w:tcPr>
          <w:p w:rsidR="000472E9" w:rsidRPr="000472E9" w:rsidRDefault="000472E9" w:rsidP="000472E9">
            <w:pPr>
              <w:rPr>
                <w:sz w:val="20"/>
                <w:szCs w:val="20"/>
              </w:rPr>
            </w:pPr>
            <w:r w:rsidRPr="000472E9">
              <w:rPr>
                <w:sz w:val="20"/>
                <w:szCs w:val="20"/>
              </w:rPr>
              <w:t>Лук репчатый</w:t>
            </w:r>
          </w:p>
        </w:tc>
        <w:tc>
          <w:tcPr>
            <w:tcW w:w="1613" w:type="dxa"/>
            <w:shd w:val="clear" w:color="auto" w:fill="auto"/>
            <w:vAlign w:val="center"/>
          </w:tcPr>
          <w:p w:rsidR="000472E9" w:rsidRPr="000472E9" w:rsidRDefault="000472E9" w:rsidP="000472E9">
            <w:pPr>
              <w:jc w:val="center"/>
              <w:rPr>
                <w:sz w:val="20"/>
                <w:szCs w:val="20"/>
              </w:rPr>
            </w:pPr>
            <w:r w:rsidRPr="000472E9">
              <w:rPr>
                <w:sz w:val="20"/>
                <w:szCs w:val="20"/>
              </w:rPr>
              <w:t>12</w:t>
            </w:r>
          </w:p>
        </w:tc>
        <w:tc>
          <w:tcPr>
            <w:tcW w:w="1418" w:type="dxa"/>
            <w:shd w:val="clear" w:color="auto" w:fill="auto"/>
            <w:vAlign w:val="center"/>
          </w:tcPr>
          <w:p w:rsidR="000472E9" w:rsidRPr="000472E9" w:rsidRDefault="000472E9" w:rsidP="000472E9">
            <w:pPr>
              <w:jc w:val="center"/>
              <w:rPr>
                <w:sz w:val="20"/>
                <w:szCs w:val="20"/>
              </w:rPr>
            </w:pPr>
            <w:r w:rsidRPr="000472E9">
              <w:rPr>
                <w:sz w:val="20"/>
                <w:szCs w:val="20"/>
              </w:rPr>
              <w:t>10</w:t>
            </w:r>
          </w:p>
        </w:tc>
        <w:tc>
          <w:tcPr>
            <w:tcW w:w="1766" w:type="dxa"/>
            <w:shd w:val="clear" w:color="auto" w:fill="auto"/>
            <w:vAlign w:val="center"/>
          </w:tcPr>
          <w:p w:rsidR="000472E9" w:rsidRPr="000472E9" w:rsidRDefault="000472E9" w:rsidP="000472E9">
            <w:pPr>
              <w:jc w:val="center"/>
              <w:rPr>
                <w:sz w:val="20"/>
                <w:szCs w:val="20"/>
              </w:rPr>
            </w:pPr>
            <w:r w:rsidRPr="000472E9">
              <w:rPr>
                <w:sz w:val="20"/>
                <w:szCs w:val="20"/>
              </w:rPr>
              <w:t>12</w:t>
            </w:r>
          </w:p>
        </w:tc>
        <w:tc>
          <w:tcPr>
            <w:tcW w:w="1743" w:type="dxa"/>
            <w:shd w:val="clear" w:color="auto" w:fill="auto"/>
            <w:vAlign w:val="center"/>
          </w:tcPr>
          <w:p w:rsidR="000472E9" w:rsidRPr="000472E9" w:rsidRDefault="000472E9" w:rsidP="000472E9">
            <w:pPr>
              <w:jc w:val="center"/>
              <w:rPr>
                <w:sz w:val="20"/>
                <w:szCs w:val="20"/>
              </w:rPr>
            </w:pPr>
            <w:r w:rsidRPr="000472E9">
              <w:rPr>
                <w:sz w:val="20"/>
                <w:szCs w:val="20"/>
              </w:rPr>
              <w:t>10</w:t>
            </w:r>
          </w:p>
        </w:tc>
      </w:tr>
      <w:tr w:rsidR="000472E9" w:rsidRPr="000472E9" w:rsidTr="000472E9">
        <w:tc>
          <w:tcPr>
            <w:tcW w:w="2923" w:type="dxa"/>
            <w:shd w:val="clear" w:color="auto" w:fill="auto"/>
            <w:vAlign w:val="center"/>
          </w:tcPr>
          <w:p w:rsidR="000472E9" w:rsidRPr="000472E9" w:rsidRDefault="000472E9" w:rsidP="000472E9">
            <w:pPr>
              <w:rPr>
                <w:sz w:val="20"/>
                <w:szCs w:val="20"/>
              </w:rPr>
            </w:pPr>
            <w:r w:rsidRPr="000472E9">
              <w:rPr>
                <w:sz w:val="20"/>
                <w:szCs w:val="20"/>
              </w:rPr>
              <w:t>морковь</w:t>
            </w:r>
          </w:p>
        </w:tc>
        <w:tc>
          <w:tcPr>
            <w:tcW w:w="1613" w:type="dxa"/>
            <w:shd w:val="clear" w:color="auto" w:fill="auto"/>
            <w:vAlign w:val="center"/>
          </w:tcPr>
          <w:p w:rsidR="000472E9" w:rsidRPr="000472E9" w:rsidRDefault="000472E9" w:rsidP="000472E9">
            <w:pPr>
              <w:jc w:val="center"/>
              <w:rPr>
                <w:sz w:val="20"/>
                <w:szCs w:val="20"/>
              </w:rPr>
            </w:pPr>
            <w:r w:rsidRPr="000472E9">
              <w:rPr>
                <w:sz w:val="20"/>
                <w:szCs w:val="20"/>
              </w:rPr>
              <w:t>6</w:t>
            </w:r>
          </w:p>
        </w:tc>
        <w:tc>
          <w:tcPr>
            <w:tcW w:w="1418" w:type="dxa"/>
            <w:shd w:val="clear" w:color="auto" w:fill="auto"/>
            <w:vAlign w:val="center"/>
          </w:tcPr>
          <w:p w:rsidR="000472E9" w:rsidRPr="000472E9" w:rsidRDefault="000472E9" w:rsidP="000472E9">
            <w:pPr>
              <w:jc w:val="center"/>
              <w:rPr>
                <w:sz w:val="20"/>
                <w:szCs w:val="20"/>
              </w:rPr>
            </w:pPr>
            <w:r w:rsidRPr="000472E9">
              <w:rPr>
                <w:sz w:val="20"/>
                <w:szCs w:val="20"/>
              </w:rPr>
              <w:t>5,1</w:t>
            </w:r>
          </w:p>
        </w:tc>
        <w:tc>
          <w:tcPr>
            <w:tcW w:w="1766" w:type="dxa"/>
            <w:shd w:val="clear" w:color="auto" w:fill="auto"/>
            <w:vAlign w:val="center"/>
          </w:tcPr>
          <w:p w:rsidR="000472E9" w:rsidRPr="000472E9" w:rsidRDefault="000472E9" w:rsidP="000472E9">
            <w:pPr>
              <w:jc w:val="center"/>
              <w:rPr>
                <w:sz w:val="20"/>
                <w:szCs w:val="20"/>
              </w:rPr>
            </w:pPr>
            <w:r w:rsidRPr="000472E9">
              <w:rPr>
                <w:sz w:val="20"/>
                <w:szCs w:val="20"/>
              </w:rPr>
              <w:t>6</w:t>
            </w:r>
          </w:p>
        </w:tc>
        <w:tc>
          <w:tcPr>
            <w:tcW w:w="1743" w:type="dxa"/>
            <w:shd w:val="clear" w:color="auto" w:fill="auto"/>
            <w:vAlign w:val="center"/>
          </w:tcPr>
          <w:p w:rsidR="000472E9" w:rsidRPr="000472E9" w:rsidRDefault="000472E9" w:rsidP="000472E9">
            <w:pPr>
              <w:jc w:val="center"/>
              <w:rPr>
                <w:sz w:val="20"/>
                <w:szCs w:val="20"/>
              </w:rPr>
            </w:pPr>
            <w:r w:rsidRPr="000472E9">
              <w:rPr>
                <w:sz w:val="20"/>
                <w:szCs w:val="20"/>
              </w:rPr>
              <w:t>5,1</w:t>
            </w:r>
          </w:p>
        </w:tc>
      </w:tr>
      <w:tr w:rsidR="000472E9" w:rsidRPr="000472E9" w:rsidTr="000472E9">
        <w:tc>
          <w:tcPr>
            <w:tcW w:w="2923" w:type="dxa"/>
            <w:shd w:val="clear" w:color="auto" w:fill="auto"/>
            <w:vAlign w:val="center"/>
          </w:tcPr>
          <w:p w:rsidR="000472E9" w:rsidRPr="000472E9" w:rsidRDefault="000472E9" w:rsidP="000472E9">
            <w:pPr>
              <w:rPr>
                <w:sz w:val="20"/>
                <w:szCs w:val="20"/>
              </w:rPr>
            </w:pPr>
            <w:r w:rsidRPr="000472E9">
              <w:rPr>
                <w:sz w:val="20"/>
                <w:szCs w:val="20"/>
              </w:rPr>
              <w:t>соус</w:t>
            </w:r>
          </w:p>
        </w:tc>
        <w:tc>
          <w:tcPr>
            <w:tcW w:w="1613" w:type="dxa"/>
            <w:shd w:val="clear" w:color="auto" w:fill="auto"/>
            <w:vAlign w:val="center"/>
          </w:tcPr>
          <w:p w:rsidR="000472E9" w:rsidRPr="000472E9" w:rsidRDefault="000472E9" w:rsidP="000472E9">
            <w:pPr>
              <w:jc w:val="center"/>
              <w:rPr>
                <w:sz w:val="20"/>
                <w:szCs w:val="20"/>
              </w:rPr>
            </w:pPr>
          </w:p>
        </w:tc>
        <w:tc>
          <w:tcPr>
            <w:tcW w:w="1418" w:type="dxa"/>
            <w:shd w:val="clear" w:color="auto" w:fill="auto"/>
            <w:vAlign w:val="center"/>
          </w:tcPr>
          <w:p w:rsidR="000472E9" w:rsidRPr="000472E9" w:rsidRDefault="000472E9" w:rsidP="000472E9">
            <w:pPr>
              <w:jc w:val="center"/>
              <w:rPr>
                <w:sz w:val="20"/>
                <w:szCs w:val="20"/>
              </w:rPr>
            </w:pPr>
            <w:r w:rsidRPr="000472E9">
              <w:rPr>
                <w:sz w:val="20"/>
                <w:szCs w:val="20"/>
              </w:rPr>
              <w:t>40</w:t>
            </w:r>
          </w:p>
        </w:tc>
        <w:tc>
          <w:tcPr>
            <w:tcW w:w="1766" w:type="dxa"/>
            <w:shd w:val="clear" w:color="auto" w:fill="auto"/>
            <w:vAlign w:val="center"/>
          </w:tcPr>
          <w:p w:rsidR="000472E9" w:rsidRPr="000472E9" w:rsidRDefault="000472E9" w:rsidP="000472E9">
            <w:pPr>
              <w:jc w:val="center"/>
              <w:rPr>
                <w:sz w:val="20"/>
                <w:szCs w:val="20"/>
              </w:rPr>
            </w:pPr>
          </w:p>
        </w:tc>
        <w:tc>
          <w:tcPr>
            <w:tcW w:w="1743" w:type="dxa"/>
            <w:shd w:val="clear" w:color="auto" w:fill="auto"/>
            <w:vAlign w:val="center"/>
          </w:tcPr>
          <w:p w:rsidR="000472E9" w:rsidRPr="000472E9" w:rsidRDefault="000472E9" w:rsidP="000472E9">
            <w:pPr>
              <w:jc w:val="center"/>
              <w:rPr>
                <w:sz w:val="20"/>
                <w:szCs w:val="20"/>
              </w:rPr>
            </w:pPr>
            <w:r w:rsidRPr="000472E9">
              <w:rPr>
                <w:sz w:val="20"/>
                <w:szCs w:val="20"/>
              </w:rPr>
              <w:t>50</w:t>
            </w:r>
          </w:p>
        </w:tc>
      </w:tr>
      <w:tr w:rsidR="000472E9" w:rsidRPr="000472E9" w:rsidTr="000472E9">
        <w:tc>
          <w:tcPr>
            <w:tcW w:w="2923" w:type="dxa"/>
            <w:shd w:val="clear" w:color="auto" w:fill="auto"/>
          </w:tcPr>
          <w:p w:rsidR="000472E9" w:rsidRPr="000472E9" w:rsidRDefault="000472E9" w:rsidP="000472E9">
            <w:pPr>
              <w:rPr>
                <w:b/>
                <w:sz w:val="20"/>
                <w:szCs w:val="20"/>
              </w:rPr>
            </w:pPr>
            <w:r w:rsidRPr="000472E9">
              <w:rPr>
                <w:b/>
                <w:sz w:val="20"/>
                <w:szCs w:val="20"/>
              </w:rPr>
              <w:t>Выход:</w:t>
            </w:r>
          </w:p>
        </w:tc>
        <w:tc>
          <w:tcPr>
            <w:tcW w:w="1613" w:type="dxa"/>
            <w:shd w:val="clear" w:color="auto" w:fill="auto"/>
            <w:vAlign w:val="center"/>
          </w:tcPr>
          <w:p w:rsidR="000472E9" w:rsidRPr="000472E9" w:rsidRDefault="000472E9" w:rsidP="000472E9">
            <w:pPr>
              <w:jc w:val="center"/>
              <w:rPr>
                <w:b/>
                <w:sz w:val="20"/>
                <w:szCs w:val="20"/>
              </w:rPr>
            </w:pPr>
          </w:p>
        </w:tc>
        <w:tc>
          <w:tcPr>
            <w:tcW w:w="1418" w:type="dxa"/>
            <w:shd w:val="clear" w:color="auto" w:fill="auto"/>
            <w:vAlign w:val="center"/>
          </w:tcPr>
          <w:p w:rsidR="000472E9" w:rsidRPr="000472E9" w:rsidRDefault="000472E9" w:rsidP="000472E9">
            <w:pPr>
              <w:jc w:val="center"/>
              <w:rPr>
                <w:b/>
                <w:sz w:val="20"/>
                <w:szCs w:val="20"/>
              </w:rPr>
            </w:pPr>
            <w:r w:rsidRPr="000472E9">
              <w:rPr>
                <w:b/>
                <w:sz w:val="20"/>
                <w:szCs w:val="20"/>
              </w:rPr>
              <w:t>90(50/40)</w:t>
            </w:r>
          </w:p>
        </w:tc>
        <w:tc>
          <w:tcPr>
            <w:tcW w:w="1766" w:type="dxa"/>
            <w:shd w:val="clear" w:color="auto" w:fill="auto"/>
            <w:vAlign w:val="center"/>
          </w:tcPr>
          <w:p w:rsidR="000472E9" w:rsidRPr="000472E9" w:rsidRDefault="000472E9" w:rsidP="000472E9">
            <w:pPr>
              <w:jc w:val="center"/>
              <w:rPr>
                <w:b/>
                <w:sz w:val="20"/>
                <w:szCs w:val="20"/>
              </w:rPr>
            </w:pPr>
          </w:p>
        </w:tc>
        <w:tc>
          <w:tcPr>
            <w:tcW w:w="1743" w:type="dxa"/>
            <w:shd w:val="clear" w:color="auto" w:fill="auto"/>
            <w:vAlign w:val="center"/>
          </w:tcPr>
          <w:p w:rsidR="000472E9" w:rsidRPr="000472E9" w:rsidRDefault="000472E9" w:rsidP="000472E9">
            <w:pPr>
              <w:jc w:val="center"/>
              <w:rPr>
                <w:b/>
                <w:sz w:val="20"/>
                <w:szCs w:val="20"/>
              </w:rPr>
            </w:pPr>
            <w:r w:rsidRPr="000472E9">
              <w:rPr>
                <w:b/>
                <w:sz w:val="20"/>
                <w:szCs w:val="20"/>
              </w:rPr>
              <w:t>100(50/50)</w:t>
            </w:r>
          </w:p>
        </w:tc>
      </w:tr>
    </w:tbl>
    <w:p w:rsidR="000472E9" w:rsidRPr="000472E9" w:rsidRDefault="000472E9" w:rsidP="000472E9">
      <w:pPr>
        <w:rPr>
          <w:i/>
          <w:sz w:val="20"/>
          <w:szCs w:val="20"/>
        </w:rPr>
      </w:pPr>
    </w:p>
    <w:p w:rsidR="000472E9" w:rsidRPr="000472E9" w:rsidRDefault="000472E9" w:rsidP="000472E9">
      <w:pPr>
        <w:rPr>
          <w:b/>
          <w:sz w:val="20"/>
          <w:szCs w:val="20"/>
        </w:rPr>
      </w:pPr>
      <w:r w:rsidRPr="000472E9">
        <w:rPr>
          <w:b/>
          <w:sz w:val="20"/>
          <w:szCs w:val="20"/>
        </w:rPr>
        <w:t>Химический состав данного блюда (свинина):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7"/>
        <w:gridCol w:w="1701"/>
        <w:gridCol w:w="2694"/>
        <w:gridCol w:w="2268"/>
      </w:tblGrid>
      <w:tr w:rsidR="000472E9" w:rsidRPr="000472E9" w:rsidTr="000472E9">
        <w:tc>
          <w:tcPr>
            <w:tcW w:w="7230" w:type="dxa"/>
            <w:gridSpan w:val="4"/>
            <w:shd w:val="clear" w:color="auto" w:fill="auto"/>
            <w:vAlign w:val="center"/>
          </w:tcPr>
          <w:p w:rsidR="000472E9" w:rsidRPr="000472E9" w:rsidRDefault="000472E9" w:rsidP="000472E9">
            <w:pPr>
              <w:jc w:val="center"/>
              <w:rPr>
                <w:b/>
                <w:sz w:val="20"/>
                <w:szCs w:val="20"/>
              </w:rPr>
            </w:pPr>
            <w:r w:rsidRPr="000472E9">
              <w:rPr>
                <w:b/>
                <w:sz w:val="20"/>
                <w:szCs w:val="20"/>
              </w:rPr>
              <w:t>Пищевые вещества</w:t>
            </w:r>
          </w:p>
        </w:tc>
        <w:tc>
          <w:tcPr>
            <w:tcW w:w="2268" w:type="dxa"/>
            <w:vMerge w:val="restart"/>
            <w:shd w:val="clear" w:color="auto" w:fill="auto"/>
            <w:vAlign w:val="center"/>
          </w:tcPr>
          <w:p w:rsidR="000472E9" w:rsidRPr="000472E9" w:rsidRDefault="000472E9" w:rsidP="000472E9">
            <w:pPr>
              <w:jc w:val="center"/>
              <w:rPr>
                <w:b/>
                <w:sz w:val="20"/>
                <w:szCs w:val="20"/>
              </w:rPr>
            </w:pPr>
            <w:r w:rsidRPr="000472E9">
              <w:rPr>
                <w:b/>
                <w:sz w:val="20"/>
                <w:szCs w:val="20"/>
              </w:rPr>
              <w:t>Витамин С, мг</w:t>
            </w:r>
          </w:p>
          <w:p w:rsidR="000472E9" w:rsidRPr="000472E9" w:rsidRDefault="000472E9" w:rsidP="000472E9">
            <w:pPr>
              <w:jc w:val="center"/>
              <w:rPr>
                <w:b/>
                <w:sz w:val="20"/>
                <w:szCs w:val="20"/>
              </w:rPr>
            </w:pPr>
          </w:p>
        </w:tc>
      </w:tr>
      <w:tr w:rsidR="000472E9" w:rsidRPr="000472E9" w:rsidTr="000472E9">
        <w:tc>
          <w:tcPr>
            <w:tcW w:w="1418" w:type="dxa"/>
            <w:shd w:val="clear" w:color="auto" w:fill="auto"/>
            <w:vAlign w:val="center"/>
          </w:tcPr>
          <w:p w:rsidR="000472E9" w:rsidRPr="000472E9" w:rsidRDefault="000472E9" w:rsidP="000472E9">
            <w:pPr>
              <w:jc w:val="center"/>
              <w:rPr>
                <w:b/>
                <w:sz w:val="20"/>
                <w:szCs w:val="20"/>
              </w:rPr>
            </w:pPr>
            <w:r w:rsidRPr="000472E9">
              <w:rPr>
                <w:b/>
                <w:sz w:val="20"/>
                <w:szCs w:val="20"/>
              </w:rPr>
              <w:t>белки, г</w:t>
            </w:r>
          </w:p>
        </w:tc>
        <w:tc>
          <w:tcPr>
            <w:tcW w:w="1417" w:type="dxa"/>
            <w:shd w:val="clear" w:color="auto" w:fill="auto"/>
            <w:vAlign w:val="center"/>
          </w:tcPr>
          <w:p w:rsidR="000472E9" w:rsidRPr="000472E9" w:rsidRDefault="000472E9" w:rsidP="000472E9">
            <w:pPr>
              <w:jc w:val="center"/>
              <w:rPr>
                <w:b/>
                <w:sz w:val="20"/>
                <w:szCs w:val="20"/>
              </w:rPr>
            </w:pPr>
            <w:r w:rsidRPr="000472E9">
              <w:rPr>
                <w:b/>
                <w:sz w:val="20"/>
                <w:szCs w:val="20"/>
              </w:rPr>
              <w:t>жиры, г</w:t>
            </w:r>
          </w:p>
        </w:tc>
        <w:tc>
          <w:tcPr>
            <w:tcW w:w="1701" w:type="dxa"/>
            <w:shd w:val="clear" w:color="auto" w:fill="auto"/>
            <w:vAlign w:val="center"/>
          </w:tcPr>
          <w:p w:rsidR="000472E9" w:rsidRPr="000472E9" w:rsidRDefault="000472E9" w:rsidP="000472E9">
            <w:pPr>
              <w:jc w:val="center"/>
              <w:rPr>
                <w:b/>
                <w:sz w:val="20"/>
                <w:szCs w:val="20"/>
              </w:rPr>
            </w:pPr>
            <w:r w:rsidRPr="000472E9">
              <w:rPr>
                <w:b/>
                <w:sz w:val="20"/>
                <w:szCs w:val="20"/>
              </w:rPr>
              <w:t>углеводы, г</w:t>
            </w:r>
          </w:p>
        </w:tc>
        <w:tc>
          <w:tcPr>
            <w:tcW w:w="2694" w:type="dxa"/>
            <w:shd w:val="clear" w:color="auto" w:fill="auto"/>
            <w:vAlign w:val="center"/>
          </w:tcPr>
          <w:p w:rsidR="000472E9" w:rsidRPr="000472E9" w:rsidRDefault="000472E9" w:rsidP="000472E9">
            <w:pPr>
              <w:jc w:val="center"/>
              <w:rPr>
                <w:b/>
                <w:sz w:val="20"/>
                <w:szCs w:val="20"/>
              </w:rPr>
            </w:pPr>
            <w:proofErr w:type="spellStart"/>
            <w:r w:rsidRPr="000472E9">
              <w:rPr>
                <w:b/>
                <w:sz w:val="20"/>
                <w:szCs w:val="20"/>
              </w:rPr>
              <w:t>энерг</w:t>
            </w:r>
            <w:proofErr w:type="spellEnd"/>
            <w:r w:rsidRPr="000472E9">
              <w:rPr>
                <w:b/>
                <w:sz w:val="20"/>
                <w:szCs w:val="20"/>
              </w:rPr>
              <w:t>. ценность, ккал</w:t>
            </w:r>
          </w:p>
        </w:tc>
        <w:tc>
          <w:tcPr>
            <w:tcW w:w="2268" w:type="dxa"/>
            <w:vMerge/>
            <w:shd w:val="clear" w:color="auto" w:fill="auto"/>
            <w:vAlign w:val="center"/>
          </w:tcPr>
          <w:p w:rsidR="000472E9" w:rsidRPr="000472E9" w:rsidRDefault="000472E9" w:rsidP="000472E9">
            <w:pPr>
              <w:jc w:val="center"/>
              <w:rPr>
                <w:b/>
                <w:sz w:val="20"/>
                <w:szCs w:val="20"/>
                <w:lang w:val="en-US"/>
              </w:rPr>
            </w:pPr>
          </w:p>
        </w:tc>
      </w:tr>
      <w:tr w:rsidR="000472E9" w:rsidRPr="000472E9" w:rsidTr="000472E9">
        <w:tc>
          <w:tcPr>
            <w:tcW w:w="1418" w:type="dxa"/>
            <w:shd w:val="clear" w:color="auto" w:fill="auto"/>
          </w:tcPr>
          <w:p w:rsidR="000472E9" w:rsidRPr="000472E9" w:rsidRDefault="000472E9" w:rsidP="000472E9">
            <w:pPr>
              <w:jc w:val="center"/>
              <w:rPr>
                <w:sz w:val="20"/>
                <w:szCs w:val="20"/>
              </w:rPr>
            </w:pPr>
            <w:r w:rsidRPr="000472E9">
              <w:rPr>
                <w:sz w:val="20"/>
                <w:szCs w:val="20"/>
              </w:rPr>
              <w:t>9,1</w:t>
            </w:r>
          </w:p>
        </w:tc>
        <w:tc>
          <w:tcPr>
            <w:tcW w:w="1417" w:type="dxa"/>
            <w:shd w:val="clear" w:color="auto" w:fill="auto"/>
          </w:tcPr>
          <w:p w:rsidR="000472E9" w:rsidRPr="000472E9" w:rsidRDefault="000472E9" w:rsidP="000472E9">
            <w:pPr>
              <w:jc w:val="center"/>
              <w:rPr>
                <w:sz w:val="20"/>
                <w:szCs w:val="20"/>
              </w:rPr>
            </w:pPr>
            <w:r w:rsidRPr="000472E9">
              <w:rPr>
                <w:sz w:val="20"/>
                <w:szCs w:val="20"/>
              </w:rPr>
              <w:t>25,3</w:t>
            </w:r>
          </w:p>
        </w:tc>
        <w:tc>
          <w:tcPr>
            <w:tcW w:w="1701" w:type="dxa"/>
            <w:shd w:val="clear" w:color="auto" w:fill="auto"/>
          </w:tcPr>
          <w:p w:rsidR="000472E9" w:rsidRPr="000472E9" w:rsidRDefault="000472E9" w:rsidP="000472E9">
            <w:pPr>
              <w:jc w:val="center"/>
              <w:rPr>
                <w:sz w:val="20"/>
                <w:szCs w:val="20"/>
              </w:rPr>
            </w:pPr>
            <w:r w:rsidRPr="000472E9">
              <w:rPr>
                <w:sz w:val="20"/>
                <w:szCs w:val="20"/>
              </w:rPr>
              <w:t>2,6</w:t>
            </w:r>
          </w:p>
        </w:tc>
        <w:tc>
          <w:tcPr>
            <w:tcW w:w="2694" w:type="dxa"/>
            <w:shd w:val="clear" w:color="auto" w:fill="auto"/>
          </w:tcPr>
          <w:p w:rsidR="000472E9" w:rsidRPr="000472E9" w:rsidRDefault="000472E9" w:rsidP="000472E9">
            <w:pPr>
              <w:jc w:val="center"/>
              <w:rPr>
                <w:sz w:val="20"/>
                <w:szCs w:val="20"/>
              </w:rPr>
            </w:pPr>
            <w:r w:rsidRPr="000472E9">
              <w:rPr>
                <w:sz w:val="20"/>
                <w:szCs w:val="20"/>
              </w:rPr>
              <w:t>278</w:t>
            </w:r>
          </w:p>
        </w:tc>
        <w:tc>
          <w:tcPr>
            <w:tcW w:w="2268" w:type="dxa"/>
            <w:shd w:val="clear" w:color="auto" w:fill="auto"/>
          </w:tcPr>
          <w:p w:rsidR="000472E9" w:rsidRPr="000472E9" w:rsidRDefault="000472E9" w:rsidP="000472E9">
            <w:pPr>
              <w:jc w:val="center"/>
              <w:rPr>
                <w:sz w:val="20"/>
                <w:szCs w:val="20"/>
              </w:rPr>
            </w:pPr>
            <w:r w:rsidRPr="000472E9">
              <w:rPr>
                <w:sz w:val="20"/>
                <w:szCs w:val="20"/>
              </w:rPr>
              <w:t>0,8</w:t>
            </w:r>
          </w:p>
        </w:tc>
      </w:tr>
      <w:tr w:rsidR="000472E9" w:rsidRPr="000472E9" w:rsidTr="000472E9">
        <w:tc>
          <w:tcPr>
            <w:tcW w:w="1418" w:type="dxa"/>
            <w:shd w:val="clear" w:color="auto" w:fill="auto"/>
          </w:tcPr>
          <w:p w:rsidR="000472E9" w:rsidRPr="000472E9" w:rsidRDefault="000472E9" w:rsidP="000472E9">
            <w:pPr>
              <w:jc w:val="center"/>
              <w:rPr>
                <w:sz w:val="20"/>
                <w:szCs w:val="20"/>
              </w:rPr>
            </w:pPr>
            <w:r w:rsidRPr="000472E9">
              <w:rPr>
                <w:sz w:val="20"/>
                <w:szCs w:val="20"/>
              </w:rPr>
              <w:t>10,64</w:t>
            </w:r>
          </w:p>
        </w:tc>
        <w:tc>
          <w:tcPr>
            <w:tcW w:w="1417" w:type="dxa"/>
            <w:shd w:val="clear" w:color="auto" w:fill="auto"/>
          </w:tcPr>
          <w:p w:rsidR="000472E9" w:rsidRPr="000472E9" w:rsidRDefault="000472E9" w:rsidP="000472E9">
            <w:pPr>
              <w:jc w:val="center"/>
              <w:rPr>
                <w:sz w:val="20"/>
                <w:szCs w:val="20"/>
              </w:rPr>
            </w:pPr>
            <w:r w:rsidRPr="000472E9">
              <w:rPr>
                <w:sz w:val="20"/>
                <w:szCs w:val="20"/>
              </w:rPr>
              <w:t>28,19</w:t>
            </w:r>
          </w:p>
        </w:tc>
        <w:tc>
          <w:tcPr>
            <w:tcW w:w="1701" w:type="dxa"/>
            <w:shd w:val="clear" w:color="auto" w:fill="auto"/>
          </w:tcPr>
          <w:p w:rsidR="000472E9" w:rsidRPr="000472E9" w:rsidRDefault="000472E9" w:rsidP="000472E9">
            <w:pPr>
              <w:jc w:val="center"/>
              <w:rPr>
                <w:sz w:val="20"/>
                <w:szCs w:val="20"/>
              </w:rPr>
            </w:pPr>
            <w:r w:rsidRPr="000472E9">
              <w:rPr>
                <w:sz w:val="20"/>
                <w:szCs w:val="20"/>
              </w:rPr>
              <w:t>2,89</w:t>
            </w:r>
          </w:p>
        </w:tc>
        <w:tc>
          <w:tcPr>
            <w:tcW w:w="2694" w:type="dxa"/>
            <w:shd w:val="clear" w:color="auto" w:fill="auto"/>
          </w:tcPr>
          <w:p w:rsidR="000472E9" w:rsidRPr="000472E9" w:rsidRDefault="000472E9" w:rsidP="000472E9">
            <w:pPr>
              <w:jc w:val="center"/>
              <w:rPr>
                <w:sz w:val="20"/>
                <w:szCs w:val="20"/>
              </w:rPr>
            </w:pPr>
            <w:r w:rsidRPr="000472E9">
              <w:rPr>
                <w:sz w:val="20"/>
                <w:szCs w:val="20"/>
              </w:rPr>
              <w:t>309</w:t>
            </w:r>
          </w:p>
        </w:tc>
        <w:tc>
          <w:tcPr>
            <w:tcW w:w="2268" w:type="dxa"/>
            <w:shd w:val="clear" w:color="auto" w:fill="auto"/>
          </w:tcPr>
          <w:p w:rsidR="000472E9" w:rsidRPr="000472E9" w:rsidRDefault="000472E9" w:rsidP="000472E9">
            <w:pPr>
              <w:jc w:val="center"/>
              <w:rPr>
                <w:sz w:val="20"/>
                <w:szCs w:val="20"/>
              </w:rPr>
            </w:pPr>
            <w:r w:rsidRPr="000472E9">
              <w:rPr>
                <w:sz w:val="20"/>
                <w:szCs w:val="20"/>
              </w:rPr>
              <w:t>0,92</w:t>
            </w:r>
          </w:p>
        </w:tc>
      </w:tr>
    </w:tbl>
    <w:p w:rsidR="000472E9" w:rsidRPr="000472E9" w:rsidRDefault="000472E9" w:rsidP="000472E9">
      <w:pPr>
        <w:rPr>
          <w:b/>
          <w:sz w:val="20"/>
          <w:szCs w:val="20"/>
        </w:rPr>
      </w:pPr>
      <w:r w:rsidRPr="000472E9">
        <w:rPr>
          <w:b/>
          <w:sz w:val="20"/>
          <w:szCs w:val="20"/>
        </w:rPr>
        <w:t>Химический состав данного блюда (птица):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7"/>
        <w:gridCol w:w="1701"/>
        <w:gridCol w:w="2694"/>
        <w:gridCol w:w="2268"/>
      </w:tblGrid>
      <w:tr w:rsidR="000472E9" w:rsidRPr="000472E9" w:rsidTr="000472E9">
        <w:tc>
          <w:tcPr>
            <w:tcW w:w="7230" w:type="dxa"/>
            <w:gridSpan w:val="4"/>
            <w:shd w:val="clear" w:color="auto" w:fill="auto"/>
            <w:vAlign w:val="center"/>
          </w:tcPr>
          <w:p w:rsidR="000472E9" w:rsidRPr="000472E9" w:rsidRDefault="000472E9" w:rsidP="000472E9">
            <w:pPr>
              <w:jc w:val="center"/>
              <w:rPr>
                <w:b/>
                <w:sz w:val="20"/>
                <w:szCs w:val="20"/>
              </w:rPr>
            </w:pPr>
            <w:r w:rsidRPr="000472E9">
              <w:rPr>
                <w:b/>
                <w:sz w:val="20"/>
                <w:szCs w:val="20"/>
              </w:rPr>
              <w:t>Пищевые вещества</w:t>
            </w:r>
          </w:p>
        </w:tc>
        <w:tc>
          <w:tcPr>
            <w:tcW w:w="2268" w:type="dxa"/>
            <w:vMerge w:val="restart"/>
            <w:shd w:val="clear" w:color="auto" w:fill="auto"/>
            <w:vAlign w:val="center"/>
          </w:tcPr>
          <w:p w:rsidR="000472E9" w:rsidRPr="000472E9" w:rsidRDefault="000472E9" w:rsidP="000472E9">
            <w:pPr>
              <w:jc w:val="center"/>
              <w:rPr>
                <w:b/>
                <w:sz w:val="20"/>
                <w:szCs w:val="20"/>
              </w:rPr>
            </w:pPr>
            <w:r w:rsidRPr="000472E9">
              <w:rPr>
                <w:b/>
                <w:sz w:val="20"/>
                <w:szCs w:val="20"/>
              </w:rPr>
              <w:t>Витамин С, мг</w:t>
            </w:r>
          </w:p>
          <w:p w:rsidR="000472E9" w:rsidRPr="000472E9" w:rsidRDefault="000472E9" w:rsidP="000472E9">
            <w:pPr>
              <w:jc w:val="center"/>
              <w:rPr>
                <w:b/>
                <w:sz w:val="20"/>
                <w:szCs w:val="20"/>
              </w:rPr>
            </w:pPr>
          </w:p>
        </w:tc>
      </w:tr>
      <w:tr w:rsidR="000472E9" w:rsidRPr="000472E9" w:rsidTr="000472E9">
        <w:tc>
          <w:tcPr>
            <w:tcW w:w="1418" w:type="dxa"/>
            <w:shd w:val="clear" w:color="auto" w:fill="auto"/>
            <w:vAlign w:val="center"/>
          </w:tcPr>
          <w:p w:rsidR="000472E9" w:rsidRPr="000472E9" w:rsidRDefault="000472E9" w:rsidP="000472E9">
            <w:pPr>
              <w:jc w:val="center"/>
              <w:rPr>
                <w:b/>
                <w:sz w:val="20"/>
                <w:szCs w:val="20"/>
              </w:rPr>
            </w:pPr>
            <w:r w:rsidRPr="000472E9">
              <w:rPr>
                <w:b/>
                <w:sz w:val="20"/>
                <w:szCs w:val="20"/>
              </w:rPr>
              <w:t>белки, г</w:t>
            </w:r>
          </w:p>
        </w:tc>
        <w:tc>
          <w:tcPr>
            <w:tcW w:w="1417" w:type="dxa"/>
            <w:shd w:val="clear" w:color="auto" w:fill="auto"/>
            <w:vAlign w:val="center"/>
          </w:tcPr>
          <w:p w:rsidR="000472E9" w:rsidRPr="000472E9" w:rsidRDefault="000472E9" w:rsidP="000472E9">
            <w:pPr>
              <w:jc w:val="center"/>
              <w:rPr>
                <w:b/>
                <w:sz w:val="20"/>
                <w:szCs w:val="20"/>
              </w:rPr>
            </w:pPr>
            <w:r w:rsidRPr="000472E9">
              <w:rPr>
                <w:b/>
                <w:sz w:val="20"/>
                <w:szCs w:val="20"/>
              </w:rPr>
              <w:t>жиры, г</w:t>
            </w:r>
          </w:p>
        </w:tc>
        <w:tc>
          <w:tcPr>
            <w:tcW w:w="1701" w:type="dxa"/>
            <w:shd w:val="clear" w:color="auto" w:fill="auto"/>
            <w:vAlign w:val="center"/>
          </w:tcPr>
          <w:p w:rsidR="000472E9" w:rsidRPr="000472E9" w:rsidRDefault="000472E9" w:rsidP="000472E9">
            <w:pPr>
              <w:jc w:val="center"/>
              <w:rPr>
                <w:b/>
                <w:sz w:val="20"/>
                <w:szCs w:val="20"/>
              </w:rPr>
            </w:pPr>
            <w:r w:rsidRPr="000472E9">
              <w:rPr>
                <w:b/>
                <w:sz w:val="20"/>
                <w:szCs w:val="20"/>
              </w:rPr>
              <w:t>углеводы, г</w:t>
            </w:r>
          </w:p>
        </w:tc>
        <w:tc>
          <w:tcPr>
            <w:tcW w:w="2694" w:type="dxa"/>
            <w:shd w:val="clear" w:color="auto" w:fill="auto"/>
            <w:vAlign w:val="center"/>
          </w:tcPr>
          <w:p w:rsidR="000472E9" w:rsidRPr="000472E9" w:rsidRDefault="000472E9" w:rsidP="000472E9">
            <w:pPr>
              <w:jc w:val="center"/>
              <w:rPr>
                <w:b/>
                <w:sz w:val="20"/>
                <w:szCs w:val="20"/>
              </w:rPr>
            </w:pPr>
            <w:proofErr w:type="spellStart"/>
            <w:r w:rsidRPr="000472E9">
              <w:rPr>
                <w:b/>
                <w:sz w:val="20"/>
                <w:szCs w:val="20"/>
              </w:rPr>
              <w:t>энерг</w:t>
            </w:r>
            <w:proofErr w:type="spellEnd"/>
            <w:r w:rsidRPr="000472E9">
              <w:rPr>
                <w:b/>
                <w:sz w:val="20"/>
                <w:szCs w:val="20"/>
              </w:rPr>
              <w:t>. ценность, ккал</w:t>
            </w:r>
          </w:p>
        </w:tc>
        <w:tc>
          <w:tcPr>
            <w:tcW w:w="2268" w:type="dxa"/>
            <w:vMerge/>
            <w:shd w:val="clear" w:color="auto" w:fill="auto"/>
            <w:vAlign w:val="center"/>
          </w:tcPr>
          <w:p w:rsidR="000472E9" w:rsidRPr="000472E9" w:rsidRDefault="000472E9" w:rsidP="000472E9">
            <w:pPr>
              <w:jc w:val="center"/>
              <w:rPr>
                <w:b/>
                <w:sz w:val="20"/>
                <w:szCs w:val="20"/>
                <w:lang w:val="en-US"/>
              </w:rPr>
            </w:pPr>
          </w:p>
        </w:tc>
      </w:tr>
      <w:tr w:rsidR="000472E9" w:rsidRPr="000472E9" w:rsidTr="000472E9">
        <w:tc>
          <w:tcPr>
            <w:tcW w:w="1418" w:type="dxa"/>
            <w:shd w:val="clear" w:color="auto" w:fill="auto"/>
          </w:tcPr>
          <w:p w:rsidR="000472E9" w:rsidRPr="000472E9" w:rsidRDefault="000472E9" w:rsidP="000472E9">
            <w:pPr>
              <w:jc w:val="center"/>
              <w:rPr>
                <w:sz w:val="20"/>
                <w:szCs w:val="20"/>
              </w:rPr>
            </w:pPr>
            <w:r w:rsidRPr="000472E9">
              <w:rPr>
                <w:sz w:val="20"/>
                <w:szCs w:val="20"/>
              </w:rPr>
              <w:t>11,06</w:t>
            </w:r>
          </w:p>
        </w:tc>
        <w:tc>
          <w:tcPr>
            <w:tcW w:w="1417" w:type="dxa"/>
            <w:shd w:val="clear" w:color="auto" w:fill="auto"/>
          </w:tcPr>
          <w:p w:rsidR="000472E9" w:rsidRPr="000472E9" w:rsidRDefault="000472E9" w:rsidP="000472E9">
            <w:pPr>
              <w:jc w:val="center"/>
              <w:rPr>
                <w:sz w:val="20"/>
                <w:szCs w:val="20"/>
              </w:rPr>
            </w:pPr>
            <w:r w:rsidRPr="000472E9">
              <w:rPr>
                <w:sz w:val="20"/>
                <w:szCs w:val="20"/>
              </w:rPr>
              <w:t>9</w:t>
            </w:r>
          </w:p>
        </w:tc>
        <w:tc>
          <w:tcPr>
            <w:tcW w:w="1701" w:type="dxa"/>
            <w:shd w:val="clear" w:color="auto" w:fill="auto"/>
          </w:tcPr>
          <w:p w:rsidR="000472E9" w:rsidRPr="000472E9" w:rsidRDefault="000472E9" w:rsidP="000472E9">
            <w:pPr>
              <w:jc w:val="center"/>
              <w:rPr>
                <w:sz w:val="20"/>
                <w:szCs w:val="20"/>
              </w:rPr>
            </w:pPr>
            <w:r w:rsidRPr="000472E9">
              <w:rPr>
                <w:sz w:val="20"/>
                <w:szCs w:val="20"/>
              </w:rPr>
              <w:t>2,4</w:t>
            </w:r>
          </w:p>
        </w:tc>
        <w:tc>
          <w:tcPr>
            <w:tcW w:w="2694" w:type="dxa"/>
            <w:shd w:val="clear" w:color="auto" w:fill="auto"/>
          </w:tcPr>
          <w:p w:rsidR="000472E9" w:rsidRPr="000472E9" w:rsidRDefault="000472E9" w:rsidP="000472E9">
            <w:pPr>
              <w:jc w:val="center"/>
              <w:rPr>
                <w:sz w:val="20"/>
                <w:szCs w:val="20"/>
              </w:rPr>
            </w:pPr>
            <w:r w:rsidRPr="000472E9">
              <w:rPr>
                <w:sz w:val="20"/>
                <w:szCs w:val="20"/>
              </w:rPr>
              <w:t>138,3</w:t>
            </w:r>
          </w:p>
        </w:tc>
        <w:tc>
          <w:tcPr>
            <w:tcW w:w="2268" w:type="dxa"/>
            <w:shd w:val="clear" w:color="auto" w:fill="auto"/>
          </w:tcPr>
          <w:p w:rsidR="000472E9" w:rsidRPr="000472E9" w:rsidRDefault="000472E9" w:rsidP="000472E9">
            <w:pPr>
              <w:jc w:val="center"/>
              <w:rPr>
                <w:sz w:val="20"/>
                <w:szCs w:val="20"/>
              </w:rPr>
            </w:pPr>
            <w:r w:rsidRPr="000472E9">
              <w:rPr>
                <w:sz w:val="20"/>
                <w:szCs w:val="20"/>
              </w:rPr>
              <w:t>0,55</w:t>
            </w:r>
          </w:p>
        </w:tc>
      </w:tr>
      <w:tr w:rsidR="000472E9" w:rsidRPr="000472E9" w:rsidTr="000472E9">
        <w:tc>
          <w:tcPr>
            <w:tcW w:w="1418" w:type="dxa"/>
            <w:shd w:val="clear" w:color="auto" w:fill="auto"/>
          </w:tcPr>
          <w:p w:rsidR="000472E9" w:rsidRPr="000472E9" w:rsidRDefault="000472E9" w:rsidP="000472E9">
            <w:pPr>
              <w:jc w:val="center"/>
              <w:rPr>
                <w:sz w:val="20"/>
                <w:szCs w:val="20"/>
              </w:rPr>
            </w:pPr>
            <w:r w:rsidRPr="000472E9">
              <w:rPr>
                <w:sz w:val="20"/>
                <w:szCs w:val="20"/>
              </w:rPr>
              <w:t>12,28</w:t>
            </w:r>
          </w:p>
        </w:tc>
        <w:tc>
          <w:tcPr>
            <w:tcW w:w="1417" w:type="dxa"/>
            <w:shd w:val="clear" w:color="auto" w:fill="auto"/>
          </w:tcPr>
          <w:p w:rsidR="000472E9" w:rsidRPr="000472E9" w:rsidRDefault="000472E9" w:rsidP="000472E9">
            <w:pPr>
              <w:jc w:val="center"/>
              <w:rPr>
                <w:sz w:val="20"/>
                <w:szCs w:val="20"/>
              </w:rPr>
            </w:pPr>
            <w:r w:rsidRPr="000472E9">
              <w:rPr>
                <w:sz w:val="20"/>
                <w:szCs w:val="20"/>
              </w:rPr>
              <w:t>10</w:t>
            </w:r>
          </w:p>
        </w:tc>
        <w:tc>
          <w:tcPr>
            <w:tcW w:w="1701" w:type="dxa"/>
            <w:shd w:val="clear" w:color="auto" w:fill="auto"/>
          </w:tcPr>
          <w:p w:rsidR="000472E9" w:rsidRPr="000472E9" w:rsidRDefault="000472E9" w:rsidP="000472E9">
            <w:pPr>
              <w:jc w:val="center"/>
              <w:rPr>
                <w:sz w:val="20"/>
                <w:szCs w:val="20"/>
              </w:rPr>
            </w:pPr>
            <w:r w:rsidRPr="000472E9">
              <w:rPr>
                <w:sz w:val="20"/>
                <w:szCs w:val="20"/>
              </w:rPr>
              <w:t>2,6</w:t>
            </w:r>
          </w:p>
        </w:tc>
        <w:tc>
          <w:tcPr>
            <w:tcW w:w="2694" w:type="dxa"/>
            <w:shd w:val="clear" w:color="auto" w:fill="auto"/>
          </w:tcPr>
          <w:p w:rsidR="000472E9" w:rsidRPr="000472E9" w:rsidRDefault="000472E9" w:rsidP="000472E9">
            <w:pPr>
              <w:jc w:val="center"/>
              <w:rPr>
                <w:sz w:val="20"/>
                <w:szCs w:val="20"/>
              </w:rPr>
            </w:pPr>
            <w:r w:rsidRPr="000472E9">
              <w:rPr>
                <w:sz w:val="20"/>
                <w:szCs w:val="20"/>
              </w:rPr>
              <w:t>153,6</w:t>
            </w:r>
          </w:p>
        </w:tc>
        <w:tc>
          <w:tcPr>
            <w:tcW w:w="2268" w:type="dxa"/>
            <w:shd w:val="clear" w:color="auto" w:fill="auto"/>
          </w:tcPr>
          <w:p w:rsidR="000472E9" w:rsidRPr="000472E9" w:rsidRDefault="000472E9" w:rsidP="000472E9">
            <w:pPr>
              <w:jc w:val="center"/>
              <w:rPr>
                <w:sz w:val="20"/>
                <w:szCs w:val="20"/>
              </w:rPr>
            </w:pPr>
            <w:r w:rsidRPr="000472E9">
              <w:rPr>
                <w:sz w:val="20"/>
                <w:szCs w:val="20"/>
              </w:rPr>
              <w:t>0,6</w:t>
            </w:r>
          </w:p>
        </w:tc>
      </w:tr>
    </w:tbl>
    <w:p w:rsidR="000472E9" w:rsidRPr="000472E9" w:rsidRDefault="000472E9" w:rsidP="000472E9">
      <w:pPr>
        <w:rPr>
          <w:b/>
          <w:sz w:val="20"/>
          <w:szCs w:val="20"/>
        </w:rPr>
      </w:pPr>
    </w:p>
    <w:p w:rsidR="000472E9" w:rsidRPr="000472E9" w:rsidRDefault="000472E9" w:rsidP="000472E9">
      <w:pPr>
        <w:spacing w:line="276" w:lineRule="auto"/>
        <w:rPr>
          <w:sz w:val="20"/>
          <w:szCs w:val="20"/>
        </w:rPr>
      </w:pPr>
      <w:r w:rsidRPr="000472E9">
        <w:rPr>
          <w:b/>
          <w:sz w:val="20"/>
          <w:szCs w:val="20"/>
        </w:rPr>
        <w:t xml:space="preserve">Технология приготовления:                                                                                                                 </w:t>
      </w:r>
      <w:r w:rsidRPr="000472E9">
        <w:rPr>
          <w:sz w:val="20"/>
          <w:szCs w:val="20"/>
        </w:rPr>
        <w:t>Обжаренные куски мяса, нарезанные кубиками, тушат с добавлением воды, овощей и томат пюре около часа. Отдельно готовят соус. Залить соусом, тушат 25-30 минут. Отпускают с соусом в котором тушилось. При подаче температура не ниже 65</w:t>
      </w:r>
      <w:r w:rsidRPr="000472E9">
        <w:rPr>
          <w:sz w:val="20"/>
          <w:szCs w:val="20"/>
          <w:vertAlign w:val="superscript"/>
        </w:rPr>
        <w:t>о</w:t>
      </w:r>
      <w:r w:rsidRPr="000472E9">
        <w:rPr>
          <w:sz w:val="20"/>
          <w:szCs w:val="20"/>
        </w:rPr>
        <w:t>С</w:t>
      </w:r>
    </w:p>
    <w:p w:rsidR="000472E9" w:rsidRPr="000472E9" w:rsidRDefault="000472E9" w:rsidP="000472E9">
      <w:pPr>
        <w:spacing w:line="276" w:lineRule="auto"/>
        <w:rPr>
          <w:sz w:val="20"/>
          <w:szCs w:val="20"/>
        </w:rPr>
      </w:pPr>
    </w:p>
    <w:p w:rsidR="000472E9" w:rsidRPr="000472E9" w:rsidRDefault="000472E9" w:rsidP="000472E9">
      <w:pPr>
        <w:spacing w:line="276" w:lineRule="auto"/>
        <w:rPr>
          <w:b/>
          <w:sz w:val="20"/>
          <w:szCs w:val="20"/>
        </w:rPr>
      </w:pPr>
      <w:r w:rsidRPr="000472E9">
        <w:rPr>
          <w:b/>
          <w:sz w:val="20"/>
          <w:szCs w:val="20"/>
        </w:rPr>
        <w:t>Требования к качеству:</w:t>
      </w:r>
    </w:p>
    <w:p w:rsidR="000472E9" w:rsidRPr="000472E9" w:rsidRDefault="000472E9" w:rsidP="000472E9">
      <w:pPr>
        <w:spacing w:line="276" w:lineRule="auto"/>
        <w:rPr>
          <w:sz w:val="20"/>
          <w:szCs w:val="20"/>
        </w:rPr>
      </w:pPr>
      <w:r w:rsidRPr="000472E9">
        <w:rPr>
          <w:b/>
          <w:i/>
          <w:sz w:val="20"/>
          <w:szCs w:val="20"/>
        </w:rPr>
        <w:t xml:space="preserve">Консистенция: </w:t>
      </w:r>
      <w:r w:rsidRPr="000472E9">
        <w:rPr>
          <w:sz w:val="20"/>
          <w:szCs w:val="20"/>
        </w:rPr>
        <w:t xml:space="preserve"> мягкая, соуса однородная, слегка вязкая, без комков заварившейся муки.</w:t>
      </w:r>
    </w:p>
    <w:p w:rsidR="000472E9" w:rsidRPr="000472E9" w:rsidRDefault="000472E9" w:rsidP="000472E9">
      <w:pPr>
        <w:spacing w:line="276" w:lineRule="auto"/>
        <w:rPr>
          <w:sz w:val="20"/>
          <w:szCs w:val="20"/>
        </w:rPr>
      </w:pPr>
      <w:r w:rsidRPr="000472E9">
        <w:rPr>
          <w:sz w:val="20"/>
          <w:szCs w:val="20"/>
        </w:rPr>
        <w:tab/>
      </w:r>
      <w:r w:rsidRPr="000472E9">
        <w:rPr>
          <w:b/>
          <w:i/>
          <w:sz w:val="20"/>
          <w:szCs w:val="20"/>
        </w:rPr>
        <w:t xml:space="preserve">Цвет: </w:t>
      </w:r>
      <w:r w:rsidRPr="000472E9">
        <w:rPr>
          <w:sz w:val="20"/>
          <w:szCs w:val="20"/>
        </w:rPr>
        <w:t>светло-коричневый.</w:t>
      </w:r>
    </w:p>
    <w:p w:rsidR="000472E9" w:rsidRPr="000472E9" w:rsidRDefault="000472E9" w:rsidP="000472E9">
      <w:pPr>
        <w:spacing w:line="276" w:lineRule="auto"/>
        <w:ind w:left="709"/>
        <w:rPr>
          <w:sz w:val="20"/>
          <w:szCs w:val="20"/>
        </w:rPr>
      </w:pPr>
      <w:r w:rsidRPr="000472E9">
        <w:rPr>
          <w:b/>
          <w:i/>
          <w:sz w:val="20"/>
          <w:szCs w:val="20"/>
        </w:rPr>
        <w:t xml:space="preserve">Вкус: </w:t>
      </w:r>
      <w:r w:rsidRPr="000472E9">
        <w:rPr>
          <w:sz w:val="20"/>
          <w:szCs w:val="20"/>
        </w:rPr>
        <w:t>свойственный продуктам, входящим в блюдо.</w:t>
      </w:r>
    </w:p>
    <w:p w:rsidR="000472E9" w:rsidRPr="000472E9" w:rsidRDefault="000472E9" w:rsidP="000472E9">
      <w:pPr>
        <w:spacing w:line="276" w:lineRule="auto"/>
        <w:ind w:left="709"/>
        <w:rPr>
          <w:sz w:val="20"/>
          <w:szCs w:val="20"/>
        </w:rPr>
      </w:pPr>
      <w:r w:rsidRPr="000472E9">
        <w:rPr>
          <w:b/>
          <w:i/>
          <w:sz w:val="20"/>
          <w:szCs w:val="20"/>
        </w:rPr>
        <w:t>Запах:</w:t>
      </w:r>
      <w:r w:rsidRPr="000472E9">
        <w:rPr>
          <w:sz w:val="20"/>
          <w:szCs w:val="20"/>
        </w:rPr>
        <w:t xml:space="preserve"> свойственный продуктам, входящим в блюдо.</w:t>
      </w:r>
    </w:p>
    <w:p w:rsidR="000472E9" w:rsidRPr="000472E9" w:rsidRDefault="000472E9" w:rsidP="000472E9">
      <w:pPr>
        <w:spacing w:line="276" w:lineRule="auto"/>
        <w:rPr>
          <w:sz w:val="20"/>
          <w:szCs w:val="20"/>
        </w:rPr>
        <w:sectPr w:rsidR="000472E9" w:rsidRPr="000472E9" w:rsidSect="000472E9">
          <w:pgSz w:w="11906" w:h="16838"/>
          <w:pgMar w:top="1134" w:right="850" w:bottom="1134" w:left="1701" w:header="708" w:footer="708" w:gutter="0"/>
          <w:cols w:space="708"/>
          <w:docGrid w:linePitch="360"/>
        </w:sectPr>
      </w:pPr>
    </w:p>
    <w:p w:rsidR="000472E9" w:rsidRPr="000472E9" w:rsidRDefault="000472E9" w:rsidP="000472E9">
      <w:pPr>
        <w:spacing w:line="276" w:lineRule="auto"/>
        <w:rPr>
          <w:b/>
          <w:sz w:val="20"/>
          <w:szCs w:val="20"/>
        </w:rPr>
      </w:pPr>
      <w:r w:rsidRPr="000472E9">
        <w:rPr>
          <w:b/>
          <w:sz w:val="20"/>
          <w:szCs w:val="20"/>
        </w:rPr>
        <w:lastRenderedPageBreak/>
        <w:t xml:space="preserve">Технологическая карта </w:t>
      </w:r>
    </w:p>
    <w:p w:rsidR="000472E9" w:rsidRPr="000472E9" w:rsidRDefault="000472E9" w:rsidP="000472E9">
      <w:pPr>
        <w:spacing w:line="276" w:lineRule="auto"/>
        <w:rPr>
          <w:b/>
          <w:sz w:val="20"/>
          <w:szCs w:val="20"/>
        </w:rPr>
      </w:pPr>
      <w:r w:rsidRPr="000472E9">
        <w:rPr>
          <w:b/>
          <w:sz w:val="20"/>
          <w:szCs w:val="20"/>
        </w:rPr>
        <w:t>Наименование изделия: шницель натуральный рубленый</w:t>
      </w:r>
    </w:p>
    <w:p w:rsidR="000472E9" w:rsidRPr="000472E9" w:rsidRDefault="000472E9" w:rsidP="000472E9">
      <w:pPr>
        <w:spacing w:line="276" w:lineRule="auto"/>
        <w:rPr>
          <w:b/>
          <w:sz w:val="20"/>
          <w:szCs w:val="20"/>
        </w:rPr>
      </w:pPr>
      <w:r w:rsidRPr="000472E9">
        <w:rPr>
          <w:b/>
          <w:sz w:val="20"/>
          <w:szCs w:val="20"/>
        </w:rPr>
        <w:t>Номер рецептуры:  № 267</w:t>
      </w:r>
    </w:p>
    <w:p w:rsidR="000472E9" w:rsidRPr="000472E9" w:rsidRDefault="000472E9" w:rsidP="000472E9">
      <w:pPr>
        <w:spacing w:line="276" w:lineRule="auto"/>
        <w:rPr>
          <w:b/>
          <w:sz w:val="20"/>
          <w:szCs w:val="20"/>
        </w:rPr>
      </w:pPr>
      <w:r w:rsidRPr="000472E9">
        <w:rPr>
          <w:b/>
          <w:sz w:val="20"/>
          <w:szCs w:val="20"/>
        </w:rPr>
        <w:t xml:space="preserve">Наименование сборника рецептур: </w:t>
      </w:r>
      <w:r w:rsidRPr="000472E9">
        <w:rPr>
          <w:color w:val="000000"/>
          <w:sz w:val="20"/>
          <w:szCs w:val="20"/>
        </w:rPr>
        <w:t xml:space="preserve">Сборник технологических нормативов, сборник рецептур на продукцию для обучающихся во всех образовательных учреждений, разработано: Учреждением Российской Академии Медицинских наук исследовательский институт питания РАМН директор </w:t>
      </w:r>
      <w:proofErr w:type="spellStart"/>
      <w:r w:rsidRPr="000472E9">
        <w:rPr>
          <w:color w:val="000000"/>
          <w:sz w:val="20"/>
          <w:szCs w:val="20"/>
        </w:rPr>
        <w:t>Тутельян</w:t>
      </w:r>
      <w:proofErr w:type="spellEnd"/>
      <w:r w:rsidRPr="000472E9">
        <w:rPr>
          <w:color w:val="000000"/>
          <w:sz w:val="20"/>
          <w:szCs w:val="20"/>
        </w:rPr>
        <w:t xml:space="preserve"> В.А. сборник 2015 г</w:t>
      </w:r>
      <w:r w:rsidRPr="000472E9">
        <w:rPr>
          <w:b/>
          <w:sz w:val="20"/>
          <w:szCs w:val="20"/>
        </w:rPr>
        <w:t>.</w:t>
      </w:r>
    </w:p>
    <w:p w:rsidR="000472E9" w:rsidRPr="000472E9" w:rsidRDefault="000472E9" w:rsidP="000472E9">
      <w:pPr>
        <w:spacing w:line="276" w:lineRule="auto"/>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559"/>
        <w:gridCol w:w="1418"/>
        <w:gridCol w:w="1275"/>
        <w:gridCol w:w="1525"/>
      </w:tblGrid>
      <w:tr w:rsidR="000472E9" w:rsidRPr="000472E9" w:rsidTr="000472E9">
        <w:tc>
          <w:tcPr>
            <w:tcW w:w="3686" w:type="dxa"/>
            <w:vMerge w:val="restart"/>
            <w:shd w:val="clear" w:color="auto" w:fill="auto"/>
            <w:vAlign w:val="center"/>
          </w:tcPr>
          <w:p w:rsidR="000472E9" w:rsidRPr="000472E9" w:rsidRDefault="000472E9" w:rsidP="000472E9">
            <w:pPr>
              <w:jc w:val="center"/>
              <w:rPr>
                <w:b/>
                <w:sz w:val="20"/>
                <w:szCs w:val="20"/>
              </w:rPr>
            </w:pPr>
            <w:r w:rsidRPr="000472E9">
              <w:rPr>
                <w:b/>
                <w:sz w:val="20"/>
                <w:szCs w:val="20"/>
              </w:rPr>
              <w:t>Наименование сырья</w:t>
            </w:r>
          </w:p>
        </w:tc>
        <w:tc>
          <w:tcPr>
            <w:tcW w:w="5777" w:type="dxa"/>
            <w:gridSpan w:val="4"/>
            <w:shd w:val="clear" w:color="auto" w:fill="auto"/>
            <w:vAlign w:val="center"/>
          </w:tcPr>
          <w:p w:rsidR="000472E9" w:rsidRPr="000472E9" w:rsidRDefault="000472E9" w:rsidP="000472E9">
            <w:pPr>
              <w:jc w:val="center"/>
              <w:rPr>
                <w:b/>
                <w:sz w:val="20"/>
                <w:szCs w:val="20"/>
              </w:rPr>
            </w:pPr>
            <w:r w:rsidRPr="000472E9">
              <w:rPr>
                <w:b/>
                <w:sz w:val="20"/>
                <w:szCs w:val="20"/>
              </w:rPr>
              <w:t>Расход сырья и полуфабрикатов</w:t>
            </w:r>
          </w:p>
        </w:tc>
      </w:tr>
      <w:tr w:rsidR="000472E9" w:rsidRPr="000472E9" w:rsidTr="000472E9">
        <w:tc>
          <w:tcPr>
            <w:tcW w:w="3686" w:type="dxa"/>
            <w:vMerge/>
            <w:shd w:val="clear" w:color="auto" w:fill="auto"/>
            <w:vAlign w:val="center"/>
          </w:tcPr>
          <w:p w:rsidR="000472E9" w:rsidRPr="000472E9" w:rsidRDefault="000472E9" w:rsidP="000472E9">
            <w:pPr>
              <w:jc w:val="center"/>
              <w:rPr>
                <w:b/>
                <w:sz w:val="20"/>
                <w:szCs w:val="20"/>
              </w:rPr>
            </w:pPr>
          </w:p>
        </w:tc>
        <w:tc>
          <w:tcPr>
            <w:tcW w:w="1559" w:type="dxa"/>
            <w:shd w:val="clear" w:color="auto" w:fill="auto"/>
            <w:vAlign w:val="center"/>
          </w:tcPr>
          <w:p w:rsidR="000472E9" w:rsidRPr="000472E9" w:rsidRDefault="000472E9" w:rsidP="000472E9">
            <w:pPr>
              <w:jc w:val="center"/>
              <w:rPr>
                <w:b/>
                <w:sz w:val="20"/>
                <w:szCs w:val="20"/>
              </w:rPr>
            </w:pPr>
            <w:r w:rsidRPr="000472E9">
              <w:rPr>
                <w:b/>
                <w:sz w:val="20"/>
                <w:szCs w:val="20"/>
              </w:rPr>
              <w:t>брутто, г</w:t>
            </w:r>
          </w:p>
        </w:tc>
        <w:tc>
          <w:tcPr>
            <w:tcW w:w="1418" w:type="dxa"/>
            <w:shd w:val="clear" w:color="auto" w:fill="auto"/>
            <w:vAlign w:val="center"/>
          </w:tcPr>
          <w:p w:rsidR="000472E9" w:rsidRPr="000472E9" w:rsidRDefault="000472E9" w:rsidP="000472E9">
            <w:pPr>
              <w:jc w:val="center"/>
              <w:rPr>
                <w:b/>
                <w:sz w:val="20"/>
                <w:szCs w:val="20"/>
              </w:rPr>
            </w:pPr>
            <w:r w:rsidRPr="000472E9">
              <w:rPr>
                <w:b/>
                <w:sz w:val="20"/>
                <w:szCs w:val="20"/>
              </w:rPr>
              <w:t>нетто, г</w:t>
            </w:r>
          </w:p>
        </w:tc>
        <w:tc>
          <w:tcPr>
            <w:tcW w:w="1275" w:type="dxa"/>
            <w:shd w:val="clear" w:color="auto" w:fill="auto"/>
            <w:vAlign w:val="center"/>
          </w:tcPr>
          <w:p w:rsidR="000472E9" w:rsidRPr="000472E9" w:rsidRDefault="000472E9" w:rsidP="000472E9">
            <w:pPr>
              <w:jc w:val="center"/>
              <w:rPr>
                <w:b/>
                <w:sz w:val="20"/>
                <w:szCs w:val="20"/>
              </w:rPr>
            </w:pPr>
            <w:r w:rsidRPr="000472E9">
              <w:rPr>
                <w:b/>
                <w:sz w:val="20"/>
                <w:szCs w:val="20"/>
              </w:rPr>
              <w:t>брутто, г</w:t>
            </w:r>
          </w:p>
        </w:tc>
        <w:tc>
          <w:tcPr>
            <w:tcW w:w="1525" w:type="dxa"/>
            <w:shd w:val="clear" w:color="auto" w:fill="auto"/>
            <w:vAlign w:val="center"/>
          </w:tcPr>
          <w:p w:rsidR="000472E9" w:rsidRPr="000472E9" w:rsidRDefault="000472E9" w:rsidP="000472E9">
            <w:pPr>
              <w:jc w:val="center"/>
              <w:rPr>
                <w:b/>
                <w:sz w:val="20"/>
                <w:szCs w:val="20"/>
              </w:rPr>
            </w:pPr>
            <w:r w:rsidRPr="000472E9">
              <w:rPr>
                <w:b/>
                <w:sz w:val="20"/>
                <w:szCs w:val="20"/>
              </w:rPr>
              <w:t>нетто, г</w:t>
            </w:r>
          </w:p>
        </w:tc>
      </w:tr>
      <w:tr w:rsidR="000472E9" w:rsidRPr="000472E9" w:rsidTr="000472E9">
        <w:tc>
          <w:tcPr>
            <w:tcW w:w="3686" w:type="dxa"/>
            <w:shd w:val="clear" w:color="auto" w:fill="auto"/>
            <w:vAlign w:val="center"/>
          </w:tcPr>
          <w:p w:rsidR="000472E9" w:rsidRPr="000472E9" w:rsidRDefault="000472E9" w:rsidP="000472E9">
            <w:pPr>
              <w:rPr>
                <w:sz w:val="20"/>
                <w:szCs w:val="20"/>
              </w:rPr>
            </w:pPr>
            <w:r w:rsidRPr="000472E9">
              <w:rPr>
                <w:sz w:val="20"/>
                <w:szCs w:val="20"/>
              </w:rPr>
              <w:t>Свинина (котлетное мясо)</w:t>
            </w:r>
          </w:p>
        </w:tc>
        <w:tc>
          <w:tcPr>
            <w:tcW w:w="1559" w:type="dxa"/>
            <w:shd w:val="clear" w:color="auto" w:fill="auto"/>
            <w:vAlign w:val="center"/>
          </w:tcPr>
          <w:p w:rsidR="000472E9" w:rsidRPr="000472E9" w:rsidRDefault="000472E9" w:rsidP="000472E9">
            <w:pPr>
              <w:jc w:val="center"/>
              <w:rPr>
                <w:sz w:val="20"/>
                <w:szCs w:val="20"/>
              </w:rPr>
            </w:pPr>
            <w:r w:rsidRPr="000472E9">
              <w:rPr>
                <w:sz w:val="20"/>
                <w:szCs w:val="20"/>
              </w:rPr>
              <w:t>76</w:t>
            </w:r>
          </w:p>
        </w:tc>
        <w:tc>
          <w:tcPr>
            <w:tcW w:w="1418" w:type="dxa"/>
            <w:shd w:val="clear" w:color="auto" w:fill="auto"/>
            <w:vAlign w:val="center"/>
          </w:tcPr>
          <w:p w:rsidR="000472E9" w:rsidRPr="000472E9" w:rsidRDefault="000472E9" w:rsidP="000472E9">
            <w:pPr>
              <w:jc w:val="center"/>
              <w:rPr>
                <w:sz w:val="20"/>
                <w:szCs w:val="20"/>
              </w:rPr>
            </w:pPr>
            <w:r w:rsidRPr="000472E9">
              <w:rPr>
                <w:sz w:val="20"/>
                <w:szCs w:val="20"/>
              </w:rPr>
              <w:t>60</w:t>
            </w:r>
          </w:p>
        </w:tc>
        <w:tc>
          <w:tcPr>
            <w:tcW w:w="1275" w:type="dxa"/>
            <w:shd w:val="clear" w:color="auto" w:fill="auto"/>
            <w:vAlign w:val="center"/>
          </w:tcPr>
          <w:p w:rsidR="000472E9" w:rsidRPr="000472E9" w:rsidRDefault="000472E9" w:rsidP="000472E9">
            <w:pPr>
              <w:jc w:val="center"/>
              <w:rPr>
                <w:sz w:val="20"/>
                <w:szCs w:val="20"/>
              </w:rPr>
            </w:pPr>
            <w:r w:rsidRPr="000472E9">
              <w:rPr>
                <w:sz w:val="20"/>
                <w:szCs w:val="20"/>
              </w:rPr>
              <w:t>76</w:t>
            </w:r>
          </w:p>
        </w:tc>
        <w:tc>
          <w:tcPr>
            <w:tcW w:w="1525" w:type="dxa"/>
            <w:shd w:val="clear" w:color="auto" w:fill="auto"/>
            <w:vAlign w:val="center"/>
          </w:tcPr>
          <w:p w:rsidR="000472E9" w:rsidRPr="000472E9" w:rsidRDefault="000472E9" w:rsidP="000472E9">
            <w:pPr>
              <w:jc w:val="center"/>
              <w:rPr>
                <w:sz w:val="20"/>
                <w:szCs w:val="20"/>
              </w:rPr>
            </w:pPr>
            <w:r w:rsidRPr="000472E9">
              <w:rPr>
                <w:sz w:val="20"/>
                <w:szCs w:val="20"/>
              </w:rPr>
              <w:t>60</w:t>
            </w:r>
          </w:p>
        </w:tc>
      </w:tr>
      <w:tr w:rsidR="000472E9" w:rsidRPr="000472E9" w:rsidTr="000472E9">
        <w:tc>
          <w:tcPr>
            <w:tcW w:w="3686" w:type="dxa"/>
            <w:shd w:val="clear" w:color="auto" w:fill="auto"/>
            <w:vAlign w:val="center"/>
          </w:tcPr>
          <w:p w:rsidR="000472E9" w:rsidRPr="000472E9" w:rsidRDefault="000472E9" w:rsidP="000472E9">
            <w:pPr>
              <w:rPr>
                <w:sz w:val="20"/>
                <w:szCs w:val="20"/>
              </w:rPr>
            </w:pPr>
            <w:r w:rsidRPr="000472E9">
              <w:rPr>
                <w:sz w:val="20"/>
                <w:szCs w:val="20"/>
              </w:rPr>
              <w:t>или говядина (котлетное мясо)</w:t>
            </w:r>
          </w:p>
        </w:tc>
        <w:tc>
          <w:tcPr>
            <w:tcW w:w="1559" w:type="dxa"/>
            <w:shd w:val="clear" w:color="auto" w:fill="auto"/>
            <w:vAlign w:val="center"/>
          </w:tcPr>
          <w:p w:rsidR="000472E9" w:rsidRPr="000472E9" w:rsidRDefault="000472E9" w:rsidP="000472E9">
            <w:pPr>
              <w:jc w:val="center"/>
              <w:rPr>
                <w:sz w:val="20"/>
                <w:szCs w:val="20"/>
              </w:rPr>
            </w:pPr>
            <w:r w:rsidRPr="000472E9">
              <w:rPr>
                <w:sz w:val="20"/>
                <w:szCs w:val="20"/>
              </w:rPr>
              <w:t>76</w:t>
            </w:r>
          </w:p>
        </w:tc>
        <w:tc>
          <w:tcPr>
            <w:tcW w:w="1418" w:type="dxa"/>
            <w:shd w:val="clear" w:color="auto" w:fill="auto"/>
            <w:vAlign w:val="center"/>
          </w:tcPr>
          <w:p w:rsidR="000472E9" w:rsidRPr="000472E9" w:rsidRDefault="000472E9" w:rsidP="000472E9">
            <w:pPr>
              <w:jc w:val="center"/>
              <w:rPr>
                <w:sz w:val="20"/>
                <w:szCs w:val="20"/>
              </w:rPr>
            </w:pPr>
            <w:r w:rsidRPr="000472E9">
              <w:rPr>
                <w:sz w:val="20"/>
                <w:szCs w:val="20"/>
              </w:rPr>
              <w:t>60</w:t>
            </w:r>
          </w:p>
        </w:tc>
        <w:tc>
          <w:tcPr>
            <w:tcW w:w="1275" w:type="dxa"/>
            <w:shd w:val="clear" w:color="auto" w:fill="auto"/>
            <w:vAlign w:val="center"/>
          </w:tcPr>
          <w:p w:rsidR="000472E9" w:rsidRPr="000472E9" w:rsidRDefault="000472E9" w:rsidP="000472E9">
            <w:pPr>
              <w:jc w:val="center"/>
              <w:rPr>
                <w:sz w:val="20"/>
                <w:szCs w:val="20"/>
              </w:rPr>
            </w:pPr>
            <w:r w:rsidRPr="000472E9">
              <w:rPr>
                <w:sz w:val="20"/>
                <w:szCs w:val="20"/>
              </w:rPr>
              <w:t>76</w:t>
            </w:r>
          </w:p>
        </w:tc>
        <w:tc>
          <w:tcPr>
            <w:tcW w:w="1525" w:type="dxa"/>
            <w:shd w:val="clear" w:color="auto" w:fill="auto"/>
            <w:vAlign w:val="center"/>
          </w:tcPr>
          <w:p w:rsidR="000472E9" w:rsidRPr="000472E9" w:rsidRDefault="000472E9" w:rsidP="000472E9">
            <w:pPr>
              <w:jc w:val="center"/>
              <w:rPr>
                <w:sz w:val="20"/>
                <w:szCs w:val="20"/>
              </w:rPr>
            </w:pPr>
            <w:r w:rsidRPr="000472E9">
              <w:rPr>
                <w:sz w:val="20"/>
                <w:szCs w:val="20"/>
              </w:rPr>
              <w:t>60</w:t>
            </w:r>
          </w:p>
        </w:tc>
      </w:tr>
      <w:tr w:rsidR="000472E9" w:rsidRPr="000472E9" w:rsidTr="000472E9">
        <w:tc>
          <w:tcPr>
            <w:tcW w:w="3686" w:type="dxa"/>
            <w:shd w:val="clear" w:color="auto" w:fill="auto"/>
            <w:vAlign w:val="center"/>
          </w:tcPr>
          <w:p w:rsidR="000472E9" w:rsidRPr="000472E9" w:rsidRDefault="000472E9" w:rsidP="000472E9">
            <w:pPr>
              <w:rPr>
                <w:sz w:val="20"/>
                <w:szCs w:val="20"/>
              </w:rPr>
            </w:pPr>
            <w:r w:rsidRPr="000472E9">
              <w:rPr>
                <w:sz w:val="20"/>
                <w:szCs w:val="20"/>
              </w:rPr>
              <w:t>или птица (грудка)</w:t>
            </w:r>
          </w:p>
        </w:tc>
        <w:tc>
          <w:tcPr>
            <w:tcW w:w="1559" w:type="dxa"/>
            <w:shd w:val="clear" w:color="auto" w:fill="auto"/>
            <w:vAlign w:val="center"/>
          </w:tcPr>
          <w:p w:rsidR="000472E9" w:rsidRPr="000472E9" w:rsidRDefault="000472E9" w:rsidP="000472E9">
            <w:pPr>
              <w:jc w:val="center"/>
              <w:rPr>
                <w:sz w:val="20"/>
                <w:szCs w:val="20"/>
              </w:rPr>
            </w:pPr>
            <w:r w:rsidRPr="000472E9">
              <w:rPr>
                <w:sz w:val="20"/>
                <w:szCs w:val="20"/>
              </w:rPr>
              <w:t>82</w:t>
            </w:r>
          </w:p>
        </w:tc>
        <w:tc>
          <w:tcPr>
            <w:tcW w:w="1418" w:type="dxa"/>
            <w:shd w:val="clear" w:color="auto" w:fill="auto"/>
            <w:vAlign w:val="center"/>
          </w:tcPr>
          <w:p w:rsidR="000472E9" w:rsidRPr="000472E9" w:rsidRDefault="000472E9" w:rsidP="000472E9">
            <w:pPr>
              <w:jc w:val="center"/>
              <w:rPr>
                <w:sz w:val="20"/>
                <w:szCs w:val="20"/>
              </w:rPr>
            </w:pPr>
            <w:r w:rsidRPr="000472E9">
              <w:rPr>
                <w:sz w:val="20"/>
                <w:szCs w:val="20"/>
              </w:rPr>
              <w:t>60</w:t>
            </w:r>
          </w:p>
        </w:tc>
        <w:tc>
          <w:tcPr>
            <w:tcW w:w="1275" w:type="dxa"/>
            <w:shd w:val="clear" w:color="auto" w:fill="auto"/>
            <w:vAlign w:val="center"/>
          </w:tcPr>
          <w:p w:rsidR="000472E9" w:rsidRPr="000472E9" w:rsidRDefault="000472E9" w:rsidP="000472E9">
            <w:pPr>
              <w:jc w:val="center"/>
              <w:rPr>
                <w:sz w:val="20"/>
                <w:szCs w:val="20"/>
              </w:rPr>
            </w:pPr>
            <w:r w:rsidRPr="000472E9">
              <w:rPr>
                <w:sz w:val="20"/>
                <w:szCs w:val="20"/>
              </w:rPr>
              <w:t>82</w:t>
            </w:r>
          </w:p>
        </w:tc>
        <w:tc>
          <w:tcPr>
            <w:tcW w:w="1525" w:type="dxa"/>
            <w:shd w:val="clear" w:color="auto" w:fill="auto"/>
            <w:vAlign w:val="center"/>
          </w:tcPr>
          <w:p w:rsidR="000472E9" w:rsidRPr="000472E9" w:rsidRDefault="000472E9" w:rsidP="000472E9">
            <w:pPr>
              <w:jc w:val="center"/>
              <w:rPr>
                <w:sz w:val="20"/>
                <w:szCs w:val="20"/>
              </w:rPr>
            </w:pPr>
            <w:r w:rsidRPr="000472E9">
              <w:rPr>
                <w:sz w:val="20"/>
                <w:szCs w:val="20"/>
              </w:rPr>
              <w:t>60</w:t>
            </w:r>
          </w:p>
        </w:tc>
      </w:tr>
      <w:tr w:rsidR="000472E9" w:rsidRPr="000472E9" w:rsidTr="000472E9">
        <w:tc>
          <w:tcPr>
            <w:tcW w:w="3686" w:type="dxa"/>
            <w:shd w:val="clear" w:color="auto" w:fill="auto"/>
            <w:vAlign w:val="center"/>
          </w:tcPr>
          <w:p w:rsidR="000472E9" w:rsidRPr="000472E9" w:rsidRDefault="000472E9" w:rsidP="000472E9">
            <w:pPr>
              <w:rPr>
                <w:sz w:val="20"/>
                <w:szCs w:val="20"/>
              </w:rPr>
            </w:pPr>
            <w:r w:rsidRPr="000472E9">
              <w:rPr>
                <w:sz w:val="20"/>
                <w:szCs w:val="20"/>
              </w:rPr>
              <w:t>Растительное масло</w:t>
            </w:r>
          </w:p>
        </w:tc>
        <w:tc>
          <w:tcPr>
            <w:tcW w:w="1559" w:type="dxa"/>
            <w:shd w:val="clear" w:color="auto" w:fill="auto"/>
            <w:vAlign w:val="center"/>
          </w:tcPr>
          <w:p w:rsidR="000472E9" w:rsidRPr="000472E9" w:rsidRDefault="000472E9" w:rsidP="000472E9">
            <w:pPr>
              <w:jc w:val="center"/>
              <w:rPr>
                <w:sz w:val="20"/>
                <w:szCs w:val="20"/>
              </w:rPr>
            </w:pPr>
            <w:r w:rsidRPr="000472E9">
              <w:rPr>
                <w:sz w:val="20"/>
                <w:szCs w:val="20"/>
              </w:rPr>
              <w:t>8,8</w:t>
            </w:r>
          </w:p>
        </w:tc>
        <w:tc>
          <w:tcPr>
            <w:tcW w:w="1418" w:type="dxa"/>
            <w:shd w:val="clear" w:color="auto" w:fill="auto"/>
            <w:vAlign w:val="center"/>
          </w:tcPr>
          <w:p w:rsidR="000472E9" w:rsidRPr="000472E9" w:rsidRDefault="000472E9" w:rsidP="000472E9">
            <w:pPr>
              <w:jc w:val="center"/>
              <w:rPr>
                <w:sz w:val="20"/>
                <w:szCs w:val="20"/>
              </w:rPr>
            </w:pPr>
            <w:r w:rsidRPr="000472E9">
              <w:rPr>
                <w:sz w:val="20"/>
                <w:szCs w:val="20"/>
              </w:rPr>
              <w:t>8,8</w:t>
            </w:r>
          </w:p>
        </w:tc>
        <w:tc>
          <w:tcPr>
            <w:tcW w:w="1275" w:type="dxa"/>
            <w:shd w:val="clear" w:color="auto" w:fill="auto"/>
            <w:vAlign w:val="center"/>
          </w:tcPr>
          <w:p w:rsidR="000472E9" w:rsidRPr="000472E9" w:rsidRDefault="000472E9" w:rsidP="000472E9">
            <w:pPr>
              <w:jc w:val="center"/>
              <w:rPr>
                <w:sz w:val="20"/>
                <w:szCs w:val="20"/>
              </w:rPr>
            </w:pPr>
            <w:r w:rsidRPr="000472E9">
              <w:rPr>
                <w:sz w:val="20"/>
                <w:szCs w:val="20"/>
              </w:rPr>
              <w:t>8,8</w:t>
            </w:r>
          </w:p>
        </w:tc>
        <w:tc>
          <w:tcPr>
            <w:tcW w:w="1525" w:type="dxa"/>
            <w:shd w:val="clear" w:color="auto" w:fill="auto"/>
            <w:vAlign w:val="center"/>
          </w:tcPr>
          <w:p w:rsidR="000472E9" w:rsidRPr="000472E9" w:rsidRDefault="000472E9" w:rsidP="000472E9">
            <w:pPr>
              <w:jc w:val="center"/>
              <w:rPr>
                <w:sz w:val="20"/>
                <w:szCs w:val="20"/>
              </w:rPr>
            </w:pPr>
            <w:r w:rsidRPr="000472E9">
              <w:rPr>
                <w:sz w:val="20"/>
                <w:szCs w:val="20"/>
              </w:rPr>
              <w:t>8,8</w:t>
            </w:r>
          </w:p>
        </w:tc>
      </w:tr>
      <w:tr w:rsidR="000472E9" w:rsidRPr="000472E9" w:rsidTr="000472E9">
        <w:tc>
          <w:tcPr>
            <w:tcW w:w="3686" w:type="dxa"/>
            <w:shd w:val="clear" w:color="auto" w:fill="auto"/>
            <w:vAlign w:val="center"/>
          </w:tcPr>
          <w:p w:rsidR="000472E9" w:rsidRPr="000472E9" w:rsidRDefault="000472E9" w:rsidP="000472E9">
            <w:pPr>
              <w:rPr>
                <w:sz w:val="20"/>
                <w:szCs w:val="20"/>
              </w:rPr>
            </w:pPr>
            <w:r w:rsidRPr="000472E9">
              <w:rPr>
                <w:sz w:val="20"/>
                <w:szCs w:val="20"/>
              </w:rPr>
              <w:t>вода</w:t>
            </w:r>
          </w:p>
        </w:tc>
        <w:tc>
          <w:tcPr>
            <w:tcW w:w="1559" w:type="dxa"/>
            <w:shd w:val="clear" w:color="auto" w:fill="auto"/>
            <w:vAlign w:val="center"/>
          </w:tcPr>
          <w:p w:rsidR="000472E9" w:rsidRPr="000472E9" w:rsidRDefault="000472E9" w:rsidP="000472E9">
            <w:pPr>
              <w:jc w:val="center"/>
              <w:rPr>
                <w:sz w:val="20"/>
                <w:szCs w:val="20"/>
              </w:rPr>
            </w:pPr>
            <w:r w:rsidRPr="000472E9">
              <w:rPr>
                <w:sz w:val="20"/>
                <w:szCs w:val="20"/>
              </w:rPr>
              <w:t>5,6</w:t>
            </w:r>
          </w:p>
        </w:tc>
        <w:tc>
          <w:tcPr>
            <w:tcW w:w="1418" w:type="dxa"/>
            <w:shd w:val="clear" w:color="auto" w:fill="auto"/>
            <w:vAlign w:val="center"/>
          </w:tcPr>
          <w:p w:rsidR="000472E9" w:rsidRPr="000472E9" w:rsidRDefault="000472E9" w:rsidP="000472E9">
            <w:pPr>
              <w:jc w:val="center"/>
              <w:rPr>
                <w:sz w:val="20"/>
                <w:szCs w:val="20"/>
              </w:rPr>
            </w:pPr>
            <w:r w:rsidRPr="000472E9">
              <w:rPr>
                <w:sz w:val="20"/>
                <w:szCs w:val="20"/>
              </w:rPr>
              <w:t>5,6</w:t>
            </w:r>
          </w:p>
        </w:tc>
        <w:tc>
          <w:tcPr>
            <w:tcW w:w="1275" w:type="dxa"/>
            <w:shd w:val="clear" w:color="auto" w:fill="auto"/>
            <w:vAlign w:val="center"/>
          </w:tcPr>
          <w:p w:rsidR="000472E9" w:rsidRPr="000472E9" w:rsidRDefault="000472E9" w:rsidP="000472E9">
            <w:pPr>
              <w:jc w:val="center"/>
              <w:rPr>
                <w:sz w:val="20"/>
                <w:szCs w:val="20"/>
              </w:rPr>
            </w:pPr>
            <w:r w:rsidRPr="000472E9">
              <w:rPr>
                <w:sz w:val="20"/>
                <w:szCs w:val="20"/>
              </w:rPr>
              <w:t>5,6</w:t>
            </w:r>
          </w:p>
        </w:tc>
        <w:tc>
          <w:tcPr>
            <w:tcW w:w="1525" w:type="dxa"/>
            <w:shd w:val="clear" w:color="auto" w:fill="auto"/>
            <w:vAlign w:val="center"/>
          </w:tcPr>
          <w:p w:rsidR="000472E9" w:rsidRPr="000472E9" w:rsidRDefault="000472E9" w:rsidP="000472E9">
            <w:pPr>
              <w:jc w:val="center"/>
              <w:rPr>
                <w:sz w:val="20"/>
                <w:szCs w:val="20"/>
              </w:rPr>
            </w:pPr>
            <w:r w:rsidRPr="000472E9">
              <w:rPr>
                <w:sz w:val="20"/>
                <w:szCs w:val="20"/>
              </w:rPr>
              <w:t>5,6</w:t>
            </w:r>
          </w:p>
        </w:tc>
      </w:tr>
      <w:tr w:rsidR="000472E9" w:rsidRPr="000472E9" w:rsidTr="000472E9">
        <w:tc>
          <w:tcPr>
            <w:tcW w:w="3686" w:type="dxa"/>
            <w:shd w:val="clear" w:color="auto" w:fill="auto"/>
            <w:vAlign w:val="center"/>
          </w:tcPr>
          <w:p w:rsidR="000472E9" w:rsidRPr="000472E9" w:rsidRDefault="000472E9" w:rsidP="000472E9">
            <w:pPr>
              <w:rPr>
                <w:sz w:val="20"/>
                <w:szCs w:val="20"/>
              </w:rPr>
            </w:pPr>
            <w:r w:rsidRPr="000472E9">
              <w:rPr>
                <w:sz w:val="20"/>
                <w:szCs w:val="20"/>
              </w:rPr>
              <w:t>Яйца</w:t>
            </w:r>
          </w:p>
        </w:tc>
        <w:tc>
          <w:tcPr>
            <w:tcW w:w="1559" w:type="dxa"/>
            <w:shd w:val="clear" w:color="auto" w:fill="auto"/>
            <w:vAlign w:val="center"/>
          </w:tcPr>
          <w:p w:rsidR="000472E9" w:rsidRPr="000472E9" w:rsidRDefault="000472E9" w:rsidP="000472E9">
            <w:pPr>
              <w:jc w:val="center"/>
              <w:rPr>
                <w:sz w:val="20"/>
                <w:szCs w:val="20"/>
              </w:rPr>
            </w:pPr>
            <w:r w:rsidRPr="000472E9">
              <w:rPr>
                <w:sz w:val="20"/>
                <w:szCs w:val="20"/>
              </w:rPr>
              <w:t>3,2</w:t>
            </w:r>
          </w:p>
        </w:tc>
        <w:tc>
          <w:tcPr>
            <w:tcW w:w="1418" w:type="dxa"/>
            <w:shd w:val="clear" w:color="auto" w:fill="auto"/>
            <w:vAlign w:val="center"/>
          </w:tcPr>
          <w:p w:rsidR="000472E9" w:rsidRPr="000472E9" w:rsidRDefault="000472E9" w:rsidP="000472E9">
            <w:pPr>
              <w:jc w:val="center"/>
              <w:rPr>
                <w:sz w:val="20"/>
                <w:szCs w:val="20"/>
              </w:rPr>
            </w:pPr>
            <w:r w:rsidRPr="000472E9">
              <w:rPr>
                <w:sz w:val="20"/>
                <w:szCs w:val="20"/>
              </w:rPr>
              <w:t>3,2</w:t>
            </w:r>
          </w:p>
        </w:tc>
        <w:tc>
          <w:tcPr>
            <w:tcW w:w="1275" w:type="dxa"/>
            <w:shd w:val="clear" w:color="auto" w:fill="auto"/>
            <w:vAlign w:val="center"/>
          </w:tcPr>
          <w:p w:rsidR="000472E9" w:rsidRPr="000472E9" w:rsidRDefault="000472E9" w:rsidP="000472E9">
            <w:pPr>
              <w:jc w:val="center"/>
              <w:rPr>
                <w:sz w:val="20"/>
                <w:szCs w:val="20"/>
              </w:rPr>
            </w:pPr>
            <w:r w:rsidRPr="000472E9">
              <w:rPr>
                <w:sz w:val="20"/>
                <w:szCs w:val="20"/>
              </w:rPr>
              <w:t>3,2</w:t>
            </w:r>
          </w:p>
        </w:tc>
        <w:tc>
          <w:tcPr>
            <w:tcW w:w="1525" w:type="dxa"/>
            <w:shd w:val="clear" w:color="auto" w:fill="auto"/>
            <w:vAlign w:val="center"/>
          </w:tcPr>
          <w:p w:rsidR="000472E9" w:rsidRPr="000472E9" w:rsidRDefault="000472E9" w:rsidP="000472E9">
            <w:pPr>
              <w:jc w:val="center"/>
              <w:rPr>
                <w:sz w:val="20"/>
                <w:szCs w:val="20"/>
              </w:rPr>
            </w:pPr>
            <w:r w:rsidRPr="000472E9">
              <w:rPr>
                <w:sz w:val="20"/>
                <w:szCs w:val="20"/>
              </w:rPr>
              <w:t>3,2</w:t>
            </w:r>
          </w:p>
        </w:tc>
      </w:tr>
      <w:tr w:rsidR="000472E9" w:rsidRPr="000472E9" w:rsidTr="000472E9">
        <w:tc>
          <w:tcPr>
            <w:tcW w:w="3686" w:type="dxa"/>
            <w:shd w:val="clear" w:color="auto" w:fill="auto"/>
            <w:vAlign w:val="center"/>
          </w:tcPr>
          <w:p w:rsidR="000472E9" w:rsidRPr="000472E9" w:rsidRDefault="000472E9" w:rsidP="000472E9">
            <w:pPr>
              <w:rPr>
                <w:sz w:val="20"/>
                <w:szCs w:val="20"/>
              </w:rPr>
            </w:pPr>
            <w:r w:rsidRPr="000472E9">
              <w:rPr>
                <w:sz w:val="20"/>
                <w:szCs w:val="20"/>
              </w:rPr>
              <w:t>сухари</w:t>
            </w:r>
          </w:p>
        </w:tc>
        <w:tc>
          <w:tcPr>
            <w:tcW w:w="1559" w:type="dxa"/>
            <w:shd w:val="clear" w:color="auto" w:fill="auto"/>
            <w:vAlign w:val="center"/>
          </w:tcPr>
          <w:p w:rsidR="000472E9" w:rsidRPr="000472E9" w:rsidRDefault="000472E9" w:rsidP="000472E9">
            <w:pPr>
              <w:jc w:val="center"/>
              <w:rPr>
                <w:sz w:val="20"/>
                <w:szCs w:val="20"/>
              </w:rPr>
            </w:pPr>
            <w:r w:rsidRPr="000472E9">
              <w:rPr>
                <w:sz w:val="20"/>
                <w:szCs w:val="20"/>
              </w:rPr>
              <w:t>9,6</w:t>
            </w:r>
          </w:p>
        </w:tc>
        <w:tc>
          <w:tcPr>
            <w:tcW w:w="1418" w:type="dxa"/>
            <w:shd w:val="clear" w:color="auto" w:fill="auto"/>
            <w:vAlign w:val="center"/>
          </w:tcPr>
          <w:p w:rsidR="000472E9" w:rsidRPr="000472E9" w:rsidRDefault="000472E9" w:rsidP="000472E9">
            <w:pPr>
              <w:jc w:val="center"/>
              <w:rPr>
                <w:sz w:val="20"/>
                <w:szCs w:val="20"/>
              </w:rPr>
            </w:pPr>
            <w:r w:rsidRPr="000472E9">
              <w:rPr>
                <w:sz w:val="20"/>
                <w:szCs w:val="20"/>
              </w:rPr>
              <w:t>9,6</w:t>
            </w:r>
          </w:p>
        </w:tc>
        <w:tc>
          <w:tcPr>
            <w:tcW w:w="1275" w:type="dxa"/>
            <w:shd w:val="clear" w:color="auto" w:fill="auto"/>
            <w:vAlign w:val="center"/>
          </w:tcPr>
          <w:p w:rsidR="000472E9" w:rsidRPr="000472E9" w:rsidRDefault="000472E9" w:rsidP="000472E9">
            <w:pPr>
              <w:jc w:val="center"/>
              <w:rPr>
                <w:sz w:val="20"/>
                <w:szCs w:val="20"/>
              </w:rPr>
            </w:pPr>
            <w:r w:rsidRPr="000472E9">
              <w:rPr>
                <w:sz w:val="20"/>
                <w:szCs w:val="20"/>
              </w:rPr>
              <w:t>9,6</w:t>
            </w:r>
          </w:p>
        </w:tc>
        <w:tc>
          <w:tcPr>
            <w:tcW w:w="1525" w:type="dxa"/>
            <w:shd w:val="clear" w:color="auto" w:fill="auto"/>
            <w:vAlign w:val="center"/>
          </w:tcPr>
          <w:p w:rsidR="000472E9" w:rsidRPr="000472E9" w:rsidRDefault="000472E9" w:rsidP="000472E9">
            <w:pPr>
              <w:jc w:val="center"/>
              <w:rPr>
                <w:sz w:val="20"/>
                <w:szCs w:val="20"/>
              </w:rPr>
            </w:pPr>
            <w:r w:rsidRPr="000472E9">
              <w:rPr>
                <w:sz w:val="20"/>
                <w:szCs w:val="20"/>
              </w:rPr>
              <w:t>9,6</w:t>
            </w:r>
          </w:p>
        </w:tc>
      </w:tr>
      <w:tr w:rsidR="000472E9" w:rsidRPr="000472E9" w:rsidTr="000472E9">
        <w:tc>
          <w:tcPr>
            <w:tcW w:w="3686" w:type="dxa"/>
            <w:shd w:val="clear" w:color="auto" w:fill="auto"/>
            <w:vAlign w:val="center"/>
          </w:tcPr>
          <w:p w:rsidR="000472E9" w:rsidRPr="000472E9" w:rsidRDefault="000472E9" w:rsidP="000472E9">
            <w:pPr>
              <w:rPr>
                <w:sz w:val="20"/>
                <w:szCs w:val="20"/>
              </w:rPr>
            </w:pPr>
            <w:r w:rsidRPr="000472E9">
              <w:rPr>
                <w:sz w:val="20"/>
                <w:szCs w:val="20"/>
              </w:rPr>
              <w:t>Соус № 366</w:t>
            </w:r>
          </w:p>
        </w:tc>
        <w:tc>
          <w:tcPr>
            <w:tcW w:w="1559" w:type="dxa"/>
            <w:shd w:val="clear" w:color="auto" w:fill="auto"/>
            <w:vAlign w:val="center"/>
          </w:tcPr>
          <w:p w:rsidR="000472E9" w:rsidRPr="000472E9" w:rsidRDefault="000472E9" w:rsidP="000472E9">
            <w:pPr>
              <w:jc w:val="center"/>
              <w:rPr>
                <w:sz w:val="20"/>
                <w:szCs w:val="20"/>
              </w:rPr>
            </w:pPr>
          </w:p>
        </w:tc>
        <w:tc>
          <w:tcPr>
            <w:tcW w:w="1418" w:type="dxa"/>
            <w:shd w:val="clear" w:color="auto" w:fill="auto"/>
            <w:vAlign w:val="center"/>
          </w:tcPr>
          <w:p w:rsidR="000472E9" w:rsidRPr="000472E9" w:rsidRDefault="000472E9" w:rsidP="000472E9">
            <w:pPr>
              <w:jc w:val="center"/>
              <w:rPr>
                <w:sz w:val="20"/>
                <w:szCs w:val="20"/>
              </w:rPr>
            </w:pPr>
            <w:r w:rsidRPr="000472E9">
              <w:rPr>
                <w:sz w:val="20"/>
                <w:szCs w:val="20"/>
              </w:rPr>
              <w:t>30</w:t>
            </w:r>
          </w:p>
        </w:tc>
        <w:tc>
          <w:tcPr>
            <w:tcW w:w="1275" w:type="dxa"/>
            <w:shd w:val="clear" w:color="auto" w:fill="auto"/>
            <w:vAlign w:val="center"/>
          </w:tcPr>
          <w:p w:rsidR="000472E9" w:rsidRPr="000472E9" w:rsidRDefault="000472E9" w:rsidP="000472E9">
            <w:pPr>
              <w:jc w:val="center"/>
              <w:rPr>
                <w:sz w:val="20"/>
                <w:szCs w:val="20"/>
              </w:rPr>
            </w:pPr>
          </w:p>
        </w:tc>
        <w:tc>
          <w:tcPr>
            <w:tcW w:w="1525" w:type="dxa"/>
            <w:shd w:val="clear" w:color="auto" w:fill="auto"/>
            <w:vAlign w:val="center"/>
          </w:tcPr>
          <w:p w:rsidR="000472E9" w:rsidRPr="000472E9" w:rsidRDefault="000472E9" w:rsidP="000472E9">
            <w:pPr>
              <w:jc w:val="center"/>
              <w:rPr>
                <w:sz w:val="20"/>
                <w:szCs w:val="20"/>
              </w:rPr>
            </w:pPr>
            <w:r w:rsidRPr="000472E9">
              <w:rPr>
                <w:sz w:val="20"/>
                <w:szCs w:val="20"/>
              </w:rPr>
              <w:t>40</w:t>
            </w:r>
          </w:p>
        </w:tc>
      </w:tr>
      <w:tr w:rsidR="000472E9" w:rsidRPr="000472E9" w:rsidTr="000472E9">
        <w:tc>
          <w:tcPr>
            <w:tcW w:w="3686" w:type="dxa"/>
            <w:shd w:val="clear" w:color="auto" w:fill="auto"/>
          </w:tcPr>
          <w:p w:rsidR="000472E9" w:rsidRPr="000472E9" w:rsidRDefault="000472E9" w:rsidP="000472E9">
            <w:pPr>
              <w:rPr>
                <w:b/>
                <w:sz w:val="20"/>
                <w:szCs w:val="20"/>
              </w:rPr>
            </w:pPr>
            <w:r w:rsidRPr="000472E9">
              <w:rPr>
                <w:b/>
                <w:sz w:val="20"/>
                <w:szCs w:val="20"/>
              </w:rPr>
              <w:t>Выход:</w:t>
            </w:r>
          </w:p>
        </w:tc>
        <w:tc>
          <w:tcPr>
            <w:tcW w:w="1559" w:type="dxa"/>
            <w:shd w:val="clear" w:color="auto" w:fill="auto"/>
            <w:vAlign w:val="center"/>
          </w:tcPr>
          <w:p w:rsidR="000472E9" w:rsidRPr="000472E9" w:rsidRDefault="000472E9" w:rsidP="000472E9">
            <w:pPr>
              <w:jc w:val="center"/>
              <w:rPr>
                <w:b/>
                <w:sz w:val="20"/>
                <w:szCs w:val="20"/>
              </w:rPr>
            </w:pPr>
          </w:p>
        </w:tc>
        <w:tc>
          <w:tcPr>
            <w:tcW w:w="1418" w:type="dxa"/>
            <w:shd w:val="clear" w:color="auto" w:fill="auto"/>
            <w:vAlign w:val="center"/>
          </w:tcPr>
          <w:p w:rsidR="000472E9" w:rsidRPr="000472E9" w:rsidRDefault="000472E9" w:rsidP="000472E9">
            <w:pPr>
              <w:jc w:val="center"/>
              <w:rPr>
                <w:b/>
                <w:sz w:val="20"/>
                <w:szCs w:val="20"/>
              </w:rPr>
            </w:pPr>
            <w:r w:rsidRPr="000472E9">
              <w:rPr>
                <w:b/>
                <w:sz w:val="20"/>
                <w:szCs w:val="20"/>
              </w:rPr>
              <w:t>90(60/30)</w:t>
            </w:r>
          </w:p>
        </w:tc>
        <w:tc>
          <w:tcPr>
            <w:tcW w:w="1275" w:type="dxa"/>
            <w:shd w:val="clear" w:color="auto" w:fill="auto"/>
            <w:vAlign w:val="center"/>
          </w:tcPr>
          <w:p w:rsidR="000472E9" w:rsidRPr="000472E9" w:rsidRDefault="000472E9" w:rsidP="000472E9">
            <w:pPr>
              <w:jc w:val="center"/>
              <w:rPr>
                <w:b/>
                <w:sz w:val="20"/>
                <w:szCs w:val="20"/>
              </w:rPr>
            </w:pPr>
          </w:p>
        </w:tc>
        <w:tc>
          <w:tcPr>
            <w:tcW w:w="1525" w:type="dxa"/>
            <w:shd w:val="clear" w:color="auto" w:fill="auto"/>
            <w:vAlign w:val="center"/>
          </w:tcPr>
          <w:p w:rsidR="000472E9" w:rsidRPr="000472E9" w:rsidRDefault="000472E9" w:rsidP="000472E9">
            <w:pPr>
              <w:jc w:val="center"/>
              <w:rPr>
                <w:b/>
                <w:sz w:val="20"/>
                <w:szCs w:val="20"/>
              </w:rPr>
            </w:pPr>
            <w:r w:rsidRPr="000472E9">
              <w:rPr>
                <w:b/>
                <w:sz w:val="20"/>
                <w:szCs w:val="20"/>
              </w:rPr>
              <w:t>100(60/40)</w:t>
            </w:r>
          </w:p>
        </w:tc>
      </w:tr>
    </w:tbl>
    <w:p w:rsidR="000472E9" w:rsidRPr="000472E9" w:rsidRDefault="000472E9" w:rsidP="000472E9">
      <w:pPr>
        <w:rPr>
          <w:i/>
          <w:sz w:val="20"/>
          <w:szCs w:val="20"/>
        </w:rPr>
      </w:pPr>
    </w:p>
    <w:p w:rsidR="000472E9" w:rsidRPr="000472E9" w:rsidRDefault="000472E9" w:rsidP="000472E9">
      <w:pPr>
        <w:rPr>
          <w:b/>
          <w:sz w:val="20"/>
          <w:szCs w:val="20"/>
        </w:rPr>
      </w:pPr>
      <w:r w:rsidRPr="000472E9">
        <w:rPr>
          <w:b/>
          <w:sz w:val="20"/>
          <w:szCs w:val="20"/>
        </w:rPr>
        <w:t>Химический состав данного блюда: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7"/>
        <w:gridCol w:w="1701"/>
        <w:gridCol w:w="2694"/>
        <w:gridCol w:w="2268"/>
      </w:tblGrid>
      <w:tr w:rsidR="000472E9" w:rsidRPr="000472E9" w:rsidTr="000472E9">
        <w:tc>
          <w:tcPr>
            <w:tcW w:w="7230" w:type="dxa"/>
            <w:gridSpan w:val="4"/>
            <w:shd w:val="clear" w:color="auto" w:fill="auto"/>
            <w:vAlign w:val="center"/>
          </w:tcPr>
          <w:p w:rsidR="000472E9" w:rsidRPr="000472E9" w:rsidRDefault="000472E9" w:rsidP="000472E9">
            <w:pPr>
              <w:jc w:val="center"/>
              <w:rPr>
                <w:b/>
                <w:sz w:val="20"/>
                <w:szCs w:val="20"/>
              </w:rPr>
            </w:pPr>
            <w:r w:rsidRPr="000472E9">
              <w:rPr>
                <w:b/>
                <w:sz w:val="20"/>
                <w:szCs w:val="20"/>
              </w:rPr>
              <w:t>Пищевые вещества</w:t>
            </w:r>
          </w:p>
        </w:tc>
        <w:tc>
          <w:tcPr>
            <w:tcW w:w="2268" w:type="dxa"/>
            <w:vMerge w:val="restart"/>
            <w:shd w:val="clear" w:color="auto" w:fill="auto"/>
            <w:vAlign w:val="center"/>
          </w:tcPr>
          <w:p w:rsidR="000472E9" w:rsidRPr="000472E9" w:rsidRDefault="000472E9" w:rsidP="000472E9">
            <w:pPr>
              <w:jc w:val="center"/>
              <w:rPr>
                <w:b/>
                <w:sz w:val="20"/>
                <w:szCs w:val="20"/>
              </w:rPr>
            </w:pPr>
            <w:r w:rsidRPr="000472E9">
              <w:rPr>
                <w:b/>
                <w:sz w:val="20"/>
                <w:szCs w:val="20"/>
              </w:rPr>
              <w:t>Витамин С, мг</w:t>
            </w:r>
          </w:p>
          <w:p w:rsidR="000472E9" w:rsidRPr="000472E9" w:rsidRDefault="000472E9" w:rsidP="000472E9">
            <w:pPr>
              <w:jc w:val="center"/>
              <w:rPr>
                <w:b/>
                <w:sz w:val="20"/>
                <w:szCs w:val="20"/>
              </w:rPr>
            </w:pPr>
          </w:p>
        </w:tc>
      </w:tr>
      <w:tr w:rsidR="000472E9" w:rsidRPr="000472E9" w:rsidTr="000472E9">
        <w:tc>
          <w:tcPr>
            <w:tcW w:w="1418" w:type="dxa"/>
            <w:shd w:val="clear" w:color="auto" w:fill="auto"/>
            <w:vAlign w:val="center"/>
          </w:tcPr>
          <w:p w:rsidR="000472E9" w:rsidRPr="000472E9" w:rsidRDefault="000472E9" w:rsidP="000472E9">
            <w:pPr>
              <w:jc w:val="center"/>
              <w:rPr>
                <w:b/>
                <w:sz w:val="20"/>
                <w:szCs w:val="20"/>
              </w:rPr>
            </w:pPr>
            <w:r w:rsidRPr="000472E9">
              <w:rPr>
                <w:b/>
                <w:sz w:val="20"/>
                <w:szCs w:val="20"/>
              </w:rPr>
              <w:t>белки, г</w:t>
            </w:r>
          </w:p>
        </w:tc>
        <w:tc>
          <w:tcPr>
            <w:tcW w:w="1417" w:type="dxa"/>
            <w:shd w:val="clear" w:color="auto" w:fill="auto"/>
            <w:vAlign w:val="center"/>
          </w:tcPr>
          <w:p w:rsidR="000472E9" w:rsidRPr="000472E9" w:rsidRDefault="000472E9" w:rsidP="000472E9">
            <w:pPr>
              <w:jc w:val="center"/>
              <w:rPr>
                <w:b/>
                <w:sz w:val="20"/>
                <w:szCs w:val="20"/>
              </w:rPr>
            </w:pPr>
            <w:r w:rsidRPr="000472E9">
              <w:rPr>
                <w:b/>
                <w:sz w:val="20"/>
                <w:szCs w:val="20"/>
              </w:rPr>
              <w:t>жиры, г</w:t>
            </w:r>
          </w:p>
        </w:tc>
        <w:tc>
          <w:tcPr>
            <w:tcW w:w="1701" w:type="dxa"/>
            <w:shd w:val="clear" w:color="auto" w:fill="auto"/>
            <w:vAlign w:val="center"/>
          </w:tcPr>
          <w:p w:rsidR="000472E9" w:rsidRPr="000472E9" w:rsidRDefault="000472E9" w:rsidP="000472E9">
            <w:pPr>
              <w:jc w:val="center"/>
              <w:rPr>
                <w:b/>
                <w:sz w:val="20"/>
                <w:szCs w:val="20"/>
              </w:rPr>
            </w:pPr>
            <w:r w:rsidRPr="000472E9">
              <w:rPr>
                <w:b/>
                <w:sz w:val="20"/>
                <w:szCs w:val="20"/>
              </w:rPr>
              <w:t>углеводы, г</w:t>
            </w:r>
          </w:p>
        </w:tc>
        <w:tc>
          <w:tcPr>
            <w:tcW w:w="2694" w:type="dxa"/>
            <w:shd w:val="clear" w:color="auto" w:fill="auto"/>
            <w:vAlign w:val="center"/>
          </w:tcPr>
          <w:p w:rsidR="000472E9" w:rsidRPr="000472E9" w:rsidRDefault="000472E9" w:rsidP="000472E9">
            <w:pPr>
              <w:jc w:val="center"/>
              <w:rPr>
                <w:b/>
                <w:sz w:val="20"/>
                <w:szCs w:val="20"/>
              </w:rPr>
            </w:pPr>
            <w:proofErr w:type="spellStart"/>
            <w:r w:rsidRPr="000472E9">
              <w:rPr>
                <w:b/>
                <w:sz w:val="20"/>
                <w:szCs w:val="20"/>
              </w:rPr>
              <w:t>энерг</w:t>
            </w:r>
            <w:proofErr w:type="spellEnd"/>
            <w:r w:rsidRPr="000472E9">
              <w:rPr>
                <w:b/>
                <w:sz w:val="20"/>
                <w:szCs w:val="20"/>
              </w:rPr>
              <w:t>. ценность, ккал</w:t>
            </w:r>
          </w:p>
        </w:tc>
        <w:tc>
          <w:tcPr>
            <w:tcW w:w="2268" w:type="dxa"/>
            <w:vMerge/>
            <w:shd w:val="clear" w:color="auto" w:fill="auto"/>
            <w:vAlign w:val="center"/>
          </w:tcPr>
          <w:p w:rsidR="000472E9" w:rsidRPr="000472E9" w:rsidRDefault="000472E9" w:rsidP="000472E9">
            <w:pPr>
              <w:jc w:val="center"/>
              <w:rPr>
                <w:b/>
                <w:sz w:val="20"/>
                <w:szCs w:val="20"/>
                <w:lang w:val="en-US"/>
              </w:rPr>
            </w:pPr>
          </w:p>
        </w:tc>
      </w:tr>
      <w:tr w:rsidR="000472E9" w:rsidRPr="000472E9" w:rsidTr="000472E9">
        <w:tc>
          <w:tcPr>
            <w:tcW w:w="1418" w:type="dxa"/>
            <w:shd w:val="clear" w:color="auto" w:fill="auto"/>
          </w:tcPr>
          <w:p w:rsidR="000472E9" w:rsidRPr="000472E9" w:rsidRDefault="000472E9" w:rsidP="000472E9">
            <w:pPr>
              <w:jc w:val="center"/>
              <w:rPr>
                <w:sz w:val="20"/>
                <w:szCs w:val="20"/>
              </w:rPr>
            </w:pPr>
            <w:r w:rsidRPr="000472E9">
              <w:rPr>
                <w:sz w:val="20"/>
                <w:szCs w:val="20"/>
              </w:rPr>
              <w:t>7,4</w:t>
            </w:r>
          </w:p>
        </w:tc>
        <w:tc>
          <w:tcPr>
            <w:tcW w:w="1417" w:type="dxa"/>
            <w:shd w:val="clear" w:color="auto" w:fill="auto"/>
          </w:tcPr>
          <w:p w:rsidR="000472E9" w:rsidRPr="000472E9" w:rsidRDefault="000472E9" w:rsidP="000472E9">
            <w:pPr>
              <w:jc w:val="center"/>
              <w:rPr>
                <w:sz w:val="20"/>
                <w:szCs w:val="20"/>
              </w:rPr>
            </w:pPr>
            <w:r w:rsidRPr="000472E9">
              <w:rPr>
                <w:sz w:val="20"/>
                <w:szCs w:val="20"/>
              </w:rPr>
              <w:t>10</w:t>
            </w:r>
          </w:p>
        </w:tc>
        <w:tc>
          <w:tcPr>
            <w:tcW w:w="1701" w:type="dxa"/>
            <w:shd w:val="clear" w:color="auto" w:fill="auto"/>
          </w:tcPr>
          <w:p w:rsidR="000472E9" w:rsidRPr="000472E9" w:rsidRDefault="000472E9" w:rsidP="000472E9">
            <w:pPr>
              <w:jc w:val="center"/>
              <w:rPr>
                <w:sz w:val="20"/>
                <w:szCs w:val="20"/>
              </w:rPr>
            </w:pPr>
            <w:r w:rsidRPr="000472E9">
              <w:rPr>
                <w:sz w:val="20"/>
                <w:szCs w:val="20"/>
              </w:rPr>
              <w:t>8,5</w:t>
            </w:r>
          </w:p>
        </w:tc>
        <w:tc>
          <w:tcPr>
            <w:tcW w:w="2694" w:type="dxa"/>
            <w:shd w:val="clear" w:color="auto" w:fill="auto"/>
          </w:tcPr>
          <w:p w:rsidR="000472E9" w:rsidRPr="000472E9" w:rsidRDefault="000472E9" w:rsidP="000472E9">
            <w:pPr>
              <w:jc w:val="center"/>
              <w:rPr>
                <w:sz w:val="20"/>
                <w:szCs w:val="20"/>
              </w:rPr>
            </w:pPr>
            <w:r w:rsidRPr="000472E9">
              <w:rPr>
                <w:sz w:val="20"/>
                <w:szCs w:val="20"/>
              </w:rPr>
              <w:t>156,8</w:t>
            </w:r>
          </w:p>
        </w:tc>
        <w:tc>
          <w:tcPr>
            <w:tcW w:w="2268" w:type="dxa"/>
            <w:shd w:val="clear" w:color="auto" w:fill="auto"/>
          </w:tcPr>
          <w:p w:rsidR="000472E9" w:rsidRPr="000472E9" w:rsidRDefault="000472E9" w:rsidP="000472E9">
            <w:pPr>
              <w:jc w:val="center"/>
              <w:rPr>
                <w:sz w:val="20"/>
                <w:szCs w:val="20"/>
              </w:rPr>
            </w:pPr>
            <w:r w:rsidRPr="000472E9">
              <w:rPr>
                <w:sz w:val="20"/>
                <w:szCs w:val="20"/>
              </w:rPr>
              <w:t>0,9</w:t>
            </w:r>
          </w:p>
        </w:tc>
      </w:tr>
      <w:tr w:rsidR="000472E9" w:rsidRPr="000472E9" w:rsidTr="000472E9">
        <w:tc>
          <w:tcPr>
            <w:tcW w:w="1418" w:type="dxa"/>
            <w:shd w:val="clear" w:color="auto" w:fill="auto"/>
          </w:tcPr>
          <w:p w:rsidR="000472E9" w:rsidRPr="000472E9" w:rsidRDefault="000472E9" w:rsidP="000472E9">
            <w:pPr>
              <w:jc w:val="center"/>
              <w:rPr>
                <w:sz w:val="20"/>
                <w:szCs w:val="20"/>
              </w:rPr>
            </w:pPr>
            <w:r w:rsidRPr="000472E9">
              <w:rPr>
                <w:sz w:val="20"/>
                <w:szCs w:val="20"/>
              </w:rPr>
              <w:t>8,5</w:t>
            </w:r>
          </w:p>
        </w:tc>
        <w:tc>
          <w:tcPr>
            <w:tcW w:w="1417" w:type="dxa"/>
            <w:shd w:val="clear" w:color="auto" w:fill="auto"/>
          </w:tcPr>
          <w:p w:rsidR="000472E9" w:rsidRPr="000472E9" w:rsidRDefault="000472E9" w:rsidP="000472E9">
            <w:pPr>
              <w:jc w:val="center"/>
              <w:rPr>
                <w:sz w:val="20"/>
                <w:szCs w:val="20"/>
              </w:rPr>
            </w:pPr>
            <w:r w:rsidRPr="000472E9">
              <w:rPr>
                <w:sz w:val="20"/>
                <w:szCs w:val="20"/>
              </w:rPr>
              <w:t>11,6</w:t>
            </w:r>
          </w:p>
        </w:tc>
        <w:tc>
          <w:tcPr>
            <w:tcW w:w="1701" w:type="dxa"/>
            <w:shd w:val="clear" w:color="auto" w:fill="auto"/>
          </w:tcPr>
          <w:p w:rsidR="000472E9" w:rsidRPr="000472E9" w:rsidRDefault="000472E9" w:rsidP="000472E9">
            <w:pPr>
              <w:jc w:val="center"/>
              <w:rPr>
                <w:sz w:val="20"/>
                <w:szCs w:val="20"/>
              </w:rPr>
            </w:pPr>
            <w:r w:rsidRPr="000472E9">
              <w:rPr>
                <w:sz w:val="20"/>
                <w:szCs w:val="20"/>
              </w:rPr>
              <w:t>9,8</w:t>
            </w:r>
          </w:p>
        </w:tc>
        <w:tc>
          <w:tcPr>
            <w:tcW w:w="2694" w:type="dxa"/>
            <w:shd w:val="clear" w:color="auto" w:fill="auto"/>
          </w:tcPr>
          <w:p w:rsidR="000472E9" w:rsidRPr="000472E9" w:rsidRDefault="000472E9" w:rsidP="000472E9">
            <w:pPr>
              <w:jc w:val="center"/>
              <w:rPr>
                <w:sz w:val="20"/>
                <w:szCs w:val="20"/>
              </w:rPr>
            </w:pPr>
            <w:r w:rsidRPr="000472E9">
              <w:rPr>
                <w:sz w:val="20"/>
                <w:szCs w:val="20"/>
              </w:rPr>
              <w:t>177,72</w:t>
            </w:r>
          </w:p>
        </w:tc>
        <w:tc>
          <w:tcPr>
            <w:tcW w:w="2268" w:type="dxa"/>
            <w:shd w:val="clear" w:color="auto" w:fill="auto"/>
          </w:tcPr>
          <w:p w:rsidR="000472E9" w:rsidRPr="000472E9" w:rsidRDefault="000472E9" w:rsidP="000472E9">
            <w:pPr>
              <w:jc w:val="center"/>
              <w:rPr>
                <w:sz w:val="20"/>
                <w:szCs w:val="20"/>
              </w:rPr>
            </w:pPr>
            <w:r w:rsidRPr="000472E9">
              <w:rPr>
                <w:sz w:val="20"/>
                <w:szCs w:val="20"/>
              </w:rPr>
              <w:t>1,07</w:t>
            </w:r>
          </w:p>
        </w:tc>
      </w:tr>
    </w:tbl>
    <w:p w:rsidR="000472E9" w:rsidRPr="000472E9" w:rsidRDefault="000472E9" w:rsidP="000472E9">
      <w:pPr>
        <w:rPr>
          <w:b/>
          <w:sz w:val="20"/>
          <w:szCs w:val="20"/>
        </w:rPr>
      </w:pPr>
    </w:p>
    <w:p w:rsidR="000472E9" w:rsidRPr="000472E9" w:rsidRDefault="000472E9" w:rsidP="000472E9">
      <w:pPr>
        <w:spacing w:line="276" w:lineRule="auto"/>
        <w:rPr>
          <w:sz w:val="20"/>
          <w:szCs w:val="20"/>
        </w:rPr>
      </w:pPr>
      <w:r w:rsidRPr="000472E9">
        <w:rPr>
          <w:b/>
          <w:sz w:val="20"/>
          <w:szCs w:val="20"/>
        </w:rPr>
        <w:t xml:space="preserve">Технология приготовления:                                                                                                                 </w:t>
      </w:r>
      <w:r w:rsidRPr="000472E9">
        <w:rPr>
          <w:sz w:val="20"/>
          <w:szCs w:val="20"/>
        </w:rPr>
        <w:t xml:space="preserve">Подготовленный фарш разделывают в виде изделий плоско-овальной формы, смачивают в </w:t>
      </w:r>
      <w:proofErr w:type="spellStart"/>
      <w:r w:rsidRPr="000472E9">
        <w:rPr>
          <w:sz w:val="20"/>
          <w:szCs w:val="20"/>
        </w:rPr>
        <w:t>льезоне</w:t>
      </w:r>
      <w:proofErr w:type="spellEnd"/>
      <w:r w:rsidRPr="000472E9">
        <w:rPr>
          <w:sz w:val="20"/>
          <w:szCs w:val="20"/>
        </w:rPr>
        <w:t>, панируют в сухарях и жарят в жарочном шкафу (</w:t>
      </w:r>
      <w:proofErr w:type="spellStart"/>
      <w:r w:rsidRPr="000472E9">
        <w:rPr>
          <w:sz w:val="20"/>
          <w:szCs w:val="20"/>
        </w:rPr>
        <w:t>пароконвектомате</w:t>
      </w:r>
      <w:proofErr w:type="spellEnd"/>
      <w:r w:rsidRPr="000472E9">
        <w:rPr>
          <w:sz w:val="20"/>
          <w:szCs w:val="20"/>
        </w:rPr>
        <w:t>) до готовности при 250-280</w:t>
      </w:r>
      <w:r w:rsidRPr="000472E9">
        <w:rPr>
          <w:sz w:val="20"/>
          <w:szCs w:val="20"/>
          <w:vertAlign w:val="superscript"/>
        </w:rPr>
        <w:t>о</w:t>
      </w:r>
      <w:r w:rsidRPr="000472E9">
        <w:rPr>
          <w:sz w:val="20"/>
          <w:szCs w:val="20"/>
        </w:rPr>
        <w:t>С . Отпускают с соусом. Температура подачи не ниже 65</w:t>
      </w:r>
      <w:r w:rsidRPr="000472E9">
        <w:rPr>
          <w:sz w:val="20"/>
          <w:szCs w:val="20"/>
          <w:vertAlign w:val="superscript"/>
        </w:rPr>
        <w:t>о</w:t>
      </w:r>
      <w:r w:rsidRPr="000472E9">
        <w:rPr>
          <w:sz w:val="20"/>
          <w:szCs w:val="20"/>
        </w:rPr>
        <w:t>С</w:t>
      </w:r>
    </w:p>
    <w:p w:rsidR="000472E9" w:rsidRPr="000472E9" w:rsidRDefault="000472E9" w:rsidP="000472E9">
      <w:pPr>
        <w:spacing w:line="276" w:lineRule="auto"/>
        <w:rPr>
          <w:sz w:val="20"/>
          <w:szCs w:val="20"/>
        </w:rPr>
      </w:pPr>
    </w:p>
    <w:p w:rsidR="000472E9" w:rsidRPr="000472E9" w:rsidRDefault="000472E9" w:rsidP="000472E9">
      <w:pPr>
        <w:spacing w:line="276" w:lineRule="auto"/>
        <w:rPr>
          <w:b/>
          <w:sz w:val="20"/>
          <w:szCs w:val="20"/>
        </w:rPr>
      </w:pPr>
      <w:r w:rsidRPr="000472E9">
        <w:rPr>
          <w:b/>
          <w:sz w:val="20"/>
          <w:szCs w:val="20"/>
        </w:rPr>
        <w:t>Требования к качеству:</w:t>
      </w:r>
    </w:p>
    <w:p w:rsidR="000472E9" w:rsidRPr="000472E9" w:rsidRDefault="000472E9" w:rsidP="000472E9">
      <w:pPr>
        <w:spacing w:line="276" w:lineRule="auto"/>
        <w:rPr>
          <w:sz w:val="20"/>
          <w:szCs w:val="20"/>
        </w:rPr>
      </w:pPr>
      <w:r w:rsidRPr="000472E9">
        <w:rPr>
          <w:b/>
          <w:sz w:val="20"/>
          <w:szCs w:val="20"/>
        </w:rPr>
        <w:tab/>
      </w:r>
      <w:r w:rsidRPr="000472E9">
        <w:rPr>
          <w:b/>
          <w:i/>
          <w:sz w:val="20"/>
          <w:szCs w:val="20"/>
        </w:rPr>
        <w:t xml:space="preserve">Консистенция: </w:t>
      </w:r>
      <w:r w:rsidRPr="000472E9">
        <w:rPr>
          <w:sz w:val="20"/>
          <w:szCs w:val="20"/>
        </w:rPr>
        <w:t xml:space="preserve"> мягкая, соуса однородная, слегка вязкая, без комков заварившейся муки.</w:t>
      </w:r>
    </w:p>
    <w:p w:rsidR="000472E9" w:rsidRPr="000472E9" w:rsidRDefault="000472E9" w:rsidP="000472E9">
      <w:pPr>
        <w:spacing w:line="276" w:lineRule="auto"/>
        <w:rPr>
          <w:sz w:val="20"/>
          <w:szCs w:val="20"/>
        </w:rPr>
      </w:pPr>
      <w:r w:rsidRPr="000472E9">
        <w:rPr>
          <w:sz w:val="20"/>
          <w:szCs w:val="20"/>
        </w:rPr>
        <w:tab/>
      </w:r>
      <w:r w:rsidRPr="000472E9">
        <w:rPr>
          <w:b/>
          <w:i/>
          <w:sz w:val="20"/>
          <w:szCs w:val="20"/>
        </w:rPr>
        <w:t xml:space="preserve">Цвет: </w:t>
      </w:r>
      <w:r w:rsidRPr="000472E9">
        <w:rPr>
          <w:sz w:val="20"/>
          <w:szCs w:val="20"/>
        </w:rPr>
        <w:t>светло-коричневый.</w:t>
      </w:r>
    </w:p>
    <w:p w:rsidR="000472E9" w:rsidRPr="000472E9" w:rsidRDefault="000472E9" w:rsidP="000472E9">
      <w:pPr>
        <w:spacing w:line="276" w:lineRule="auto"/>
        <w:ind w:left="709"/>
        <w:rPr>
          <w:sz w:val="20"/>
          <w:szCs w:val="20"/>
        </w:rPr>
      </w:pPr>
      <w:r w:rsidRPr="000472E9">
        <w:rPr>
          <w:b/>
          <w:i/>
          <w:sz w:val="20"/>
          <w:szCs w:val="20"/>
        </w:rPr>
        <w:t xml:space="preserve">Вкус: </w:t>
      </w:r>
      <w:r w:rsidRPr="000472E9">
        <w:rPr>
          <w:sz w:val="20"/>
          <w:szCs w:val="20"/>
        </w:rPr>
        <w:t>свойственный продуктам, входящим в блюдо.</w:t>
      </w:r>
    </w:p>
    <w:p w:rsidR="000472E9" w:rsidRPr="000472E9" w:rsidRDefault="000472E9" w:rsidP="000472E9">
      <w:pPr>
        <w:spacing w:line="276" w:lineRule="auto"/>
        <w:ind w:left="709"/>
        <w:rPr>
          <w:sz w:val="20"/>
          <w:szCs w:val="20"/>
        </w:rPr>
      </w:pPr>
      <w:r w:rsidRPr="000472E9">
        <w:rPr>
          <w:b/>
          <w:i/>
          <w:sz w:val="20"/>
          <w:szCs w:val="20"/>
        </w:rPr>
        <w:t>Запах:</w:t>
      </w:r>
      <w:r w:rsidRPr="000472E9">
        <w:rPr>
          <w:sz w:val="20"/>
          <w:szCs w:val="20"/>
        </w:rPr>
        <w:t xml:space="preserve"> свойственный продуктам, входящим в блюдо.</w:t>
      </w:r>
    </w:p>
    <w:p w:rsidR="000472E9" w:rsidRDefault="000472E9" w:rsidP="000472E9">
      <w:pPr>
        <w:spacing w:line="276" w:lineRule="auto"/>
        <w:rPr>
          <w:sz w:val="20"/>
          <w:szCs w:val="20"/>
        </w:rPr>
      </w:pPr>
    </w:p>
    <w:p w:rsidR="000472E9" w:rsidRDefault="000472E9" w:rsidP="000472E9">
      <w:pPr>
        <w:spacing w:line="276" w:lineRule="auto"/>
        <w:rPr>
          <w:sz w:val="20"/>
          <w:szCs w:val="20"/>
        </w:rPr>
      </w:pPr>
    </w:p>
    <w:p w:rsidR="000472E9" w:rsidRDefault="000472E9" w:rsidP="000472E9">
      <w:pPr>
        <w:spacing w:line="276" w:lineRule="auto"/>
        <w:rPr>
          <w:sz w:val="20"/>
          <w:szCs w:val="20"/>
        </w:rPr>
      </w:pPr>
    </w:p>
    <w:p w:rsidR="000472E9" w:rsidRDefault="000472E9" w:rsidP="000472E9">
      <w:pPr>
        <w:spacing w:line="276" w:lineRule="auto"/>
        <w:rPr>
          <w:sz w:val="20"/>
          <w:szCs w:val="20"/>
        </w:rPr>
      </w:pPr>
    </w:p>
    <w:p w:rsidR="000472E9" w:rsidRDefault="000472E9" w:rsidP="000472E9">
      <w:pPr>
        <w:spacing w:line="276" w:lineRule="auto"/>
        <w:rPr>
          <w:sz w:val="20"/>
          <w:szCs w:val="20"/>
        </w:rPr>
      </w:pPr>
    </w:p>
    <w:p w:rsidR="000472E9" w:rsidRDefault="000472E9" w:rsidP="000472E9">
      <w:pPr>
        <w:spacing w:line="276" w:lineRule="auto"/>
        <w:rPr>
          <w:sz w:val="20"/>
          <w:szCs w:val="20"/>
        </w:rPr>
      </w:pPr>
    </w:p>
    <w:p w:rsidR="000472E9" w:rsidRDefault="000472E9" w:rsidP="000472E9">
      <w:pPr>
        <w:spacing w:line="276" w:lineRule="auto"/>
        <w:rPr>
          <w:sz w:val="20"/>
          <w:szCs w:val="20"/>
        </w:rPr>
      </w:pPr>
    </w:p>
    <w:p w:rsidR="000472E9" w:rsidRDefault="000472E9" w:rsidP="000472E9">
      <w:pPr>
        <w:spacing w:line="276" w:lineRule="auto"/>
        <w:rPr>
          <w:sz w:val="20"/>
          <w:szCs w:val="20"/>
        </w:rPr>
      </w:pPr>
    </w:p>
    <w:p w:rsidR="000472E9" w:rsidRDefault="000472E9" w:rsidP="000472E9">
      <w:pPr>
        <w:spacing w:line="276" w:lineRule="auto"/>
        <w:rPr>
          <w:sz w:val="20"/>
          <w:szCs w:val="20"/>
        </w:rPr>
      </w:pPr>
    </w:p>
    <w:p w:rsidR="000472E9" w:rsidRDefault="000472E9" w:rsidP="000472E9">
      <w:pPr>
        <w:spacing w:line="276" w:lineRule="auto"/>
        <w:rPr>
          <w:sz w:val="20"/>
          <w:szCs w:val="20"/>
        </w:rPr>
      </w:pPr>
    </w:p>
    <w:p w:rsidR="000472E9" w:rsidRDefault="000472E9" w:rsidP="000472E9">
      <w:pPr>
        <w:spacing w:line="276" w:lineRule="auto"/>
        <w:rPr>
          <w:sz w:val="20"/>
          <w:szCs w:val="20"/>
        </w:rPr>
      </w:pPr>
    </w:p>
    <w:p w:rsidR="000472E9" w:rsidRDefault="000472E9" w:rsidP="000472E9">
      <w:pPr>
        <w:spacing w:line="276" w:lineRule="auto"/>
        <w:rPr>
          <w:sz w:val="20"/>
          <w:szCs w:val="20"/>
        </w:rPr>
      </w:pPr>
    </w:p>
    <w:p w:rsidR="000472E9" w:rsidRDefault="000472E9" w:rsidP="000472E9">
      <w:pPr>
        <w:spacing w:line="276" w:lineRule="auto"/>
        <w:rPr>
          <w:sz w:val="20"/>
          <w:szCs w:val="20"/>
        </w:rPr>
      </w:pPr>
    </w:p>
    <w:p w:rsidR="000472E9" w:rsidRDefault="000472E9" w:rsidP="000472E9">
      <w:pPr>
        <w:spacing w:line="276" w:lineRule="auto"/>
        <w:rPr>
          <w:sz w:val="20"/>
          <w:szCs w:val="20"/>
        </w:rPr>
      </w:pPr>
    </w:p>
    <w:p w:rsidR="000472E9" w:rsidRDefault="000472E9" w:rsidP="000472E9">
      <w:pPr>
        <w:spacing w:line="276" w:lineRule="auto"/>
        <w:rPr>
          <w:sz w:val="20"/>
          <w:szCs w:val="20"/>
        </w:rPr>
      </w:pPr>
    </w:p>
    <w:p w:rsidR="000472E9" w:rsidRDefault="000472E9" w:rsidP="000472E9">
      <w:pPr>
        <w:spacing w:line="276" w:lineRule="auto"/>
        <w:rPr>
          <w:sz w:val="20"/>
          <w:szCs w:val="20"/>
        </w:rPr>
      </w:pPr>
    </w:p>
    <w:p w:rsidR="000472E9" w:rsidRDefault="000472E9" w:rsidP="000472E9">
      <w:pPr>
        <w:spacing w:line="276" w:lineRule="auto"/>
        <w:rPr>
          <w:sz w:val="20"/>
          <w:szCs w:val="20"/>
        </w:rPr>
      </w:pPr>
    </w:p>
    <w:p w:rsidR="000472E9" w:rsidRDefault="000472E9" w:rsidP="000472E9">
      <w:pPr>
        <w:spacing w:line="276" w:lineRule="auto"/>
        <w:rPr>
          <w:sz w:val="20"/>
          <w:szCs w:val="20"/>
        </w:rPr>
      </w:pPr>
    </w:p>
    <w:p w:rsidR="000472E9" w:rsidRDefault="000472E9" w:rsidP="000472E9">
      <w:pPr>
        <w:spacing w:line="276" w:lineRule="auto"/>
        <w:rPr>
          <w:sz w:val="20"/>
          <w:szCs w:val="20"/>
        </w:rPr>
      </w:pPr>
    </w:p>
    <w:p w:rsidR="000472E9" w:rsidRPr="000472E9" w:rsidRDefault="000472E9" w:rsidP="000472E9">
      <w:pPr>
        <w:spacing w:line="276" w:lineRule="auto"/>
        <w:rPr>
          <w:sz w:val="20"/>
          <w:szCs w:val="20"/>
        </w:rPr>
      </w:pPr>
    </w:p>
    <w:p w:rsidR="000472E9" w:rsidRPr="000472E9" w:rsidRDefault="000472E9" w:rsidP="000472E9">
      <w:pPr>
        <w:shd w:val="clear" w:color="auto" w:fill="FFFFFF"/>
        <w:autoSpaceDE w:val="0"/>
        <w:jc w:val="both"/>
        <w:rPr>
          <w:color w:val="000000"/>
          <w:sz w:val="20"/>
          <w:szCs w:val="20"/>
        </w:rPr>
      </w:pPr>
      <w:r w:rsidRPr="000472E9">
        <w:rPr>
          <w:b/>
          <w:bCs/>
          <w:color w:val="000000"/>
          <w:sz w:val="20"/>
          <w:szCs w:val="20"/>
        </w:rPr>
        <w:lastRenderedPageBreak/>
        <w:t xml:space="preserve">Технологическая карта </w:t>
      </w:r>
    </w:p>
    <w:p w:rsidR="000472E9" w:rsidRPr="000472E9" w:rsidRDefault="000472E9" w:rsidP="000472E9">
      <w:pPr>
        <w:widowControl w:val="0"/>
        <w:tabs>
          <w:tab w:val="center" w:pos="4740"/>
        </w:tabs>
        <w:autoSpaceDE w:val="0"/>
        <w:rPr>
          <w:b/>
          <w:color w:val="000000"/>
          <w:sz w:val="20"/>
          <w:szCs w:val="20"/>
        </w:rPr>
      </w:pPr>
      <w:r w:rsidRPr="000472E9">
        <w:rPr>
          <w:b/>
          <w:bCs/>
          <w:color w:val="000000"/>
          <w:sz w:val="20"/>
          <w:szCs w:val="20"/>
        </w:rPr>
        <w:t>Наименование изделия:</w:t>
      </w:r>
      <w:r w:rsidRPr="000472E9">
        <w:rPr>
          <w:b/>
          <w:color w:val="000000"/>
          <w:sz w:val="20"/>
          <w:szCs w:val="20"/>
        </w:rPr>
        <w:t xml:space="preserve"> Тефтели </w:t>
      </w:r>
    </w:p>
    <w:p w:rsidR="000472E9" w:rsidRPr="000472E9" w:rsidRDefault="000472E9" w:rsidP="000472E9">
      <w:pPr>
        <w:widowControl w:val="0"/>
        <w:tabs>
          <w:tab w:val="left" w:pos="2513"/>
        </w:tabs>
        <w:autoSpaceDE w:val="0"/>
        <w:autoSpaceDN w:val="0"/>
        <w:adjustRightInd w:val="0"/>
        <w:spacing w:before="64"/>
        <w:rPr>
          <w:b/>
          <w:bCs/>
          <w:color w:val="000000"/>
          <w:sz w:val="20"/>
          <w:szCs w:val="20"/>
        </w:rPr>
      </w:pPr>
      <w:r w:rsidRPr="000472E9">
        <w:rPr>
          <w:b/>
          <w:bCs/>
          <w:color w:val="000000"/>
          <w:sz w:val="20"/>
          <w:szCs w:val="20"/>
        </w:rPr>
        <w:t>Номер рецептуры: №278(1вариант)</w:t>
      </w:r>
    </w:p>
    <w:p w:rsidR="000472E9" w:rsidRPr="000472E9" w:rsidRDefault="000472E9" w:rsidP="000472E9">
      <w:pPr>
        <w:widowControl w:val="0"/>
        <w:tabs>
          <w:tab w:val="left" w:pos="2513"/>
        </w:tabs>
        <w:autoSpaceDE w:val="0"/>
        <w:autoSpaceDN w:val="0"/>
        <w:adjustRightInd w:val="0"/>
        <w:spacing w:before="64"/>
        <w:jc w:val="both"/>
        <w:rPr>
          <w:b/>
          <w:bCs/>
          <w:color w:val="000000"/>
          <w:sz w:val="20"/>
          <w:szCs w:val="20"/>
        </w:rPr>
      </w:pPr>
      <w:r w:rsidRPr="000472E9">
        <w:rPr>
          <w:b/>
          <w:bCs/>
          <w:color w:val="000000"/>
          <w:sz w:val="20"/>
          <w:szCs w:val="20"/>
        </w:rPr>
        <w:t>Наименование сборника рецептур:</w:t>
      </w:r>
      <w:r w:rsidRPr="000472E9">
        <w:rPr>
          <w:color w:val="000000"/>
          <w:sz w:val="20"/>
          <w:szCs w:val="20"/>
          <w:u w:val="single"/>
        </w:rPr>
        <w:t xml:space="preserve"> </w:t>
      </w:r>
      <w:r w:rsidRPr="000472E9">
        <w:rPr>
          <w:color w:val="000000"/>
          <w:sz w:val="20"/>
          <w:szCs w:val="20"/>
        </w:rPr>
        <w:t xml:space="preserve">Сборник технологических нормативов, сборник рецептур на продукцию для обучающихся во всех образовательных учреждений, разработано: Учреждением Российской Академии Медицинских наук исследовательский институт питания РАМН директор </w:t>
      </w:r>
      <w:proofErr w:type="spellStart"/>
      <w:r w:rsidRPr="000472E9">
        <w:rPr>
          <w:color w:val="000000"/>
          <w:sz w:val="20"/>
          <w:szCs w:val="20"/>
        </w:rPr>
        <w:t>Тутельян</w:t>
      </w:r>
      <w:proofErr w:type="spellEnd"/>
      <w:r w:rsidRPr="000472E9">
        <w:rPr>
          <w:color w:val="000000"/>
          <w:sz w:val="20"/>
          <w:szCs w:val="20"/>
        </w:rPr>
        <w:t xml:space="preserve"> В.А. сборник 2015 г</w:t>
      </w:r>
      <w:r w:rsidRPr="000472E9">
        <w:rPr>
          <w:b/>
          <w:sz w:val="20"/>
          <w:szCs w:val="20"/>
        </w:rPr>
        <w:t>.</w:t>
      </w:r>
    </w:p>
    <w:p w:rsidR="000472E9" w:rsidRPr="000472E9" w:rsidRDefault="000472E9" w:rsidP="000472E9">
      <w:pPr>
        <w:widowControl w:val="0"/>
        <w:tabs>
          <w:tab w:val="center" w:pos="4725"/>
        </w:tabs>
        <w:autoSpaceDE w:val="0"/>
        <w:spacing w:before="15"/>
        <w:jc w:val="center"/>
        <w:rPr>
          <w:color w:val="000000"/>
          <w:sz w:val="20"/>
          <w:szCs w:val="20"/>
        </w:rPr>
      </w:pPr>
      <w:r w:rsidRPr="000472E9">
        <w:rPr>
          <w:color w:val="000000"/>
          <w:sz w:val="20"/>
          <w:szCs w:val="20"/>
        </w:rPr>
        <w:tab/>
      </w:r>
    </w:p>
    <w:tbl>
      <w:tblPr>
        <w:tblW w:w="9464" w:type="dxa"/>
        <w:tblLook w:val="0000" w:firstRow="0" w:lastRow="0" w:firstColumn="0" w:lastColumn="0" w:noHBand="0" w:noVBand="0"/>
      </w:tblPr>
      <w:tblGrid>
        <w:gridCol w:w="3085"/>
        <w:gridCol w:w="1418"/>
        <w:gridCol w:w="1559"/>
        <w:gridCol w:w="1417"/>
        <w:gridCol w:w="1985"/>
      </w:tblGrid>
      <w:tr w:rsidR="000472E9" w:rsidRPr="000472E9" w:rsidTr="000472E9">
        <w:trPr>
          <w:cantSplit/>
          <w:trHeight w:val="236"/>
        </w:trPr>
        <w:tc>
          <w:tcPr>
            <w:tcW w:w="3085" w:type="dxa"/>
            <w:vMerge w:val="restart"/>
            <w:tcBorders>
              <w:top w:val="single" w:sz="4" w:space="0" w:color="000000"/>
              <w:left w:val="single" w:sz="4" w:space="0" w:color="000000"/>
              <w:bottom w:val="single" w:sz="4" w:space="0" w:color="000000"/>
            </w:tcBorders>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Наименование сырья</w:t>
            </w:r>
          </w:p>
        </w:tc>
        <w:tc>
          <w:tcPr>
            <w:tcW w:w="6379" w:type="dxa"/>
            <w:gridSpan w:val="4"/>
            <w:tcBorders>
              <w:top w:val="single" w:sz="4" w:space="0" w:color="000000"/>
              <w:left w:val="single" w:sz="4" w:space="0" w:color="000000"/>
              <w:bottom w:val="single" w:sz="4" w:space="0" w:color="auto"/>
              <w:right w:val="single" w:sz="4" w:space="0" w:color="000000"/>
            </w:tcBorders>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Расход сырья и полуфабрикатов</w:t>
            </w:r>
          </w:p>
        </w:tc>
      </w:tr>
      <w:tr w:rsidR="000472E9" w:rsidRPr="000472E9" w:rsidTr="000472E9">
        <w:trPr>
          <w:cantSplit/>
          <w:trHeight w:val="419"/>
        </w:trPr>
        <w:tc>
          <w:tcPr>
            <w:tcW w:w="3085" w:type="dxa"/>
            <w:vMerge/>
            <w:tcBorders>
              <w:top w:val="single" w:sz="4" w:space="0" w:color="000000"/>
              <w:left w:val="single" w:sz="4" w:space="0" w:color="000000"/>
              <w:bottom w:val="single" w:sz="4" w:space="0" w:color="000000"/>
            </w:tcBorders>
          </w:tcPr>
          <w:p w:rsidR="000472E9" w:rsidRPr="000472E9" w:rsidRDefault="000472E9" w:rsidP="000472E9">
            <w:pP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Брутто, г</w:t>
            </w:r>
          </w:p>
        </w:tc>
        <w:tc>
          <w:tcPr>
            <w:tcW w:w="1559" w:type="dxa"/>
            <w:tcBorders>
              <w:top w:val="single" w:sz="4" w:space="0" w:color="000000"/>
              <w:left w:val="single" w:sz="4" w:space="0" w:color="000000"/>
              <w:bottom w:val="single" w:sz="4" w:space="0" w:color="000000"/>
              <w:right w:val="single" w:sz="4" w:space="0" w:color="auto"/>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Нетто, г</w:t>
            </w:r>
          </w:p>
        </w:tc>
        <w:tc>
          <w:tcPr>
            <w:tcW w:w="1417" w:type="dxa"/>
            <w:tcBorders>
              <w:top w:val="single" w:sz="4" w:space="0" w:color="000000"/>
              <w:left w:val="single" w:sz="4" w:space="0" w:color="000000"/>
              <w:bottom w:val="single" w:sz="4" w:space="0" w:color="000000"/>
              <w:right w:val="single" w:sz="4" w:space="0" w:color="000000"/>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Брутто, г</w:t>
            </w:r>
          </w:p>
        </w:tc>
        <w:tc>
          <w:tcPr>
            <w:tcW w:w="1985" w:type="dxa"/>
            <w:tcBorders>
              <w:top w:val="single" w:sz="4" w:space="0" w:color="000000"/>
              <w:left w:val="single" w:sz="4" w:space="0" w:color="000000"/>
              <w:bottom w:val="single" w:sz="4" w:space="0" w:color="000000"/>
              <w:right w:val="single" w:sz="4" w:space="0" w:color="auto"/>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Нетто, г</w:t>
            </w:r>
          </w:p>
        </w:tc>
      </w:tr>
      <w:tr w:rsidR="000472E9" w:rsidRPr="000472E9" w:rsidTr="000472E9">
        <w:trPr>
          <w:trHeight w:val="299"/>
        </w:trPr>
        <w:tc>
          <w:tcPr>
            <w:tcW w:w="3085" w:type="dxa"/>
            <w:tcBorders>
              <w:top w:val="single" w:sz="4" w:space="0" w:color="000000"/>
              <w:left w:val="single" w:sz="4" w:space="0" w:color="000000"/>
              <w:bottom w:val="single" w:sz="4" w:space="0" w:color="auto"/>
            </w:tcBorders>
            <w:vAlign w:val="center"/>
          </w:tcPr>
          <w:p w:rsidR="000472E9" w:rsidRPr="000472E9" w:rsidRDefault="000472E9" w:rsidP="000472E9">
            <w:pPr>
              <w:widowControl w:val="0"/>
              <w:tabs>
                <w:tab w:val="center" w:pos="4740"/>
              </w:tabs>
              <w:autoSpaceDE w:val="0"/>
              <w:snapToGrid w:val="0"/>
              <w:ind w:hanging="108"/>
              <w:rPr>
                <w:color w:val="000000"/>
                <w:sz w:val="20"/>
                <w:szCs w:val="20"/>
              </w:rPr>
            </w:pPr>
            <w:r w:rsidRPr="000472E9">
              <w:rPr>
                <w:color w:val="000000"/>
                <w:sz w:val="20"/>
                <w:szCs w:val="20"/>
              </w:rPr>
              <w:t>или свинина</w:t>
            </w:r>
          </w:p>
        </w:tc>
        <w:tc>
          <w:tcPr>
            <w:tcW w:w="1418" w:type="dxa"/>
            <w:tcBorders>
              <w:top w:val="single" w:sz="4" w:space="0" w:color="000000"/>
              <w:left w:val="single" w:sz="4" w:space="0" w:color="000000"/>
              <w:bottom w:val="single" w:sz="4" w:space="0" w:color="auto"/>
              <w:right w:val="single" w:sz="4" w:space="0" w:color="000000"/>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42</w:t>
            </w:r>
          </w:p>
        </w:tc>
        <w:tc>
          <w:tcPr>
            <w:tcW w:w="1559" w:type="dxa"/>
            <w:tcBorders>
              <w:top w:val="single" w:sz="4" w:space="0" w:color="000000"/>
              <w:left w:val="single" w:sz="4" w:space="0" w:color="000000"/>
              <w:bottom w:val="single" w:sz="4" w:space="0" w:color="auto"/>
              <w:right w:val="single" w:sz="4" w:space="0" w:color="auto"/>
            </w:tcBorders>
          </w:tcPr>
          <w:p w:rsidR="000472E9" w:rsidRPr="000472E9" w:rsidRDefault="000472E9" w:rsidP="000472E9">
            <w:pPr>
              <w:jc w:val="center"/>
              <w:rPr>
                <w:sz w:val="20"/>
                <w:szCs w:val="20"/>
              </w:rPr>
            </w:pPr>
            <w:r w:rsidRPr="000472E9">
              <w:rPr>
                <w:color w:val="000000"/>
                <w:sz w:val="20"/>
                <w:szCs w:val="20"/>
              </w:rPr>
              <w:t>37,9</w:t>
            </w:r>
          </w:p>
        </w:tc>
        <w:tc>
          <w:tcPr>
            <w:tcW w:w="1417" w:type="dxa"/>
            <w:tcBorders>
              <w:top w:val="single" w:sz="4" w:space="0" w:color="000000"/>
              <w:left w:val="single" w:sz="4" w:space="0" w:color="000000"/>
              <w:bottom w:val="single" w:sz="4" w:space="0" w:color="auto"/>
              <w:right w:val="single" w:sz="4" w:space="0" w:color="000000"/>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42</w:t>
            </w:r>
          </w:p>
        </w:tc>
        <w:tc>
          <w:tcPr>
            <w:tcW w:w="1985" w:type="dxa"/>
            <w:tcBorders>
              <w:top w:val="single" w:sz="4" w:space="0" w:color="000000"/>
              <w:left w:val="single" w:sz="4" w:space="0" w:color="000000"/>
              <w:bottom w:val="single" w:sz="4" w:space="0" w:color="auto"/>
              <w:right w:val="single" w:sz="4" w:space="0" w:color="auto"/>
            </w:tcBorders>
          </w:tcPr>
          <w:p w:rsidR="000472E9" w:rsidRPr="000472E9" w:rsidRDefault="000472E9" w:rsidP="000472E9">
            <w:pPr>
              <w:jc w:val="center"/>
              <w:rPr>
                <w:sz w:val="20"/>
                <w:szCs w:val="20"/>
              </w:rPr>
            </w:pPr>
            <w:r w:rsidRPr="000472E9">
              <w:rPr>
                <w:color w:val="000000"/>
                <w:sz w:val="20"/>
                <w:szCs w:val="20"/>
              </w:rPr>
              <w:t>37,9</w:t>
            </w:r>
          </w:p>
        </w:tc>
      </w:tr>
      <w:tr w:rsidR="000472E9" w:rsidRPr="000472E9" w:rsidTr="000472E9">
        <w:trPr>
          <w:trHeight w:val="299"/>
        </w:trPr>
        <w:tc>
          <w:tcPr>
            <w:tcW w:w="3085" w:type="dxa"/>
            <w:tcBorders>
              <w:top w:val="single" w:sz="4" w:space="0" w:color="000000"/>
              <w:left w:val="single" w:sz="4" w:space="0" w:color="000000"/>
              <w:bottom w:val="single" w:sz="4" w:space="0" w:color="auto"/>
            </w:tcBorders>
            <w:vAlign w:val="center"/>
          </w:tcPr>
          <w:p w:rsidR="000472E9" w:rsidRPr="000472E9" w:rsidRDefault="000472E9" w:rsidP="000472E9">
            <w:pPr>
              <w:widowControl w:val="0"/>
              <w:tabs>
                <w:tab w:val="center" w:pos="4740"/>
              </w:tabs>
              <w:autoSpaceDE w:val="0"/>
              <w:snapToGrid w:val="0"/>
              <w:ind w:hanging="108"/>
              <w:rPr>
                <w:color w:val="000000"/>
                <w:sz w:val="20"/>
                <w:szCs w:val="20"/>
              </w:rPr>
            </w:pPr>
            <w:r w:rsidRPr="000472E9">
              <w:rPr>
                <w:color w:val="000000"/>
                <w:sz w:val="20"/>
                <w:szCs w:val="20"/>
              </w:rPr>
              <w:t>или птица (куриная грудка)</w:t>
            </w:r>
          </w:p>
        </w:tc>
        <w:tc>
          <w:tcPr>
            <w:tcW w:w="1418" w:type="dxa"/>
            <w:tcBorders>
              <w:top w:val="single" w:sz="4" w:space="0" w:color="000000"/>
              <w:left w:val="single" w:sz="4" w:space="0" w:color="000000"/>
              <w:bottom w:val="single" w:sz="4" w:space="0" w:color="auto"/>
              <w:right w:val="single" w:sz="4" w:space="0" w:color="000000"/>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45</w:t>
            </w:r>
          </w:p>
        </w:tc>
        <w:tc>
          <w:tcPr>
            <w:tcW w:w="1559" w:type="dxa"/>
            <w:tcBorders>
              <w:top w:val="single" w:sz="4" w:space="0" w:color="000000"/>
              <w:left w:val="single" w:sz="4" w:space="0" w:color="000000"/>
              <w:bottom w:val="single" w:sz="4" w:space="0" w:color="auto"/>
              <w:right w:val="single" w:sz="4" w:space="0" w:color="auto"/>
            </w:tcBorders>
            <w:vAlign w:val="center"/>
          </w:tcPr>
          <w:p w:rsidR="000472E9" w:rsidRPr="000472E9" w:rsidRDefault="000472E9" w:rsidP="000472E9">
            <w:pPr>
              <w:jc w:val="center"/>
              <w:rPr>
                <w:color w:val="000000"/>
                <w:sz w:val="20"/>
                <w:szCs w:val="20"/>
              </w:rPr>
            </w:pPr>
            <w:r w:rsidRPr="000472E9">
              <w:rPr>
                <w:color w:val="000000"/>
                <w:sz w:val="20"/>
                <w:szCs w:val="20"/>
              </w:rPr>
              <w:t>37,9</w:t>
            </w:r>
          </w:p>
        </w:tc>
        <w:tc>
          <w:tcPr>
            <w:tcW w:w="1417" w:type="dxa"/>
            <w:tcBorders>
              <w:top w:val="single" w:sz="4" w:space="0" w:color="000000"/>
              <w:left w:val="single" w:sz="4" w:space="0" w:color="000000"/>
              <w:bottom w:val="single" w:sz="4" w:space="0" w:color="auto"/>
              <w:right w:val="single" w:sz="4" w:space="0" w:color="000000"/>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45</w:t>
            </w:r>
          </w:p>
        </w:tc>
        <w:tc>
          <w:tcPr>
            <w:tcW w:w="1985" w:type="dxa"/>
            <w:tcBorders>
              <w:top w:val="single" w:sz="4" w:space="0" w:color="000000"/>
              <w:left w:val="single" w:sz="4" w:space="0" w:color="000000"/>
              <w:bottom w:val="single" w:sz="4" w:space="0" w:color="auto"/>
              <w:right w:val="single" w:sz="4" w:space="0" w:color="auto"/>
            </w:tcBorders>
            <w:vAlign w:val="center"/>
          </w:tcPr>
          <w:p w:rsidR="000472E9" w:rsidRPr="000472E9" w:rsidRDefault="000472E9" w:rsidP="000472E9">
            <w:pPr>
              <w:jc w:val="center"/>
              <w:rPr>
                <w:color w:val="000000"/>
                <w:sz w:val="20"/>
                <w:szCs w:val="20"/>
              </w:rPr>
            </w:pPr>
            <w:r w:rsidRPr="000472E9">
              <w:rPr>
                <w:color w:val="000000"/>
                <w:sz w:val="20"/>
                <w:szCs w:val="20"/>
              </w:rPr>
              <w:t>37,9</w:t>
            </w:r>
          </w:p>
        </w:tc>
      </w:tr>
      <w:tr w:rsidR="000472E9" w:rsidRPr="000472E9" w:rsidTr="000472E9">
        <w:trPr>
          <w:trHeight w:val="299"/>
        </w:trPr>
        <w:tc>
          <w:tcPr>
            <w:tcW w:w="3085" w:type="dxa"/>
            <w:tcBorders>
              <w:top w:val="single" w:sz="4" w:space="0" w:color="000000"/>
              <w:left w:val="single" w:sz="4" w:space="0" w:color="000000"/>
              <w:bottom w:val="single" w:sz="4" w:space="0" w:color="auto"/>
            </w:tcBorders>
            <w:vAlign w:val="center"/>
          </w:tcPr>
          <w:p w:rsidR="000472E9" w:rsidRPr="000472E9" w:rsidRDefault="000472E9" w:rsidP="000472E9">
            <w:pPr>
              <w:widowControl w:val="0"/>
              <w:tabs>
                <w:tab w:val="center" w:pos="4740"/>
              </w:tabs>
              <w:autoSpaceDE w:val="0"/>
              <w:snapToGrid w:val="0"/>
              <w:ind w:hanging="108"/>
              <w:rPr>
                <w:color w:val="000000"/>
                <w:sz w:val="20"/>
                <w:szCs w:val="20"/>
              </w:rPr>
            </w:pPr>
            <w:r w:rsidRPr="000472E9">
              <w:rPr>
                <w:color w:val="000000"/>
                <w:sz w:val="20"/>
                <w:szCs w:val="20"/>
              </w:rPr>
              <w:t xml:space="preserve"> Молоко или Вода </w:t>
            </w:r>
          </w:p>
        </w:tc>
        <w:tc>
          <w:tcPr>
            <w:tcW w:w="1418" w:type="dxa"/>
            <w:tcBorders>
              <w:top w:val="single" w:sz="4" w:space="0" w:color="000000"/>
              <w:left w:val="single" w:sz="4" w:space="0" w:color="000000"/>
              <w:bottom w:val="single" w:sz="4" w:space="0" w:color="auto"/>
              <w:right w:val="single" w:sz="4" w:space="0" w:color="000000"/>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10</w:t>
            </w:r>
          </w:p>
        </w:tc>
        <w:tc>
          <w:tcPr>
            <w:tcW w:w="1559" w:type="dxa"/>
            <w:tcBorders>
              <w:top w:val="single" w:sz="4" w:space="0" w:color="000000"/>
              <w:left w:val="single" w:sz="4" w:space="0" w:color="000000"/>
              <w:bottom w:val="single" w:sz="4" w:space="0" w:color="auto"/>
              <w:right w:val="single" w:sz="4" w:space="0" w:color="auto"/>
            </w:tcBorders>
            <w:vAlign w:val="center"/>
          </w:tcPr>
          <w:p w:rsidR="000472E9" w:rsidRPr="000472E9" w:rsidRDefault="000472E9" w:rsidP="000472E9">
            <w:pPr>
              <w:jc w:val="center"/>
              <w:rPr>
                <w:color w:val="000000"/>
                <w:sz w:val="20"/>
                <w:szCs w:val="20"/>
              </w:rPr>
            </w:pPr>
            <w:r w:rsidRPr="000472E9">
              <w:rPr>
                <w:color w:val="000000"/>
                <w:sz w:val="20"/>
                <w:szCs w:val="20"/>
              </w:rPr>
              <w:t>10</w:t>
            </w:r>
          </w:p>
        </w:tc>
        <w:tc>
          <w:tcPr>
            <w:tcW w:w="1417" w:type="dxa"/>
            <w:tcBorders>
              <w:top w:val="single" w:sz="4" w:space="0" w:color="000000"/>
              <w:left w:val="single" w:sz="4" w:space="0" w:color="000000"/>
              <w:bottom w:val="single" w:sz="4" w:space="0" w:color="auto"/>
              <w:right w:val="single" w:sz="4" w:space="0" w:color="000000"/>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10</w:t>
            </w:r>
          </w:p>
        </w:tc>
        <w:tc>
          <w:tcPr>
            <w:tcW w:w="1985" w:type="dxa"/>
            <w:tcBorders>
              <w:top w:val="single" w:sz="4" w:space="0" w:color="000000"/>
              <w:left w:val="single" w:sz="4" w:space="0" w:color="000000"/>
              <w:bottom w:val="single" w:sz="4" w:space="0" w:color="auto"/>
              <w:right w:val="single" w:sz="4" w:space="0" w:color="auto"/>
            </w:tcBorders>
            <w:vAlign w:val="center"/>
          </w:tcPr>
          <w:p w:rsidR="000472E9" w:rsidRPr="000472E9" w:rsidRDefault="000472E9" w:rsidP="000472E9">
            <w:pPr>
              <w:jc w:val="center"/>
              <w:rPr>
                <w:color w:val="000000"/>
                <w:sz w:val="20"/>
                <w:szCs w:val="20"/>
              </w:rPr>
            </w:pPr>
            <w:r w:rsidRPr="000472E9">
              <w:rPr>
                <w:color w:val="000000"/>
                <w:sz w:val="20"/>
                <w:szCs w:val="20"/>
              </w:rPr>
              <w:t>10</w:t>
            </w:r>
          </w:p>
        </w:tc>
      </w:tr>
      <w:tr w:rsidR="000472E9" w:rsidRPr="000472E9" w:rsidTr="000472E9">
        <w:trPr>
          <w:trHeight w:val="265"/>
        </w:trPr>
        <w:tc>
          <w:tcPr>
            <w:tcW w:w="3085" w:type="dxa"/>
            <w:tcBorders>
              <w:top w:val="single" w:sz="4" w:space="0" w:color="auto"/>
              <w:left w:val="single" w:sz="4" w:space="0" w:color="000000"/>
              <w:bottom w:val="single" w:sz="4" w:space="0" w:color="000000"/>
            </w:tcBorders>
            <w:vAlign w:val="center"/>
          </w:tcPr>
          <w:p w:rsidR="000472E9" w:rsidRPr="000472E9" w:rsidRDefault="000472E9" w:rsidP="000472E9">
            <w:pPr>
              <w:widowControl w:val="0"/>
              <w:tabs>
                <w:tab w:val="center" w:pos="4740"/>
              </w:tabs>
              <w:autoSpaceDE w:val="0"/>
              <w:snapToGrid w:val="0"/>
              <w:ind w:hanging="108"/>
              <w:rPr>
                <w:color w:val="000000"/>
                <w:sz w:val="20"/>
                <w:szCs w:val="20"/>
              </w:rPr>
            </w:pPr>
            <w:r w:rsidRPr="000472E9">
              <w:rPr>
                <w:color w:val="000000"/>
                <w:sz w:val="20"/>
                <w:szCs w:val="20"/>
              </w:rPr>
              <w:t>Хлеб пшеничный</w:t>
            </w:r>
          </w:p>
        </w:tc>
        <w:tc>
          <w:tcPr>
            <w:tcW w:w="1418" w:type="dxa"/>
            <w:tcBorders>
              <w:top w:val="single" w:sz="4" w:space="0" w:color="auto"/>
              <w:left w:val="single" w:sz="4" w:space="0" w:color="000000"/>
              <w:bottom w:val="single" w:sz="4" w:space="0" w:color="000000"/>
              <w:right w:val="single" w:sz="4" w:space="0" w:color="000000"/>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6,6</w:t>
            </w:r>
          </w:p>
        </w:tc>
        <w:tc>
          <w:tcPr>
            <w:tcW w:w="1559" w:type="dxa"/>
            <w:tcBorders>
              <w:top w:val="single" w:sz="4" w:space="0" w:color="auto"/>
              <w:left w:val="single" w:sz="4" w:space="0" w:color="000000"/>
              <w:bottom w:val="single" w:sz="4" w:space="0" w:color="000000"/>
              <w:right w:val="single" w:sz="4" w:space="0" w:color="auto"/>
            </w:tcBorders>
            <w:vAlign w:val="center"/>
          </w:tcPr>
          <w:p w:rsidR="000472E9" w:rsidRPr="000472E9" w:rsidRDefault="000472E9" w:rsidP="000472E9">
            <w:pPr>
              <w:jc w:val="center"/>
              <w:rPr>
                <w:color w:val="000000"/>
                <w:sz w:val="20"/>
                <w:szCs w:val="20"/>
              </w:rPr>
            </w:pPr>
            <w:r w:rsidRPr="000472E9">
              <w:rPr>
                <w:color w:val="000000"/>
                <w:sz w:val="20"/>
                <w:szCs w:val="20"/>
              </w:rPr>
              <w:t>6,6</w:t>
            </w:r>
          </w:p>
        </w:tc>
        <w:tc>
          <w:tcPr>
            <w:tcW w:w="1417" w:type="dxa"/>
            <w:tcBorders>
              <w:top w:val="single" w:sz="4" w:space="0" w:color="auto"/>
              <w:left w:val="single" w:sz="4" w:space="0" w:color="000000"/>
              <w:bottom w:val="single" w:sz="4" w:space="0" w:color="000000"/>
              <w:right w:val="single" w:sz="4" w:space="0" w:color="000000"/>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6,6</w:t>
            </w:r>
          </w:p>
        </w:tc>
        <w:tc>
          <w:tcPr>
            <w:tcW w:w="1985" w:type="dxa"/>
            <w:tcBorders>
              <w:top w:val="single" w:sz="4" w:space="0" w:color="auto"/>
              <w:left w:val="single" w:sz="4" w:space="0" w:color="000000"/>
              <w:bottom w:val="single" w:sz="4" w:space="0" w:color="000000"/>
              <w:right w:val="single" w:sz="4" w:space="0" w:color="auto"/>
            </w:tcBorders>
            <w:vAlign w:val="center"/>
          </w:tcPr>
          <w:p w:rsidR="000472E9" w:rsidRPr="000472E9" w:rsidRDefault="000472E9" w:rsidP="000472E9">
            <w:pPr>
              <w:jc w:val="center"/>
              <w:rPr>
                <w:color w:val="000000"/>
                <w:sz w:val="20"/>
                <w:szCs w:val="20"/>
              </w:rPr>
            </w:pPr>
            <w:r w:rsidRPr="000472E9">
              <w:rPr>
                <w:color w:val="000000"/>
                <w:sz w:val="20"/>
                <w:szCs w:val="20"/>
              </w:rPr>
              <w:t>6,6</w:t>
            </w:r>
          </w:p>
        </w:tc>
      </w:tr>
      <w:tr w:rsidR="000472E9" w:rsidRPr="000472E9" w:rsidTr="000472E9">
        <w:trPr>
          <w:trHeight w:val="419"/>
        </w:trPr>
        <w:tc>
          <w:tcPr>
            <w:tcW w:w="3085" w:type="dxa"/>
            <w:tcBorders>
              <w:top w:val="single" w:sz="4" w:space="0" w:color="000000"/>
              <w:left w:val="single" w:sz="4" w:space="0" w:color="000000"/>
              <w:bottom w:val="single" w:sz="4" w:space="0" w:color="000000"/>
            </w:tcBorders>
            <w:vAlign w:val="center"/>
          </w:tcPr>
          <w:p w:rsidR="000472E9" w:rsidRPr="000472E9" w:rsidRDefault="000472E9" w:rsidP="000472E9">
            <w:pPr>
              <w:widowControl w:val="0"/>
              <w:tabs>
                <w:tab w:val="center" w:pos="4740"/>
              </w:tabs>
              <w:autoSpaceDE w:val="0"/>
              <w:snapToGrid w:val="0"/>
              <w:rPr>
                <w:color w:val="000000"/>
                <w:sz w:val="20"/>
                <w:szCs w:val="20"/>
              </w:rPr>
            </w:pPr>
            <w:r w:rsidRPr="000472E9">
              <w:rPr>
                <w:color w:val="000000"/>
                <w:sz w:val="20"/>
                <w:szCs w:val="20"/>
              </w:rPr>
              <w:t>Лук репчатый</w:t>
            </w:r>
          </w:p>
        </w:tc>
        <w:tc>
          <w:tcPr>
            <w:tcW w:w="1418" w:type="dxa"/>
            <w:tcBorders>
              <w:top w:val="single" w:sz="4" w:space="0" w:color="000000"/>
              <w:left w:val="single" w:sz="4" w:space="0" w:color="000000"/>
              <w:bottom w:val="single" w:sz="4" w:space="0" w:color="000000"/>
              <w:right w:val="single" w:sz="4" w:space="0" w:color="000000"/>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20</w:t>
            </w:r>
          </w:p>
        </w:tc>
        <w:tc>
          <w:tcPr>
            <w:tcW w:w="1559" w:type="dxa"/>
            <w:tcBorders>
              <w:top w:val="single" w:sz="4" w:space="0" w:color="000000"/>
              <w:left w:val="single" w:sz="4" w:space="0" w:color="000000"/>
              <w:bottom w:val="single" w:sz="4" w:space="0" w:color="000000"/>
              <w:right w:val="single" w:sz="4" w:space="0" w:color="auto"/>
            </w:tcBorders>
            <w:vAlign w:val="center"/>
          </w:tcPr>
          <w:p w:rsidR="000472E9" w:rsidRPr="000472E9" w:rsidRDefault="000472E9" w:rsidP="000472E9">
            <w:pPr>
              <w:jc w:val="center"/>
              <w:rPr>
                <w:color w:val="000000"/>
                <w:sz w:val="20"/>
                <w:szCs w:val="20"/>
              </w:rPr>
            </w:pPr>
            <w:r w:rsidRPr="000472E9">
              <w:rPr>
                <w:color w:val="000000"/>
                <w:sz w:val="20"/>
                <w:szCs w:val="20"/>
              </w:rPr>
              <w:t>16,4</w:t>
            </w:r>
          </w:p>
        </w:tc>
        <w:tc>
          <w:tcPr>
            <w:tcW w:w="1417" w:type="dxa"/>
            <w:tcBorders>
              <w:top w:val="single" w:sz="4" w:space="0" w:color="000000"/>
              <w:left w:val="single" w:sz="4" w:space="0" w:color="000000"/>
              <w:bottom w:val="single" w:sz="4" w:space="0" w:color="000000"/>
              <w:right w:val="single" w:sz="4" w:space="0" w:color="000000"/>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20</w:t>
            </w:r>
          </w:p>
        </w:tc>
        <w:tc>
          <w:tcPr>
            <w:tcW w:w="1985" w:type="dxa"/>
            <w:tcBorders>
              <w:top w:val="single" w:sz="4" w:space="0" w:color="000000"/>
              <w:left w:val="single" w:sz="4" w:space="0" w:color="000000"/>
              <w:bottom w:val="single" w:sz="4" w:space="0" w:color="000000"/>
              <w:right w:val="single" w:sz="4" w:space="0" w:color="auto"/>
            </w:tcBorders>
            <w:vAlign w:val="center"/>
          </w:tcPr>
          <w:p w:rsidR="000472E9" w:rsidRPr="000472E9" w:rsidRDefault="000472E9" w:rsidP="000472E9">
            <w:pPr>
              <w:jc w:val="center"/>
              <w:rPr>
                <w:color w:val="000000"/>
                <w:sz w:val="20"/>
                <w:szCs w:val="20"/>
              </w:rPr>
            </w:pPr>
            <w:r w:rsidRPr="000472E9">
              <w:rPr>
                <w:color w:val="000000"/>
                <w:sz w:val="20"/>
                <w:szCs w:val="20"/>
              </w:rPr>
              <w:t>16,4</w:t>
            </w:r>
          </w:p>
        </w:tc>
      </w:tr>
      <w:tr w:rsidR="000472E9" w:rsidRPr="000472E9" w:rsidTr="000472E9">
        <w:trPr>
          <w:trHeight w:val="419"/>
        </w:trPr>
        <w:tc>
          <w:tcPr>
            <w:tcW w:w="3085" w:type="dxa"/>
            <w:tcBorders>
              <w:top w:val="single" w:sz="4" w:space="0" w:color="000000"/>
              <w:left w:val="single" w:sz="4" w:space="0" w:color="000000"/>
              <w:bottom w:val="single" w:sz="4" w:space="0" w:color="000000"/>
            </w:tcBorders>
            <w:vAlign w:val="center"/>
          </w:tcPr>
          <w:p w:rsidR="000472E9" w:rsidRPr="000472E9" w:rsidRDefault="000472E9" w:rsidP="000472E9">
            <w:pPr>
              <w:widowControl w:val="0"/>
              <w:tabs>
                <w:tab w:val="center" w:pos="4740"/>
              </w:tabs>
              <w:autoSpaceDE w:val="0"/>
              <w:snapToGrid w:val="0"/>
              <w:rPr>
                <w:color w:val="000000"/>
                <w:sz w:val="20"/>
                <w:szCs w:val="20"/>
              </w:rPr>
            </w:pPr>
            <w:r w:rsidRPr="000472E9">
              <w:rPr>
                <w:color w:val="000000"/>
                <w:sz w:val="20"/>
                <w:szCs w:val="20"/>
              </w:rPr>
              <w:t xml:space="preserve">Масло растительное </w:t>
            </w:r>
          </w:p>
        </w:tc>
        <w:tc>
          <w:tcPr>
            <w:tcW w:w="1418" w:type="dxa"/>
            <w:tcBorders>
              <w:top w:val="single" w:sz="4" w:space="0" w:color="000000"/>
              <w:left w:val="single" w:sz="4" w:space="0" w:color="000000"/>
              <w:bottom w:val="single" w:sz="4" w:space="0" w:color="000000"/>
              <w:right w:val="single" w:sz="4" w:space="0" w:color="000000"/>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3</w:t>
            </w:r>
          </w:p>
        </w:tc>
        <w:tc>
          <w:tcPr>
            <w:tcW w:w="1559" w:type="dxa"/>
            <w:tcBorders>
              <w:top w:val="single" w:sz="4" w:space="0" w:color="000000"/>
              <w:left w:val="single" w:sz="4" w:space="0" w:color="000000"/>
              <w:bottom w:val="single" w:sz="4" w:space="0" w:color="000000"/>
              <w:right w:val="single" w:sz="4" w:space="0" w:color="auto"/>
            </w:tcBorders>
            <w:vAlign w:val="center"/>
          </w:tcPr>
          <w:p w:rsidR="000472E9" w:rsidRPr="000472E9" w:rsidRDefault="000472E9" w:rsidP="000472E9">
            <w:pPr>
              <w:jc w:val="center"/>
              <w:rPr>
                <w:color w:val="000000"/>
                <w:sz w:val="20"/>
                <w:szCs w:val="20"/>
              </w:rPr>
            </w:pPr>
            <w:r w:rsidRPr="000472E9">
              <w:rPr>
                <w:color w:val="000000"/>
                <w:sz w:val="20"/>
                <w:szCs w:val="20"/>
              </w:rPr>
              <w:t>3</w:t>
            </w:r>
          </w:p>
        </w:tc>
        <w:tc>
          <w:tcPr>
            <w:tcW w:w="1417" w:type="dxa"/>
            <w:tcBorders>
              <w:top w:val="single" w:sz="4" w:space="0" w:color="000000"/>
              <w:left w:val="single" w:sz="4" w:space="0" w:color="000000"/>
              <w:bottom w:val="single" w:sz="4" w:space="0" w:color="000000"/>
              <w:right w:val="single" w:sz="4" w:space="0" w:color="000000"/>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3</w:t>
            </w:r>
          </w:p>
        </w:tc>
        <w:tc>
          <w:tcPr>
            <w:tcW w:w="1985" w:type="dxa"/>
            <w:tcBorders>
              <w:top w:val="single" w:sz="4" w:space="0" w:color="000000"/>
              <w:left w:val="single" w:sz="4" w:space="0" w:color="000000"/>
              <w:bottom w:val="single" w:sz="4" w:space="0" w:color="000000"/>
              <w:right w:val="single" w:sz="4" w:space="0" w:color="auto"/>
            </w:tcBorders>
            <w:vAlign w:val="center"/>
          </w:tcPr>
          <w:p w:rsidR="000472E9" w:rsidRPr="000472E9" w:rsidRDefault="000472E9" w:rsidP="000472E9">
            <w:pPr>
              <w:jc w:val="center"/>
              <w:rPr>
                <w:color w:val="000000"/>
                <w:sz w:val="20"/>
                <w:szCs w:val="20"/>
              </w:rPr>
            </w:pPr>
            <w:r w:rsidRPr="000472E9">
              <w:rPr>
                <w:color w:val="000000"/>
                <w:sz w:val="20"/>
                <w:szCs w:val="20"/>
              </w:rPr>
              <w:t>3</w:t>
            </w:r>
          </w:p>
        </w:tc>
      </w:tr>
      <w:tr w:rsidR="000472E9" w:rsidRPr="000472E9" w:rsidTr="000472E9">
        <w:trPr>
          <w:trHeight w:val="419"/>
        </w:trPr>
        <w:tc>
          <w:tcPr>
            <w:tcW w:w="3085" w:type="dxa"/>
            <w:tcBorders>
              <w:top w:val="single" w:sz="4" w:space="0" w:color="000000"/>
              <w:left w:val="single" w:sz="4" w:space="0" w:color="000000"/>
              <w:bottom w:val="single" w:sz="4" w:space="0" w:color="000000"/>
            </w:tcBorders>
            <w:vAlign w:val="center"/>
          </w:tcPr>
          <w:p w:rsidR="000472E9" w:rsidRPr="000472E9" w:rsidRDefault="000472E9" w:rsidP="000472E9">
            <w:pPr>
              <w:widowControl w:val="0"/>
              <w:tabs>
                <w:tab w:val="center" w:pos="4740"/>
              </w:tabs>
              <w:autoSpaceDE w:val="0"/>
              <w:snapToGrid w:val="0"/>
              <w:rPr>
                <w:color w:val="000000"/>
                <w:sz w:val="20"/>
                <w:szCs w:val="20"/>
              </w:rPr>
            </w:pPr>
            <w:r w:rsidRPr="000472E9">
              <w:rPr>
                <w:color w:val="000000"/>
                <w:sz w:val="20"/>
                <w:szCs w:val="20"/>
              </w:rPr>
              <w:t>Мука пшеничная</w:t>
            </w:r>
          </w:p>
        </w:tc>
        <w:tc>
          <w:tcPr>
            <w:tcW w:w="1418" w:type="dxa"/>
            <w:tcBorders>
              <w:top w:val="single" w:sz="4" w:space="0" w:color="000000"/>
              <w:left w:val="single" w:sz="4" w:space="0" w:color="000000"/>
              <w:bottom w:val="single" w:sz="4" w:space="0" w:color="000000"/>
              <w:right w:val="single" w:sz="4" w:space="0" w:color="000000"/>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3,3</w:t>
            </w:r>
          </w:p>
        </w:tc>
        <w:tc>
          <w:tcPr>
            <w:tcW w:w="1559" w:type="dxa"/>
            <w:tcBorders>
              <w:top w:val="single" w:sz="4" w:space="0" w:color="000000"/>
              <w:left w:val="single" w:sz="4" w:space="0" w:color="000000"/>
              <w:bottom w:val="single" w:sz="4" w:space="0" w:color="000000"/>
              <w:right w:val="single" w:sz="4" w:space="0" w:color="auto"/>
            </w:tcBorders>
            <w:vAlign w:val="center"/>
          </w:tcPr>
          <w:p w:rsidR="000472E9" w:rsidRPr="000472E9" w:rsidRDefault="000472E9" w:rsidP="000472E9">
            <w:pPr>
              <w:jc w:val="center"/>
              <w:rPr>
                <w:color w:val="000000"/>
                <w:sz w:val="20"/>
                <w:szCs w:val="20"/>
              </w:rPr>
            </w:pPr>
            <w:r w:rsidRPr="000472E9">
              <w:rPr>
                <w:color w:val="000000"/>
                <w:sz w:val="20"/>
                <w:szCs w:val="20"/>
              </w:rPr>
              <w:t>3,3</w:t>
            </w:r>
          </w:p>
        </w:tc>
        <w:tc>
          <w:tcPr>
            <w:tcW w:w="1417" w:type="dxa"/>
            <w:tcBorders>
              <w:top w:val="single" w:sz="4" w:space="0" w:color="000000"/>
              <w:left w:val="single" w:sz="4" w:space="0" w:color="000000"/>
              <w:bottom w:val="single" w:sz="4" w:space="0" w:color="000000"/>
              <w:right w:val="single" w:sz="4" w:space="0" w:color="000000"/>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3,3</w:t>
            </w:r>
          </w:p>
        </w:tc>
        <w:tc>
          <w:tcPr>
            <w:tcW w:w="1985" w:type="dxa"/>
            <w:tcBorders>
              <w:top w:val="single" w:sz="4" w:space="0" w:color="000000"/>
              <w:left w:val="single" w:sz="4" w:space="0" w:color="000000"/>
              <w:bottom w:val="single" w:sz="4" w:space="0" w:color="000000"/>
              <w:right w:val="single" w:sz="4" w:space="0" w:color="auto"/>
            </w:tcBorders>
            <w:vAlign w:val="center"/>
          </w:tcPr>
          <w:p w:rsidR="000472E9" w:rsidRPr="000472E9" w:rsidRDefault="000472E9" w:rsidP="000472E9">
            <w:pPr>
              <w:jc w:val="center"/>
              <w:rPr>
                <w:color w:val="000000"/>
                <w:sz w:val="20"/>
                <w:szCs w:val="20"/>
              </w:rPr>
            </w:pPr>
            <w:r w:rsidRPr="000472E9">
              <w:rPr>
                <w:color w:val="000000"/>
                <w:sz w:val="20"/>
                <w:szCs w:val="20"/>
              </w:rPr>
              <w:t>3,3</w:t>
            </w:r>
          </w:p>
        </w:tc>
      </w:tr>
      <w:tr w:rsidR="000472E9" w:rsidRPr="000472E9" w:rsidTr="000472E9">
        <w:trPr>
          <w:trHeight w:val="419"/>
        </w:trPr>
        <w:tc>
          <w:tcPr>
            <w:tcW w:w="3085" w:type="dxa"/>
            <w:tcBorders>
              <w:top w:val="single" w:sz="4" w:space="0" w:color="000000"/>
              <w:left w:val="single" w:sz="4" w:space="0" w:color="000000"/>
              <w:bottom w:val="single" w:sz="4" w:space="0" w:color="000000"/>
            </w:tcBorders>
            <w:vAlign w:val="center"/>
          </w:tcPr>
          <w:p w:rsidR="000472E9" w:rsidRPr="000472E9" w:rsidRDefault="000472E9" w:rsidP="000472E9">
            <w:pPr>
              <w:widowControl w:val="0"/>
              <w:tabs>
                <w:tab w:val="center" w:pos="4740"/>
              </w:tabs>
              <w:autoSpaceDE w:val="0"/>
              <w:snapToGrid w:val="0"/>
              <w:rPr>
                <w:i/>
                <w:color w:val="000000"/>
                <w:sz w:val="20"/>
                <w:szCs w:val="20"/>
              </w:rPr>
            </w:pPr>
            <w:r w:rsidRPr="000472E9">
              <w:rPr>
                <w:i/>
                <w:color w:val="000000"/>
                <w:sz w:val="20"/>
                <w:szCs w:val="20"/>
              </w:rPr>
              <w:t>Масса полуфабриката</w:t>
            </w:r>
          </w:p>
        </w:tc>
        <w:tc>
          <w:tcPr>
            <w:tcW w:w="1418" w:type="dxa"/>
            <w:tcBorders>
              <w:top w:val="single" w:sz="4" w:space="0" w:color="000000"/>
              <w:left w:val="single" w:sz="4" w:space="0" w:color="000000"/>
              <w:bottom w:val="single" w:sz="4" w:space="0" w:color="000000"/>
              <w:right w:val="single" w:sz="4" w:space="0" w:color="000000"/>
            </w:tcBorders>
            <w:vAlign w:val="center"/>
          </w:tcPr>
          <w:p w:rsidR="000472E9" w:rsidRPr="000472E9" w:rsidRDefault="000472E9" w:rsidP="000472E9">
            <w:pPr>
              <w:widowControl w:val="0"/>
              <w:tabs>
                <w:tab w:val="center" w:pos="4740"/>
              </w:tabs>
              <w:autoSpaceDE w:val="0"/>
              <w:snapToGrid w:val="0"/>
              <w:jc w:val="center"/>
              <w:rPr>
                <w:i/>
                <w:color w:val="000000"/>
                <w:sz w:val="20"/>
                <w:szCs w:val="20"/>
              </w:rPr>
            </w:pPr>
          </w:p>
        </w:tc>
        <w:tc>
          <w:tcPr>
            <w:tcW w:w="1559" w:type="dxa"/>
            <w:tcBorders>
              <w:top w:val="single" w:sz="4" w:space="0" w:color="000000"/>
              <w:left w:val="single" w:sz="4" w:space="0" w:color="000000"/>
              <w:bottom w:val="single" w:sz="4" w:space="0" w:color="000000"/>
              <w:right w:val="single" w:sz="4" w:space="0" w:color="auto"/>
            </w:tcBorders>
            <w:vAlign w:val="center"/>
          </w:tcPr>
          <w:p w:rsidR="000472E9" w:rsidRPr="000472E9" w:rsidRDefault="000472E9" w:rsidP="000472E9">
            <w:pPr>
              <w:jc w:val="center"/>
              <w:rPr>
                <w:i/>
                <w:color w:val="000000"/>
                <w:sz w:val="20"/>
                <w:szCs w:val="20"/>
              </w:rPr>
            </w:pPr>
            <w:r w:rsidRPr="000472E9">
              <w:rPr>
                <w:i/>
                <w:color w:val="000000"/>
                <w:sz w:val="20"/>
                <w:szCs w:val="20"/>
              </w:rPr>
              <w:t>74</w:t>
            </w:r>
          </w:p>
        </w:tc>
        <w:tc>
          <w:tcPr>
            <w:tcW w:w="1417" w:type="dxa"/>
            <w:tcBorders>
              <w:top w:val="single" w:sz="4" w:space="0" w:color="000000"/>
              <w:left w:val="single" w:sz="4" w:space="0" w:color="000000"/>
              <w:bottom w:val="single" w:sz="4" w:space="0" w:color="000000"/>
              <w:right w:val="single" w:sz="4" w:space="0" w:color="000000"/>
            </w:tcBorders>
            <w:vAlign w:val="center"/>
          </w:tcPr>
          <w:p w:rsidR="000472E9" w:rsidRPr="000472E9" w:rsidRDefault="000472E9" w:rsidP="000472E9">
            <w:pPr>
              <w:widowControl w:val="0"/>
              <w:tabs>
                <w:tab w:val="center" w:pos="4740"/>
              </w:tabs>
              <w:autoSpaceDE w:val="0"/>
              <w:snapToGrid w:val="0"/>
              <w:jc w:val="center"/>
              <w:rPr>
                <w:i/>
                <w:color w:val="000000"/>
                <w:sz w:val="20"/>
                <w:szCs w:val="20"/>
              </w:rPr>
            </w:pPr>
          </w:p>
        </w:tc>
        <w:tc>
          <w:tcPr>
            <w:tcW w:w="1985" w:type="dxa"/>
            <w:tcBorders>
              <w:top w:val="single" w:sz="4" w:space="0" w:color="000000"/>
              <w:left w:val="single" w:sz="4" w:space="0" w:color="000000"/>
              <w:bottom w:val="single" w:sz="4" w:space="0" w:color="000000"/>
              <w:right w:val="single" w:sz="4" w:space="0" w:color="auto"/>
            </w:tcBorders>
            <w:vAlign w:val="center"/>
          </w:tcPr>
          <w:p w:rsidR="000472E9" w:rsidRPr="000472E9" w:rsidRDefault="000472E9" w:rsidP="000472E9">
            <w:pPr>
              <w:jc w:val="center"/>
              <w:rPr>
                <w:i/>
                <w:color w:val="000000"/>
                <w:sz w:val="20"/>
                <w:szCs w:val="20"/>
              </w:rPr>
            </w:pPr>
            <w:r w:rsidRPr="000472E9">
              <w:rPr>
                <w:i/>
                <w:color w:val="000000"/>
                <w:sz w:val="20"/>
                <w:szCs w:val="20"/>
              </w:rPr>
              <w:t>74</w:t>
            </w:r>
          </w:p>
        </w:tc>
      </w:tr>
      <w:tr w:rsidR="000472E9" w:rsidRPr="000472E9" w:rsidTr="000472E9">
        <w:trPr>
          <w:trHeight w:val="255"/>
        </w:trPr>
        <w:tc>
          <w:tcPr>
            <w:tcW w:w="3085" w:type="dxa"/>
            <w:tcBorders>
              <w:top w:val="single" w:sz="4" w:space="0" w:color="000000"/>
              <w:left w:val="single" w:sz="4" w:space="0" w:color="000000"/>
              <w:bottom w:val="single" w:sz="4" w:space="0" w:color="auto"/>
            </w:tcBorders>
            <w:vAlign w:val="center"/>
          </w:tcPr>
          <w:p w:rsidR="000472E9" w:rsidRPr="000472E9" w:rsidRDefault="000472E9" w:rsidP="000472E9">
            <w:pPr>
              <w:widowControl w:val="0"/>
              <w:tabs>
                <w:tab w:val="center" w:pos="4740"/>
              </w:tabs>
              <w:autoSpaceDE w:val="0"/>
              <w:snapToGrid w:val="0"/>
              <w:rPr>
                <w:color w:val="000000"/>
                <w:sz w:val="20"/>
                <w:szCs w:val="20"/>
              </w:rPr>
            </w:pPr>
            <w:r w:rsidRPr="000472E9">
              <w:rPr>
                <w:color w:val="000000"/>
                <w:sz w:val="20"/>
                <w:szCs w:val="20"/>
              </w:rPr>
              <w:t>соус</w:t>
            </w:r>
          </w:p>
        </w:tc>
        <w:tc>
          <w:tcPr>
            <w:tcW w:w="1418" w:type="dxa"/>
            <w:tcBorders>
              <w:top w:val="single" w:sz="4" w:space="0" w:color="000000"/>
              <w:left w:val="single" w:sz="4" w:space="0" w:color="000000"/>
              <w:bottom w:val="single" w:sz="4" w:space="0" w:color="auto"/>
              <w:right w:val="single" w:sz="4" w:space="0" w:color="000000"/>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p>
        </w:tc>
        <w:tc>
          <w:tcPr>
            <w:tcW w:w="1559" w:type="dxa"/>
            <w:tcBorders>
              <w:top w:val="single" w:sz="4" w:space="0" w:color="000000"/>
              <w:left w:val="single" w:sz="4" w:space="0" w:color="000000"/>
              <w:bottom w:val="single" w:sz="4" w:space="0" w:color="auto"/>
              <w:right w:val="single" w:sz="4" w:space="0" w:color="auto"/>
            </w:tcBorders>
            <w:vAlign w:val="center"/>
          </w:tcPr>
          <w:p w:rsidR="000472E9" w:rsidRPr="000472E9" w:rsidRDefault="000472E9" w:rsidP="000472E9">
            <w:pPr>
              <w:jc w:val="center"/>
              <w:rPr>
                <w:color w:val="000000"/>
                <w:sz w:val="20"/>
                <w:szCs w:val="20"/>
              </w:rPr>
            </w:pPr>
            <w:r w:rsidRPr="000472E9">
              <w:rPr>
                <w:color w:val="000000"/>
                <w:sz w:val="20"/>
                <w:szCs w:val="20"/>
              </w:rPr>
              <w:t>30</w:t>
            </w:r>
          </w:p>
        </w:tc>
        <w:tc>
          <w:tcPr>
            <w:tcW w:w="1417" w:type="dxa"/>
            <w:tcBorders>
              <w:top w:val="single" w:sz="4" w:space="0" w:color="000000"/>
              <w:left w:val="single" w:sz="4" w:space="0" w:color="auto"/>
              <w:bottom w:val="single" w:sz="4" w:space="0" w:color="auto"/>
              <w:right w:val="single" w:sz="4" w:space="0" w:color="auto"/>
            </w:tcBorders>
            <w:vAlign w:val="center"/>
          </w:tcPr>
          <w:p w:rsidR="000472E9" w:rsidRPr="000472E9" w:rsidRDefault="000472E9" w:rsidP="000472E9">
            <w:pPr>
              <w:jc w:val="center"/>
              <w:rPr>
                <w:color w:val="000000"/>
                <w:sz w:val="20"/>
                <w:szCs w:val="20"/>
              </w:rPr>
            </w:pPr>
          </w:p>
        </w:tc>
        <w:tc>
          <w:tcPr>
            <w:tcW w:w="1985" w:type="dxa"/>
            <w:tcBorders>
              <w:top w:val="single" w:sz="4" w:space="0" w:color="000000"/>
              <w:left w:val="single" w:sz="4" w:space="0" w:color="auto"/>
              <w:bottom w:val="single" w:sz="4" w:space="0" w:color="auto"/>
              <w:right w:val="single" w:sz="4" w:space="0" w:color="000000"/>
            </w:tcBorders>
            <w:vAlign w:val="center"/>
          </w:tcPr>
          <w:p w:rsidR="000472E9" w:rsidRPr="000472E9" w:rsidRDefault="000472E9" w:rsidP="000472E9">
            <w:pPr>
              <w:jc w:val="center"/>
              <w:rPr>
                <w:color w:val="000000"/>
                <w:sz w:val="20"/>
                <w:szCs w:val="20"/>
              </w:rPr>
            </w:pPr>
            <w:r w:rsidRPr="000472E9">
              <w:rPr>
                <w:color w:val="000000"/>
                <w:sz w:val="20"/>
                <w:szCs w:val="20"/>
              </w:rPr>
              <w:t>40</w:t>
            </w:r>
          </w:p>
        </w:tc>
      </w:tr>
      <w:tr w:rsidR="000472E9" w:rsidRPr="000472E9" w:rsidTr="000472E9">
        <w:trPr>
          <w:trHeight w:val="419"/>
        </w:trPr>
        <w:tc>
          <w:tcPr>
            <w:tcW w:w="3085" w:type="dxa"/>
            <w:tcBorders>
              <w:top w:val="single" w:sz="4" w:space="0" w:color="000000"/>
              <w:left w:val="single" w:sz="4" w:space="0" w:color="000000"/>
              <w:bottom w:val="single" w:sz="4" w:space="0" w:color="000000"/>
            </w:tcBorders>
            <w:vAlign w:val="center"/>
          </w:tcPr>
          <w:p w:rsidR="000472E9" w:rsidRPr="000472E9" w:rsidRDefault="000472E9" w:rsidP="000472E9">
            <w:pPr>
              <w:widowControl w:val="0"/>
              <w:tabs>
                <w:tab w:val="center" w:pos="4740"/>
              </w:tabs>
              <w:autoSpaceDE w:val="0"/>
              <w:snapToGrid w:val="0"/>
              <w:rPr>
                <w:b/>
                <w:color w:val="000000"/>
                <w:sz w:val="20"/>
                <w:szCs w:val="20"/>
              </w:rPr>
            </w:pPr>
            <w:r w:rsidRPr="000472E9">
              <w:rPr>
                <w:b/>
                <w:color w:val="000000"/>
                <w:sz w:val="20"/>
                <w:szCs w:val="20"/>
              </w:rPr>
              <w:t>Выход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auto"/>
            </w:tcBorders>
            <w:vAlign w:val="center"/>
          </w:tcPr>
          <w:p w:rsidR="000472E9" w:rsidRPr="000472E9" w:rsidRDefault="000472E9" w:rsidP="000472E9">
            <w:pPr>
              <w:jc w:val="center"/>
              <w:rPr>
                <w:b/>
                <w:color w:val="000000"/>
                <w:sz w:val="20"/>
                <w:szCs w:val="20"/>
              </w:rPr>
            </w:pPr>
            <w:r w:rsidRPr="000472E9">
              <w:rPr>
                <w:b/>
                <w:color w:val="000000"/>
                <w:sz w:val="20"/>
                <w:szCs w:val="20"/>
              </w:rPr>
              <w:t>90(60/30)</w:t>
            </w:r>
          </w:p>
        </w:tc>
        <w:tc>
          <w:tcPr>
            <w:tcW w:w="1417" w:type="dxa"/>
            <w:tcBorders>
              <w:top w:val="single" w:sz="4" w:space="0" w:color="000000"/>
              <w:left w:val="single" w:sz="4" w:space="0" w:color="auto"/>
              <w:bottom w:val="single" w:sz="4" w:space="0" w:color="000000"/>
              <w:right w:val="single" w:sz="4" w:space="0" w:color="auto"/>
            </w:tcBorders>
            <w:vAlign w:val="center"/>
          </w:tcPr>
          <w:p w:rsidR="000472E9" w:rsidRPr="000472E9" w:rsidRDefault="000472E9" w:rsidP="000472E9">
            <w:pPr>
              <w:jc w:val="center"/>
              <w:rPr>
                <w:b/>
                <w:color w:val="000000"/>
                <w:sz w:val="20"/>
                <w:szCs w:val="20"/>
              </w:rPr>
            </w:pPr>
          </w:p>
        </w:tc>
        <w:tc>
          <w:tcPr>
            <w:tcW w:w="1985" w:type="dxa"/>
            <w:tcBorders>
              <w:top w:val="single" w:sz="4" w:space="0" w:color="000000"/>
              <w:left w:val="single" w:sz="4" w:space="0" w:color="auto"/>
              <w:bottom w:val="single" w:sz="4" w:space="0" w:color="000000"/>
              <w:right w:val="single" w:sz="4" w:space="0" w:color="000000"/>
            </w:tcBorders>
            <w:vAlign w:val="center"/>
          </w:tcPr>
          <w:p w:rsidR="000472E9" w:rsidRPr="000472E9" w:rsidRDefault="000472E9" w:rsidP="000472E9">
            <w:pPr>
              <w:jc w:val="center"/>
              <w:rPr>
                <w:b/>
                <w:color w:val="000000"/>
                <w:sz w:val="20"/>
                <w:szCs w:val="20"/>
              </w:rPr>
            </w:pPr>
            <w:r w:rsidRPr="000472E9">
              <w:rPr>
                <w:b/>
                <w:color w:val="000000"/>
                <w:sz w:val="20"/>
                <w:szCs w:val="20"/>
              </w:rPr>
              <w:t>100(60/40)</w:t>
            </w:r>
          </w:p>
        </w:tc>
      </w:tr>
    </w:tbl>
    <w:p w:rsidR="000472E9" w:rsidRPr="000472E9" w:rsidRDefault="000472E9" w:rsidP="000472E9">
      <w:pPr>
        <w:widowControl w:val="0"/>
        <w:tabs>
          <w:tab w:val="left" w:pos="953"/>
        </w:tabs>
        <w:autoSpaceDE w:val="0"/>
        <w:autoSpaceDN w:val="0"/>
        <w:adjustRightInd w:val="0"/>
        <w:spacing w:before="101"/>
        <w:rPr>
          <w:color w:val="000000"/>
          <w:sz w:val="20"/>
          <w:szCs w:val="20"/>
        </w:rPr>
      </w:pPr>
      <w:r w:rsidRPr="000472E9">
        <w:rPr>
          <w:b/>
          <w:i/>
          <w:color w:val="000000"/>
          <w:sz w:val="20"/>
          <w:szCs w:val="20"/>
        </w:rPr>
        <w:t xml:space="preserve">                  Химический состав данного блюда (свинина)</w:t>
      </w:r>
    </w:p>
    <w:tbl>
      <w:tblPr>
        <w:tblW w:w="93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7"/>
        <w:gridCol w:w="1701"/>
        <w:gridCol w:w="2754"/>
        <w:gridCol w:w="2046"/>
      </w:tblGrid>
      <w:tr w:rsidR="000472E9" w:rsidRPr="000472E9" w:rsidTr="000472E9">
        <w:tc>
          <w:tcPr>
            <w:tcW w:w="7290" w:type="dxa"/>
            <w:gridSpan w:val="4"/>
          </w:tcPr>
          <w:p w:rsidR="000472E9" w:rsidRPr="000472E9" w:rsidRDefault="000472E9" w:rsidP="000472E9">
            <w:pPr>
              <w:tabs>
                <w:tab w:val="center" w:pos="2212"/>
                <w:tab w:val="center" w:pos="6743"/>
              </w:tabs>
              <w:autoSpaceDE w:val="0"/>
              <w:autoSpaceDN w:val="0"/>
              <w:adjustRightInd w:val="0"/>
              <w:spacing w:before="95"/>
              <w:jc w:val="center"/>
              <w:rPr>
                <w:color w:val="000000"/>
                <w:sz w:val="20"/>
                <w:szCs w:val="20"/>
              </w:rPr>
            </w:pPr>
            <w:r w:rsidRPr="000472E9">
              <w:rPr>
                <w:color w:val="000000"/>
                <w:sz w:val="20"/>
                <w:szCs w:val="20"/>
              </w:rPr>
              <w:t>Пищевые вещества</w:t>
            </w:r>
          </w:p>
        </w:tc>
        <w:tc>
          <w:tcPr>
            <w:tcW w:w="2046" w:type="dxa"/>
            <w:vMerge w:val="restart"/>
          </w:tcPr>
          <w:p w:rsidR="000472E9" w:rsidRPr="000472E9" w:rsidRDefault="000472E9" w:rsidP="000472E9">
            <w:pPr>
              <w:tabs>
                <w:tab w:val="center" w:pos="2212"/>
                <w:tab w:val="center" w:pos="6743"/>
              </w:tabs>
              <w:autoSpaceDE w:val="0"/>
              <w:autoSpaceDN w:val="0"/>
              <w:adjustRightInd w:val="0"/>
              <w:spacing w:before="95"/>
              <w:jc w:val="center"/>
              <w:rPr>
                <w:color w:val="000000"/>
                <w:sz w:val="20"/>
                <w:szCs w:val="20"/>
              </w:rPr>
            </w:pPr>
            <w:r w:rsidRPr="000472E9">
              <w:rPr>
                <w:color w:val="000000"/>
                <w:sz w:val="20"/>
                <w:szCs w:val="20"/>
              </w:rPr>
              <w:t>Витамин С, мг</w:t>
            </w:r>
          </w:p>
          <w:p w:rsidR="000472E9" w:rsidRPr="000472E9" w:rsidRDefault="000472E9" w:rsidP="000472E9">
            <w:pPr>
              <w:tabs>
                <w:tab w:val="center" w:pos="2212"/>
                <w:tab w:val="center" w:pos="6743"/>
              </w:tabs>
              <w:autoSpaceDE w:val="0"/>
              <w:autoSpaceDN w:val="0"/>
              <w:adjustRightInd w:val="0"/>
              <w:spacing w:before="95"/>
              <w:jc w:val="center"/>
              <w:rPr>
                <w:color w:val="000000"/>
                <w:sz w:val="20"/>
                <w:szCs w:val="20"/>
              </w:rPr>
            </w:pPr>
          </w:p>
        </w:tc>
      </w:tr>
      <w:tr w:rsidR="000472E9" w:rsidRPr="000472E9" w:rsidTr="000472E9">
        <w:tc>
          <w:tcPr>
            <w:tcW w:w="1418" w:type="dxa"/>
          </w:tcPr>
          <w:p w:rsidR="000472E9" w:rsidRPr="000472E9" w:rsidRDefault="000472E9" w:rsidP="000472E9">
            <w:pPr>
              <w:tabs>
                <w:tab w:val="center" w:pos="2212"/>
                <w:tab w:val="center" w:pos="6743"/>
              </w:tabs>
              <w:autoSpaceDE w:val="0"/>
              <w:autoSpaceDN w:val="0"/>
              <w:adjustRightInd w:val="0"/>
              <w:spacing w:before="95"/>
              <w:jc w:val="center"/>
              <w:rPr>
                <w:color w:val="000000"/>
                <w:sz w:val="20"/>
                <w:szCs w:val="20"/>
              </w:rPr>
            </w:pPr>
            <w:r w:rsidRPr="000472E9">
              <w:rPr>
                <w:color w:val="000000"/>
                <w:sz w:val="20"/>
                <w:szCs w:val="20"/>
              </w:rPr>
              <w:t>Белки</w:t>
            </w:r>
          </w:p>
        </w:tc>
        <w:tc>
          <w:tcPr>
            <w:tcW w:w="1417" w:type="dxa"/>
          </w:tcPr>
          <w:p w:rsidR="000472E9" w:rsidRPr="000472E9" w:rsidRDefault="000472E9" w:rsidP="000472E9">
            <w:pPr>
              <w:tabs>
                <w:tab w:val="center" w:pos="2212"/>
                <w:tab w:val="center" w:pos="6743"/>
              </w:tabs>
              <w:autoSpaceDE w:val="0"/>
              <w:autoSpaceDN w:val="0"/>
              <w:adjustRightInd w:val="0"/>
              <w:spacing w:before="95"/>
              <w:jc w:val="center"/>
              <w:rPr>
                <w:color w:val="000000"/>
                <w:sz w:val="20"/>
                <w:szCs w:val="20"/>
              </w:rPr>
            </w:pPr>
            <w:r w:rsidRPr="000472E9">
              <w:rPr>
                <w:color w:val="000000"/>
                <w:sz w:val="20"/>
                <w:szCs w:val="20"/>
              </w:rPr>
              <w:t>Жиры</w:t>
            </w:r>
          </w:p>
        </w:tc>
        <w:tc>
          <w:tcPr>
            <w:tcW w:w="1701" w:type="dxa"/>
          </w:tcPr>
          <w:p w:rsidR="000472E9" w:rsidRPr="000472E9" w:rsidRDefault="000472E9" w:rsidP="000472E9">
            <w:pPr>
              <w:tabs>
                <w:tab w:val="center" w:pos="2212"/>
                <w:tab w:val="center" w:pos="6743"/>
              </w:tabs>
              <w:autoSpaceDE w:val="0"/>
              <w:autoSpaceDN w:val="0"/>
              <w:adjustRightInd w:val="0"/>
              <w:spacing w:before="95"/>
              <w:jc w:val="center"/>
              <w:rPr>
                <w:color w:val="000000"/>
                <w:sz w:val="20"/>
                <w:szCs w:val="20"/>
              </w:rPr>
            </w:pPr>
            <w:r w:rsidRPr="000472E9">
              <w:rPr>
                <w:color w:val="000000"/>
                <w:sz w:val="20"/>
                <w:szCs w:val="20"/>
              </w:rPr>
              <w:t>Углеводы</w:t>
            </w:r>
          </w:p>
        </w:tc>
        <w:tc>
          <w:tcPr>
            <w:tcW w:w="2754" w:type="dxa"/>
          </w:tcPr>
          <w:p w:rsidR="000472E9" w:rsidRPr="000472E9" w:rsidRDefault="000472E9" w:rsidP="000472E9">
            <w:pPr>
              <w:tabs>
                <w:tab w:val="center" w:pos="2212"/>
                <w:tab w:val="center" w:pos="6743"/>
              </w:tabs>
              <w:autoSpaceDE w:val="0"/>
              <w:autoSpaceDN w:val="0"/>
              <w:adjustRightInd w:val="0"/>
              <w:spacing w:before="95"/>
              <w:jc w:val="center"/>
              <w:rPr>
                <w:color w:val="000000"/>
                <w:sz w:val="20"/>
                <w:szCs w:val="20"/>
              </w:rPr>
            </w:pPr>
            <w:proofErr w:type="spellStart"/>
            <w:r w:rsidRPr="000472E9">
              <w:rPr>
                <w:color w:val="000000"/>
                <w:sz w:val="20"/>
                <w:szCs w:val="20"/>
              </w:rPr>
              <w:t>Энерг</w:t>
            </w:r>
            <w:proofErr w:type="spellEnd"/>
            <w:r w:rsidRPr="000472E9">
              <w:rPr>
                <w:color w:val="000000"/>
                <w:sz w:val="20"/>
                <w:szCs w:val="20"/>
              </w:rPr>
              <w:t>. ценность, ккал</w:t>
            </w:r>
          </w:p>
        </w:tc>
        <w:tc>
          <w:tcPr>
            <w:tcW w:w="2046" w:type="dxa"/>
            <w:vMerge/>
          </w:tcPr>
          <w:p w:rsidR="000472E9" w:rsidRPr="000472E9" w:rsidRDefault="000472E9" w:rsidP="000472E9">
            <w:pPr>
              <w:tabs>
                <w:tab w:val="center" w:pos="2212"/>
                <w:tab w:val="center" w:pos="6743"/>
              </w:tabs>
              <w:autoSpaceDE w:val="0"/>
              <w:autoSpaceDN w:val="0"/>
              <w:adjustRightInd w:val="0"/>
              <w:spacing w:before="95"/>
              <w:jc w:val="center"/>
              <w:rPr>
                <w:color w:val="000000"/>
                <w:sz w:val="20"/>
                <w:szCs w:val="20"/>
              </w:rPr>
            </w:pPr>
          </w:p>
        </w:tc>
      </w:tr>
      <w:tr w:rsidR="000472E9" w:rsidRPr="000472E9" w:rsidTr="000472E9">
        <w:trPr>
          <w:trHeight w:val="283"/>
        </w:trPr>
        <w:tc>
          <w:tcPr>
            <w:tcW w:w="1418" w:type="dxa"/>
          </w:tcPr>
          <w:p w:rsidR="000472E9" w:rsidRPr="000472E9" w:rsidRDefault="000472E9" w:rsidP="000472E9">
            <w:pPr>
              <w:tabs>
                <w:tab w:val="left" w:pos="300"/>
                <w:tab w:val="center" w:pos="601"/>
                <w:tab w:val="center" w:pos="2212"/>
                <w:tab w:val="center" w:pos="6743"/>
              </w:tabs>
              <w:autoSpaceDE w:val="0"/>
              <w:autoSpaceDN w:val="0"/>
              <w:adjustRightInd w:val="0"/>
              <w:rPr>
                <w:color w:val="000000"/>
                <w:sz w:val="20"/>
                <w:szCs w:val="20"/>
              </w:rPr>
            </w:pPr>
            <w:r w:rsidRPr="000472E9">
              <w:rPr>
                <w:color w:val="000000"/>
                <w:sz w:val="20"/>
                <w:szCs w:val="20"/>
              </w:rPr>
              <w:t xml:space="preserve">         12,7</w:t>
            </w:r>
          </w:p>
        </w:tc>
        <w:tc>
          <w:tcPr>
            <w:tcW w:w="1417"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9,29</w:t>
            </w:r>
          </w:p>
        </w:tc>
        <w:tc>
          <w:tcPr>
            <w:tcW w:w="1701"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12,17</w:t>
            </w:r>
          </w:p>
        </w:tc>
        <w:tc>
          <w:tcPr>
            <w:tcW w:w="2754"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183,72</w:t>
            </w:r>
          </w:p>
        </w:tc>
        <w:tc>
          <w:tcPr>
            <w:tcW w:w="2046"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3,87</w:t>
            </w:r>
          </w:p>
        </w:tc>
      </w:tr>
      <w:tr w:rsidR="000472E9" w:rsidRPr="000472E9" w:rsidTr="000472E9">
        <w:trPr>
          <w:trHeight w:val="283"/>
        </w:trPr>
        <w:tc>
          <w:tcPr>
            <w:tcW w:w="1418" w:type="dxa"/>
          </w:tcPr>
          <w:p w:rsidR="000472E9" w:rsidRPr="000472E9" w:rsidRDefault="000472E9" w:rsidP="000472E9">
            <w:pPr>
              <w:tabs>
                <w:tab w:val="left" w:pos="300"/>
                <w:tab w:val="center" w:pos="601"/>
                <w:tab w:val="center" w:pos="2212"/>
                <w:tab w:val="center" w:pos="6743"/>
              </w:tabs>
              <w:autoSpaceDE w:val="0"/>
              <w:autoSpaceDN w:val="0"/>
              <w:adjustRightInd w:val="0"/>
              <w:jc w:val="center"/>
              <w:rPr>
                <w:color w:val="000000"/>
                <w:sz w:val="20"/>
                <w:szCs w:val="20"/>
              </w:rPr>
            </w:pPr>
            <w:r w:rsidRPr="000472E9">
              <w:rPr>
                <w:color w:val="000000"/>
                <w:sz w:val="20"/>
                <w:szCs w:val="20"/>
              </w:rPr>
              <w:t>14</w:t>
            </w:r>
          </w:p>
        </w:tc>
        <w:tc>
          <w:tcPr>
            <w:tcW w:w="1417"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10</w:t>
            </w:r>
          </w:p>
        </w:tc>
        <w:tc>
          <w:tcPr>
            <w:tcW w:w="1701"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13,1</w:t>
            </w:r>
          </w:p>
        </w:tc>
        <w:tc>
          <w:tcPr>
            <w:tcW w:w="2754"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204</w:t>
            </w:r>
          </w:p>
        </w:tc>
        <w:tc>
          <w:tcPr>
            <w:tcW w:w="2046"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4,1</w:t>
            </w:r>
          </w:p>
        </w:tc>
      </w:tr>
    </w:tbl>
    <w:p w:rsidR="000472E9" w:rsidRPr="000472E9" w:rsidRDefault="000472E9" w:rsidP="000472E9">
      <w:pPr>
        <w:widowControl w:val="0"/>
        <w:tabs>
          <w:tab w:val="left" w:pos="953"/>
        </w:tabs>
        <w:autoSpaceDE w:val="0"/>
        <w:autoSpaceDN w:val="0"/>
        <w:adjustRightInd w:val="0"/>
        <w:spacing w:before="101"/>
        <w:rPr>
          <w:color w:val="000000"/>
          <w:sz w:val="20"/>
          <w:szCs w:val="20"/>
        </w:rPr>
      </w:pPr>
      <w:r w:rsidRPr="000472E9">
        <w:rPr>
          <w:color w:val="000000"/>
          <w:sz w:val="20"/>
          <w:szCs w:val="20"/>
        </w:rPr>
        <w:t xml:space="preserve"> </w:t>
      </w:r>
      <w:r w:rsidRPr="000472E9">
        <w:rPr>
          <w:b/>
          <w:i/>
          <w:color w:val="000000"/>
          <w:sz w:val="20"/>
          <w:szCs w:val="20"/>
        </w:rPr>
        <w:t>Химический состав данного блюда (птица)</w:t>
      </w:r>
    </w:p>
    <w:tbl>
      <w:tblPr>
        <w:tblW w:w="93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7"/>
        <w:gridCol w:w="1701"/>
        <w:gridCol w:w="2754"/>
        <w:gridCol w:w="2046"/>
      </w:tblGrid>
      <w:tr w:rsidR="000472E9" w:rsidRPr="000472E9" w:rsidTr="000472E9">
        <w:tc>
          <w:tcPr>
            <w:tcW w:w="7290" w:type="dxa"/>
            <w:gridSpan w:val="4"/>
          </w:tcPr>
          <w:p w:rsidR="000472E9" w:rsidRPr="000472E9" w:rsidRDefault="000472E9" w:rsidP="000472E9">
            <w:pPr>
              <w:tabs>
                <w:tab w:val="center" w:pos="2212"/>
                <w:tab w:val="center" w:pos="6743"/>
              </w:tabs>
              <w:autoSpaceDE w:val="0"/>
              <w:autoSpaceDN w:val="0"/>
              <w:adjustRightInd w:val="0"/>
              <w:spacing w:before="95"/>
              <w:jc w:val="center"/>
              <w:rPr>
                <w:color w:val="000000"/>
                <w:sz w:val="20"/>
                <w:szCs w:val="20"/>
              </w:rPr>
            </w:pPr>
            <w:r w:rsidRPr="000472E9">
              <w:rPr>
                <w:color w:val="000000"/>
                <w:sz w:val="20"/>
                <w:szCs w:val="20"/>
              </w:rPr>
              <w:t>Пищевые вещества</w:t>
            </w:r>
          </w:p>
        </w:tc>
        <w:tc>
          <w:tcPr>
            <w:tcW w:w="2046" w:type="dxa"/>
            <w:vMerge w:val="restart"/>
          </w:tcPr>
          <w:p w:rsidR="000472E9" w:rsidRPr="000472E9" w:rsidRDefault="000472E9" w:rsidP="000472E9">
            <w:pPr>
              <w:tabs>
                <w:tab w:val="center" w:pos="2212"/>
                <w:tab w:val="center" w:pos="6743"/>
              </w:tabs>
              <w:autoSpaceDE w:val="0"/>
              <w:autoSpaceDN w:val="0"/>
              <w:adjustRightInd w:val="0"/>
              <w:spacing w:before="95"/>
              <w:jc w:val="center"/>
              <w:rPr>
                <w:color w:val="000000"/>
                <w:sz w:val="20"/>
                <w:szCs w:val="20"/>
              </w:rPr>
            </w:pPr>
            <w:r w:rsidRPr="000472E9">
              <w:rPr>
                <w:color w:val="000000"/>
                <w:sz w:val="20"/>
                <w:szCs w:val="20"/>
              </w:rPr>
              <w:t>Витамин С, мг</w:t>
            </w:r>
          </w:p>
          <w:p w:rsidR="000472E9" w:rsidRPr="000472E9" w:rsidRDefault="000472E9" w:rsidP="000472E9">
            <w:pPr>
              <w:tabs>
                <w:tab w:val="center" w:pos="2212"/>
                <w:tab w:val="center" w:pos="6743"/>
              </w:tabs>
              <w:autoSpaceDE w:val="0"/>
              <w:autoSpaceDN w:val="0"/>
              <w:adjustRightInd w:val="0"/>
              <w:spacing w:before="95"/>
              <w:jc w:val="center"/>
              <w:rPr>
                <w:color w:val="000000"/>
                <w:sz w:val="20"/>
                <w:szCs w:val="20"/>
              </w:rPr>
            </w:pPr>
          </w:p>
        </w:tc>
      </w:tr>
      <w:tr w:rsidR="000472E9" w:rsidRPr="000472E9" w:rsidTr="000472E9">
        <w:tc>
          <w:tcPr>
            <w:tcW w:w="1418" w:type="dxa"/>
          </w:tcPr>
          <w:p w:rsidR="000472E9" w:rsidRPr="000472E9" w:rsidRDefault="000472E9" w:rsidP="000472E9">
            <w:pPr>
              <w:tabs>
                <w:tab w:val="center" w:pos="2212"/>
                <w:tab w:val="center" w:pos="6743"/>
              </w:tabs>
              <w:autoSpaceDE w:val="0"/>
              <w:autoSpaceDN w:val="0"/>
              <w:adjustRightInd w:val="0"/>
              <w:spacing w:before="95"/>
              <w:jc w:val="center"/>
              <w:rPr>
                <w:color w:val="000000"/>
                <w:sz w:val="20"/>
                <w:szCs w:val="20"/>
              </w:rPr>
            </w:pPr>
            <w:r w:rsidRPr="000472E9">
              <w:rPr>
                <w:color w:val="000000"/>
                <w:sz w:val="20"/>
                <w:szCs w:val="20"/>
              </w:rPr>
              <w:t>Белки</w:t>
            </w:r>
          </w:p>
        </w:tc>
        <w:tc>
          <w:tcPr>
            <w:tcW w:w="1417" w:type="dxa"/>
          </w:tcPr>
          <w:p w:rsidR="000472E9" w:rsidRPr="000472E9" w:rsidRDefault="000472E9" w:rsidP="000472E9">
            <w:pPr>
              <w:tabs>
                <w:tab w:val="center" w:pos="2212"/>
                <w:tab w:val="center" w:pos="6743"/>
              </w:tabs>
              <w:autoSpaceDE w:val="0"/>
              <w:autoSpaceDN w:val="0"/>
              <w:adjustRightInd w:val="0"/>
              <w:spacing w:before="95"/>
              <w:jc w:val="center"/>
              <w:rPr>
                <w:color w:val="000000"/>
                <w:sz w:val="20"/>
                <w:szCs w:val="20"/>
              </w:rPr>
            </w:pPr>
            <w:r w:rsidRPr="000472E9">
              <w:rPr>
                <w:color w:val="000000"/>
                <w:sz w:val="20"/>
                <w:szCs w:val="20"/>
              </w:rPr>
              <w:t>Жиры</w:t>
            </w:r>
          </w:p>
        </w:tc>
        <w:tc>
          <w:tcPr>
            <w:tcW w:w="1701" w:type="dxa"/>
          </w:tcPr>
          <w:p w:rsidR="000472E9" w:rsidRPr="000472E9" w:rsidRDefault="000472E9" w:rsidP="000472E9">
            <w:pPr>
              <w:tabs>
                <w:tab w:val="center" w:pos="2212"/>
                <w:tab w:val="center" w:pos="6743"/>
              </w:tabs>
              <w:autoSpaceDE w:val="0"/>
              <w:autoSpaceDN w:val="0"/>
              <w:adjustRightInd w:val="0"/>
              <w:spacing w:before="95"/>
              <w:jc w:val="center"/>
              <w:rPr>
                <w:color w:val="000000"/>
                <w:sz w:val="20"/>
                <w:szCs w:val="20"/>
              </w:rPr>
            </w:pPr>
            <w:r w:rsidRPr="000472E9">
              <w:rPr>
                <w:color w:val="000000"/>
                <w:sz w:val="20"/>
                <w:szCs w:val="20"/>
              </w:rPr>
              <w:t>Углеводы</w:t>
            </w:r>
          </w:p>
        </w:tc>
        <w:tc>
          <w:tcPr>
            <w:tcW w:w="2754" w:type="dxa"/>
          </w:tcPr>
          <w:p w:rsidR="000472E9" w:rsidRPr="000472E9" w:rsidRDefault="000472E9" w:rsidP="000472E9">
            <w:pPr>
              <w:tabs>
                <w:tab w:val="center" w:pos="2212"/>
                <w:tab w:val="center" w:pos="6743"/>
              </w:tabs>
              <w:autoSpaceDE w:val="0"/>
              <w:autoSpaceDN w:val="0"/>
              <w:adjustRightInd w:val="0"/>
              <w:spacing w:before="95"/>
              <w:jc w:val="center"/>
              <w:rPr>
                <w:color w:val="000000"/>
                <w:sz w:val="20"/>
                <w:szCs w:val="20"/>
              </w:rPr>
            </w:pPr>
            <w:proofErr w:type="spellStart"/>
            <w:r w:rsidRPr="000472E9">
              <w:rPr>
                <w:color w:val="000000"/>
                <w:sz w:val="20"/>
                <w:szCs w:val="20"/>
              </w:rPr>
              <w:t>Энерг</w:t>
            </w:r>
            <w:proofErr w:type="spellEnd"/>
            <w:r w:rsidRPr="000472E9">
              <w:rPr>
                <w:color w:val="000000"/>
                <w:sz w:val="20"/>
                <w:szCs w:val="20"/>
              </w:rPr>
              <w:t>. ценность, ккал</w:t>
            </w:r>
          </w:p>
        </w:tc>
        <w:tc>
          <w:tcPr>
            <w:tcW w:w="2046" w:type="dxa"/>
            <w:vMerge/>
          </w:tcPr>
          <w:p w:rsidR="000472E9" w:rsidRPr="000472E9" w:rsidRDefault="000472E9" w:rsidP="000472E9">
            <w:pPr>
              <w:tabs>
                <w:tab w:val="center" w:pos="2212"/>
                <w:tab w:val="center" w:pos="6743"/>
              </w:tabs>
              <w:autoSpaceDE w:val="0"/>
              <w:autoSpaceDN w:val="0"/>
              <w:adjustRightInd w:val="0"/>
              <w:spacing w:before="95"/>
              <w:jc w:val="center"/>
              <w:rPr>
                <w:color w:val="000000"/>
                <w:sz w:val="20"/>
                <w:szCs w:val="20"/>
              </w:rPr>
            </w:pPr>
          </w:p>
        </w:tc>
      </w:tr>
      <w:tr w:rsidR="000472E9" w:rsidRPr="000472E9" w:rsidTr="000472E9">
        <w:trPr>
          <w:trHeight w:val="283"/>
        </w:trPr>
        <w:tc>
          <w:tcPr>
            <w:tcW w:w="1418" w:type="dxa"/>
          </w:tcPr>
          <w:p w:rsidR="000472E9" w:rsidRPr="000472E9" w:rsidRDefault="000472E9" w:rsidP="000472E9">
            <w:pPr>
              <w:tabs>
                <w:tab w:val="left" w:pos="300"/>
                <w:tab w:val="center" w:pos="601"/>
                <w:tab w:val="center" w:pos="2212"/>
                <w:tab w:val="center" w:pos="6743"/>
              </w:tabs>
              <w:autoSpaceDE w:val="0"/>
              <w:autoSpaceDN w:val="0"/>
              <w:adjustRightInd w:val="0"/>
              <w:rPr>
                <w:color w:val="000000"/>
                <w:sz w:val="20"/>
                <w:szCs w:val="20"/>
              </w:rPr>
            </w:pPr>
            <w:r w:rsidRPr="000472E9">
              <w:rPr>
                <w:color w:val="000000"/>
                <w:sz w:val="20"/>
                <w:szCs w:val="20"/>
              </w:rPr>
              <w:t xml:space="preserve">      14,12</w:t>
            </w:r>
          </w:p>
        </w:tc>
        <w:tc>
          <w:tcPr>
            <w:tcW w:w="1417"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13,57</w:t>
            </w:r>
          </w:p>
        </w:tc>
        <w:tc>
          <w:tcPr>
            <w:tcW w:w="1701"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13,18</w:t>
            </w:r>
          </w:p>
        </w:tc>
        <w:tc>
          <w:tcPr>
            <w:tcW w:w="2754"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231,6</w:t>
            </w:r>
          </w:p>
        </w:tc>
        <w:tc>
          <w:tcPr>
            <w:tcW w:w="2046"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0,72</w:t>
            </w:r>
          </w:p>
        </w:tc>
      </w:tr>
      <w:tr w:rsidR="000472E9" w:rsidRPr="000472E9" w:rsidTr="000472E9">
        <w:trPr>
          <w:trHeight w:val="283"/>
        </w:trPr>
        <w:tc>
          <w:tcPr>
            <w:tcW w:w="1418" w:type="dxa"/>
          </w:tcPr>
          <w:p w:rsidR="000472E9" w:rsidRPr="000472E9" w:rsidRDefault="000472E9" w:rsidP="000472E9">
            <w:pPr>
              <w:tabs>
                <w:tab w:val="left" w:pos="300"/>
                <w:tab w:val="center" w:pos="601"/>
                <w:tab w:val="center" w:pos="2212"/>
                <w:tab w:val="center" w:pos="6743"/>
              </w:tabs>
              <w:autoSpaceDE w:val="0"/>
              <w:autoSpaceDN w:val="0"/>
              <w:adjustRightInd w:val="0"/>
              <w:jc w:val="center"/>
              <w:rPr>
                <w:color w:val="000000"/>
                <w:sz w:val="20"/>
                <w:szCs w:val="20"/>
              </w:rPr>
            </w:pPr>
            <w:r w:rsidRPr="000472E9">
              <w:rPr>
                <w:color w:val="000000"/>
                <w:sz w:val="20"/>
                <w:szCs w:val="20"/>
              </w:rPr>
              <w:t>15,69</w:t>
            </w:r>
          </w:p>
        </w:tc>
        <w:tc>
          <w:tcPr>
            <w:tcW w:w="1417"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15,08</w:t>
            </w:r>
          </w:p>
        </w:tc>
        <w:tc>
          <w:tcPr>
            <w:tcW w:w="1701"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14,65</w:t>
            </w:r>
          </w:p>
        </w:tc>
        <w:tc>
          <w:tcPr>
            <w:tcW w:w="2754"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257,4</w:t>
            </w:r>
          </w:p>
        </w:tc>
        <w:tc>
          <w:tcPr>
            <w:tcW w:w="2046"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0,81</w:t>
            </w:r>
          </w:p>
        </w:tc>
      </w:tr>
    </w:tbl>
    <w:p w:rsidR="000472E9" w:rsidRPr="000472E9" w:rsidRDefault="000472E9" w:rsidP="000472E9">
      <w:pPr>
        <w:widowControl w:val="0"/>
        <w:tabs>
          <w:tab w:val="left" w:pos="953"/>
        </w:tabs>
        <w:autoSpaceDE w:val="0"/>
        <w:autoSpaceDN w:val="0"/>
        <w:adjustRightInd w:val="0"/>
        <w:rPr>
          <w:color w:val="000000"/>
          <w:sz w:val="20"/>
          <w:szCs w:val="20"/>
        </w:rPr>
      </w:pPr>
    </w:p>
    <w:p w:rsidR="000472E9" w:rsidRPr="000472E9" w:rsidRDefault="000472E9" w:rsidP="000472E9">
      <w:pPr>
        <w:widowControl w:val="0"/>
        <w:tabs>
          <w:tab w:val="left" w:pos="953"/>
        </w:tabs>
        <w:autoSpaceDE w:val="0"/>
        <w:autoSpaceDN w:val="0"/>
        <w:adjustRightInd w:val="0"/>
        <w:rPr>
          <w:color w:val="000000"/>
          <w:sz w:val="20"/>
          <w:szCs w:val="20"/>
        </w:rPr>
      </w:pPr>
      <w:r w:rsidRPr="000472E9">
        <w:rPr>
          <w:b/>
          <w:color w:val="000000"/>
          <w:sz w:val="20"/>
          <w:szCs w:val="20"/>
        </w:rPr>
        <w:t>Технология приготовления:</w:t>
      </w:r>
      <w:r w:rsidRPr="000472E9">
        <w:rPr>
          <w:color w:val="000000"/>
          <w:sz w:val="20"/>
          <w:szCs w:val="20"/>
        </w:rPr>
        <w:t>. Подготовленное мясо измельчают и  пропускают через мясорубку, добавляют пшеничный хлеб и  лук, и перемешивают, разделывают теф</w:t>
      </w:r>
      <w:r w:rsidRPr="000472E9">
        <w:rPr>
          <w:color w:val="000000"/>
          <w:sz w:val="20"/>
          <w:szCs w:val="20"/>
        </w:rPr>
        <w:softHyphen/>
        <w:t>тели в виде шариков по 1-2 шт. на порцию. Шарики панируют в муке, запекают, перекладывают в неглубокую посуду в 1-2 ряда, заливают соусом с добавлением воды (10-</w:t>
      </w:r>
      <w:smartTag w:uri="urn:schemas-microsoft-com:office:smarttags" w:element="metricconverter">
        <w:smartTagPr>
          <w:attr w:name="ProductID" w:val="20 г"/>
        </w:smartTagPr>
        <w:r w:rsidRPr="000472E9">
          <w:rPr>
            <w:color w:val="000000"/>
            <w:sz w:val="20"/>
            <w:szCs w:val="20"/>
          </w:rPr>
          <w:t>20 г</w:t>
        </w:r>
      </w:smartTag>
      <w:r w:rsidRPr="000472E9">
        <w:rPr>
          <w:color w:val="000000"/>
          <w:sz w:val="20"/>
          <w:szCs w:val="20"/>
        </w:rPr>
        <w:t xml:space="preserve"> на порцию) и тушат 20-25 мин при температуре 250-280С</w:t>
      </w:r>
    </w:p>
    <w:p w:rsidR="000472E9" w:rsidRPr="000472E9" w:rsidRDefault="000472E9" w:rsidP="000472E9">
      <w:pPr>
        <w:shd w:val="clear" w:color="auto" w:fill="FFFFFF"/>
        <w:autoSpaceDE w:val="0"/>
        <w:autoSpaceDN w:val="0"/>
        <w:adjustRightInd w:val="0"/>
        <w:jc w:val="both"/>
        <w:rPr>
          <w:color w:val="000000"/>
          <w:sz w:val="20"/>
          <w:szCs w:val="20"/>
        </w:rPr>
      </w:pPr>
      <w:r w:rsidRPr="000472E9">
        <w:rPr>
          <w:color w:val="000000"/>
          <w:sz w:val="20"/>
          <w:szCs w:val="20"/>
        </w:rPr>
        <w:t>Температура подачи +60…+65º С.</w:t>
      </w:r>
    </w:p>
    <w:p w:rsidR="000472E9" w:rsidRPr="000472E9" w:rsidRDefault="000472E9" w:rsidP="000472E9">
      <w:pPr>
        <w:shd w:val="clear" w:color="auto" w:fill="FFFFFF"/>
        <w:autoSpaceDE w:val="0"/>
        <w:autoSpaceDN w:val="0"/>
        <w:adjustRightInd w:val="0"/>
        <w:jc w:val="both"/>
        <w:rPr>
          <w:b/>
          <w:bCs/>
          <w:color w:val="000000"/>
          <w:sz w:val="20"/>
          <w:szCs w:val="20"/>
        </w:rPr>
      </w:pPr>
      <w:r w:rsidRPr="000472E9">
        <w:rPr>
          <w:b/>
          <w:bCs/>
          <w:color w:val="000000"/>
          <w:sz w:val="20"/>
          <w:szCs w:val="20"/>
        </w:rPr>
        <w:t>Требования к качеству</w:t>
      </w:r>
    </w:p>
    <w:p w:rsidR="000472E9" w:rsidRPr="000472E9" w:rsidRDefault="000472E9" w:rsidP="000472E9">
      <w:pPr>
        <w:shd w:val="clear" w:color="auto" w:fill="FFFFFF"/>
        <w:autoSpaceDE w:val="0"/>
        <w:autoSpaceDN w:val="0"/>
        <w:adjustRightInd w:val="0"/>
        <w:jc w:val="both"/>
        <w:rPr>
          <w:color w:val="000000"/>
          <w:sz w:val="20"/>
          <w:szCs w:val="20"/>
        </w:rPr>
      </w:pPr>
      <w:r w:rsidRPr="000472E9">
        <w:rPr>
          <w:i/>
          <w:iCs/>
          <w:color w:val="000000"/>
          <w:sz w:val="20"/>
          <w:szCs w:val="20"/>
        </w:rPr>
        <w:t xml:space="preserve">Внешний вид: </w:t>
      </w:r>
      <w:r w:rsidRPr="000472E9">
        <w:rPr>
          <w:color w:val="000000"/>
          <w:sz w:val="20"/>
          <w:szCs w:val="20"/>
        </w:rPr>
        <w:t>тефтели в виде шариков с равномерной (без тре</w:t>
      </w:r>
      <w:r w:rsidRPr="000472E9">
        <w:rPr>
          <w:color w:val="000000"/>
          <w:sz w:val="20"/>
          <w:szCs w:val="20"/>
        </w:rPr>
        <w:softHyphen/>
        <w:t>щин) мягкой корочкой, пропитаны соусом, сбоку уложен гарнир.</w:t>
      </w:r>
    </w:p>
    <w:p w:rsidR="000472E9" w:rsidRPr="000472E9" w:rsidRDefault="000472E9" w:rsidP="000472E9">
      <w:pPr>
        <w:shd w:val="clear" w:color="auto" w:fill="FFFFFF"/>
        <w:autoSpaceDE w:val="0"/>
        <w:jc w:val="both"/>
        <w:rPr>
          <w:color w:val="000000"/>
          <w:sz w:val="20"/>
          <w:szCs w:val="20"/>
        </w:rPr>
      </w:pPr>
      <w:r w:rsidRPr="000472E9">
        <w:rPr>
          <w:i/>
          <w:iCs/>
          <w:color w:val="000000"/>
          <w:sz w:val="20"/>
          <w:szCs w:val="20"/>
        </w:rPr>
        <w:t xml:space="preserve">Консистенция: </w:t>
      </w:r>
      <w:r w:rsidRPr="000472E9">
        <w:rPr>
          <w:color w:val="000000"/>
          <w:sz w:val="20"/>
          <w:szCs w:val="20"/>
        </w:rPr>
        <w:t xml:space="preserve">тефтелей в меру плотная, сочная, однородная. </w:t>
      </w:r>
    </w:p>
    <w:p w:rsidR="000472E9" w:rsidRPr="000472E9" w:rsidRDefault="000472E9" w:rsidP="000472E9">
      <w:pPr>
        <w:shd w:val="clear" w:color="auto" w:fill="FFFFFF"/>
        <w:autoSpaceDE w:val="0"/>
        <w:jc w:val="both"/>
        <w:rPr>
          <w:color w:val="000000"/>
          <w:sz w:val="20"/>
          <w:szCs w:val="20"/>
        </w:rPr>
      </w:pPr>
      <w:r w:rsidRPr="000472E9">
        <w:rPr>
          <w:i/>
          <w:iCs/>
          <w:color w:val="000000"/>
          <w:sz w:val="20"/>
          <w:szCs w:val="20"/>
        </w:rPr>
        <w:t xml:space="preserve">Цвет: </w:t>
      </w:r>
      <w:r w:rsidRPr="000472E9">
        <w:rPr>
          <w:color w:val="000000"/>
          <w:sz w:val="20"/>
          <w:szCs w:val="20"/>
        </w:rPr>
        <w:t>тефтелей - коричневый, соуса - светло-коричневый.</w:t>
      </w:r>
    </w:p>
    <w:p w:rsidR="000472E9" w:rsidRPr="000472E9" w:rsidRDefault="000472E9" w:rsidP="000472E9">
      <w:pPr>
        <w:shd w:val="clear" w:color="auto" w:fill="FFFFFF"/>
        <w:autoSpaceDE w:val="0"/>
        <w:jc w:val="both"/>
        <w:rPr>
          <w:color w:val="000000"/>
          <w:sz w:val="20"/>
          <w:szCs w:val="20"/>
        </w:rPr>
      </w:pPr>
      <w:r w:rsidRPr="000472E9">
        <w:rPr>
          <w:color w:val="000000"/>
          <w:sz w:val="20"/>
          <w:szCs w:val="20"/>
        </w:rPr>
        <w:t xml:space="preserve"> </w:t>
      </w:r>
      <w:r w:rsidRPr="000472E9">
        <w:rPr>
          <w:i/>
          <w:color w:val="000000"/>
          <w:sz w:val="20"/>
          <w:szCs w:val="20"/>
        </w:rPr>
        <w:t>Вкус и запах:</w:t>
      </w:r>
      <w:r w:rsidRPr="000472E9">
        <w:rPr>
          <w:color w:val="000000"/>
          <w:sz w:val="20"/>
          <w:szCs w:val="20"/>
        </w:rPr>
        <w:t xml:space="preserve"> тушеного мяса в соусе, умеренно соленый. </w:t>
      </w:r>
    </w:p>
    <w:p w:rsidR="000472E9" w:rsidRPr="000472E9" w:rsidRDefault="000472E9" w:rsidP="000472E9">
      <w:pPr>
        <w:rPr>
          <w:sz w:val="20"/>
          <w:szCs w:val="20"/>
        </w:rPr>
        <w:sectPr w:rsidR="000472E9" w:rsidRPr="000472E9" w:rsidSect="000472E9">
          <w:pgSz w:w="11906" w:h="16838"/>
          <w:pgMar w:top="1134" w:right="850" w:bottom="1134" w:left="1701" w:header="708" w:footer="708" w:gutter="0"/>
          <w:cols w:space="708"/>
          <w:docGrid w:linePitch="360"/>
        </w:sectPr>
      </w:pPr>
    </w:p>
    <w:p w:rsidR="000472E9" w:rsidRPr="000472E9" w:rsidRDefault="000472E9" w:rsidP="000472E9">
      <w:pPr>
        <w:shd w:val="clear" w:color="auto" w:fill="FFFFFF"/>
        <w:autoSpaceDE w:val="0"/>
        <w:jc w:val="both"/>
        <w:rPr>
          <w:color w:val="000000"/>
          <w:sz w:val="20"/>
          <w:szCs w:val="20"/>
        </w:rPr>
      </w:pPr>
      <w:r w:rsidRPr="000472E9">
        <w:rPr>
          <w:b/>
          <w:bCs/>
          <w:color w:val="000000"/>
          <w:sz w:val="20"/>
          <w:szCs w:val="20"/>
        </w:rPr>
        <w:lastRenderedPageBreak/>
        <w:t xml:space="preserve">Технологическая карта </w:t>
      </w:r>
    </w:p>
    <w:p w:rsidR="000472E9" w:rsidRPr="000472E9" w:rsidRDefault="000472E9" w:rsidP="000472E9">
      <w:pPr>
        <w:widowControl w:val="0"/>
        <w:tabs>
          <w:tab w:val="center" w:pos="4740"/>
        </w:tabs>
        <w:autoSpaceDE w:val="0"/>
        <w:rPr>
          <w:b/>
          <w:color w:val="000000"/>
          <w:sz w:val="20"/>
          <w:szCs w:val="20"/>
        </w:rPr>
      </w:pPr>
      <w:r w:rsidRPr="000472E9">
        <w:rPr>
          <w:b/>
          <w:bCs/>
          <w:color w:val="000000"/>
          <w:sz w:val="20"/>
          <w:szCs w:val="20"/>
        </w:rPr>
        <w:t>Наименование изделия:</w:t>
      </w:r>
      <w:r w:rsidRPr="000472E9">
        <w:rPr>
          <w:b/>
          <w:color w:val="000000"/>
          <w:sz w:val="20"/>
          <w:szCs w:val="20"/>
        </w:rPr>
        <w:t xml:space="preserve"> Биточки паровые</w:t>
      </w:r>
    </w:p>
    <w:p w:rsidR="000472E9" w:rsidRPr="000472E9" w:rsidRDefault="000472E9" w:rsidP="000472E9">
      <w:pPr>
        <w:widowControl w:val="0"/>
        <w:tabs>
          <w:tab w:val="left" w:pos="2513"/>
        </w:tabs>
        <w:autoSpaceDE w:val="0"/>
        <w:autoSpaceDN w:val="0"/>
        <w:adjustRightInd w:val="0"/>
        <w:spacing w:before="64"/>
        <w:rPr>
          <w:b/>
          <w:bCs/>
          <w:color w:val="000000"/>
          <w:sz w:val="20"/>
          <w:szCs w:val="20"/>
        </w:rPr>
      </w:pPr>
      <w:r w:rsidRPr="000472E9">
        <w:rPr>
          <w:b/>
          <w:bCs/>
          <w:color w:val="000000"/>
          <w:sz w:val="20"/>
          <w:szCs w:val="20"/>
        </w:rPr>
        <w:t>Номер рецептуры: № 281</w:t>
      </w:r>
    </w:p>
    <w:p w:rsidR="000472E9" w:rsidRPr="000472E9" w:rsidRDefault="000472E9" w:rsidP="000472E9">
      <w:pPr>
        <w:widowControl w:val="0"/>
        <w:tabs>
          <w:tab w:val="left" w:pos="2513"/>
        </w:tabs>
        <w:autoSpaceDE w:val="0"/>
        <w:autoSpaceDN w:val="0"/>
        <w:adjustRightInd w:val="0"/>
        <w:spacing w:before="64"/>
        <w:jc w:val="both"/>
        <w:rPr>
          <w:b/>
          <w:bCs/>
          <w:color w:val="000000"/>
          <w:sz w:val="20"/>
          <w:szCs w:val="20"/>
        </w:rPr>
      </w:pPr>
      <w:r w:rsidRPr="000472E9">
        <w:rPr>
          <w:b/>
          <w:bCs/>
          <w:color w:val="000000"/>
          <w:sz w:val="20"/>
          <w:szCs w:val="20"/>
        </w:rPr>
        <w:t>Наименование сборника рецептур:</w:t>
      </w:r>
      <w:r w:rsidRPr="000472E9">
        <w:rPr>
          <w:color w:val="000000"/>
          <w:sz w:val="20"/>
          <w:szCs w:val="20"/>
          <w:u w:val="single"/>
        </w:rPr>
        <w:t xml:space="preserve"> </w:t>
      </w:r>
      <w:r w:rsidRPr="000472E9">
        <w:rPr>
          <w:color w:val="000000"/>
          <w:sz w:val="20"/>
          <w:szCs w:val="20"/>
        </w:rPr>
        <w:t xml:space="preserve">Сборник технологических нормативов, сборник рецептур на продукцию для обучающихся во всех образовательных учреждений, разработано: Учреждением Российской Академии Медицинских наук исследовательский институт питания РАМН директор </w:t>
      </w:r>
      <w:proofErr w:type="spellStart"/>
      <w:r w:rsidRPr="000472E9">
        <w:rPr>
          <w:color w:val="000000"/>
          <w:sz w:val="20"/>
          <w:szCs w:val="20"/>
        </w:rPr>
        <w:t>Тутельян</w:t>
      </w:r>
      <w:proofErr w:type="spellEnd"/>
      <w:r w:rsidRPr="000472E9">
        <w:rPr>
          <w:color w:val="000000"/>
          <w:sz w:val="20"/>
          <w:szCs w:val="20"/>
        </w:rPr>
        <w:t xml:space="preserve"> В.А. сборник 2015 г</w:t>
      </w:r>
      <w:r w:rsidRPr="000472E9">
        <w:rPr>
          <w:b/>
          <w:sz w:val="20"/>
          <w:szCs w:val="20"/>
        </w:rPr>
        <w:t>.</w:t>
      </w:r>
    </w:p>
    <w:p w:rsidR="000472E9" w:rsidRPr="000472E9" w:rsidRDefault="000472E9" w:rsidP="000472E9">
      <w:pPr>
        <w:widowControl w:val="0"/>
        <w:tabs>
          <w:tab w:val="center" w:pos="4725"/>
        </w:tabs>
        <w:autoSpaceDE w:val="0"/>
        <w:spacing w:before="15"/>
        <w:jc w:val="center"/>
        <w:rPr>
          <w:color w:val="000000"/>
          <w:sz w:val="20"/>
          <w:szCs w:val="20"/>
        </w:rPr>
      </w:pPr>
      <w:r w:rsidRPr="000472E9">
        <w:rPr>
          <w:color w:val="000000"/>
          <w:sz w:val="20"/>
          <w:szCs w:val="20"/>
        </w:rPr>
        <w:tab/>
      </w:r>
    </w:p>
    <w:tbl>
      <w:tblPr>
        <w:tblW w:w="9464" w:type="dxa"/>
        <w:tblLook w:val="0000" w:firstRow="0" w:lastRow="0" w:firstColumn="0" w:lastColumn="0" w:noHBand="0" w:noVBand="0"/>
      </w:tblPr>
      <w:tblGrid>
        <w:gridCol w:w="3085"/>
        <w:gridCol w:w="1418"/>
        <w:gridCol w:w="1559"/>
        <w:gridCol w:w="1417"/>
        <w:gridCol w:w="1985"/>
      </w:tblGrid>
      <w:tr w:rsidR="000472E9" w:rsidRPr="000472E9" w:rsidTr="000472E9">
        <w:trPr>
          <w:cantSplit/>
          <w:trHeight w:val="236"/>
        </w:trPr>
        <w:tc>
          <w:tcPr>
            <w:tcW w:w="3085" w:type="dxa"/>
            <w:vMerge w:val="restart"/>
            <w:tcBorders>
              <w:top w:val="single" w:sz="4" w:space="0" w:color="000000"/>
              <w:left w:val="single" w:sz="4" w:space="0" w:color="000000"/>
              <w:bottom w:val="single" w:sz="4" w:space="0" w:color="000000"/>
            </w:tcBorders>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Наименование сырья</w:t>
            </w:r>
          </w:p>
        </w:tc>
        <w:tc>
          <w:tcPr>
            <w:tcW w:w="6379" w:type="dxa"/>
            <w:gridSpan w:val="4"/>
            <w:tcBorders>
              <w:top w:val="single" w:sz="4" w:space="0" w:color="000000"/>
              <w:left w:val="single" w:sz="4" w:space="0" w:color="000000"/>
              <w:bottom w:val="single" w:sz="4" w:space="0" w:color="auto"/>
              <w:right w:val="single" w:sz="4" w:space="0" w:color="000000"/>
            </w:tcBorders>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Расход сырья и полуфабрикатов</w:t>
            </w:r>
          </w:p>
        </w:tc>
      </w:tr>
      <w:tr w:rsidR="000472E9" w:rsidRPr="000472E9" w:rsidTr="000472E9">
        <w:trPr>
          <w:cantSplit/>
          <w:trHeight w:val="419"/>
        </w:trPr>
        <w:tc>
          <w:tcPr>
            <w:tcW w:w="3085" w:type="dxa"/>
            <w:vMerge/>
            <w:tcBorders>
              <w:top w:val="single" w:sz="4" w:space="0" w:color="000000"/>
              <w:left w:val="single" w:sz="4" w:space="0" w:color="000000"/>
              <w:bottom w:val="single" w:sz="4" w:space="0" w:color="000000"/>
            </w:tcBorders>
          </w:tcPr>
          <w:p w:rsidR="000472E9" w:rsidRPr="000472E9" w:rsidRDefault="000472E9" w:rsidP="000472E9">
            <w:pP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Брутто, г</w:t>
            </w:r>
          </w:p>
        </w:tc>
        <w:tc>
          <w:tcPr>
            <w:tcW w:w="1559" w:type="dxa"/>
            <w:tcBorders>
              <w:top w:val="single" w:sz="4" w:space="0" w:color="000000"/>
              <w:left w:val="single" w:sz="4" w:space="0" w:color="000000"/>
              <w:bottom w:val="single" w:sz="4" w:space="0" w:color="000000"/>
              <w:right w:val="single" w:sz="4" w:space="0" w:color="auto"/>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Нетто, г</w:t>
            </w:r>
          </w:p>
        </w:tc>
        <w:tc>
          <w:tcPr>
            <w:tcW w:w="1417" w:type="dxa"/>
            <w:tcBorders>
              <w:top w:val="single" w:sz="4" w:space="0" w:color="000000"/>
              <w:left w:val="single" w:sz="4" w:space="0" w:color="000000"/>
              <w:bottom w:val="single" w:sz="4" w:space="0" w:color="000000"/>
              <w:right w:val="single" w:sz="4" w:space="0" w:color="000000"/>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Брутто, г</w:t>
            </w:r>
          </w:p>
        </w:tc>
        <w:tc>
          <w:tcPr>
            <w:tcW w:w="1985" w:type="dxa"/>
            <w:tcBorders>
              <w:top w:val="single" w:sz="4" w:space="0" w:color="000000"/>
              <w:left w:val="single" w:sz="4" w:space="0" w:color="000000"/>
              <w:bottom w:val="single" w:sz="4" w:space="0" w:color="000000"/>
              <w:right w:val="single" w:sz="4" w:space="0" w:color="auto"/>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Нетто, г</w:t>
            </w:r>
          </w:p>
        </w:tc>
      </w:tr>
      <w:tr w:rsidR="000472E9" w:rsidRPr="000472E9" w:rsidTr="000472E9">
        <w:trPr>
          <w:trHeight w:val="299"/>
        </w:trPr>
        <w:tc>
          <w:tcPr>
            <w:tcW w:w="3085" w:type="dxa"/>
            <w:tcBorders>
              <w:top w:val="single" w:sz="4" w:space="0" w:color="000000"/>
              <w:left w:val="single" w:sz="4" w:space="0" w:color="000000"/>
              <w:bottom w:val="single" w:sz="4" w:space="0" w:color="auto"/>
            </w:tcBorders>
            <w:vAlign w:val="center"/>
          </w:tcPr>
          <w:p w:rsidR="000472E9" w:rsidRPr="000472E9" w:rsidRDefault="000472E9" w:rsidP="000472E9">
            <w:pPr>
              <w:widowControl w:val="0"/>
              <w:tabs>
                <w:tab w:val="center" w:pos="4740"/>
              </w:tabs>
              <w:autoSpaceDE w:val="0"/>
              <w:snapToGrid w:val="0"/>
              <w:ind w:hanging="108"/>
              <w:rPr>
                <w:color w:val="000000"/>
                <w:sz w:val="20"/>
                <w:szCs w:val="20"/>
              </w:rPr>
            </w:pPr>
            <w:r w:rsidRPr="000472E9">
              <w:rPr>
                <w:color w:val="000000"/>
                <w:sz w:val="20"/>
                <w:szCs w:val="20"/>
              </w:rPr>
              <w:t>или свинина</w:t>
            </w:r>
          </w:p>
        </w:tc>
        <w:tc>
          <w:tcPr>
            <w:tcW w:w="1418" w:type="dxa"/>
            <w:tcBorders>
              <w:top w:val="single" w:sz="4" w:space="0" w:color="000000"/>
              <w:left w:val="single" w:sz="4" w:space="0" w:color="000000"/>
              <w:bottom w:val="single" w:sz="4" w:space="0" w:color="auto"/>
              <w:right w:val="single" w:sz="4" w:space="0" w:color="000000"/>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42</w:t>
            </w:r>
          </w:p>
        </w:tc>
        <w:tc>
          <w:tcPr>
            <w:tcW w:w="1559" w:type="dxa"/>
            <w:tcBorders>
              <w:top w:val="single" w:sz="4" w:space="0" w:color="000000"/>
              <w:left w:val="single" w:sz="4" w:space="0" w:color="000000"/>
              <w:bottom w:val="single" w:sz="4" w:space="0" w:color="auto"/>
              <w:right w:val="single" w:sz="4" w:space="0" w:color="auto"/>
            </w:tcBorders>
          </w:tcPr>
          <w:p w:rsidR="000472E9" w:rsidRPr="000472E9" w:rsidRDefault="000472E9" w:rsidP="000472E9">
            <w:pPr>
              <w:jc w:val="center"/>
              <w:rPr>
                <w:sz w:val="20"/>
                <w:szCs w:val="20"/>
              </w:rPr>
            </w:pPr>
            <w:r w:rsidRPr="000472E9">
              <w:rPr>
                <w:color w:val="000000"/>
                <w:sz w:val="20"/>
                <w:szCs w:val="20"/>
              </w:rPr>
              <w:t>37,9</w:t>
            </w:r>
          </w:p>
        </w:tc>
        <w:tc>
          <w:tcPr>
            <w:tcW w:w="1417" w:type="dxa"/>
            <w:tcBorders>
              <w:top w:val="single" w:sz="4" w:space="0" w:color="000000"/>
              <w:left w:val="single" w:sz="4" w:space="0" w:color="000000"/>
              <w:bottom w:val="single" w:sz="4" w:space="0" w:color="auto"/>
              <w:right w:val="single" w:sz="4" w:space="0" w:color="000000"/>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42</w:t>
            </w:r>
          </w:p>
        </w:tc>
        <w:tc>
          <w:tcPr>
            <w:tcW w:w="1985" w:type="dxa"/>
            <w:tcBorders>
              <w:top w:val="single" w:sz="4" w:space="0" w:color="000000"/>
              <w:left w:val="single" w:sz="4" w:space="0" w:color="000000"/>
              <w:bottom w:val="single" w:sz="4" w:space="0" w:color="auto"/>
              <w:right w:val="single" w:sz="4" w:space="0" w:color="auto"/>
            </w:tcBorders>
          </w:tcPr>
          <w:p w:rsidR="000472E9" w:rsidRPr="000472E9" w:rsidRDefault="000472E9" w:rsidP="000472E9">
            <w:pPr>
              <w:jc w:val="center"/>
              <w:rPr>
                <w:sz w:val="20"/>
                <w:szCs w:val="20"/>
              </w:rPr>
            </w:pPr>
            <w:r w:rsidRPr="000472E9">
              <w:rPr>
                <w:color w:val="000000"/>
                <w:sz w:val="20"/>
                <w:szCs w:val="20"/>
              </w:rPr>
              <w:t>37,9</w:t>
            </w:r>
          </w:p>
        </w:tc>
      </w:tr>
      <w:tr w:rsidR="000472E9" w:rsidRPr="000472E9" w:rsidTr="000472E9">
        <w:trPr>
          <w:trHeight w:val="299"/>
        </w:trPr>
        <w:tc>
          <w:tcPr>
            <w:tcW w:w="3085" w:type="dxa"/>
            <w:tcBorders>
              <w:top w:val="single" w:sz="4" w:space="0" w:color="000000"/>
              <w:left w:val="single" w:sz="4" w:space="0" w:color="000000"/>
              <w:bottom w:val="single" w:sz="4" w:space="0" w:color="auto"/>
            </w:tcBorders>
            <w:vAlign w:val="center"/>
          </w:tcPr>
          <w:p w:rsidR="000472E9" w:rsidRPr="000472E9" w:rsidRDefault="000472E9" w:rsidP="000472E9">
            <w:pPr>
              <w:widowControl w:val="0"/>
              <w:tabs>
                <w:tab w:val="center" w:pos="4740"/>
              </w:tabs>
              <w:autoSpaceDE w:val="0"/>
              <w:snapToGrid w:val="0"/>
              <w:ind w:hanging="108"/>
              <w:rPr>
                <w:color w:val="000000"/>
                <w:sz w:val="20"/>
                <w:szCs w:val="20"/>
              </w:rPr>
            </w:pPr>
            <w:r w:rsidRPr="000472E9">
              <w:rPr>
                <w:color w:val="000000"/>
                <w:sz w:val="20"/>
                <w:szCs w:val="20"/>
              </w:rPr>
              <w:t>или птица (куриная грудка)</w:t>
            </w:r>
          </w:p>
        </w:tc>
        <w:tc>
          <w:tcPr>
            <w:tcW w:w="1418" w:type="dxa"/>
            <w:tcBorders>
              <w:top w:val="single" w:sz="4" w:space="0" w:color="000000"/>
              <w:left w:val="single" w:sz="4" w:space="0" w:color="000000"/>
              <w:bottom w:val="single" w:sz="4" w:space="0" w:color="auto"/>
              <w:right w:val="single" w:sz="4" w:space="0" w:color="000000"/>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45</w:t>
            </w:r>
          </w:p>
        </w:tc>
        <w:tc>
          <w:tcPr>
            <w:tcW w:w="1559" w:type="dxa"/>
            <w:tcBorders>
              <w:top w:val="single" w:sz="4" w:space="0" w:color="000000"/>
              <w:left w:val="single" w:sz="4" w:space="0" w:color="000000"/>
              <w:bottom w:val="single" w:sz="4" w:space="0" w:color="auto"/>
              <w:right w:val="single" w:sz="4" w:space="0" w:color="auto"/>
            </w:tcBorders>
            <w:vAlign w:val="center"/>
          </w:tcPr>
          <w:p w:rsidR="000472E9" w:rsidRPr="000472E9" w:rsidRDefault="000472E9" w:rsidP="000472E9">
            <w:pPr>
              <w:jc w:val="center"/>
              <w:rPr>
                <w:color w:val="000000"/>
                <w:sz w:val="20"/>
                <w:szCs w:val="20"/>
              </w:rPr>
            </w:pPr>
            <w:r w:rsidRPr="000472E9">
              <w:rPr>
                <w:color w:val="000000"/>
                <w:sz w:val="20"/>
                <w:szCs w:val="20"/>
              </w:rPr>
              <w:t>37,9</w:t>
            </w:r>
          </w:p>
        </w:tc>
        <w:tc>
          <w:tcPr>
            <w:tcW w:w="1417" w:type="dxa"/>
            <w:tcBorders>
              <w:top w:val="single" w:sz="4" w:space="0" w:color="000000"/>
              <w:left w:val="single" w:sz="4" w:space="0" w:color="000000"/>
              <w:bottom w:val="single" w:sz="4" w:space="0" w:color="auto"/>
              <w:right w:val="single" w:sz="4" w:space="0" w:color="000000"/>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45</w:t>
            </w:r>
          </w:p>
        </w:tc>
        <w:tc>
          <w:tcPr>
            <w:tcW w:w="1985" w:type="dxa"/>
            <w:tcBorders>
              <w:top w:val="single" w:sz="4" w:space="0" w:color="000000"/>
              <w:left w:val="single" w:sz="4" w:space="0" w:color="000000"/>
              <w:bottom w:val="single" w:sz="4" w:space="0" w:color="auto"/>
              <w:right w:val="single" w:sz="4" w:space="0" w:color="auto"/>
            </w:tcBorders>
            <w:vAlign w:val="center"/>
          </w:tcPr>
          <w:p w:rsidR="000472E9" w:rsidRPr="000472E9" w:rsidRDefault="000472E9" w:rsidP="000472E9">
            <w:pPr>
              <w:jc w:val="center"/>
              <w:rPr>
                <w:color w:val="000000"/>
                <w:sz w:val="20"/>
                <w:szCs w:val="20"/>
              </w:rPr>
            </w:pPr>
            <w:r w:rsidRPr="000472E9">
              <w:rPr>
                <w:color w:val="000000"/>
                <w:sz w:val="20"/>
                <w:szCs w:val="20"/>
              </w:rPr>
              <w:t>37,9</w:t>
            </w:r>
          </w:p>
        </w:tc>
      </w:tr>
      <w:tr w:rsidR="000472E9" w:rsidRPr="000472E9" w:rsidTr="000472E9">
        <w:trPr>
          <w:trHeight w:val="299"/>
        </w:trPr>
        <w:tc>
          <w:tcPr>
            <w:tcW w:w="3085" w:type="dxa"/>
            <w:tcBorders>
              <w:top w:val="single" w:sz="4" w:space="0" w:color="000000"/>
              <w:left w:val="single" w:sz="4" w:space="0" w:color="000000"/>
              <w:bottom w:val="single" w:sz="4" w:space="0" w:color="auto"/>
            </w:tcBorders>
            <w:vAlign w:val="center"/>
          </w:tcPr>
          <w:p w:rsidR="000472E9" w:rsidRPr="000472E9" w:rsidRDefault="000472E9" w:rsidP="000472E9">
            <w:pPr>
              <w:widowControl w:val="0"/>
              <w:tabs>
                <w:tab w:val="center" w:pos="4740"/>
              </w:tabs>
              <w:autoSpaceDE w:val="0"/>
              <w:snapToGrid w:val="0"/>
              <w:ind w:hanging="108"/>
              <w:rPr>
                <w:color w:val="000000"/>
                <w:sz w:val="20"/>
                <w:szCs w:val="20"/>
              </w:rPr>
            </w:pPr>
            <w:r w:rsidRPr="000472E9">
              <w:rPr>
                <w:color w:val="000000"/>
                <w:sz w:val="20"/>
                <w:szCs w:val="20"/>
              </w:rPr>
              <w:t xml:space="preserve"> Молоко или Вода </w:t>
            </w:r>
          </w:p>
        </w:tc>
        <w:tc>
          <w:tcPr>
            <w:tcW w:w="1418" w:type="dxa"/>
            <w:tcBorders>
              <w:top w:val="single" w:sz="4" w:space="0" w:color="000000"/>
              <w:left w:val="single" w:sz="4" w:space="0" w:color="000000"/>
              <w:bottom w:val="single" w:sz="4" w:space="0" w:color="auto"/>
              <w:right w:val="single" w:sz="4" w:space="0" w:color="000000"/>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10</w:t>
            </w:r>
          </w:p>
        </w:tc>
        <w:tc>
          <w:tcPr>
            <w:tcW w:w="1559" w:type="dxa"/>
            <w:tcBorders>
              <w:top w:val="single" w:sz="4" w:space="0" w:color="000000"/>
              <w:left w:val="single" w:sz="4" w:space="0" w:color="000000"/>
              <w:bottom w:val="single" w:sz="4" w:space="0" w:color="auto"/>
              <w:right w:val="single" w:sz="4" w:space="0" w:color="auto"/>
            </w:tcBorders>
            <w:vAlign w:val="center"/>
          </w:tcPr>
          <w:p w:rsidR="000472E9" w:rsidRPr="000472E9" w:rsidRDefault="000472E9" w:rsidP="000472E9">
            <w:pPr>
              <w:jc w:val="center"/>
              <w:rPr>
                <w:color w:val="000000"/>
                <w:sz w:val="20"/>
                <w:szCs w:val="20"/>
              </w:rPr>
            </w:pPr>
            <w:r w:rsidRPr="000472E9">
              <w:rPr>
                <w:color w:val="000000"/>
                <w:sz w:val="20"/>
                <w:szCs w:val="20"/>
              </w:rPr>
              <w:t>10</w:t>
            </w:r>
          </w:p>
        </w:tc>
        <w:tc>
          <w:tcPr>
            <w:tcW w:w="1417" w:type="dxa"/>
            <w:tcBorders>
              <w:top w:val="single" w:sz="4" w:space="0" w:color="000000"/>
              <w:left w:val="single" w:sz="4" w:space="0" w:color="000000"/>
              <w:bottom w:val="single" w:sz="4" w:space="0" w:color="auto"/>
              <w:right w:val="single" w:sz="4" w:space="0" w:color="000000"/>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10</w:t>
            </w:r>
          </w:p>
        </w:tc>
        <w:tc>
          <w:tcPr>
            <w:tcW w:w="1985" w:type="dxa"/>
            <w:tcBorders>
              <w:top w:val="single" w:sz="4" w:space="0" w:color="000000"/>
              <w:left w:val="single" w:sz="4" w:space="0" w:color="000000"/>
              <w:bottom w:val="single" w:sz="4" w:space="0" w:color="auto"/>
              <w:right w:val="single" w:sz="4" w:space="0" w:color="auto"/>
            </w:tcBorders>
            <w:vAlign w:val="center"/>
          </w:tcPr>
          <w:p w:rsidR="000472E9" w:rsidRPr="000472E9" w:rsidRDefault="000472E9" w:rsidP="000472E9">
            <w:pPr>
              <w:jc w:val="center"/>
              <w:rPr>
                <w:color w:val="000000"/>
                <w:sz w:val="20"/>
                <w:szCs w:val="20"/>
              </w:rPr>
            </w:pPr>
            <w:r w:rsidRPr="000472E9">
              <w:rPr>
                <w:color w:val="000000"/>
                <w:sz w:val="20"/>
                <w:szCs w:val="20"/>
              </w:rPr>
              <w:t>10</w:t>
            </w:r>
          </w:p>
        </w:tc>
      </w:tr>
      <w:tr w:rsidR="000472E9" w:rsidRPr="000472E9" w:rsidTr="000472E9">
        <w:trPr>
          <w:trHeight w:val="265"/>
        </w:trPr>
        <w:tc>
          <w:tcPr>
            <w:tcW w:w="3085" w:type="dxa"/>
            <w:tcBorders>
              <w:top w:val="single" w:sz="4" w:space="0" w:color="auto"/>
              <w:left w:val="single" w:sz="4" w:space="0" w:color="000000"/>
              <w:bottom w:val="single" w:sz="4" w:space="0" w:color="000000"/>
            </w:tcBorders>
            <w:vAlign w:val="center"/>
          </w:tcPr>
          <w:p w:rsidR="000472E9" w:rsidRPr="000472E9" w:rsidRDefault="000472E9" w:rsidP="000472E9">
            <w:pPr>
              <w:widowControl w:val="0"/>
              <w:tabs>
                <w:tab w:val="center" w:pos="4740"/>
              </w:tabs>
              <w:autoSpaceDE w:val="0"/>
              <w:snapToGrid w:val="0"/>
              <w:ind w:hanging="108"/>
              <w:rPr>
                <w:color w:val="000000"/>
                <w:sz w:val="20"/>
                <w:szCs w:val="20"/>
              </w:rPr>
            </w:pPr>
            <w:r w:rsidRPr="000472E9">
              <w:rPr>
                <w:color w:val="000000"/>
                <w:sz w:val="20"/>
                <w:szCs w:val="20"/>
              </w:rPr>
              <w:t>Хлеб пшеничный</w:t>
            </w:r>
          </w:p>
        </w:tc>
        <w:tc>
          <w:tcPr>
            <w:tcW w:w="1418" w:type="dxa"/>
            <w:tcBorders>
              <w:top w:val="single" w:sz="4" w:space="0" w:color="auto"/>
              <w:left w:val="single" w:sz="4" w:space="0" w:color="000000"/>
              <w:bottom w:val="single" w:sz="4" w:space="0" w:color="000000"/>
              <w:right w:val="single" w:sz="4" w:space="0" w:color="000000"/>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6,6</w:t>
            </w:r>
          </w:p>
        </w:tc>
        <w:tc>
          <w:tcPr>
            <w:tcW w:w="1559" w:type="dxa"/>
            <w:tcBorders>
              <w:top w:val="single" w:sz="4" w:space="0" w:color="auto"/>
              <w:left w:val="single" w:sz="4" w:space="0" w:color="000000"/>
              <w:bottom w:val="single" w:sz="4" w:space="0" w:color="000000"/>
              <w:right w:val="single" w:sz="4" w:space="0" w:color="auto"/>
            </w:tcBorders>
            <w:vAlign w:val="center"/>
          </w:tcPr>
          <w:p w:rsidR="000472E9" w:rsidRPr="000472E9" w:rsidRDefault="000472E9" w:rsidP="000472E9">
            <w:pPr>
              <w:jc w:val="center"/>
              <w:rPr>
                <w:color w:val="000000"/>
                <w:sz w:val="20"/>
                <w:szCs w:val="20"/>
              </w:rPr>
            </w:pPr>
            <w:r w:rsidRPr="000472E9">
              <w:rPr>
                <w:color w:val="000000"/>
                <w:sz w:val="20"/>
                <w:szCs w:val="20"/>
              </w:rPr>
              <w:t>6,6</w:t>
            </w:r>
          </w:p>
        </w:tc>
        <w:tc>
          <w:tcPr>
            <w:tcW w:w="1417" w:type="dxa"/>
            <w:tcBorders>
              <w:top w:val="single" w:sz="4" w:space="0" w:color="auto"/>
              <w:left w:val="single" w:sz="4" w:space="0" w:color="000000"/>
              <w:bottom w:val="single" w:sz="4" w:space="0" w:color="000000"/>
              <w:right w:val="single" w:sz="4" w:space="0" w:color="000000"/>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6,6</w:t>
            </w:r>
          </w:p>
        </w:tc>
        <w:tc>
          <w:tcPr>
            <w:tcW w:w="1985" w:type="dxa"/>
            <w:tcBorders>
              <w:top w:val="single" w:sz="4" w:space="0" w:color="auto"/>
              <w:left w:val="single" w:sz="4" w:space="0" w:color="000000"/>
              <w:bottom w:val="single" w:sz="4" w:space="0" w:color="000000"/>
              <w:right w:val="single" w:sz="4" w:space="0" w:color="auto"/>
            </w:tcBorders>
            <w:vAlign w:val="center"/>
          </w:tcPr>
          <w:p w:rsidR="000472E9" w:rsidRPr="000472E9" w:rsidRDefault="000472E9" w:rsidP="000472E9">
            <w:pPr>
              <w:jc w:val="center"/>
              <w:rPr>
                <w:color w:val="000000"/>
                <w:sz w:val="20"/>
                <w:szCs w:val="20"/>
              </w:rPr>
            </w:pPr>
            <w:r w:rsidRPr="000472E9">
              <w:rPr>
                <w:color w:val="000000"/>
                <w:sz w:val="20"/>
                <w:szCs w:val="20"/>
              </w:rPr>
              <w:t>6,6</w:t>
            </w:r>
          </w:p>
        </w:tc>
      </w:tr>
      <w:tr w:rsidR="000472E9" w:rsidRPr="000472E9" w:rsidTr="000472E9">
        <w:trPr>
          <w:trHeight w:val="419"/>
        </w:trPr>
        <w:tc>
          <w:tcPr>
            <w:tcW w:w="3085" w:type="dxa"/>
            <w:tcBorders>
              <w:top w:val="single" w:sz="4" w:space="0" w:color="000000"/>
              <w:left w:val="single" w:sz="4" w:space="0" w:color="000000"/>
              <w:bottom w:val="single" w:sz="4" w:space="0" w:color="000000"/>
            </w:tcBorders>
            <w:vAlign w:val="center"/>
          </w:tcPr>
          <w:p w:rsidR="000472E9" w:rsidRPr="000472E9" w:rsidRDefault="000472E9" w:rsidP="000472E9">
            <w:pPr>
              <w:widowControl w:val="0"/>
              <w:tabs>
                <w:tab w:val="center" w:pos="4740"/>
              </w:tabs>
              <w:autoSpaceDE w:val="0"/>
              <w:snapToGrid w:val="0"/>
              <w:rPr>
                <w:color w:val="000000"/>
                <w:sz w:val="20"/>
                <w:szCs w:val="20"/>
              </w:rPr>
            </w:pPr>
            <w:r w:rsidRPr="000472E9">
              <w:rPr>
                <w:color w:val="000000"/>
                <w:sz w:val="20"/>
                <w:szCs w:val="20"/>
              </w:rPr>
              <w:t>Лук репчатый</w:t>
            </w:r>
          </w:p>
        </w:tc>
        <w:tc>
          <w:tcPr>
            <w:tcW w:w="1418" w:type="dxa"/>
            <w:tcBorders>
              <w:top w:val="single" w:sz="4" w:space="0" w:color="000000"/>
              <w:left w:val="single" w:sz="4" w:space="0" w:color="000000"/>
              <w:bottom w:val="single" w:sz="4" w:space="0" w:color="000000"/>
              <w:right w:val="single" w:sz="4" w:space="0" w:color="000000"/>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20</w:t>
            </w:r>
          </w:p>
        </w:tc>
        <w:tc>
          <w:tcPr>
            <w:tcW w:w="1559" w:type="dxa"/>
            <w:tcBorders>
              <w:top w:val="single" w:sz="4" w:space="0" w:color="000000"/>
              <w:left w:val="single" w:sz="4" w:space="0" w:color="000000"/>
              <w:bottom w:val="single" w:sz="4" w:space="0" w:color="000000"/>
              <w:right w:val="single" w:sz="4" w:space="0" w:color="auto"/>
            </w:tcBorders>
            <w:vAlign w:val="center"/>
          </w:tcPr>
          <w:p w:rsidR="000472E9" w:rsidRPr="000472E9" w:rsidRDefault="000472E9" w:rsidP="000472E9">
            <w:pPr>
              <w:jc w:val="center"/>
              <w:rPr>
                <w:color w:val="000000"/>
                <w:sz w:val="20"/>
                <w:szCs w:val="20"/>
              </w:rPr>
            </w:pPr>
            <w:r w:rsidRPr="000472E9">
              <w:rPr>
                <w:color w:val="000000"/>
                <w:sz w:val="20"/>
                <w:szCs w:val="20"/>
              </w:rPr>
              <w:t>16,4</w:t>
            </w:r>
          </w:p>
        </w:tc>
        <w:tc>
          <w:tcPr>
            <w:tcW w:w="1417" w:type="dxa"/>
            <w:tcBorders>
              <w:top w:val="single" w:sz="4" w:space="0" w:color="000000"/>
              <w:left w:val="single" w:sz="4" w:space="0" w:color="000000"/>
              <w:bottom w:val="single" w:sz="4" w:space="0" w:color="000000"/>
              <w:right w:val="single" w:sz="4" w:space="0" w:color="000000"/>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20</w:t>
            </w:r>
          </w:p>
        </w:tc>
        <w:tc>
          <w:tcPr>
            <w:tcW w:w="1985" w:type="dxa"/>
            <w:tcBorders>
              <w:top w:val="single" w:sz="4" w:space="0" w:color="000000"/>
              <w:left w:val="single" w:sz="4" w:space="0" w:color="000000"/>
              <w:bottom w:val="single" w:sz="4" w:space="0" w:color="000000"/>
              <w:right w:val="single" w:sz="4" w:space="0" w:color="auto"/>
            </w:tcBorders>
            <w:vAlign w:val="center"/>
          </w:tcPr>
          <w:p w:rsidR="000472E9" w:rsidRPr="000472E9" w:rsidRDefault="000472E9" w:rsidP="000472E9">
            <w:pPr>
              <w:jc w:val="center"/>
              <w:rPr>
                <w:color w:val="000000"/>
                <w:sz w:val="20"/>
                <w:szCs w:val="20"/>
              </w:rPr>
            </w:pPr>
            <w:r w:rsidRPr="000472E9">
              <w:rPr>
                <w:color w:val="000000"/>
                <w:sz w:val="20"/>
                <w:szCs w:val="20"/>
              </w:rPr>
              <w:t>16,4</w:t>
            </w:r>
          </w:p>
        </w:tc>
      </w:tr>
      <w:tr w:rsidR="000472E9" w:rsidRPr="000472E9" w:rsidTr="000472E9">
        <w:trPr>
          <w:trHeight w:val="419"/>
        </w:trPr>
        <w:tc>
          <w:tcPr>
            <w:tcW w:w="3085" w:type="dxa"/>
            <w:tcBorders>
              <w:top w:val="single" w:sz="4" w:space="0" w:color="000000"/>
              <w:left w:val="single" w:sz="4" w:space="0" w:color="000000"/>
              <w:bottom w:val="single" w:sz="4" w:space="0" w:color="000000"/>
            </w:tcBorders>
            <w:vAlign w:val="center"/>
          </w:tcPr>
          <w:p w:rsidR="000472E9" w:rsidRPr="000472E9" w:rsidRDefault="000472E9" w:rsidP="000472E9">
            <w:pPr>
              <w:widowControl w:val="0"/>
              <w:tabs>
                <w:tab w:val="center" w:pos="4740"/>
              </w:tabs>
              <w:autoSpaceDE w:val="0"/>
              <w:snapToGrid w:val="0"/>
              <w:rPr>
                <w:color w:val="000000"/>
                <w:sz w:val="20"/>
                <w:szCs w:val="20"/>
              </w:rPr>
            </w:pPr>
            <w:r w:rsidRPr="000472E9">
              <w:rPr>
                <w:color w:val="000000"/>
                <w:sz w:val="20"/>
                <w:szCs w:val="20"/>
              </w:rPr>
              <w:t xml:space="preserve">Масло растительное </w:t>
            </w:r>
          </w:p>
        </w:tc>
        <w:tc>
          <w:tcPr>
            <w:tcW w:w="1418" w:type="dxa"/>
            <w:tcBorders>
              <w:top w:val="single" w:sz="4" w:space="0" w:color="000000"/>
              <w:left w:val="single" w:sz="4" w:space="0" w:color="000000"/>
              <w:bottom w:val="single" w:sz="4" w:space="0" w:color="000000"/>
              <w:right w:val="single" w:sz="4" w:space="0" w:color="000000"/>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3</w:t>
            </w:r>
          </w:p>
        </w:tc>
        <w:tc>
          <w:tcPr>
            <w:tcW w:w="1559" w:type="dxa"/>
            <w:tcBorders>
              <w:top w:val="single" w:sz="4" w:space="0" w:color="000000"/>
              <w:left w:val="single" w:sz="4" w:space="0" w:color="000000"/>
              <w:bottom w:val="single" w:sz="4" w:space="0" w:color="000000"/>
              <w:right w:val="single" w:sz="4" w:space="0" w:color="auto"/>
            </w:tcBorders>
            <w:vAlign w:val="center"/>
          </w:tcPr>
          <w:p w:rsidR="000472E9" w:rsidRPr="000472E9" w:rsidRDefault="000472E9" w:rsidP="000472E9">
            <w:pPr>
              <w:jc w:val="center"/>
              <w:rPr>
                <w:color w:val="000000"/>
                <w:sz w:val="20"/>
                <w:szCs w:val="20"/>
              </w:rPr>
            </w:pPr>
            <w:r w:rsidRPr="000472E9">
              <w:rPr>
                <w:color w:val="000000"/>
                <w:sz w:val="20"/>
                <w:szCs w:val="20"/>
              </w:rPr>
              <w:t>3</w:t>
            </w:r>
          </w:p>
        </w:tc>
        <w:tc>
          <w:tcPr>
            <w:tcW w:w="1417" w:type="dxa"/>
            <w:tcBorders>
              <w:top w:val="single" w:sz="4" w:space="0" w:color="000000"/>
              <w:left w:val="single" w:sz="4" w:space="0" w:color="000000"/>
              <w:bottom w:val="single" w:sz="4" w:space="0" w:color="000000"/>
              <w:right w:val="single" w:sz="4" w:space="0" w:color="000000"/>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3</w:t>
            </w:r>
          </w:p>
        </w:tc>
        <w:tc>
          <w:tcPr>
            <w:tcW w:w="1985" w:type="dxa"/>
            <w:tcBorders>
              <w:top w:val="single" w:sz="4" w:space="0" w:color="000000"/>
              <w:left w:val="single" w:sz="4" w:space="0" w:color="000000"/>
              <w:bottom w:val="single" w:sz="4" w:space="0" w:color="000000"/>
              <w:right w:val="single" w:sz="4" w:space="0" w:color="auto"/>
            </w:tcBorders>
            <w:vAlign w:val="center"/>
          </w:tcPr>
          <w:p w:rsidR="000472E9" w:rsidRPr="000472E9" w:rsidRDefault="000472E9" w:rsidP="000472E9">
            <w:pPr>
              <w:jc w:val="center"/>
              <w:rPr>
                <w:color w:val="000000"/>
                <w:sz w:val="20"/>
                <w:szCs w:val="20"/>
              </w:rPr>
            </w:pPr>
            <w:r w:rsidRPr="000472E9">
              <w:rPr>
                <w:color w:val="000000"/>
                <w:sz w:val="20"/>
                <w:szCs w:val="20"/>
              </w:rPr>
              <w:t>3</w:t>
            </w:r>
          </w:p>
        </w:tc>
      </w:tr>
      <w:tr w:rsidR="000472E9" w:rsidRPr="000472E9" w:rsidTr="000472E9">
        <w:trPr>
          <w:trHeight w:val="419"/>
        </w:trPr>
        <w:tc>
          <w:tcPr>
            <w:tcW w:w="3085" w:type="dxa"/>
            <w:tcBorders>
              <w:top w:val="single" w:sz="4" w:space="0" w:color="000000"/>
              <w:left w:val="single" w:sz="4" w:space="0" w:color="000000"/>
              <w:bottom w:val="single" w:sz="4" w:space="0" w:color="000000"/>
            </w:tcBorders>
            <w:vAlign w:val="center"/>
          </w:tcPr>
          <w:p w:rsidR="000472E9" w:rsidRPr="000472E9" w:rsidRDefault="000472E9" w:rsidP="000472E9">
            <w:pPr>
              <w:widowControl w:val="0"/>
              <w:tabs>
                <w:tab w:val="center" w:pos="4740"/>
              </w:tabs>
              <w:autoSpaceDE w:val="0"/>
              <w:snapToGrid w:val="0"/>
              <w:rPr>
                <w:color w:val="000000"/>
                <w:sz w:val="20"/>
                <w:szCs w:val="20"/>
              </w:rPr>
            </w:pPr>
            <w:r w:rsidRPr="000472E9">
              <w:rPr>
                <w:color w:val="000000"/>
                <w:sz w:val="20"/>
                <w:szCs w:val="20"/>
              </w:rPr>
              <w:t>Мука пшеничная</w:t>
            </w:r>
          </w:p>
        </w:tc>
        <w:tc>
          <w:tcPr>
            <w:tcW w:w="1418" w:type="dxa"/>
            <w:tcBorders>
              <w:top w:val="single" w:sz="4" w:space="0" w:color="000000"/>
              <w:left w:val="single" w:sz="4" w:space="0" w:color="000000"/>
              <w:bottom w:val="single" w:sz="4" w:space="0" w:color="000000"/>
              <w:right w:val="single" w:sz="4" w:space="0" w:color="000000"/>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3,3</w:t>
            </w:r>
          </w:p>
        </w:tc>
        <w:tc>
          <w:tcPr>
            <w:tcW w:w="1559" w:type="dxa"/>
            <w:tcBorders>
              <w:top w:val="single" w:sz="4" w:space="0" w:color="000000"/>
              <w:left w:val="single" w:sz="4" w:space="0" w:color="000000"/>
              <w:bottom w:val="single" w:sz="4" w:space="0" w:color="000000"/>
              <w:right w:val="single" w:sz="4" w:space="0" w:color="auto"/>
            </w:tcBorders>
            <w:vAlign w:val="center"/>
          </w:tcPr>
          <w:p w:rsidR="000472E9" w:rsidRPr="000472E9" w:rsidRDefault="000472E9" w:rsidP="000472E9">
            <w:pPr>
              <w:jc w:val="center"/>
              <w:rPr>
                <w:color w:val="000000"/>
                <w:sz w:val="20"/>
                <w:szCs w:val="20"/>
              </w:rPr>
            </w:pPr>
            <w:r w:rsidRPr="000472E9">
              <w:rPr>
                <w:color w:val="000000"/>
                <w:sz w:val="20"/>
                <w:szCs w:val="20"/>
              </w:rPr>
              <w:t>3,3</w:t>
            </w:r>
          </w:p>
        </w:tc>
        <w:tc>
          <w:tcPr>
            <w:tcW w:w="1417" w:type="dxa"/>
            <w:tcBorders>
              <w:top w:val="single" w:sz="4" w:space="0" w:color="000000"/>
              <w:left w:val="single" w:sz="4" w:space="0" w:color="000000"/>
              <w:bottom w:val="single" w:sz="4" w:space="0" w:color="000000"/>
              <w:right w:val="single" w:sz="4" w:space="0" w:color="000000"/>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3,3</w:t>
            </w:r>
          </w:p>
        </w:tc>
        <w:tc>
          <w:tcPr>
            <w:tcW w:w="1985" w:type="dxa"/>
            <w:tcBorders>
              <w:top w:val="single" w:sz="4" w:space="0" w:color="000000"/>
              <w:left w:val="single" w:sz="4" w:space="0" w:color="000000"/>
              <w:bottom w:val="single" w:sz="4" w:space="0" w:color="000000"/>
              <w:right w:val="single" w:sz="4" w:space="0" w:color="auto"/>
            </w:tcBorders>
            <w:vAlign w:val="center"/>
          </w:tcPr>
          <w:p w:rsidR="000472E9" w:rsidRPr="000472E9" w:rsidRDefault="000472E9" w:rsidP="000472E9">
            <w:pPr>
              <w:jc w:val="center"/>
              <w:rPr>
                <w:color w:val="000000"/>
                <w:sz w:val="20"/>
                <w:szCs w:val="20"/>
              </w:rPr>
            </w:pPr>
            <w:r w:rsidRPr="000472E9">
              <w:rPr>
                <w:color w:val="000000"/>
                <w:sz w:val="20"/>
                <w:szCs w:val="20"/>
              </w:rPr>
              <w:t>3,3</w:t>
            </w:r>
          </w:p>
        </w:tc>
      </w:tr>
      <w:tr w:rsidR="000472E9" w:rsidRPr="000472E9" w:rsidTr="000472E9">
        <w:trPr>
          <w:trHeight w:val="419"/>
        </w:trPr>
        <w:tc>
          <w:tcPr>
            <w:tcW w:w="3085" w:type="dxa"/>
            <w:tcBorders>
              <w:top w:val="single" w:sz="4" w:space="0" w:color="000000"/>
              <w:left w:val="single" w:sz="4" w:space="0" w:color="000000"/>
              <w:bottom w:val="single" w:sz="4" w:space="0" w:color="000000"/>
            </w:tcBorders>
            <w:vAlign w:val="center"/>
          </w:tcPr>
          <w:p w:rsidR="000472E9" w:rsidRPr="000472E9" w:rsidRDefault="000472E9" w:rsidP="000472E9">
            <w:pPr>
              <w:widowControl w:val="0"/>
              <w:tabs>
                <w:tab w:val="center" w:pos="4740"/>
              </w:tabs>
              <w:autoSpaceDE w:val="0"/>
              <w:snapToGrid w:val="0"/>
              <w:rPr>
                <w:i/>
                <w:color w:val="000000"/>
                <w:sz w:val="20"/>
                <w:szCs w:val="20"/>
              </w:rPr>
            </w:pPr>
            <w:r w:rsidRPr="000472E9">
              <w:rPr>
                <w:i/>
                <w:color w:val="000000"/>
                <w:sz w:val="20"/>
                <w:szCs w:val="20"/>
              </w:rPr>
              <w:t>Масса полуфабриката</w:t>
            </w:r>
          </w:p>
        </w:tc>
        <w:tc>
          <w:tcPr>
            <w:tcW w:w="1418" w:type="dxa"/>
            <w:tcBorders>
              <w:top w:val="single" w:sz="4" w:space="0" w:color="000000"/>
              <w:left w:val="single" w:sz="4" w:space="0" w:color="000000"/>
              <w:bottom w:val="single" w:sz="4" w:space="0" w:color="000000"/>
              <w:right w:val="single" w:sz="4" w:space="0" w:color="000000"/>
            </w:tcBorders>
            <w:vAlign w:val="center"/>
          </w:tcPr>
          <w:p w:rsidR="000472E9" w:rsidRPr="000472E9" w:rsidRDefault="000472E9" w:rsidP="000472E9">
            <w:pPr>
              <w:widowControl w:val="0"/>
              <w:tabs>
                <w:tab w:val="center" w:pos="4740"/>
              </w:tabs>
              <w:autoSpaceDE w:val="0"/>
              <w:snapToGrid w:val="0"/>
              <w:jc w:val="center"/>
              <w:rPr>
                <w:i/>
                <w:color w:val="000000"/>
                <w:sz w:val="20"/>
                <w:szCs w:val="20"/>
              </w:rPr>
            </w:pPr>
          </w:p>
        </w:tc>
        <w:tc>
          <w:tcPr>
            <w:tcW w:w="1559" w:type="dxa"/>
            <w:tcBorders>
              <w:top w:val="single" w:sz="4" w:space="0" w:color="000000"/>
              <w:left w:val="single" w:sz="4" w:space="0" w:color="000000"/>
              <w:bottom w:val="single" w:sz="4" w:space="0" w:color="000000"/>
              <w:right w:val="single" w:sz="4" w:space="0" w:color="auto"/>
            </w:tcBorders>
            <w:vAlign w:val="center"/>
          </w:tcPr>
          <w:p w:rsidR="000472E9" w:rsidRPr="000472E9" w:rsidRDefault="000472E9" w:rsidP="000472E9">
            <w:pPr>
              <w:jc w:val="center"/>
              <w:rPr>
                <w:i/>
                <w:color w:val="000000"/>
                <w:sz w:val="20"/>
                <w:szCs w:val="20"/>
              </w:rPr>
            </w:pPr>
            <w:r w:rsidRPr="000472E9">
              <w:rPr>
                <w:i/>
                <w:color w:val="000000"/>
                <w:sz w:val="20"/>
                <w:szCs w:val="20"/>
              </w:rPr>
              <w:t>74</w:t>
            </w:r>
          </w:p>
        </w:tc>
        <w:tc>
          <w:tcPr>
            <w:tcW w:w="1417" w:type="dxa"/>
            <w:tcBorders>
              <w:top w:val="single" w:sz="4" w:space="0" w:color="000000"/>
              <w:left w:val="single" w:sz="4" w:space="0" w:color="000000"/>
              <w:bottom w:val="single" w:sz="4" w:space="0" w:color="000000"/>
              <w:right w:val="single" w:sz="4" w:space="0" w:color="000000"/>
            </w:tcBorders>
            <w:vAlign w:val="center"/>
          </w:tcPr>
          <w:p w:rsidR="000472E9" w:rsidRPr="000472E9" w:rsidRDefault="000472E9" w:rsidP="000472E9">
            <w:pPr>
              <w:widowControl w:val="0"/>
              <w:tabs>
                <w:tab w:val="center" w:pos="4740"/>
              </w:tabs>
              <w:autoSpaceDE w:val="0"/>
              <w:snapToGrid w:val="0"/>
              <w:jc w:val="center"/>
              <w:rPr>
                <w:i/>
                <w:color w:val="000000"/>
                <w:sz w:val="20"/>
                <w:szCs w:val="20"/>
              </w:rPr>
            </w:pPr>
          </w:p>
        </w:tc>
        <w:tc>
          <w:tcPr>
            <w:tcW w:w="1985" w:type="dxa"/>
            <w:tcBorders>
              <w:top w:val="single" w:sz="4" w:space="0" w:color="000000"/>
              <w:left w:val="single" w:sz="4" w:space="0" w:color="000000"/>
              <w:bottom w:val="single" w:sz="4" w:space="0" w:color="000000"/>
              <w:right w:val="single" w:sz="4" w:space="0" w:color="auto"/>
            </w:tcBorders>
            <w:vAlign w:val="center"/>
          </w:tcPr>
          <w:p w:rsidR="000472E9" w:rsidRPr="000472E9" w:rsidRDefault="000472E9" w:rsidP="000472E9">
            <w:pPr>
              <w:jc w:val="center"/>
              <w:rPr>
                <w:i/>
                <w:color w:val="000000"/>
                <w:sz w:val="20"/>
                <w:szCs w:val="20"/>
              </w:rPr>
            </w:pPr>
            <w:r w:rsidRPr="000472E9">
              <w:rPr>
                <w:i/>
                <w:color w:val="000000"/>
                <w:sz w:val="20"/>
                <w:szCs w:val="20"/>
              </w:rPr>
              <w:t>74</w:t>
            </w:r>
          </w:p>
        </w:tc>
      </w:tr>
      <w:tr w:rsidR="000472E9" w:rsidRPr="000472E9" w:rsidTr="000472E9">
        <w:trPr>
          <w:trHeight w:val="255"/>
        </w:trPr>
        <w:tc>
          <w:tcPr>
            <w:tcW w:w="3085" w:type="dxa"/>
            <w:tcBorders>
              <w:top w:val="single" w:sz="4" w:space="0" w:color="000000"/>
              <w:left w:val="single" w:sz="4" w:space="0" w:color="000000"/>
              <w:bottom w:val="single" w:sz="4" w:space="0" w:color="auto"/>
            </w:tcBorders>
            <w:vAlign w:val="center"/>
          </w:tcPr>
          <w:p w:rsidR="000472E9" w:rsidRPr="000472E9" w:rsidRDefault="000472E9" w:rsidP="000472E9">
            <w:pPr>
              <w:widowControl w:val="0"/>
              <w:tabs>
                <w:tab w:val="center" w:pos="4740"/>
              </w:tabs>
              <w:autoSpaceDE w:val="0"/>
              <w:snapToGrid w:val="0"/>
              <w:rPr>
                <w:color w:val="000000"/>
                <w:sz w:val="20"/>
                <w:szCs w:val="20"/>
              </w:rPr>
            </w:pPr>
            <w:r w:rsidRPr="000472E9">
              <w:rPr>
                <w:color w:val="000000"/>
                <w:sz w:val="20"/>
                <w:szCs w:val="20"/>
              </w:rPr>
              <w:t>соус</w:t>
            </w:r>
          </w:p>
        </w:tc>
        <w:tc>
          <w:tcPr>
            <w:tcW w:w="1418" w:type="dxa"/>
            <w:tcBorders>
              <w:top w:val="single" w:sz="4" w:space="0" w:color="000000"/>
              <w:left w:val="single" w:sz="4" w:space="0" w:color="000000"/>
              <w:bottom w:val="single" w:sz="4" w:space="0" w:color="auto"/>
              <w:right w:val="single" w:sz="4" w:space="0" w:color="000000"/>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p>
        </w:tc>
        <w:tc>
          <w:tcPr>
            <w:tcW w:w="1559" w:type="dxa"/>
            <w:tcBorders>
              <w:top w:val="single" w:sz="4" w:space="0" w:color="000000"/>
              <w:left w:val="single" w:sz="4" w:space="0" w:color="000000"/>
              <w:bottom w:val="single" w:sz="4" w:space="0" w:color="auto"/>
              <w:right w:val="single" w:sz="4" w:space="0" w:color="auto"/>
            </w:tcBorders>
            <w:vAlign w:val="center"/>
          </w:tcPr>
          <w:p w:rsidR="000472E9" w:rsidRPr="000472E9" w:rsidRDefault="000472E9" w:rsidP="000472E9">
            <w:pPr>
              <w:jc w:val="center"/>
              <w:rPr>
                <w:color w:val="000000"/>
                <w:sz w:val="20"/>
                <w:szCs w:val="20"/>
              </w:rPr>
            </w:pPr>
            <w:r w:rsidRPr="000472E9">
              <w:rPr>
                <w:color w:val="000000"/>
                <w:sz w:val="20"/>
                <w:szCs w:val="20"/>
              </w:rPr>
              <w:t>30</w:t>
            </w:r>
          </w:p>
        </w:tc>
        <w:tc>
          <w:tcPr>
            <w:tcW w:w="1417" w:type="dxa"/>
            <w:tcBorders>
              <w:top w:val="single" w:sz="4" w:space="0" w:color="000000"/>
              <w:left w:val="single" w:sz="4" w:space="0" w:color="auto"/>
              <w:bottom w:val="single" w:sz="4" w:space="0" w:color="auto"/>
              <w:right w:val="single" w:sz="4" w:space="0" w:color="auto"/>
            </w:tcBorders>
            <w:vAlign w:val="center"/>
          </w:tcPr>
          <w:p w:rsidR="000472E9" w:rsidRPr="000472E9" w:rsidRDefault="000472E9" w:rsidP="000472E9">
            <w:pPr>
              <w:jc w:val="center"/>
              <w:rPr>
                <w:color w:val="000000"/>
                <w:sz w:val="20"/>
                <w:szCs w:val="20"/>
              </w:rPr>
            </w:pPr>
          </w:p>
        </w:tc>
        <w:tc>
          <w:tcPr>
            <w:tcW w:w="1985" w:type="dxa"/>
            <w:tcBorders>
              <w:top w:val="single" w:sz="4" w:space="0" w:color="000000"/>
              <w:left w:val="single" w:sz="4" w:space="0" w:color="auto"/>
              <w:bottom w:val="single" w:sz="4" w:space="0" w:color="auto"/>
              <w:right w:val="single" w:sz="4" w:space="0" w:color="000000"/>
            </w:tcBorders>
            <w:vAlign w:val="center"/>
          </w:tcPr>
          <w:p w:rsidR="000472E9" w:rsidRPr="000472E9" w:rsidRDefault="000472E9" w:rsidP="000472E9">
            <w:pPr>
              <w:jc w:val="center"/>
              <w:rPr>
                <w:color w:val="000000"/>
                <w:sz w:val="20"/>
                <w:szCs w:val="20"/>
              </w:rPr>
            </w:pPr>
            <w:r w:rsidRPr="000472E9">
              <w:rPr>
                <w:color w:val="000000"/>
                <w:sz w:val="20"/>
                <w:szCs w:val="20"/>
              </w:rPr>
              <w:t>40</w:t>
            </w:r>
          </w:p>
        </w:tc>
      </w:tr>
      <w:tr w:rsidR="000472E9" w:rsidRPr="000472E9" w:rsidTr="000472E9">
        <w:trPr>
          <w:trHeight w:val="419"/>
        </w:trPr>
        <w:tc>
          <w:tcPr>
            <w:tcW w:w="3085" w:type="dxa"/>
            <w:tcBorders>
              <w:top w:val="single" w:sz="4" w:space="0" w:color="000000"/>
              <w:left w:val="single" w:sz="4" w:space="0" w:color="000000"/>
              <w:bottom w:val="single" w:sz="4" w:space="0" w:color="000000"/>
            </w:tcBorders>
            <w:vAlign w:val="center"/>
          </w:tcPr>
          <w:p w:rsidR="000472E9" w:rsidRPr="000472E9" w:rsidRDefault="000472E9" w:rsidP="000472E9">
            <w:pPr>
              <w:widowControl w:val="0"/>
              <w:tabs>
                <w:tab w:val="center" w:pos="4740"/>
              </w:tabs>
              <w:autoSpaceDE w:val="0"/>
              <w:snapToGrid w:val="0"/>
              <w:rPr>
                <w:b/>
                <w:color w:val="000000"/>
                <w:sz w:val="20"/>
                <w:szCs w:val="20"/>
              </w:rPr>
            </w:pPr>
            <w:r w:rsidRPr="000472E9">
              <w:rPr>
                <w:b/>
                <w:color w:val="000000"/>
                <w:sz w:val="20"/>
                <w:szCs w:val="20"/>
              </w:rPr>
              <w:t>Выход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auto"/>
            </w:tcBorders>
            <w:vAlign w:val="center"/>
          </w:tcPr>
          <w:p w:rsidR="000472E9" w:rsidRPr="000472E9" w:rsidRDefault="000472E9" w:rsidP="000472E9">
            <w:pPr>
              <w:jc w:val="center"/>
              <w:rPr>
                <w:b/>
                <w:color w:val="000000"/>
                <w:sz w:val="20"/>
                <w:szCs w:val="20"/>
              </w:rPr>
            </w:pPr>
            <w:r w:rsidRPr="000472E9">
              <w:rPr>
                <w:b/>
                <w:color w:val="000000"/>
                <w:sz w:val="20"/>
                <w:szCs w:val="20"/>
              </w:rPr>
              <w:t>90(60/30)</w:t>
            </w:r>
          </w:p>
        </w:tc>
        <w:tc>
          <w:tcPr>
            <w:tcW w:w="1417" w:type="dxa"/>
            <w:tcBorders>
              <w:top w:val="single" w:sz="4" w:space="0" w:color="000000"/>
              <w:left w:val="single" w:sz="4" w:space="0" w:color="auto"/>
              <w:bottom w:val="single" w:sz="4" w:space="0" w:color="000000"/>
              <w:right w:val="single" w:sz="4" w:space="0" w:color="auto"/>
            </w:tcBorders>
            <w:vAlign w:val="center"/>
          </w:tcPr>
          <w:p w:rsidR="000472E9" w:rsidRPr="000472E9" w:rsidRDefault="000472E9" w:rsidP="000472E9">
            <w:pPr>
              <w:jc w:val="center"/>
              <w:rPr>
                <w:b/>
                <w:color w:val="000000"/>
                <w:sz w:val="20"/>
                <w:szCs w:val="20"/>
              </w:rPr>
            </w:pPr>
          </w:p>
        </w:tc>
        <w:tc>
          <w:tcPr>
            <w:tcW w:w="1985" w:type="dxa"/>
            <w:tcBorders>
              <w:top w:val="single" w:sz="4" w:space="0" w:color="000000"/>
              <w:left w:val="single" w:sz="4" w:space="0" w:color="auto"/>
              <w:bottom w:val="single" w:sz="4" w:space="0" w:color="000000"/>
              <w:right w:val="single" w:sz="4" w:space="0" w:color="000000"/>
            </w:tcBorders>
            <w:vAlign w:val="center"/>
          </w:tcPr>
          <w:p w:rsidR="000472E9" w:rsidRPr="000472E9" w:rsidRDefault="000472E9" w:rsidP="000472E9">
            <w:pPr>
              <w:jc w:val="center"/>
              <w:rPr>
                <w:b/>
                <w:color w:val="000000"/>
                <w:sz w:val="20"/>
                <w:szCs w:val="20"/>
              </w:rPr>
            </w:pPr>
            <w:r w:rsidRPr="000472E9">
              <w:rPr>
                <w:b/>
                <w:color w:val="000000"/>
                <w:sz w:val="20"/>
                <w:szCs w:val="20"/>
              </w:rPr>
              <w:t>100(60/40)</w:t>
            </w:r>
          </w:p>
        </w:tc>
      </w:tr>
    </w:tbl>
    <w:p w:rsidR="000472E9" w:rsidRPr="000472E9" w:rsidRDefault="000472E9" w:rsidP="000472E9">
      <w:pPr>
        <w:widowControl w:val="0"/>
        <w:tabs>
          <w:tab w:val="left" w:pos="953"/>
        </w:tabs>
        <w:autoSpaceDE w:val="0"/>
        <w:autoSpaceDN w:val="0"/>
        <w:adjustRightInd w:val="0"/>
        <w:spacing w:before="101"/>
        <w:rPr>
          <w:color w:val="000000"/>
          <w:sz w:val="20"/>
          <w:szCs w:val="20"/>
        </w:rPr>
      </w:pPr>
      <w:r w:rsidRPr="000472E9">
        <w:rPr>
          <w:b/>
          <w:i/>
          <w:color w:val="000000"/>
          <w:sz w:val="20"/>
          <w:szCs w:val="20"/>
        </w:rPr>
        <w:t xml:space="preserve">                  Химический состав данного блюда (свинина)</w:t>
      </w:r>
    </w:p>
    <w:tbl>
      <w:tblPr>
        <w:tblW w:w="93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7"/>
        <w:gridCol w:w="1701"/>
        <w:gridCol w:w="2754"/>
        <w:gridCol w:w="2046"/>
      </w:tblGrid>
      <w:tr w:rsidR="000472E9" w:rsidRPr="000472E9" w:rsidTr="000472E9">
        <w:tc>
          <w:tcPr>
            <w:tcW w:w="7290" w:type="dxa"/>
            <w:gridSpan w:val="4"/>
          </w:tcPr>
          <w:p w:rsidR="000472E9" w:rsidRPr="000472E9" w:rsidRDefault="000472E9" w:rsidP="000472E9">
            <w:pPr>
              <w:tabs>
                <w:tab w:val="center" w:pos="2212"/>
                <w:tab w:val="center" w:pos="6743"/>
              </w:tabs>
              <w:autoSpaceDE w:val="0"/>
              <w:autoSpaceDN w:val="0"/>
              <w:adjustRightInd w:val="0"/>
              <w:spacing w:before="95"/>
              <w:jc w:val="center"/>
              <w:rPr>
                <w:color w:val="000000"/>
                <w:sz w:val="20"/>
                <w:szCs w:val="20"/>
              </w:rPr>
            </w:pPr>
            <w:r w:rsidRPr="000472E9">
              <w:rPr>
                <w:color w:val="000000"/>
                <w:sz w:val="20"/>
                <w:szCs w:val="20"/>
              </w:rPr>
              <w:t>Пищевые вещества</w:t>
            </w:r>
          </w:p>
        </w:tc>
        <w:tc>
          <w:tcPr>
            <w:tcW w:w="2046" w:type="dxa"/>
            <w:vMerge w:val="restart"/>
          </w:tcPr>
          <w:p w:rsidR="000472E9" w:rsidRPr="000472E9" w:rsidRDefault="000472E9" w:rsidP="000472E9">
            <w:pPr>
              <w:tabs>
                <w:tab w:val="center" w:pos="2212"/>
                <w:tab w:val="center" w:pos="6743"/>
              </w:tabs>
              <w:autoSpaceDE w:val="0"/>
              <w:autoSpaceDN w:val="0"/>
              <w:adjustRightInd w:val="0"/>
              <w:spacing w:before="95"/>
              <w:jc w:val="center"/>
              <w:rPr>
                <w:color w:val="000000"/>
                <w:sz w:val="20"/>
                <w:szCs w:val="20"/>
              </w:rPr>
            </w:pPr>
            <w:r w:rsidRPr="000472E9">
              <w:rPr>
                <w:color w:val="000000"/>
                <w:sz w:val="20"/>
                <w:szCs w:val="20"/>
              </w:rPr>
              <w:t>Витамин С, мг</w:t>
            </w:r>
          </w:p>
          <w:p w:rsidR="000472E9" w:rsidRPr="000472E9" w:rsidRDefault="000472E9" w:rsidP="000472E9">
            <w:pPr>
              <w:tabs>
                <w:tab w:val="center" w:pos="2212"/>
                <w:tab w:val="center" w:pos="6743"/>
              </w:tabs>
              <w:autoSpaceDE w:val="0"/>
              <w:autoSpaceDN w:val="0"/>
              <w:adjustRightInd w:val="0"/>
              <w:spacing w:before="95"/>
              <w:jc w:val="center"/>
              <w:rPr>
                <w:color w:val="000000"/>
                <w:sz w:val="20"/>
                <w:szCs w:val="20"/>
              </w:rPr>
            </w:pPr>
          </w:p>
        </w:tc>
      </w:tr>
      <w:tr w:rsidR="000472E9" w:rsidRPr="000472E9" w:rsidTr="000472E9">
        <w:tc>
          <w:tcPr>
            <w:tcW w:w="1418" w:type="dxa"/>
          </w:tcPr>
          <w:p w:rsidR="000472E9" w:rsidRPr="000472E9" w:rsidRDefault="000472E9" w:rsidP="000472E9">
            <w:pPr>
              <w:tabs>
                <w:tab w:val="center" w:pos="2212"/>
                <w:tab w:val="center" w:pos="6743"/>
              </w:tabs>
              <w:autoSpaceDE w:val="0"/>
              <w:autoSpaceDN w:val="0"/>
              <w:adjustRightInd w:val="0"/>
              <w:spacing w:before="95"/>
              <w:jc w:val="center"/>
              <w:rPr>
                <w:color w:val="000000"/>
                <w:sz w:val="20"/>
                <w:szCs w:val="20"/>
              </w:rPr>
            </w:pPr>
            <w:r w:rsidRPr="000472E9">
              <w:rPr>
                <w:color w:val="000000"/>
                <w:sz w:val="20"/>
                <w:szCs w:val="20"/>
              </w:rPr>
              <w:t>Белки</w:t>
            </w:r>
          </w:p>
        </w:tc>
        <w:tc>
          <w:tcPr>
            <w:tcW w:w="1417" w:type="dxa"/>
          </w:tcPr>
          <w:p w:rsidR="000472E9" w:rsidRPr="000472E9" w:rsidRDefault="000472E9" w:rsidP="000472E9">
            <w:pPr>
              <w:tabs>
                <w:tab w:val="center" w:pos="2212"/>
                <w:tab w:val="center" w:pos="6743"/>
              </w:tabs>
              <w:autoSpaceDE w:val="0"/>
              <w:autoSpaceDN w:val="0"/>
              <w:adjustRightInd w:val="0"/>
              <w:spacing w:before="95"/>
              <w:jc w:val="center"/>
              <w:rPr>
                <w:color w:val="000000"/>
                <w:sz w:val="20"/>
                <w:szCs w:val="20"/>
              </w:rPr>
            </w:pPr>
            <w:r w:rsidRPr="000472E9">
              <w:rPr>
                <w:color w:val="000000"/>
                <w:sz w:val="20"/>
                <w:szCs w:val="20"/>
              </w:rPr>
              <w:t>Жиры</w:t>
            </w:r>
          </w:p>
        </w:tc>
        <w:tc>
          <w:tcPr>
            <w:tcW w:w="1701" w:type="dxa"/>
          </w:tcPr>
          <w:p w:rsidR="000472E9" w:rsidRPr="000472E9" w:rsidRDefault="000472E9" w:rsidP="000472E9">
            <w:pPr>
              <w:tabs>
                <w:tab w:val="center" w:pos="2212"/>
                <w:tab w:val="center" w:pos="6743"/>
              </w:tabs>
              <w:autoSpaceDE w:val="0"/>
              <w:autoSpaceDN w:val="0"/>
              <w:adjustRightInd w:val="0"/>
              <w:spacing w:before="95"/>
              <w:jc w:val="center"/>
              <w:rPr>
                <w:color w:val="000000"/>
                <w:sz w:val="20"/>
                <w:szCs w:val="20"/>
              </w:rPr>
            </w:pPr>
            <w:r w:rsidRPr="000472E9">
              <w:rPr>
                <w:color w:val="000000"/>
                <w:sz w:val="20"/>
                <w:szCs w:val="20"/>
              </w:rPr>
              <w:t>Углеводы</w:t>
            </w:r>
          </w:p>
        </w:tc>
        <w:tc>
          <w:tcPr>
            <w:tcW w:w="2754" w:type="dxa"/>
          </w:tcPr>
          <w:p w:rsidR="000472E9" w:rsidRPr="000472E9" w:rsidRDefault="000472E9" w:rsidP="000472E9">
            <w:pPr>
              <w:tabs>
                <w:tab w:val="center" w:pos="2212"/>
                <w:tab w:val="center" w:pos="6743"/>
              </w:tabs>
              <w:autoSpaceDE w:val="0"/>
              <w:autoSpaceDN w:val="0"/>
              <w:adjustRightInd w:val="0"/>
              <w:spacing w:before="95"/>
              <w:jc w:val="center"/>
              <w:rPr>
                <w:color w:val="000000"/>
                <w:sz w:val="20"/>
                <w:szCs w:val="20"/>
              </w:rPr>
            </w:pPr>
            <w:proofErr w:type="spellStart"/>
            <w:r w:rsidRPr="000472E9">
              <w:rPr>
                <w:color w:val="000000"/>
                <w:sz w:val="20"/>
                <w:szCs w:val="20"/>
              </w:rPr>
              <w:t>Энерг</w:t>
            </w:r>
            <w:proofErr w:type="spellEnd"/>
            <w:r w:rsidRPr="000472E9">
              <w:rPr>
                <w:color w:val="000000"/>
                <w:sz w:val="20"/>
                <w:szCs w:val="20"/>
              </w:rPr>
              <w:t>. ценность, ккал</w:t>
            </w:r>
          </w:p>
        </w:tc>
        <w:tc>
          <w:tcPr>
            <w:tcW w:w="2046" w:type="dxa"/>
            <w:vMerge/>
          </w:tcPr>
          <w:p w:rsidR="000472E9" w:rsidRPr="000472E9" w:rsidRDefault="000472E9" w:rsidP="000472E9">
            <w:pPr>
              <w:tabs>
                <w:tab w:val="center" w:pos="2212"/>
                <w:tab w:val="center" w:pos="6743"/>
              </w:tabs>
              <w:autoSpaceDE w:val="0"/>
              <w:autoSpaceDN w:val="0"/>
              <w:adjustRightInd w:val="0"/>
              <w:spacing w:before="95"/>
              <w:jc w:val="center"/>
              <w:rPr>
                <w:color w:val="000000"/>
                <w:sz w:val="20"/>
                <w:szCs w:val="20"/>
              </w:rPr>
            </w:pPr>
          </w:p>
        </w:tc>
      </w:tr>
      <w:tr w:rsidR="000472E9" w:rsidRPr="000472E9" w:rsidTr="000472E9">
        <w:trPr>
          <w:trHeight w:val="283"/>
        </w:trPr>
        <w:tc>
          <w:tcPr>
            <w:tcW w:w="1418" w:type="dxa"/>
          </w:tcPr>
          <w:p w:rsidR="000472E9" w:rsidRPr="000472E9" w:rsidRDefault="000472E9" w:rsidP="000472E9">
            <w:pPr>
              <w:tabs>
                <w:tab w:val="left" w:pos="300"/>
                <w:tab w:val="center" w:pos="601"/>
                <w:tab w:val="center" w:pos="2212"/>
                <w:tab w:val="center" w:pos="6743"/>
              </w:tabs>
              <w:autoSpaceDE w:val="0"/>
              <w:autoSpaceDN w:val="0"/>
              <w:adjustRightInd w:val="0"/>
              <w:rPr>
                <w:color w:val="000000"/>
                <w:sz w:val="20"/>
                <w:szCs w:val="20"/>
              </w:rPr>
            </w:pPr>
            <w:r w:rsidRPr="000472E9">
              <w:rPr>
                <w:color w:val="000000"/>
                <w:sz w:val="20"/>
                <w:szCs w:val="20"/>
              </w:rPr>
              <w:t xml:space="preserve">          8,2</w:t>
            </w:r>
          </w:p>
        </w:tc>
        <w:tc>
          <w:tcPr>
            <w:tcW w:w="1417"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7</w:t>
            </w:r>
          </w:p>
        </w:tc>
        <w:tc>
          <w:tcPr>
            <w:tcW w:w="1701"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6,8</w:t>
            </w:r>
          </w:p>
        </w:tc>
        <w:tc>
          <w:tcPr>
            <w:tcW w:w="2754"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123,7</w:t>
            </w:r>
          </w:p>
        </w:tc>
        <w:tc>
          <w:tcPr>
            <w:tcW w:w="2046"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0,009</w:t>
            </w:r>
          </w:p>
        </w:tc>
      </w:tr>
      <w:tr w:rsidR="000472E9" w:rsidRPr="000472E9" w:rsidTr="000472E9">
        <w:trPr>
          <w:trHeight w:val="283"/>
        </w:trPr>
        <w:tc>
          <w:tcPr>
            <w:tcW w:w="1418" w:type="dxa"/>
          </w:tcPr>
          <w:p w:rsidR="000472E9" w:rsidRPr="000472E9" w:rsidRDefault="000472E9" w:rsidP="000472E9">
            <w:pPr>
              <w:tabs>
                <w:tab w:val="left" w:pos="300"/>
                <w:tab w:val="center" w:pos="601"/>
                <w:tab w:val="center" w:pos="2212"/>
                <w:tab w:val="center" w:pos="6743"/>
              </w:tabs>
              <w:autoSpaceDE w:val="0"/>
              <w:autoSpaceDN w:val="0"/>
              <w:adjustRightInd w:val="0"/>
              <w:jc w:val="center"/>
              <w:rPr>
                <w:color w:val="000000"/>
                <w:sz w:val="20"/>
                <w:szCs w:val="20"/>
              </w:rPr>
            </w:pPr>
            <w:r w:rsidRPr="000472E9">
              <w:rPr>
                <w:color w:val="000000"/>
                <w:sz w:val="20"/>
                <w:szCs w:val="20"/>
              </w:rPr>
              <w:t>9,2</w:t>
            </w:r>
          </w:p>
        </w:tc>
        <w:tc>
          <w:tcPr>
            <w:tcW w:w="1417"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7,8</w:t>
            </w:r>
          </w:p>
        </w:tc>
        <w:tc>
          <w:tcPr>
            <w:tcW w:w="1701"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7,6</w:t>
            </w:r>
          </w:p>
        </w:tc>
        <w:tc>
          <w:tcPr>
            <w:tcW w:w="2754"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137,5</w:t>
            </w:r>
          </w:p>
        </w:tc>
        <w:tc>
          <w:tcPr>
            <w:tcW w:w="2046"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0,01</w:t>
            </w:r>
          </w:p>
        </w:tc>
      </w:tr>
    </w:tbl>
    <w:p w:rsidR="000472E9" w:rsidRPr="000472E9" w:rsidRDefault="000472E9" w:rsidP="000472E9">
      <w:pPr>
        <w:widowControl w:val="0"/>
        <w:tabs>
          <w:tab w:val="left" w:pos="953"/>
        </w:tabs>
        <w:autoSpaceDE w:val="0"/>
        <w:autoSpaceDN w:val="0"/>
        <w:adjustRightInd w:val="0"/>
        <w:spacing w:before="101"/>
        <w:rPr>
          <w:color w:val="000000"/>
          <w:sz w:val="20"/>
          <w:szCs w:val="20"/>
        </w:rPr>
      </w:pPr>
      <w:r w:rsidRPr="000472E9">
        <w:rPr>
          <w:color w:val="000000"/>
          <w:sz w:val="20"/>
          <w:szCs w:val="20"/>
        </w:rPr>
        <w:t xml:space="preserve"> </w:t>
      </w:r>
      <w:r w:rsidRPr="000472E9">
        <w:rPr>
          <w:b/>
          <w:i/>
          <w:color w:val="000000"/>
          <w:sz w:val="20"/>
          <w:szCs w:val="20"/>
        </w:rPr>
        <w:t>Химический состав данного блюда (птица)</w:t>
      </w:r>
    </w:p>
    <w:tbl>
      <w:tblPr>
        <w:tblW w:w="93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7"/>
        <w:gridCol w:w="1701"/>
        <w:gridCol w:w="2754"/>
        <w:gridCol w:w="2046"/>
      </w:tblGrid>
      <w:tr w:rsidR="000472E9" w:rsidRPr="000472E9" w:rsidTr="000472E9">
        <w:tc>
          <w:tcPr>
            <w:tcW w:w="7290" w:type="dxa"/>
            <w:gridSpan w:val="4"/>
          </w:tcPr>
          <w:p w:rsidR="000472E9" w:rsidRPr="000472E9" w:rsidRDefault="000472E9" w:rsidP="000472E9">
            <w:pPr>
              <w:tabs>
                <w:tab w:val="center" w:pos="2212"/>
                <w:tab w:val="center" w:pos="6743"/>
              </w:tabs>
              <w:autoSpaceDE w:val="0"/>
              <w:autoSpaceDN w:val="0"/>
              <w:adjustRightInd w:val="0"/>
              <w:spacing w:before="95"/>
              <w:jc w:val="center"/>
              <w:rPr>
                <w:color w:val="000000"/>
                <w:sz w:val="20"/>
                <w:szCs w:val="20"/>
              </w:rPr>
            </w:pPr>
            <w:r w:rsidRPr="000472E9">
              <w:rPr>
                <w:color w:val="000000"/>
                <w:sz w:val="20"/>
                <w:szCs w:val="20"/>
              </w:rPr>
              <w:t>Пищевые вещества</w:t>
            </w:r>
          </w:p>
        </w:tc>
        <w:tc>
          <w:tcPr>
            <w:tcW w:w="2046" w:type="dxa"/>
            <w:vMerge w:val="restart"/>
          </w:tcPr>
          <w:p w:rsidR="000472E9" w:rsidRPr="000472E9" w:rsidRDefault="000472E9" w:rsidP="000472E9">
            <w:pPr>
              <w:tabs>
                <w:tab w:val="center" w:pos="2212"/>
                <w:tab w:val="center" w:pos="6743"/>
              </w:tabs>
              <w:autoSpaceDE w:val="0"/>
              <w:autoSpaceDN w:val="0"/>
              <w:adjustRightInd w:val="0"/>
              <w:spacing w:before="95"/>
              <w:jc w:val="center"/>
              <w:rPr>
                <w:color w:val="000000"/>
                <w:sz w:val="20"/>
                <w:szCs w:val="20"/>
              </w:rPr>
            </w:pPr>
            <w:r w:rsidRPr="000472E9">
              <w:rPr>
                <w:color w:val="000000"/>
                <w:sz w:val="20"/>
                <w:szCs w:val="20"/>
              </w:rPr>
              <w:t>Витамин С, мг</w:t>
            </w:r>
          </w:p>
          <w:p w:rsidR="000472E9" w:rsidRPr="000472E9" w:rsidRDefault="000472E9" w:rsidP="000472E9">
            <w:pPr>
              <w:tabs>
                <w:tab w:val="center" w:pos="2212"/>
                <w:tab w:val="center" w:pos="6743"/>
              </w:tabs>
              <w:autoSpaceDE w:val="0"/>
              <w:autoSpaceDN w:val="0"/>
              <w:adjustRightInd w:val="0"/>
              <w:spacing w:before="95"/>
              <w:jc w:val="center"/>
              <w:rPr>
                <w:color w:val="000000"/>
                <w:sz w:val="20"/>
                <w:szCs w:val="20"/>
              </w:rPr>
            </w:pPr>
          </w:p>
        </w:tc>
      </w:tr>
      <w:tr w:rsidR="000472E9" w:rsidRPr="000472E9" w:rsidTr="000472E9">
        <w:tc>
          <w:tcPr>
            <w:tcW w:w="1418" w:type="dxa"/>
          </w:tcPr>
          <w:p w:rsidR="000472E9" w:rsidRPr="000472E9" w:rsidRDefault="000472E9" w:rsidP="000472E9">
            <w:pPr>
              <w:tabs>
                <w:tab w:val="center" w:pos="2212"/>
                <w:tab w:val="center" w:pos="6743"/>
              </w:tabs>
              <w:autoSpaceDE w:val="0"/>
              <w:autoSpaceDN w:val="0"/>
              <w:adjustRightInd w:val="0"/>
              <w:spacing w:before="95"/>
              <w:jc w:val="center"/>
              <w:rPr>
                <w:color w:val="000000"/>
                <w:sz w:val="20"/>
                <w:szCs w:val="20"/>
              </w:rPr>
            </w:pPr>
            <w:r w:rsidRPr="000472E9">
              <w:rPr>
                <w:color w:val="000000"/>
                <w:sz w:val="20"/>
                <w:szCs w:val="20"/>
              </w:rPr>
              <w:t>Белки</w:t>
            </w:r>
          </w:p>
        </w:tc>
        <w:tc>
          <w:tcPr>
            <w:tcW w:w="1417" w:type="dxa"/>
          </w:tcPr>
          <w:p w:rsidR="000472E9" w:rsidRPr="000472E9" w:rsidRDefault="000472E9" w:rsidP="000472E9">
            <w:pPr>
              <w:tabs>
                <w:tab w:val="center" w:pos="2212"/>
                <w:tab w:val="center" w:pos="6743"/>
              </w:tabs>
              <w:autoSpaceDE w:val="0"/>
              <w:autoSpaceDN w:val="0"/>
              <w:adjustRightInd w:val="0"/>
              <w:spacing w:before="95"/>
              <w:jc w:val="center"/>
              <w:rPr>
                <w:color w:val="000000"/>
                <w:sz w:val="20"/>
                <w:szCs w:val="20"/>
              </w:rPr>
            </w:pPr>
            <w:r w:rsidRPr="000472E9">
              <w:rPr>
                <w:color w:val="000000"/>
                <w:sz w:val="20"/>
                <w:szCs w:val="20"/>
              </w:rPr>
              <w:t>Жиры</w:t>
            </w:r>
          </w:p>
        </w:tc>
        <w:tc>
          <w:tcPr>
            <w:tcW w:w="1701" w:type="dxa"/>
          </w:tcPr>
          <w:p w:rsidR="000472E9" w:rsidRPr="000472E9" w:rsidRDefault="000472E9" w:rsidP="000472E9">
            <w:pPr>
              <w:tabs>
                <w:tab w:val="center" w:pos="2212"/>
                <w:tab w:val="center" w:pos="6743"/>
              </w:tabs>
              <w:autoSpaceDE w:val="0"/>
              <w:autoSpaceDN w:val="0"/>
              <w:adjustRightInd w:val="0"/>
              <w:spacing w:before="95"/>
              <w:jc w:val="center"/>
              <w:rPr>
                <w:color w:val="000000"/>
                <w:sz w:val="20"/>
                <w:szCs w:val="20"/>
              </w:rPr>
            </w:pPr>
            <w:r w:rsidRPr="000472E9">
              <w:rPr>
                <w:color w:val="000000"/>
                <w:sz w:val="20"/>
                <w:szCs w:val="20"/>
              </w:rPr>
              <w:t>Углеводы</w:t>
            </w:r>
          </w:p>
        </w:tc>
        <w:tc>
          <w:tcPr>
            <w:tcW w:w="2754" w:type="dxa"/>
          </w:tcPr>
          <w:p w:rsidR="000472E9" w:rsidRPr="000472E9" w:rsidRDefault="000472E9" w:rsidP="000472E9">
            <w:pPr>
              <w:tabs>
                <w:tab w:val="center" w:pos="2212"/>
                <w:tab w:val="center" w:pos="6743"/>
              </w:tabs>
              <w:autoSpaceDE w:val="0"/>
              <w:autoSpaceDN w:val="0"/>
              <w:adjustRightInd w:val="0"/>
              <w:spacing w:before="95"/>
              <w:jc w:val="center"/>
              <w:rPr>
                <w:color w:val="000000"/>
                <w:sz w:val="20"/>
                <w:szCs w:val="20"/>
              </w:rPr>
            </w:pPr>
            <w:proofErr w:type="spellStart"/>
            <w:r w:rsidRPr="000472E9">
              <w:rPr>
                <w:color w:val="000000"/>
                <w:sz w:val="20"/>
                <w:szCs w:val="20"/>
              </w:rPr>
              <w:t>Энерг</w:t>
            </w:r>
            <w:proofErr w:type="spellEnd"/>
            <w:r w:rsidRPr="000472E9">
              <w:rPr>
                <w:color w:val="000000"/>
                <w:sz w:val="20"/>
                <w:szCs w:val="20"/>
              </w:rPr>
              <w:t>. ценность, ккал</w:t>
            </w:r>
          </w:p>
        </w:tc>
        <w:tc>
          <w:tcPr>
            <w:tcW w:w="2046" w:type="dxa"/>
            <w:vMerge/>
          </w:tcPr>
          <w:p w:rsidR="000472E9" w:rsidRPr="000472E9" w:rsidRDefault="000472E9" w:rsidP="000472E9">
            <w:pPr>
              <w:tabs>
                <w:tab w:val="center" w:pos="2212"/>
                <w:tab w:val="center" w:pos="6743"/>
              </w:tabs>
              <w:autoSpaceDE w:val="0"/>
              <w:autoSpaceDN w:val="0"/>
              <w:adjustRightInd w:val="0"/>
              <w:spacing w:before="95"/>
              <w:jc w:val="center"/>
              <w:rPr>
                <w:color w:val="000000"/>
                <w:sz w:val="20"/>
                <w:szCs w:val="20"/>
              </w:rPr>
            </w:pPr>
          </w:p>
        </w:tc>
      </w:tr>
      <w:tr w:rsidR="000472E9" w:rsidRPr="000472E9" w:rsidTr="000472E9">
        <w:trPr>
          <w:trHeight w:val="283"/>
        </w:trPr>
        <w:tc>
          <w:tcPr>
            <w:tcW w:w="1418" w:type="dxa"/>
          </w:tcPr>
          <w:p w:rsidR="000472E9" w:rsidRPr="000472E9" w:rsidRDefault="000472E9" w:rsidP="000472E9">
            <w:pPr>
              <w:tabs>
                <w:tab w:val="left" w:pos="300"/>
                <w:tab w:val="center" w:pos="601"/>
                <w:tab w:val="center" w:pos="2212"/>
                <w:tab w:val="center" w:pos="6743"/>
              </w:tabs>
              <w:autoSpaceDE w:val="0"/>
              <w:autoSpaceDN w:val="0"/>
              <w:adjustRightInd w:val="0"/>
              <w:rPr>
                <w:color w:val="000000"/>
                <w:sz w:val="20"/>
                <w:szCs w:val="20"/>
              </w:rPr>
            </w:pPr>
            <w:r w:rsidRPr="000472E9">
              <w:rPr>
                <w:color w:val="000000"/>
                <w:sz w:val="20"/>
                <w:szCs w:val="20"/>
              </w:rPr>
              <w:t xml:space="preserve">        9,7</w:t>
            </w:r>
          </w:p>
        </w:tc>
        <w:tc>
          <w:tcPr>
            <w:tcW w:w="1417"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10,8</w:t>
            </w:r>
          </w:p>
        </w:tc>
        <w:tc>
          <w:tcPr>
            <w:tcW w:w="1701"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11,5</w:t>
            </w:r>
          </w:p>
        </w:tc>
        <w:tc>
          <w:tcPr>
            <w:tcW w:w="2754"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180,9</w:t>
            </w:r>
          </w:p>
        </w:tc>
        <w:tc>
          <w:tcPr>
            <w:tcW w:w="2046"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0,9</w:t>
            </w:r>
          </w:p>
        </w:tc>
      </w:tr>
      <w:tr w:rsidR="000472E9" w:rsidRPr="000472E9" w:rsidTr="000472E9">
        <w:trPr>
          <w:trHeight w:val="283"/>
        </w:trPr>
        <w:tc>
          <w:tcPr>
            <w:tcW w:w="1418" w:type="dxa"/>
          </w:tcPr>
          <w:p w:rsidR="000472E9" w:rsidRPr="000472E9" w:rsidRDefault="000472E9" w:rsidP="000472E9">
            <w:pPr>
              <w:tabs>
                <w:tab w:val="left" w:pos="300"/>
                <w:tab w:val="center" w:pos="601"/>
                <w:tab w:val="center" w:pos="2212"/>
                <w:tab w:val="center" w:pos="6743"/>
              </w:tabs>
              <w:autoSpaceDE w:val="0"/>
              <w:autoSpaceDN w:val="0"/>
              <w:adjustRightInd w:val="0"/>
              <w:jc w:val="center"/>
              <w:rPr>
                <w:color w:val="000000"/>
                <w:sz w:val="20"/>
                <w:szCs w:val="20"/>
              </w:rPr>
            </w:pPr>
            <w:r w:rsidRPr="000472E9">
              <w:rPr>
                <w:color w:val="000000"/>
                <w:sz w:val="20"/>
                <w:szCs w:val="20"/>
              </w:rPr>
              <w:t>10,8</w:t>
            </w:r>
          </w:p>
        </w:tc>
        <w:tc>
          <w:tcPr>
            <w:tcW w:w="1417"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12,1</w:t>
            </w:r>
          </w:p>
        </w:tc>
        <w:tc>
          <w:tcPr>
            <w:tcW w:w="1701"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12,8</w:t>
            </w:r>
          </w:p>
        </w:tc>
        <w:tc>
          <w:tcPr>
            <w:tcW w:w="2754"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201,1</w:t>
            </w:r>
          </w:p>
        </w:tc>
        <w:tc>
          <w:tcPr>
            <w:tcW w:w="2046"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1</w:t>
            </w:r>
          </w:p>
        </w:tc>
      </w:tr>
    </w:tbl>
    <w:p w:rsidR="000472E9" w:rsidRPr="000472E9" w:rsidRDefault="000472E9" w:rsidP="000472E9">
      <w:pPr>
        <w:widowControl w:val="0"/>
        <w:tabs>
          <w:tab w:val="left" w:pos="953"/>
        </w:tabs>
        <w:autoSpaceDE w:val="0"/>
        <w:autoSpaceDN w:val="0"/>
        <w:adjustRightInd w:val="0"/>
        <w:rPr>
          <w:color w:val="000000"/>
          <w:sz w:val="20"/>
          <w:szCs w:val="20"/>
        </w:rPr>
      </w:pPr>
    </w:p>
    <w:p w:rsidR="000472E9" w:rsidRPr="000472E9" w:rsidRDefault="000472E9" w:rsidP="000472E9">
      <w:pPr>
        <w:widowControl w:val="0"/>
        <w:tabs>
          <w:tab w:val="left" w:pos="953"/>
        </w:tabs>
        <w:autoSpaceDE w:val="0"/>
        <w:autoSpaceDN w:val="0"/>
        <w:adjustRightInd w:val="0"/>
        <w:rPr>
          <w:color w:val="000000"/>
          <w:sz w:val="20"/>
          <w:szCs w:val="20"/>
        </w:rPr>
      </w:pPr>
      <w:r w:rsidRPr="000472E9">
        <w:rPr>
          <w:b/>
          <w:color w:val="000000"/>
          <w:sz w:val="20"/>
          <w:szCs w:val="20"/>
        </w:rPr>
        <w:t>Технология приготовления:</w:t>
      </w:r>
      <w:r w:rsidRPr="000472E9">
        <w:rPr>
          <w:color w:val="000000"/>
          <w:sz w:val="20"/>
          <w:szCs w:val="20"/>
        </w:rPr>
        <w:t>. Из взбитой котлетной массы формуют биточки, которые варят на пару 20-25 минут или припускают под крышкой 15-20 минут. Соус готовят отдельно. Затем заливают соусом и тушат 5-10 мин при температуре 250-280С</w:t>
      </w:r>
    </w:p>
    <w:p w:rsidR="000472E9" w:rsidRPr="000472E9" w:rsidRDefault="000472E9" w:rsidP="000472E9">
      <w:pPr>
        <w:shd w:val="clear" w:color="auto" w:fill="FFFFFF"/>
        <w:autoSpaceDE w:val="0"/>
        <w:autoSpaceDN w:val="0"/>
        <w:adjustRightInd w:val="0"/>
        <w:jc w:val="both"/>
        <w:rPr>
          <w:color w:val="000000"/>
          <w:sz w:val="20"/>
          <w:szCs w:val="20"/>
        </w:rPr>
      </w:pPr>
      <w:r w:rsidRPr="000472E9">
        <w:rPr>
          <w:color w:val="000000"/>
          <w:sz w:val="20"/>
          <w:szCs w:val="20"/>
        </w:rPr>
        <w:t>Температура подачи +60…+65º С.</w:t>
      </w:r>
    </w:p>
    <w:p w:rsidR="000472E9" w:rsidRPr="000472E9" w:rsidRDefault="000472E9" w:rsidP="000472E9">
      <w:pPr>
        <w:shd w:val="clear" w:color="auto" w:fill="FFFFFF"/>
        <w:autoSpaceDE w:val="0"/>
        <w:autoSpaceDN w:val="0"/>
        <w:adjustRightInd w:val="0"/>
        <w:jc w:val="both"/>
        <w:rPr>
          <w:b/>
          <w:bCs/>
          <w:color w:val="000000"/>
          <w:sz w:val="20"/>
          <w:szCs w:val="20"/>
        </w:rPr>
      </w:pPr>
      <w:r w:rsidRPr="000472E9">
        <w:rPr>
          <w:b/>
          <w:bCs/>
          <w:color w:val="000000"/>
          <w:sz w:val="20"/>
          <w:szCs w:val="20"/>
        </w:rPr>
        <w:t>Требования к качеству</w:t>
      </w:r>
    </w:p>
    <w:p w:rsidR="000472E9" w:rsidRPr="000472E9" w:rsidRDefault="000472E9" w:rsidP="000472E9">
      <w:pPr>
        <w:shd w:val="clear" w:color="auto" w:fill="FFFFFF"/>
        <w:autoSpaceDE w:val="0"/>
        <w:autoSpaceDN w:val="0"/>
        <w:adjustRightInd w:val="0"/>
        <w:jc w:val="both"/>
        <w:rPr>
          <w:color w:val="000000"/>
          <w:sz w:val="20"/>
          <w:szCs w:val="20"/>
        </w:rPr>
      </w:pPr>
      <w:r w:rsidRPr="000472E9">
        <w:rPr>
          <w:i/>
          <w:iCs/>
          <w:color w:val="000000"/>
          <w:sz w:val="20"/>
          <w:szCs w:val="20"/>
        </w:rPr>
        <w:t xml:space="preserve">Внешний вид: </w:t>
      </w:r>
      <w:r w:rsidRPr="000472E9">
        <w:rPr>
          <w:color w:val="000000"/>
          <w:sz w:val="20"/>
          <w:szCs w:val="20"/>
        </w:rPr>
        <w:t>биточки округлая-приплюснутой формы с равномерной (без тре</w:t>
      </w:r>
      <w:r w:rsidRPr="000472E9">
        <w:rPr>
          <w:color w:val="000000"/>
          <w:sz w:val="20"/>
          <w:szCs w:val="20"/>
        </w:rPr>
        <w:softHyphen/>
        <w:t>щин) мягкой корочкой, пропитаны соусом.</w:t>
      </w:r>
    </w:p>
    <w:p w:rsidR="000472E9" w:rsidRPr="000472E9" w:rsidRDefault="000472E9" w:rsidP="000472E9">
      <w:pPr>
        <w:shd w:val="clear" w:color="auto" w:fill="FFFFFF"/>
        <w:autoSpaceDE w:val="0"/>
        <w:jc w:val="both"/>
        <w:rPr>
          <w:color w:val="000000"/>
          <w:sz w:val="20"/>
          <w:szCs w:val="20"/>
        </w:rPr>
      </w:pPr>
      <w:r w:rsidRPr="000472E9">
        <w:rPr>
          <w:i/>
          <w:iCs/>
          <w:color w:val="000000"/>
          <w:sz w:val="20"/>
          <w:szCs w:val="20"/>
        </w:rPr>
        <w:t xml:space="preserve">Консистенция: </w:t>
      </w:r>
      <w:r w:rsidRPr="000472E9">
        <w:rPr>
          <w:color w:val="000000"/>
          <w:sz w:val="20"/>
          <w:szCs w:val="20"/>
        </w:rPr>
        <w:t xml:space="preserve">биточков в меру плотная, сочная, однородная. </w:t>
      </w:r>
    </w:p>
    <w:p w:rsidR="000472E9" w:rsidRPr="000472E9" w:rsidRDefault="000472E9" w:rsidP="000472E9">
      <w:pPr>
        <w:shd w:val="clear" w:color="auto" w:fill="FFFFFF"/>
        <w:autoSpaceDE w:val="0"/>
        <w:jc w:val="both"/>
        <w:rPr>
          <w:color w:val="000000"/>
          <w:sz w:val="20"/>
          <w:szCs w:val="20"/>
        </w:rPr>
      </w:pPr>
      <w:r w:rsidRPr="000472E9">
        <w:rPr>
          <w:i/>
          <w:iCs/>
          <w:color w:val="000000"/>
          <w:sz w:val="20"/>
          <w:szCs w:val="20"/>
        </w:rPr>
        <w:t xml:space="preserve">Цвет: </w:t>
      </w:r>
      <w:r w:rsidRPr="000472E9">
        <w:rPr>
          <w:color w:val="000000"/>
          <w:sz w:val="20"/>
          <w:szCs w:val="20"/>
        </w:rPr>
        <w:t>биточков - коричневый, соуса - светло-коричневый.</w:t>
      </w:r>
    </w:p>
    <w:p w:rsidR="000472E9" w:rsidRPr="000472E9" w:rsidRDefault="000472E9" w:rsidP="000472E9">
      <w:pPr>
        <w:shd w:val="clear" w:color="auto" w:fill="FFFFFF"/>
        <w:autoSpaceDE w:val="0"/>
        <w:jc w:val="both"/>
        <w:rPr>
          <w:color w:val="000000"/>
          <w:sz w:val="20"/>
          <w:szCs w:val="20"/>
        </w:rPr>
      </w:pPr>
      <w:r w:rsidRPr="000472E9">
        <w:rPr>
          <w:color w:val="000000"/>
          <w:sz w:val="20"/>
          <w:szCs w:val="20"/>
        </w:rPr>
        <w:t xml:space="preserve"> </w:t>
      </w:r>
      <w:r w:rsidRPr="000472E9">
        <w:rPr>
          <w:i/>
          <w:color w:val="000000"/>
          <w:sz w:val="20"/>
          <w:szCs w:val="20"/>
        </w:rPr>
        <w:t>Вкус и запах:</w:t>
      </w:r>
      <w:r w:rsidRPr="000472E9">
        <w:rPr>
          <w:color w:val="000000"/>
          <w:sz w:val="20"/>
          <w:szCs w:val="20"/>
        </w:rPr>
        <w:t xml:space="preserve"> тушеного мяса в соусе, умеренно соленый. </w:t>
      </w:r>
    </w:p>
    <w:p w:rsidR="000472E9" w:rsidRPr="000472E9" w:rsidRDefault="000472E9" w:rsidP="000472E9">
      <w:pPr>
        <w:rPr>
          <w:sz w:val="20"/>
          <w:szCs w:val="20"/>
        </w:rPr>
        <w:sectPr w:rsidR="000472E9" w:rsidRPr="000472E9" w:rsidSect="000472E9">
          <w:pgSz w:w="11906" w:h="16838"/>
          <w:pgMar w:top="1134" w:right="850" w:bottom="1134" w:left="1701" w:header="708" w:footer="708" w:gutter="0"/>
          <w:cols w:space="708"/>
          <w:docGrid w:linePitch="360"/>
        </w:sectPr>
      </w:pPr>
    </w:p>
    <w:p w:rsidR="000472E9" w:rsidRPr="000472E9" w:rsidRDefault="000472E9" w:rsidP="000472E9">
      <w:pPr>
        <w:spacing w:line="276" w:lineRule="auto"/>
        <w:rPr>
          <w:b/>
          <w:sz w:val="20"/>
          <w:szCs w:val="20"/>
        </w:rPr>
      </w:pPr>
      <w:r w:rsidRPr="000472E9">
        <w:rPr>
          <w:b/>
          <w:sz w:val="20"/>
          <w:szCs w:val="20"/>
        </w:rPr>
        <w:lastRenderedPageBreak/>
        <w:t xml:space="preserve">Технологическая карта </w:t>
      </w:r>
    </w:p>
    <w:p w:rsidR="000472E9" w:rsidRPr="000472E9" w:rsidRDefault="000472E9" w:rsidP="000472E9">
      <w:pPr>
        <w:spacing w:line="276" w:lineRule="auto"/>
        <w:rPr>
          <w:b/>
          <w:sz w:val="20"/>
          <w:szCs w:val="20"/>
        </w:rPr>
      </w:pPr>
      <w:r w:rsidRPr="000472E9">
        <w:rPr>
          <w:b/>
          <w:sz w:val="20"/>
          <w:szCs w:val="20"/>
        </w:rPr>
        <w:t>Наименование изделия: птица тушеная в соусе</w:t>
      </w:r>
    </w:p>
    <w:p w:rsidR="000472E9" w:rsidRPr="000472E9" w:rsidRDefault="000472E9" w:rsidP="000472E9">
      <w:pPr>
        <w:spacing w:line="276" w:lineRule="auto"/>
        <w:rPr>
          <w:b/>
          <w:sz w:val="20"/>
          <w:szCs w:val="20"/>
        </w:rPr>
      </w:pPr>
      <w:r w:rsidRPr="000472E9">
        <w:rPr>
          <w:b/>
          <w:sz w:val="20"/>
          <w:szCs w:val="20"/>
        </w:rPr>
        <w:t>Номер рецептуры:  № 290</w:t>
      </w:r>
    </w:p>
    <w:p w:rsidR="000472E9" w:rsidRPr="000472E9" w:rsidRDefault="000472E9" w:rsidP="000472E9">
      <w:pPr>
        <w:spacing w:line="276" w:lineRule="auto"/>
        <w:rPr>
          <w:b/>
          <w:sz w:val="20"/>
          <w:szCs w:val="20"/>
        </w:rPr>
      </w:pPr>
      <w:r w:rsidRPr="000472E9">
        <w:rPr>
          <w:b/>
          <w:sz w:val="20"/>
          <w:szCs w:val="20"/>
        </w:rPr>
        <w:t xml:space="preserve">Наименование сборника рецептур: </w:t>
      </w:r>
      <w:r w:rsidRPr="000472E9">
        <w:rPr>
          <w:color w:val="000000"/>
          <w:sz w:val="20"/>
          <w:szCs w:val="20"/>
        </w:rPr>
        <w:t xml:space="preserve">Сборник технологических нормативов, сборник рецептур на продукцию для обучающихся во всех образовательных учреждений, разработано: Учреждением Российской Академии Медицинских наук исследовательский институт питания РАМН директор </w:t>
      </w:r>
      <w:proofErr w:type="spellStart"/>
      <w:r w:rsidRPr="000472E9">
        <w:rPr>
          <w:color w:val="000000"/>
          <w:sz w:val="20"/>
          <w:szCs w:val="20"/>
        </w:rPr>
        <w:t>Тутельян</w:t>
      </w:r>
      <w:proofErr w:type="spellEnd"/>
      <w:r w:rsidRPr="000472E9">
        <w:rPr>
          <w:color w:val="000000"/>
          <w:sz w:val="20"/>
          <w:szCs w:val="20"/>
        </w:rPr>
        <w:t xml:space="preserve"> В.А. сборник 2015 г</w:t>
      </w:r>
      <w:r w:rsidRPr="000472E9">
        <w:rPr>
          <w:b/>
          <w:sz w:val="20"/>
          <w:szCs w:val="20"/>
        </w:rPr>
        <w:t>.</w:t>
      </w:r>
    </w:p>
    <w:p w:rsidR="000472E9" w:rsidRPr="000472E9" w:rsidRDefault="000472E9" w:rsidP="000472E9">
      <w:pPr>
        <w:spacing w:line="276" w:lineRule="auto"/>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1740"/>
        <w:gridCol w:w="1559"/>
        <w:gridCol w:w="1559"/>
        <w:gridCol w:w="1525"/>
      </w:tblGrid>
      <w:tr w:rsidR="000472E9" w:rsidRPr="000472E9" w:rsidTr="000472E9">
        <w:tc>
          <w:tcPr>
            <w:tcW w:w="3080" w:type="dxa"/>
            <w:vMerge w:val="restart"/>
            <w:shd w:val="clear" w:color="auto" w:fill="auto"/>
            <w:vAlign w:val="center"/>
          </w:tcPr>
          <w:p w:rsidR="000472E9" w:rsidRPr="000472E9" w:rsidRDefault="000472E9" w:rsidP="000472E9">
            <w:pPr>
              <w:jc w:val="center"/>
              <w:rPr>
                <w:b/>
                <w:sz w:val="20"/>
                <w:szCs w:val="20"/>
              </w:rPr>
            </w:pPr>
            <w:r w:rsidRPr="000472E9">
              <w:rPr>
                <w:b/>
                <w:sz w:val="20"/>
                <w:szCs w:val="20"/>
              </w:rPr>
              <w:t>Наименование сырья</w:t>
            </w:r>
          </w:p>
        </w:tc>
        <w:tc>
          <w:tcPr>
            <w:tcW w:w="6383" w:type="dxa"/>
            <w:gridSpan w:val="4"/>
            <w:shd w:val="clear" w:color="auto" w:fill="auto"/>
            <w:vAlign w:val="center"/>
          </w:tcPr>
          <w:p w:rsidR="000472E9" w:rsidRPr="000472E9" w:rsidRDefault="000472E9" w:rsidP="000472E9">
            <w:pPr>
              <w:jc w:val="center"/>
              <w:rPr>
                <w:b/>
                <w:sz w:val="20"/>
                <w:szCs w:val="20"/>
              </w:rPr>
            </w:pPr>
            <w:r w:rsidRPr="000472E9">
              <w:rPr>
                <w:b/>
                <w:sz w:val="20"/>
                <w:szCs w:val="20"/>
              </w:rPr>
              <w:t>Расход сырья и полуфабрикатов</w:t>
            </w:r>
          </w:p>
        </w:tc>
      </w:tr>
      <w:tr w:rsidR="000472E9" w:rsidRPr="000472E9" w:rsidTr="000472E9">
        <w:tc>
          <w:tcPr>
            <w:tcW w:w="3080" w:type="dxa"/>
            <w:vMerge/>
            <w:shd w:val="clear" w:color="auto" w:fill="auto"/>
            <w:vAlign w:val="center"/>
          </w:tcPr>
          <w:p w:rsidR="000472E9" w:rsidRPr="000472E9" w:rsidRDefault="000472E9" w:rsidP="000472E9">
            <w:pPr>
              <w:jc w:val="center"/>
              <w:rPr>
                <w:b/>
                <w:sz w:val="20"/>
                <w:szCs w:val="20"/>
              </w:rPr>
            </w:pPr>
          </w:p>
        </w:tc>
        <w:tc>
          <w:tcPr>
            <w:tcW w:w="1740" w:type="dxa"/>
            <w:shd w:val="clear" w:color="auto" w:fill="auto"/>
            <w:vAlign w:val="center"/>
          </w:tcPr>
          <w:p w:rsidR="000472E9" w:rsidRPr="000472E9" w:rsidRDefault="000472E9" w:rsidP="000472E9">
            <w:pPr>
              <w:jc w:val="center"/>
              <w:rPr>
                <w:b/>
                <w:sz w:val="20"/>
                <w:szCs w:val="20"/>
              </w:rPr>
            </w:pPr>
            <w:r w:rsidRPr="000472E9">
              <w:rPr>
                <w:b/>
                <w:sz w:val="20"/>
                <w:szCs w:val="20"/>
              </w:rPr>
              <w:t>брутто, г</w:t>
            </w:r>
          </w:p>
        </w:tc>
        <w:tc>
          <w:tcPr>
            <w:tcW w:w="1559" w:type="dxa"/>
            <w:shd w:val="clear" w:color="auto" w:fill="auto"/>
            <w:vAlign w:val="center"/>
          </w:tcPr>
          <w:p w:rsidR="000472E9" w:rsidRPr="000472E9" w:rsidRDefault="000472E9" w:rsidP="000472E9">
            <w:pPr>
              <w:jc w:val="center"/>
              <w:rPr>
                <w:b/>
                <w:sz w:val="20"/>
                <w:szCs w:val="20"/>
              </w:rPr>
            </w:pPr>
            <w:r w:rsidRPr="000472E9">
              <w:rPr>
                <w:b/>
                <w:sz w:val="20"/>
                <w:szCs w:val="20"/>
              </w:rPr>
              <w:t>нетто, г</w:t>
            </w:r>
          </w:p>
        </w:tc>
        <w:tc>
          <w:tcPr>
            <w:tcW w:w="1559" w:type="dxa"/>
            <w:shd w:val="clear" w:color="auto" w:fill="auto"/>
            <w:vAlign w:val="center"/>
          </w:tcPr>
          <w:p w:rsidR="000472E9" w:rsidRPr="000472E9" w:rsidRDefault="000472E9" w:rsidP="000472E9">
            <w:pPr>
              <w:jc w:val="center"/>
              <w:rPr>
                <w:b/>
                <w:sz w:val="20"/>
                <w:szCs w:val="20"/>
              </w:rPr>
            </w:pPr>
            <w:r w:rsidRPr="000472E9">
              <w:rPr>
                <w:b/>
                <w:sz w:val="20"/>
                <w:szCs w:val="20"/>
              </w:rPr>
              <w:t>брутто, г</w:t>
            </w:r>
          </w:p>
        </w:tc>
        <w:tc>
          <w:tcPr>
            <w:tcW w:w="1525" w:type="dxa"/>
            <w:shd w:val="clear" w:color="auto" w:fill="auto"/>
            <w:vAlign w:val="center"/>
          </w:tcPr>
          <w:p w:rsidR="000472E9" w:rsidRPr="000472E9" w:rsidRDefault="000472E9" w:rsidP="000472E9">
            <w:pPr>
              <w:jc w:val="center"/>
              <w:rPr>
                <w:b/>
                <w:sz w:val="20"/>
                <w:szCs w:val="20"/>
              </w:rPr>
            </w:pPr>
            <w:r w:rsidRPr="000472E9">
              <w:rPr>
                <w:b/>
                <w:sz w:val="20"/>
                <w:szCs w:val="20"/>
              </w:rPr>
              <w:t>нетто, г</w:t>
            </w:r>
          </w:p>
        </w:tc>
      </w:tr>
      <w:tr w:rsidR="000472E9" w:rsidRPr="000472E9" w:rsidTr="000472E9">
        <w:tc>
          <w:tcPr>
            <w:tcW w:w="3080" w:type="dxa"/>
            <w:shd w:val="clear" w:color="auto" w:fill="auto"/>
            <w:vAlign w:val="center"/>
          </w:tcPr>
          <w:p w:rsidR="000472E9" w:rsidRPr="000472E9" w:rsidRDefault="000472E9" w:rsidP="000472E9">
            <w:pPr>
              <w:rPr>
                <w:sz w:val="20"/>
                <w:szCs w:val="20"/>
              </w:rPr>
            </w:pPr>
            <w:r w:rsidRPr="000472E9">
              <w:rPr>
                <w:sz w:val="20"/>
                <w:szCs w:val="20"/>
              </w:rPr>
              <w:t>птица</w:t>
            </w:r>
          </w:p>
        </w:tc>
        <w:tc>
          <w:tcPr>
            <w:tcW w:w="1740" w:type="dxa"/>
            <w:shd w:val="clear" w:color="auto" w:fill="auto"/>
            <w:vAlign w:val="center"/>
          </w:tcPr>
          <w:p w:rsidR="000472E9" w:rsidRPr="000472E9" w:rsidRDefault="000472E9" w:rsidP="000472E9">
            <w:pPr>
              <w:jc w:val="center"/>
              <w:rPr>
                <w:sz w:val="20"/>
                <w:szCs w:val="20"/>
              </w:rPr>
            </w:pPr>
            <w:r w:rsidRPr="000472E9">
              <w:rPr>
                <w:sz w:val="20"/>
                <w:szCs w:val="20"/>
              </w:rPr>
              <w:t>120</w:t>
            </w:r>
          </w:p>
        </w:tc>
        <w:tc>
          <w:tcPr>
            <w:tcW w:w="1559" w:type="dxa"/>
            <w:shd w:val="clear" w:color="auto" w:fill="auto"/>
            <w:vAlign w:val="center"/>
          </w:tcPr>
          <w:p w:rsidR="000472E9" w:rsidRPr="000472E9" w:rsidRDefault="000472E9" w:rsidP="000472E9">
            <w:pPr>
              <w:jc w:val="center"/>
              <w:rPr>
                <w:sz w:val="20"/>
                <w:szCs w:val="20"/>
              </w:rPr>
            </w:pPr>
            <w:r w:rsidRPr="000472E9">
              <w:rPr>
                <w:sz w:val="20"/>
                <w:szCs w:val="20"/>
              </w:rPr>
              <w:t>90</w:t>
            </w:r>
          </w:p>
        </w:tc>
        <w:tc>
          <w:tcPr>
            <w:tcW w:w="1559" w:type="dxa"/>
            <w:shd w:val="clear" w:color="auto" w:fill="auto"/>
            <w:vAlign w:val="center"/>
          </w:tcPr>
          <w:p w:rsidR="000472E9" w:rsidRPr="000472E9" w:rsidRDefault="000472E9" w:rsidP="000472E9">
            <w:pPr>
              <w:jc w:val="center"/>
              <w:rPr>
                <w:sz w:val="20"/>
                <w:szCs w:val="20"/>
              </w:rPr>
            </w:pPr>
            <w:r w:rsidRPr="000472E9">
              <w:rPr>
                <w:sz w:val="20"/>
                <w:szCs w:val="20"/>
              </w:rPr>
              <w:t>120</w:t>
            </w:r>
          </w:p>
        </w:tc>
        <w:tc>
          <w:tcPr>
            <w:tcW w:w="1525" w:type="dxa"/>
            <w:shd w:val="clear" w:color="auto" w:fill="auto"/>
            <w:vAlign w:val="center"/>
          </w:tcPr>
          <w:p w:rsidR="000472E9" w:rsidRPr="000472E9" w:rsidRDefault="000472E9" w:rsidP="000472E9">
            <w:pPr>
              <w:jc w:val="center"/>
              <w:rPr>
                <w:sz w:val="20"/>
                <w:szCs w:val="20"/>
              </w:rPr>
            </w:pPr>
            <w:r w:rsidRPr="000472E9">
              <w:rPr>
                <w:sz w:val="20"/>
                <w:szCs w:val="20"/>
              </w:rPr>
              <w:t>90</w:t>
            </w:r>
          </w:p>
        </w:tc>
      </w:tr>
      <w:tr w:rsidR="000472E9" w:rsidRPr="000472E9" w:rsidTr="000472E9">
        <w:tc>
          <w:tcPr>
            <w:tcW w:w="3080" w:type="dxa"/>
            <w:shd w:val="clear" w:color="auto" w:fill="auto"/>
            <w:vAlign w:val="center"/>
          </w:tcPr>
          <w:p w:rsidR="000472E9" w:rsidRPr="000472E9" w:rsidRDefault="000472E9" w:rsidP="000472E9">
            <w:pPr>
              <w:rPr>
                <w:sz w:val="20"/>
                <w:szCs w:val="20"/>
              </w:rPr>
            </w:pPr>
            <w:r w:rsidRPr="000472E9">
              <w:rPr>
                <w:sz w:val="20"/>
                <w:szCs w:val="20"/>
              </w:rPr>
              <w:t>Соус № 331</w:t>
            </w:r>
          </w:p>
        </w:tc>
        <w:tc>
          <w:tcPr>
            <w:tcW w:w="1740" w:type="dxa"/>
            <w:shd w:val="clear" w:color="auto" w:fill="auto"/>
            <w:vAlign w:val="center"/>
          </w:tcPr>
          <w:p w:rsidR="000472E9" w:rsidRPr="000472E9" w:rsidRDefault="000472E9" w:rsidP="000472E9">
            <w:pPr>
              <w:jc w:val="center"/>
              <w:rPr>
                <w:sz w:val="20"/>
                <w:szCs w:val="20"/>
              </w:rPr>
            </w:pPr>
          </w:p>
        </w:tc>
        <w:tc>
          <w:tcPr>
            <w:tcW w:w="1559" w:type="dxa"/>
            <w:shd w:val="clear" w:color="auto" w:fill="auto"/>
            <w:vAlign w:val="center"/>
          </w:tcPr>
          <w:p w:rsidR="000472E9" w:rsidRPr="000472E9" w:rsidRDefault="000472E9" w:rsidP="000472E9">
            <w:pPr>
              <w:jc w:val="center"/>
              <w:rPr>
                <w:sz w:val="20"/>
                <w:szCs w:val="20"/>
              </w:rPr>
            </w:pPr>
            <w:r w:rsidRPr="000472E9">
              <w:rPr>
                <w:sz w:val="20"/>
                <w:szCs w:val="20"/>
              </w:rPr>
              <w:t>30</w:t>
            </w:r>
          </w:p>
        </w:tc>
        <w:tc>
          <w:tcPr>
            <w:tcW w:w="1559" w:type="dxa"/>
            <w:shd w:val="clear" w:color="auto" w:fill="auto"/>
            <w:vAlign w:val="center"/>
          </w:tcPr>
          <w:p w:rsidR="000472E9" w:rsidRPr="000472E9" w:rsidRDefault="000472E9" w:rsidP="000472E9">
            <w:pPr>
              <w:jc w:val="center"/>
              <w:rPr>
                <w:sz w:val="20"/>
                <w:szCs w:val="20"/>
              </w:rPr>
            </w:pPr>
          </w:p>
        </w:tc>
        <w:tc>
          <w:tcPr>
            <w:tcW w:w="1525" w:type="dxa"/>
            <w:shd w:val="clear" w:color="auto" w:fill="auto"/>
            <w:vAlign w:val="center"/>
          </w:tcPr>
          <w:p w:rsidR="000472E9" w:rsidRPr="000472E9" w:rsidRDefault="000472E9" w:rsidP="000472E9">
            <w:pPr>
              <w:jc w:val="center"/>
              <w:rPr>
                <w:sz w:val="20"/>
                <w:szCs w:val="20"/>
              </w:rPr>
            </w:pPr>
            <w:r w:rsidRPr="000472E9">
              <w:rPr>
                <w:sz w:val="20"/>
                <w:szCs w:val="20"/>
              </w:rPr>
              <w:t>40</w:t>
            </w:r>
          </w:p>
        </w:tc>
      </w:tr>
      <w:tr w:rsidR="000472E9" w:rsidRPr="000472E9" w:rsidTr="000472E9">
        <w:tc>
          <w:tcPr>
            <w:tcW w:w="3080" w:type="dxa"/>
            <w:shd w:val="clear" w:color="auto" w:fill="auto"/>
            <w:vAlign w:val="center"/>
          </w:tcPr>
          <w:p w:rsidR="000472E9" w:rsidRPr="000472E9" w:rsidRDefault="000472E9" w:rsidP="000472E9">
            <w:pPr>
              <w:rPr>
                <w:sz w:val="20"/>
                <w:szCs w:val="20"/>
              </w:rPr>
            </w:pPr>
            <w:r w:rsidRPr="000472E9">
              <w:rPr>
                <w:sz w:val="20"/>
                <w:szCs w:val="20"/>
              </w:rPr>
              <w:t>Масло растительное</w:t>
            </w:r>
          </w:p>
        </w:tc>
        <w:tc>
          <w:tcPr>
            <w:tcW w:w="1740" w:type="dxa"/>
            <w:shd w:val="clear" w:color="auto" w:fill="auto"/>
            <w:vAlign w:val="center"/>
          </w:tcPr>
          <w:p w:rsidR="000472E9" w:rsidRPr="000472E9" w:rsidRDefault="000472E9" w:rsidP="000472E9">
            <w:pPr>
              <w:jc w:val="center"/>
              <w:rPr>
                <w:sz w:val="20"/>
                <w:szCs w:val="20"/>
              </w:rPr>
            </w:pPr>
            <w:r w:rsidRPr="000472E9">
              <w:rPr>
                <w:sz w:val="20"/>
                <w:szCs w:val="20"/>
              </w:rPr>
              <w:t>2</w:t>
            </w:r>
          </w:p>
        </w:tc>
        <w:tc>
          <w:tcPr>
            <w:tcW w:w="1559" w:type="dxa"/>
            <w:shd w:val="clear" w:color="auto" w:fill="auto"/>
            <w:vAlign w:val="center"/>
          </w:tcPr>
          <w:p w:rsidR="000472E9" w:rsidRPr="000472E9" w:rsidRDefault="000472E9" w:rsidP="000472E9">
            <w:pPr>
              <w:jc w:val="center"/>
              <w:rPr>
                <w:sz w:val="20"/>
                <w:szCs w:val="20"/>
              </w:rPr>
            </w:pPr>
            <w:r w:rsidRPr="000472E9">
              <w:rPr>
                <w:sz w:val="20"/>
                <w:szCs w:val="20"/>
              </w:rPr>
              <w:t>2</w:t>
            </w:r>
          </w:p>
        </w:tc>
        <w:tc>
          <w:tcPr>
            <w:tcW w:w="1559" w:type="dxa"/>
            <w:shd w:val="clear" w:color="auto" w:fill="auto"/>
            <w:vAlign w:val="center"/>
          </w:tcPr>
          <w:p w:rsidR="000472E9" w:rsidRPr="000472E9" w:rsidRDefault="000472E9" w:rsidP="000472E9">
            <w:pPr>
              <w:jc w:val="center"/>
              <w:rPr>
                <w:sz w:val="20"/>
                <w:szCs w:val="20"/>
              </w:rPr>
            </w:pPr>
            <w:r w:rsidRPr="000472E9">
              <w:rPr>
                <w:sz w:val="20"/>
                <w:szCs w:val="20"/>
              </w:rPr>
              <w:t>2</w:t>
            </w:r>
          </w:p>
        </w:tc>
        <w:tc>
          <w:tcPr>
            <w:tcW w:w="1525" w:type="dxa"/>
            <w:shd w:val="clear" w:color="auto" w:fill="auto"/>
            <w:vAlign w:val="center"/>
          </w:tcPr>
          <w:p w:rsidR="000472E9" w:rsidRPr="000472E9" w:rsidRDefault="000472E9" w:rsidP="000472E9">
            <w:pPr>
              <w:jc w:val="center"/>
              <w:rPr>
                <w:sz w:val="20"/>
                <w:szCs w:val="20"/>
              </w:rPr>
            </w:pPr>
            <w:r w:rsidRPr="000472E9">
              <w:rPr>
                <w:sz w:val="20"/>
                <w:szCs w:val="20"/>
              </w:rPr>
              <w:t>2</w:t>
            </w:r>
          </w:p>
        </w:tc>
      </w:tr>
      <w:tr w:rsidR="000472E9" w:rsidRPr="000472E9" w:rsidTr="000472E9">
        <w:tc>
          <w:tcPr>
            <w:tcW w:w="3080" w:type="dxa"/>
            <w:shd w:val="clear" w:color="auto" w:fill="auto"/>
          </w:tcPr>
          <w:p w:rsidR="000472E9" w:rsidRPr="000472E9" w:rsidRDefault="000472E9" w:rsidP="000472E9">
            <w:pPr>
              <w:rPr>
                <w:b/>
                <w:sz w:val="20"/>
                <w:szCs w:val="20"/>
              </w:rPr>
            </w:pPr>
            <w:r w:rsidRPr="000472E9">
              <w:rPr>
                <w:b/>
                <w:sz w:val="20"/>
                <w:szCs w:val="20"/>
              </w:rPr>
              <w:t>Выход:</w:t>
            </w:r>
          </w:p>
        </w:tc>
        <w:tc>
          <w:tcPr>
            <w:tcW w:w="1740" w:type="dxa"/>
            <w:shd w:val="clear" w:color="auto" w:fill="auto"/>
            <w:vAlign w:val="center"/>
          </w:tcPr>
          <w:p w:rsidR="000472E9" w:rsidRPr="000472E9" w:rsidRDefault="000472E9" w:rsidP="000472E9">
            <w:pPr>
              <w:jc w:val="center"/>
              <w:rPr>
                <w:b/>
                <w:sz w:val="20"/>
                <w:szCs w:val="20"/>
              </w:rPr>
            </w:pPr>
          </w:p>
        </w:tc>
        <w:tc>
          <w:tcPr>
            <w:tcW w:w="1559" w:type="dxa"/>
            <w:shd w:val="clear" w:color="auto" w:fill="auto"/>
            <w:vAlign w:val="center"/>
          </w:tcPr>
          <w:p w:rsidR="000472E9" w:rsidRPr="000472E9" w:rsidRDefault="000472E9" w:rsidP="000472E9">
            <w:pPr>
              <w:jc w:val="center"/>
              <w:rPr>
                <w:b/>
                <w:sz w:val="20"/>
                <w:szCs w:val="20"/>
              </w:rPr>
            </w:pPr>
            <w:r w:rsidRPr="000472E9">
              <w:rPr>
                <w:b/>
                <w:sz w:val="20"/>
                <w:szCs w:val="20"/>
              </w:rPr>
              <w:t>90(60/30)</w:t>
            </w:r>
          </w:p>
        </w:tc>
        <w:tc>
          <w:tcPr>
            <w:tcW w:w="1559" w:type="dxa"/>
            <w:shd w:val="clear" w:color="auto" w:fill="auto"/>
            <w:vAlign w:val="center"/>
          </w:tcPr>
          <w:p w:rsidR="000472E9" w:rsidRPr="000472E9" w:rsidRDefault="000472E9" w:rsidP="000472E9">
            <w:pPr>
              <w:jc w:val="center"/>
              <w:rPr>
                <w:b/>
                <w:sz w:val="20"/>
                <w:szCs w:val="20"/>
              </w:rPr>
            </w:pPr>
          </w:p>
        </w:tc>
        <w:tc>
          <w:tcPr>
            <w:tcW w:w="1525" w:type="dxa"/>
            <w:shd w:val="clear" w:color="auto" w:fill="auto"/>
            <w:vAlign w:val="center"/>
          </w:tcPr>
          <w:p w:rsidR="000472E9" w:rsidRPr="000472E9" w:rsidRDefault="000472E9" w:rsidP="000472E9">
            <w:pPr>
              <w:jc w:val="center"/>
              <w:rPr>
                <w:b/>
                <w:sz w:val="20"/>
                <w:szCs w:val="20"/>
              </w:rPr>
            </w:pPr>
            <w:r w:rsidRPr="000472E9">
              <w:rPr>
                <w:b/>
                <w:sz w:val="20"/>
                <w:szCs w:val="20"/>
              </w:rPr>
              <w:t>100(60/40)</w:t>
            </w:r>
          </w:p>
        </w:tc>
      </w:tr>
    </w:tbl>
    <w:p w:rsidR="000472E9" w:rsidRPr="000472E9" w:rsidRDefault="000472E9" w:rsidP="000472E9">
      <w:pPr>
        <w:rPr>
          <w:i/>
          <w:sz w:val="20"/>
          <w:szCs w:val="20"/>
        </w:rPr>
      </w:pPr>
    </w:p>
    <w:p w:rsidR="000472E9" w:rsidRPr="000472E9" w:rsidRDefault="000472E9" w:rsidP="000472E9">
      <w:pPr>
        <w:rPr>
          <w:b/>
          <w:sz w:val="20"/>
          <w:szCs w:val="20"/>
        </w:rPr>
      </w:pPr>
      <w:r w:rsidRPr="000472E9">
        <w:rPr>
          <w:b/>
          <w:sz w:val="20"/>
          <w:szCs w:val="20"/>
        </w:rPr>
        <w:t>Химический состав данного блюда: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7"/>
        <w:gridCol w:w="1701"/>
        <w:gridCol w:w="2694"/>
        <w:gridCol w:w="2268"/>
      </w:tblGrid>
      <w:tr w:rsidR="000472E9" w:rsidRPr="000472E9" w:rsidTr="000472E9">
        <w:tc>
          <w:tcPr>
            <w:tcW w:w="7230" w:type="dxa"/>
            <w:gridSpan w:val="4"/>
            <w:shd w:val="clear" w:color="auto" w:fill="auto"/>
            <w:vAlign w:val="center"/>
          </w:tcPr>
          <w:p w:rsidR="000472E9" w:rsidRPr="000472E9" w:rsidRDefault="000472E9" w:rsidP="000472E9">
            <w:pPr>
              <w:jc w:val="center"/>
              <w:rPr>
                <w:b/>
                <w:sz w:val="20"/>
                <w:szCs w:val="20"/>
              </w:rPr>
            </w:pPr>
            <w:r w:rsidRPr="000472E9">
              <w:rPr>
                <w:b/>
                <w:sz w:val="20"/>
                <w:szCs w:val="20"/>
              </w:rPr>
              <w:t>Пищевые вещества</w:t>
            </w:r>
          </w:p>
        </w:tc>
        <w:tc>
          <w:tcPr>
            <w:tcW w:w="2268" w:type="dxa"/>
            <w:vMerge w:val="restart"/>
            <w:shd w:val="clear" w:color="auto" w:fill="auto"/>
            <w:vAlign w:val="center"/>
          </w:tcPr>
          <w:p w:rsidR="000472E9" w:rsidRPr="000472E9" w:rsidRDefault="000472E9" w:rsidP="000472E9">
            <w:pPr>
              <w:jc w:val="center"/>
              <w:rPr>
                <w:b/>
                <w:sz w:val="20"/>
                <w:szCs w:val="20"/>
              </w:rPr>
            </w:pPr>
            <w:r w:rsidRPr="000472E9">
              <w:rPr>
                <w:b/>
                <w:sz w:val="20"/>
                <w:szCs w:val="20"/>
              </w:rPr>
              <w:t>Витамин С, мг</w:t>
            </w:r>
          </w:p>
          <w:p w:rsidR="000472E9" w:rsidRPr="000472E9" w:rsidRDefault="000472E9" w:rsidP="000472E9">
            <w:pPr>
              <w:jc w:val="center"/>
              <w:rPr>
                <w:b/>
                <w:sz w:val="20"/>
                <w:szCs w:val="20"/>
              </w:rPr>
            </w:pPr>
          </w:p>
        </w:tc>
      </w:tr>
      <w:tr w:rsidR="000472E9" w:rsidRPr="000472E9" w:rsidTr="000472E9">
        <w:tc>
          <w:tcPr>
            <w:tcW w:w="1418" w:type="dxa"/>
            <w:shd w:val="clear" w:color="auto" w:fill="auto"/>
            <w:vAlign w:val="center"/>
          </w:tcPr>
          <w:p w:rsidR="000472E9" w:rsidRPr="000472E9" w:rsidRDefault="000472E9" w:rsidP="000472E9">
            <w:pPr>
              <w:jc w:val="center"/>
              <w:rPr>
                <w:b/>
                <w:sz w:val="20"/>
                <w:szCs w:val="20"/>
              </w:rPr>
            </w:pPr>
            <w:r w:rsidRPr="000472E9">
              <w:rPr>
                <w:b/>
                <w:sz w:val="20"/>
                <w:szCs w:val="20"/>
              </w:rPr>
              <w:t>белки, г</w:t>
            </w:r>
          </w:p>
        </w:tc>
        <w:tc>
          <w:tcPr>
            <w:tcW w:w="1417" w:type="dxa"/>
            <w:shd w:val="clear" w:color="auto" w:fill="auto"/>
            <w:vAlign w:val="center"/>
          </w:tcPr>
          <w:p w:rsidR="000472E9" w:rsidRPr="000472E9" w:rsidRDefault="000472E9" w:rsidP="000472E9">
            <w:pPr>
              <w:jc w:val="center"/>
              <w:rPr>
                <w:b/>
                <w:sz w:val="20"/>
                <w:szCs w:val="20"/>
              </w:rPr>
            </w:pPr>
            <w:r w:rsidRPr="000472E9">
              <w:rPr>
                <w:b/>
                <w:sz w:val="20"/>
                <w:szCs w:val="20"/>
              </w:rPr>
              <w:t>жиры, г</w:t>
            </w:r>
          </w:p>
        </w:tc>
        <w:tc>
          <w:tcPr>
            <w:tcW w:w="1701" w:type="dxa"/>
            <w:shd w:val="clear" w:color="auto" w:fill="auto"/>
            <w:vAlign w:val="center"/>
          </w:tcPr>
          <w:p w:rsidR="000472E9" w:rsidRPr="000472E9" w:rsidRDefault="000472E9" w:rsidP="000472E9">
            <w:pPr>
              <w:jc w:val="center"/>
              <w:rPr>
                <w:b/>
                <w:sz w:val="20"/>
                <w:szCs w:val="20"/>
              </w:rPr>
            </w:pPr>
            <w:r w:rsidRPr="000472E9">
              <w:rPr>
                <w:b/>
                <w:sz w:val="20"/>
                <w:szCs w:val="20"/>
              </w:rPr>
              <w:t>углеводы, г</w:t>
            </w:r>
          </w:p>
        </w:tc>
        <w:tc>
          <w:tcPr>
            <w:tcW w:w="2694" w:type="dxa"/>
            <w:shd w:val="clear" w:color="auto" w:fill="auto"/>
            <w:vAlign w:val="center"/>
          </w:tcPr>
          <w:p w:rsidR="000472E9" w:rsidRPr="000472E9" w:rsidRDefault="000472E9" w:rsidP="000472E9">
            <w:pPr>
              <w:jc w:val="center"/>
              <w:rPr>
                <w:b/>
                <w:sz w:val="20"/>
                <w:szCs w:val="20"/>
              </w:rPr>
            </w:pPr>
            <w:proofErr w:type="spellStart"/>
            <w:r w:rsidRPr="000472E9">
              <w:rPr>
                <w:b/>
                <w:sz w:val="20"/>
                <w:szCs w:val="20"/>
              </w:rPr>
              <w:t>энерг</w:t>
            </w:r>
            <w:proofErr w:type="spellEnd"/>
            <w:r w:rsidRPr="000472E9">
              <w:rPr>
                <w:b/>
                <w:sz w:val="20"/>
                <w:szCs w:val="20"/>
              </w:rPr>
              <w:t>. ценность, ккал</w:t>
            </w:r>
          </w:p>
        </w:tc>
        <w:tc>
          <w:tcPr>
            <w:tcW w:w="2268" w:type="dxa"/>
            <w:vMerge/>
            <w:shd w:val="clear" w:color="auto" w:fill="auto"/>
            <w:vAlign w:val="center"/>
          </w:tcPr>
          <w:p w:rsidR="000472E9" w:rsidRPr="000472E9" w:rsidRDefault="000472E9" w:rsidP="000472E9">
            <w:pPr>
              <w:jc w:val="center"/>
              <w:rPr>
                <w:b/>
                <w:sz w:val="20"/>
                <w:szCs w:val="20"/>
                <w:lang w:val="en-US"/>
              </w:rPr>
            </w:pPr>
          </w:p>
        </w:tc>
      </w:tr>
      <w:tr w:rsidR="000472E9" w:rsidRPr="000472E9" w:rsidTr="000472E9">
        <w:tc>
          <w:tcPr>
            <w:tcW w:w="1418" w:type="dxa"/>
            <w:shd w:val="clear" w:color="auto" w:fill="auto"/>
          </w:tcPr>
          <w:p w:rsidR="000472E9" w:rsidRPr="000472E9" w:rsidRDefault="000472E9" w:rsidP="000472E9">
            <w:pPr>
              <w:jc w:val="center"/>
              <w:rPr>
                <w:sz w:val="20"/>
                <w:szCs w:val="20"/>
              </w:rPr>
            </w:pPr>
            <w:r w:rsidRPr="000472E9">
              <w:rPr>
                <w:sz w:val="20"/>
                <w:szCs w:val="20"/>
              </w:rPr>
              <w:t>10,5</w:t>
            </w:r>
          </w:p>
        </w:tc>
        <w:tc>
          <w:tcPr>
            <w:tcW w:w="1417" w:type="dxa"/>
            <w:shd w:val="clear" w:color="auto" w:fill="auto"/>
          </w:tcPr>
          <w:p w:rsidR="000472E9" w:rsidRPr="000472E9" w:rsidRDefault="000472E9" w:rsidP="000472E9">
            <w:pPr>
              <w:jc w:val="center"/>
              <w:rPr>
                <w:sz w:val="20"/>
                <w:szCs w:val="20"/>
              </w:rPr>
            </w:pPr>
            <w:r w:rsidRPr="000472E9">
              <w:rPr>
                <w:sz w:val="20"/>
                <w:szCs w:val="20"/>
              </w:rPr>
              <w:t>10,5</w:t>
            </w:r>
          </w:p>
        </w:tc>
        <w:tc>
          <w:tcPr>
            <w:tcW w:w="1701" w:type="dxa"/>
            <w:shd w:val="clear" w:color="auto" w:fill="auto"/>
          </w:tcPr>
          <w:p w:rsidR="000472E9" w:rsidRPr="000472E9" w:rsidRDefault="000472E9" w:rsidP="000472E9">
            <w:pPr>
              <w:jc w:val="center"/>
              <w:rPr>
                <w:sz w:val="20"/>
                <w:szCs w:val="20"/>
              </w:rPr>
            </w:pPr>
            <w:r w:rsidRPr="000472E9">
              <w:rPr>
                <w:sz w:val="20"/>
                <w:szCs w:val="20"/>
              </w:rPr>
              <w:t>3,2</w:t>
            </w:r>
          </w:p>
        </w:tc>
        <w:tc>
          <w:tcPr>
            <w:tcW w:w="2694" w:type="dxa"/>
            <w:shd w:val="clear" w:color="auto" w:fill="auto"/>
          </w:tcPr>
          <w:p w:rsidR="000472E9" w:rsidRPr="000472E9" w:rsidRDefault="000472E9" w:rsidP="000472E9">
            <w:pPr>
              <w:jc w:val="center"/>
              <w:rPr>
                <w:sz w:val="20"/>
                <w:szCs w:val="20"/>
              </w:rPr>
            </w:pPr>
            <w:r w:rsidRPr="000472E9">
              <w:rPr>
                <w:sz w:val="20"/>
                <w:szCs w:val="20"/>
              </w:rPr>
              <w:t>145,8</w:t>
            </w:r>
          </w:p>
        </w:tc>
        <w:tc>
          <w:tcPr>
            <w:tcW w:w="2268" w:type="dxa"/>
            <w:shd w:val="clear" w:color="auto" w:fill="auto"/>
          </w:tcPr>
          <w:p w:rsidR="000472E9" w:rsidRPr="000472E9" w:rsidRDefault="000472E9" w:rsidP="000472E9">
            <w:pPr>
              <w:jc w:val="center"/>
              <w:rPr>
                <w:sz w:val="20"/>
                <w:szCs w:val="20"/>
              </w:rPr>
            </w:pPr>
            <w:r w:rsidRPr="000472E9">
              <w:rPr>
                <w:sz w:val="20"/>
                <w:szCs w:val="20"/>
              </w:rPr>
              <w:t>0,6</w:t>
            </w:r>
          </w:p>
        </w:tc>
      </w:tr>
      <w:tr w:rsidR="000472E9" w:rsidRPr="000472E9" w:rsidTr="000472E9">
        <w:tc>
          <w:tcPr>
            <w:tcW w:w="1418" w:type="dxa"/>
            <w:shd w:val="clear" w:color="auto" w:fill="auto"/>
          </w:tcPr>
          <w:p w:rsidR="000472E9" w:rsidRPr="000472E9" w:rsidRDefault="000472E9" w:rsidP="000472E9">
            <w:pPr>
              <w:jc w:val="center"/>
              <w:rPr>
                <w:sz w:val="20"/>
                <w:szCs w:val="20"/>
              </w:rPr>
            </w:pPr>
            <w:r w:rsidRPr="000472E9">
              <w:rPr>
                <w:sz w:val="20"/>
                <w:szCs w:val="20"/>
              </w:rPr>
              <w:t>13,28</w:t>
            </w:r>
          </w:p>
        </w:tc>
        <w:tc>
          <w:tcPr>
            <w:tcW w:w="1417" w:type="dxa"/>
            <w:shd w:val="clear" w:color="auto" w:fill="auto"/>
          </w:tcPr>
          <w:p w:rsidR="000472E9" w:rsidRPr="000472E9" w:rsidRDefault="000472E9" w:rsidP="000472E9">
            <w:pPr>
              <w:jc w:val="center"/>
              <w:rPr>
                <w:sz w:val="20"/>
                <w:szCs w:val="20"/>
              </w:rPr>
            </w:pPr>
            <w:r w:rsidRPr="000472E9">
              <w:rPr>
                <w:sz w:val="20"/>
                <w:szCs w:val="20"/>
              </w:rPr>
              <w:t>11,84</w:t>
            </w:r>
          </w:p>
        </w:tc>
        <w:tc>
          <w:tcPr>
            <w:tcW w:w="1701" w:type="dxa"/>
            <w:shd w:val="clear" w:color="auto" w:fill="auto"/>
          </w:tcPr>
          <w:p w:rsidR="000472E9" w:rsidRPr="000472E9" w:rsidRDefault="000472E9" w:rsidP="000472E9">
            <w:pPr>
              <w:jc w:val="center"/>
              <w:rPr>
                <w:sz w:val="20"/>
                <w:szCs w:val="20"/>
              </w:rPr>
            </w:pPr>
            <w:r w:rsidRPr="000472E9">
              <w:rPr>
                <w:sz w:val="20"/>
                <w:szCs w:val="20"/>
              </w:rPr>
              <w:t>3,8</w:t>
            </w:r>
          </w:p>
        </w:tc>
        <w:tc>
          <w:tcPr>
            <w:tcW w:w="2694" w:type="dxa"/>
            <w:shd w:val="clear" w:color="auto" w:fill="auto"/>
          </w:tcPr>
          <w:p w:rsidR="000472E9" w:rsidRPr="000472E9" w:rsidRDefault="000472E9" w:rsidP="000472E9">
            <w:pPr>
              <w:jc w:val="center"/>
              <w:rPr>
                <w:sz w:val="20"/>
                <w:szCs w:val="20"/>
              </w:rPr>
            </w:pPr>
            <w:r w:rsidRPr="000472E9">
              <w:rPr>
                <w:sz w:val="20"/>
                <w:szCs w:val="20"/>
              </w:rPr>
              <w:t>162</w:t>
            </w:r>
          </w:p>
        </w:tc>
        <w:tc>
          <w:tcPr>
            <w:tcW w:w="2268" w:type="dxa"/>
            <w:shd w:val="clear" w:color="auto" w:fill="auto"/>
          </w:tcPr>
          <w:p w:rsidR="000472E9" w:rsidRPr="000472E9" w:rsidRDefault="000472E9" w:rsidP="000472E9">
            <w:pPr>
              <w:jc w:val="center"/>
              <w:rPr>
                <w:sz w:val="20"/>
                <w:szCs w:val="20"/>
              </w:rPr>
            </w:pPr>
            <w:r w:rsidRPr="000472E9">
              <w:rPr>
                <w:sz w:val="20"/>
                <w:szCs w:val="20"/>
              </w:rPr>
              <w:t>0,7</w:t>
            </w:r>
          </w:p>
        </w:tc>
      </w:tr>
    </w:tbl>
    <w:p w:rsidR="000472E9" w:rsidRPr="000472E9" w:rsidRDefault="000472E9" w:rsidP="000472E9">
      <w:pPr>
        <w:rPr>
          <w:b/>
          <w:sz w:val="20"/>
          <w:szCs w:val="20"/>
        </w:rPr>
      </w:pPr>
    </w:p>
    <w:p w:rsidR="000472E9" w:rsidRPr="000472E9" w:rsidRDefault="000472E9" w:rsidP="000472E9">
      <w:pPr>
        <w:spacing w:line="276" w:lineRule="auto"/>
        <w:rPr>
          <w:sz w:val="20"/>
          <w:szCs w:val="20"/>
        </w:rPr>
      </w:pPr>
      <w:r w:rsidRPr="000472E9">
        <w:rPr>
          <w:b/>
          <w:sz w:val="20"/>
          <w:szCs w:val="20"/>
        </w:rPr>
        <w:t xml:space="preserve">Технология приготовления:                                                                                                                 </w:t>
      </w:r>
      <w:r w:rsidRPr="000472E9">
        <w:rPr>
          <w:sz w:val="20"/>
          <w:szCs w:val="20"/>
        </w:rPr>
        <w:t>Куски птицы обжаривают до образования корочки. Залить соусом, тушат до готовности при 250-280</w:t>
      </w:r>
      <w:r w:rsidRPr="000472E9">
        <w:rPr>
          <w:sz w:val="20"/>
          <w:szCs w:val="20"/>
          <w:vertAlign w:val="superscript"/>
        </w:rPr>
        <w:t>о</w:t>
      </w:r>
      <w:r w:rsidRPr="000472E9">
        <w:rPr>
          <w:sz w:val="20"/>
          <w:szCs w:val="20"/>
        </w:rPr>
        <w:t>С . Отпускают с соусом в котором тушилось. Температура подачи не ниже 65</w:t>
      </w:r>
      <w:r w:rsidRPr="000472E9">
        <w:rPr>
          <w:sz w:val="20"/>
          <w:szCs w:val="20"/>
          <w:vertAlign w:val="superscript"/>
        </w:rPr>
        <w:t>о</w:t>
      </w:r>
      <w:r w:rsidRPr="000472E9">
        <w:rPr>
          <w:sz w:val="20"/>
          <w:szCs w:val="20"/>
        </w:rPr>
        <w:t>С</w:t>
      </w:r>
    </w:p>
    <w:p w:rsidR="000472E9" w:rsidRPr="000472E9" w:rsidRDefault="000472E9" w:rsidP="000472E9">
      <w:pPr>
        <w:spacing w:line="276" w:lineRule="auto"/>
        <w:rPr>
          <w:sz w:val="20"/>
          <w:szCs w:val="20"/>
        </w:rPr>
      </w:pPr>
    </w:p>
    <w:p w:rsidR="000472E9" w:rsidRPr="000472E9" w:rsidRDefault="000472E9" w:rsidP="000472E9">
      <w:pPr>
        <w:spacing w:line="276" w:lineRule="auto"/>
        <w:rPr>
          <w:b/>
          <w:sz w:val="20"/>
          <w:szCs w:val="20"/>
        </w:rPr>
      </w:pPr>
      <w:r w:rsidRPr="000472E9">
        <w:rPr>
          <w:b/>
          <w:sz w:val="20"/>
          <w:szCs w:val="20"/>
        </w:rPr>
        <w:t>Требования к качеству:</w:t>
      </w:r>
    </w:p>
    <w:p w:rsidR="000472E9" w:rsidRPr="000472E9" w:rsidRDefault="000472E9" w:rsidP="000472E9">
      <w:pPr>
        <w:spacing w:line="276" w:lineRule="auto"/>
        <w:rPr>
          <w:sz w:val="20"/>
          <w:szCs w:val="20"/>
        </w:rPr>
      </w:pPr>
      <w:r w:rsidRPr="000472E9">
        <w:rPr>
          <w:b/>
          <w:sz w:val="20"/>
          <w:szCs w:val="20"/>
        </w:rPr>
        <w:tab/>
      </w:r>
      <w:r w:rsidRPr="000472E9">
        <w:rPr>
          <w:b/>
          <w:i/>
          <w:sz w:val="20"/>
          <w:szCs w:val="20"/>
        </w:rPr>
        <w:t xml:space="preserve">Консистенция: </w:t>
      </w:r>
      <w:r w:rsidRPr="000472E9">
        <w:rPr>
          <w:sz w:val="20"/>
          <w:szCs w:val="20"/>
        </w:rPr>
        <w:t xml:space="preserve"> мягкая, соуса однородная, слегка вязкая, без комков заварившейся муки.</w:t>
      </w:r>
    </w:p>
    <w:p w:rsidR="000472E9" w:rsidRPr="000472E9" w:rsidRDefault="000472E9" w:rsidP="000472E9">
      <w:pPr>
        <w:spacing w:line="276" w:lineRule="auto"/>
        <w:rPr>
          <w:sz w:val="20"/>
          <w:szCs w:val="20"/>
        </w:rPr>
      </w:pPr>
      <w:r w:rsidRPr="000472E9">
        <w:rPr>
          <w:sz w:val="20"/>
          <w:szCs w:val="20"/>
        </w:rPr>
        <w:tab/>
      </w:r>
      <w:r w:rsidRPr="000472E9">
        <w:rPr>
          <w:b/>
          <w:i/>
          <w:sz w:val="20"/>
          <w:szCs w:val="20"/>
        </w:rPr>
        <w:t xml:space="preserve">Цвет: </w:t>
      </w:r>
      <w:r w:rsidRPr="000472E9">
        <w:rPr>
          <w:sz w:val="20"/>
          <w:szCs w:val="20"/>
        </w:rPr>
        <w:t>светло-коричневый.</w:t>
      </w:r>
    </w:p>
    <w:p w:rsidR="000472E9" w:rsidRPr="000472E9" w:rsidRDefault="000472E9" w:rsidP="000472E9">
      <w:pPr>
        <w:spacing w:line="276" w:lineRule="auto"/>
        <w:ind w:left="709"/>
        <w:rPr>
          <w:sz w:val="20"/>
          <w:szCs w:val="20"/>
        </w:rPr>
      </w:pPr>
      <w:r w:rsidRPr="000472E9">
        <w:rPr>
          <w:b/>
          <w:i/>
          <w:sz w:val="20"/>
          <w:szCs w:val="20"/>
        </w:rPr>
        <w:t xml:space="preserve">Вкус: </w:t>
      </w:r>
      <w:r w:rsidRPr="000472E9">
        <w:rPr>
          <w:sz w:val="20"/>
          <w:szCs w:val="20"/>
        </w:rPr>
        <w:t>свойственный продуктам, входящим в блюдо.</w:t>
      </w:r>
    </w:p>
    <w:p w:rsidR="000472E9" w:rsidRPr="000472E9" w:rsidRDefault="000472E9" w:rsidP="000472E9">
      <w:pPr>
        <w:spacing w:line="276" w:lineRule="auto"/>
        <w:ind w:left="709"/>
        <w:rPr>
          <w:sz w:val="20"/>
          <w:szCs w:val="20"/>
        </w:rPr>
      </w:pPr>
      <w:r w:rsidRPr="000472E9">
        <w:rPr>
          <w:b/>
          <w:i/>
          <w:sz w:val="20"/>
          <w:szCs w:val="20"/>
        </w:rPr>
        <w:t>Запах:</w:t>
      </w:r>
      <w:r w:rsidRPr="000472E9">
        <w:rPr>
          <w:sz w:val="20"/>
          <w:szCs w:val="20"/>
        </w:rPr>
        <w:t xml:space="preserve"> свойственный продуктам, входящим в блюдо.</w:t>
      </w:r>
    </w:p>
    <w:p w:rsidR="000472E9" w:rsidRPr="000472E9" w:rsidRDefault="000472E9" w:rsidP="000472E9">
      <w:pPr>
        <w:spacing w:line="276" w:lineRule="auto"/>
        <w:rPr>
          <w:sz w:val="20"/>
          <w:szCs w:val="20"/>
        </w:rPr>
        <w:sectPr w:rsidR="000472E9" w:rsidRPr="000472E9" w:rsidSect="000472E9">
          <w:pgSz w:w="11906" w:h="16838"/>
          <w:pgMar w:top="1134" w:right="850" w:bottom="1134" w:left="1701" w:header="708" w:footer="708" w:gutter="0"/>
          <w:cols w:space="708"/>
          <w:docGrid w:linePitch="360"/>
        </w:sectPr>
      </w:pPr>
    </w:p>
    <w:p w:rsidR="000472E9" w:rsidRPr="000472E9" w:rsidRDefault="000472E9" w:rsidP="000472E9">
      <w:pPr>
        <w:spacing w:line="276" w:lineRule="auto"/>
        <w:rPr>
          <w:b/>
          <w:sz w:val="20"/>
          <w:szCs w:val="20"/>
        </w:rPr>
      </w:pPr>
      <w:r w:rsidRPr="000472E9">
        <w:rPr>
          <w:b/>
          <w:sz w:val="20"/>
          <w:szCs w:val="20"/>
        </w:rPr>
        <w:lastRenderedPageBreak/>
        <w:t xml:space="preserve">Технологическая карта </w:t>
      </w:r>
    </w:p>
    <w:p w:rsidR="000472E9" w:rsidRPr="000472E9" w:rsidRDefault="000472E9" w:rsidP="000472E9">
      <w:pPr>
        <w:spacing w:line="276" w:lineRule="auto"/>
        <w:rPr>
          <w:b/>
          <w:sz w:val="20"/>
          <w:szCs w:val="20"/>
        </w:rPr>
      </w:pPr>
      <w:r w:rsidRPr="000472E9">
        <w:rPr>
          <w:b/>
          <w:sz w:val="20"/>
          <w:szCs w:val="20"/>
        </w:rPr>
        <w:t>Наименование изделия: Плов из птицы</w:t>
      </w:r>
    </w:p>
    <w:p w:rsidR="000472E9" w:rsidRPr="000472E9" w:rsidRDefault="000472E9" w:rsidP="000472E9">
      <w:pPr>
        <w:spacing w:line="276" w:lineRule="auto"/>
        <w:rPr>
          <w:b/>
          <w:sz w:val="20"/>
          <w:szCs w:val="20"/>
        </w:rPr>
      </w:pPr>
      <w:r w:rsidRPr="000472E9">
        <w:rPr>
          <w:b/>
          <w:sz w:val="20"/>
          <w:szCs w:val="20"/>
        </w:rPr>
        <w:t xml:space="preserve">Номер рецептуры: </w:t>
      </w:r>
      <w:r w:rsidRPr="000472E9">
        <w:rPr>
          <w:b/>
          <w:sz w:val="20"/>
          <w:szCs w:val="20"/>
          <w:u w:val="single"/>
        </w:rPr>
        <w:t xml:space="preserve"> № 291</w:t>
      </w:r>
    </w:p>
    <w:p w:rsidR="000472E9" w:rsidRPr="000472E9" w:rsidRDefault="000472E9" w:rsidP="000472E9">
      <w:pPr>
        <w:spacing w:line="276" w:lineRule="auto"/>
        <w:jc w:val="both"/>
        <w:rPr>
          <w:b/>
          <w:sz w:val="20"/>
          <w:szCs w:val="20"/>
          <w:u w:val="single"/>
        </w:rPr>
      </w:pPr>
      <w:r w:rsidRPr="000472E9">
        <w:rPr>
          <w:b/>
          <w:sz w:val="20"/>
          <w:szCs w:val="20"/>
        </w:rPr>
        <w:t xml:space="preserve">Наименование сборника рецептур: </w:t>
      </w:r>
      <w:r w:rsidRPr="000472E9">
        <w:rPr>
          <w:color w:val="000000"/>
          <w:sz w:val="20"/>
          <w:szCs w:val="20"/>
        </w:rPr>
        <w:t xml:space="preserve">Сборник технологических нормативов, сборник рецептур на продукцию для обучающихся во всех образовательных учреждений, разработано: Учреждением Российской Академии Медицинских наук исследовательский институт питания РАМН директор </w:t>
      </w:r>
      <w:proofErr w:type="spellStart"/>
      <w:r w:rsidRPr="000472E9">
        <w:rPr>
          <w:color w:val="000000"/>
          <w:sz w:val="20"/>
          <w:szCs w:val="20"/>
        </w:rPr>
        <w:t>Тутельян</w:t>
      </w:r>
      <w:proofErr w:type="spellEnd"/>
      <w:r w:rsidRPr="000472E9">
        <w:rPr>
          <w:color w:val="000000"/>
          <w:sz w:val="20"/>
          <w:szCs w:val="20"/>
        </w:rPr>
        <w:t xml:space="preserve"> В.А. сборник 2015 г</w:t>
      </w:r>
      <w:r w:rsidRPr="000472E9">
        <w:rPr>
          <w:b/>
          <w:sz w:val="20"/>
          <w:szCs w:val="20"/>
        </w:rPr>
        <w:t>.</w:t>
      </w:r>
    </w:p>
    <w:p w:rsidR="000472E9" w:rsidRPr="000472E9" w:rsidRDefault="000472E9" w:rsidP="000472E9">
      <w:pPr>
        <w:rPr>
          <w:sz w:val="20"/>
          <w:szCs w:val="20"/>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984"/>
        <w:gridCol w:w="1559"/>
        <w:gridCol w:w="1276"/>
        <w:gridCol w:w="1413"/>
      </w:tblGrid>
      <w:tr w:rsidR="000472E9" w:rsidRPr="000472E9" w:rsidTr="000472E9">
        <w:tc>
          <w:tcPr>
            <w:tcW w:w="3369" w:type="dxa"/>
            <w:vMerge w:val="restart"/>
            <w:shd w:val="clear" w:color="auto" w:fill="auto"/>
            <w:vAlign w:val="center"/>
          </w:tcPr>
          <w:p w:rsidR="000472E9" w:rsidRPr="000472E9" w:rsidRDefault="000472E9" w:rsidP="000472E9">
            <w:pPr>
              <w:jc w:val="center"/>
              <w:rPr>
                <w:sz w:val="20"/>
                <w:szCs w:val="20"/>
              </w:rPr>
            </w:pPr>
            <w:r w:rsidRPr="000472E9">
              <w:rPr>
                <w:sz w:val="20"/>
                <w:szCs w:val="20"/>
              </w:rPr>
              <w:t>Наименование сырья</w:t>
            </w:r>
          </w:p>
        </w:tc>
        <w:tc>
          <w:tcPr>
            <w:tcW w:w="6232" w:type="dxa"/>
            <w:gridSpan w:val="4"/>
            <w:shd w:val="clear" w:color="auto" w:fill="auto"/>
            <w:vAlign w:val="center"/>
          </w:tcPr>
          <w:p w:rsidR="000472E9" w:rsidRPr="000472E9" w:rsidRDefault="000472E9" w:rsidP="000472E9">
            <w:pPr>
              <w:jc w:val="center"/>
              <w:rPr>
                <w:sz w:val="20"/>
                <w:szCs w:val="20"/>
              </w:rPr>
            </w:pPr>
            <w:r w:rsidRPr="000472E9">
              <w:rPr>
                <w:sz w:val="20"/>
                <w:szCs w:val="20"/>
              </w:rPr>
              <w:t>Расход сырья и полуфабрикатов</w:t>
            </w:r>
          </w:p>
          <w:p w:rsidR="000472E9" w:rsidRPr="000472E9" w:rsidRDefault="000472E9" w:rsidP="000472E9">
            <w:pPr>
              <w:jc w:val="center"/>
              <w:rPr>
                <w:sz w:val="20"/>
                <w:szCs w:val="20"/>
              </w:rPr>
            </w:pPr>
          </w:p>
        </w:tc>
      </w:tr>
      <w:tr w:rsidR="000472E9" w:rsidRPr="000472E9" w:rsidTr="000472E9">
        <w:trPr>
          <w:trHeight w:val="203"/>
        </w:trPr>
        <w:tc>
          <w:tcPr>
            <w:tcW w:w="3369" w:type="dxa"/>
            <w:vMerge/>
            <w:shd w:val="clear" w:color="auto" w:fill="auto"/>
            <w:vAlign w:val="center"/>
          </w:tcPr>
          <w:p w:rsidR="000472E9" w:rsidRPr="000472E9" w:rsidRDefault="000472E9" w:rsidP="000472E9">
            <w:pPr>
              <w:jc w:val="center"/>
              <w:rPr>
                <w:sz w:val="20"/>
                <w:szCs w:val="20"/>
              </w:rPr>
            </w:pPr>
          </w:p>
        </w:tc>
        <w:tc>
          <w:tcPr>
            <w:tcW w:w="1984" w:type="dxa"/>
            <w:shd w:val="clear" w:color="auto" w:fill="auto"/>
            <w:vAlign w:val="center"/>
          </w:tcPr>
          <w:p w:rsidR="000472E9" w:rsidRPr="000472E9" w:rsidRDefault="000472E9" w:rsidP="000472E9">
            <w:pPr>
              <w:jc w:val="center"/>
              <w:rPr>
                <w:sz w:val="20"/>
                <w:szCs w:val="20"/>
              </w:rPr>
            </w:pPr>
            <w:r w:rsidRPr="000472E9">
              <w:rPr>
                <w:sz w:val="20"/>
                <w:szCs w:val="20"/>
              </w:rPr>
              <w:t>брутто, г</w:t>
            </w:r>
          </w:p>
        </w:tc>
        <w:tc>
          <w:tcPr>
            <w:tcW w:w="1559" w:type="dxa"/>
            <w:shd w:val="clear" w:color="auto" w:fill="auto"/>
            <w:vAlign w:val="center"/>
          </w:tcPr>
          <w:p w:rsidR="000472E9" w:rsidRPr="000472E9" w:rsidRDefault="000472E9" w:rsidP="000472E9">
            <w:pPr>
              <w:jc w:val="center"/>
              <w:rPr>
                <w:sz w:val="20"/>
                <w:szCs w:val="20"/>
              </w:rPr>
            </w:pPr>
            <w:r w:rsidRPr="000472E9">
              <w:rPr>
                <w:sz w:val="20"/>
                <w:szCs w:val="20"/>
              </w:rPr>
              <w:t>нетто, г</w:t>
            </w:r>
          </w:p>
        </w:tc>
        <w:tc>
          <w:tcPr>
            <w:tcW w:w="1276" w:type="dxa"/>
            <w:shd w:val="clear" w:color="auto" w:fill="auto"/>
            <w:vAlign w:val="center"/>
          </w:tcPr>
          <w:p w:rsidR="000472E9" w:rsidRPr="000472E9" w:rsidRDefault="000472E9" w:rsidP="000472E9">
            <w:pPr>
              <w:jc w:val="center"/>
              <w:rPr>
                <w:sz w:val="20"/>
                <w:szCs w:val="20"/>
              </w:rPr>
            </w:pPr>
            <w:r w:rsidRPr="000472E9">
              <w:rPr>
                <w:sz w:val="20"/>
                <w:szCs w:val="20"/>
              </w:rPr>
              <w:t>брутто, г</w:t>
            </w:r>
          </w:p>
        </w:tc>
        <w:tc>
          <w:tcPr>
            <w:tcW w:w="1413" w:type="dxa"/>
            <w:shd w:val="clear" w:color="auto" w:fill="auto"/>
            <w:vAlign w:val="center"/>
          </w:tcPr>
          <w:p w:rsidR="000472E9" w:rsidRPr="000472E9" w:rsidRDefault="000472E9" w:rsidP="000472E9">
            <w:pPr>
              <w:jc w:val="center"/>
              <w:rPr>
                <w:sz w:val="20"/>
                <w:szCs w:val="20"/>
              </w:rPr>
            </w:pPr>
            <w:r w:rsidRPr="000472E9">
              <w:rPr>
                <w:sz w:val="20"/>
                <w:szCs w:val="20"/>
              </w:rPr>
              <w:t>нетто, г</w:t>
            </w:r>
          </w:p>
        </w:tc>
      </w:tr>
      <w:tr w:rsidR="000472E9" w:rsidRPr="000472E9" w:rsidTr="000472E9">
        <w:tc>
          <w:tcPr>
            <w:tcW w:w="3369" w:type="dxa"/>
            <w:shd w:val="clear" w:color="auto" w:fill="auto"/>
            <w:vAlign w:val="center"/>
          </w:tcPr>
          <w:p w:rsidR="000472E9" w:rsidRPr="000472E9" w:rsidRDefault="000472E9" w:rsidP="000472E9">
            <w:pPr>
              <w:rPr>
                <w:sz w:val="20"/>
                <w:szCs w:val="20"/>
              </w:rPr>
            </w:pPr>
            <w:r w:rsidRPr="000472E9">
              <w:rPr>
                <w:sz w:val="20"/>
                <w:szCs w:val="20"/>
              </w:rPr>
              <w:t xml:space="preserve"> Мясо птицы (грудка куриная)</w:t>
            </w:r>
          </w:p>
        </w:tc>
        <w:tc>
          <w:tcPr>
            <w:tcW w:w="1984" w:type="dxa"/>
            <w:shd w:val="clear" w:color="auto" w:fill="auto"/>
            <w:vAlign w:val="center"/>
          </w:tcPr>
          <w:p w:rsidR="000472E9" w:rsidRPr="000472E9" w:rsidRDefault="000472E9" w:rsidP="000472E9">
            <w:pPr>
              <w:jc w:val="center"/>
              <w:rPr>
                <w:sz w:val="20"/>
                <w:szCs w:val="20"/>
              </w:rPr>
            </w:pPr>
            <w:r w:rsidRPr="000472E9">
              <w:rPr>
                <w:sz w:val="20"/>
                <w:szCs w:val="20"/>
              </w:rPr>
              <w:t>63,7</w:t>
            </w:r>
          </w:p>
        </w:tc>
        <w:tc>
          <w:tcPr>
            <w:tcW w:w="1559" w:type="dxa"/>
            <w:shd w:val="clear" w:color="auto" w:fill="auto"/>
            <w:vAlign w:val="center"/>
          </w:tcPr>
          <w:p w:rsidR="000472E9" w:rsidRPr="000472E9" w:rsidRDefault="000472E9" w:rsidP="000472E9">
            <w:pPr>
              <w:jc w:val="center"/>
              <w:rPr>
                <w:sz w:val="20"/>
                <w:szCs w:val="20"/>
              </w:rPr>
            </w:pPr>
            <w:r w:rsidRPr="000472E9">
              <w:rPr>
                <w:sz w:val="20"/>
                <w:szCs w:val="20"/>
              </w:rPr>
              <w:t>61</w:t>
            </w:r>
          </w:p>
        </w:tc>
        <w:tc>
          <w:tcPr>
            <w:tcW w:w="1276" w:type="dxa"/>
            <w:shd w:val="clear" w:color="auto" w:fill="auto"/>
            <w:vAlign w:val="center"/>
          </w:tcPr>
          <w:p w:rsidR="000472E9" w:rsidRPr="000472E9" w:rsidRDefault="000472E9" w:rsidP="000472E9">
            <w:pPr>
              <w:jc w:val="center"/>
              <w:rPr>
                <w:sz w:val="20"/>
                <w:szCs w:val="20"/>
              </w:rPr>
            </w:pPr>
            <w:r w:rsidRPr="000472E9">
              <w:rPr>
                <w:sz w:val="20"/>
                <w:szCs w:val="20"/>
              </w:rPr>
              <w:t>79,6</w:t>
            </w:r>
          </w:p>
        </w:tc>
        <w:tc>
          <w:tcPr>
            <w:tcW w:w="1413" w:type="dxa"/>
            <w:shd w:val="clear" w:color="auto" w:fill="auto"/>
            <w:vAlign w:val="center"/>
          </w:tcPr>
          <w:p w:rsidR="000472E9" w:rsidRPr="000472E9" w:rsidRDefault="000472E9" w:rsidP="000472E9">
            <w:pPr>
              <w:jc w:val="center"/>
              <w:rPr>
                <w:sz w:val="20"/>
                <w:szCs w:val="20"/>
              </w:rPr>
            </w:pPr>
            <w:r w:rsidRPr="000472E9">
              <w:rPr>
                <w:sz w:val="20"/>
                <w:szCs w:val="20"/>
              </w:rPr>
              <w:t>76,2</w:t>
            </w:r>
          </w:p>
        </w:tc>
      </w:tr>
      <w:tr w:rsidR="000472E9" w:rsidRPr="000472E9" w:rsidTr="000472E9">
        <w:tc>
          <w:tcPr>
            <w:tcW w:w="3369" w:type="dxa"/>
            <w:shd w:val="clear" w:color="auto" w:fill="auto"/>
            <w:vAlign w:val="center"/>
          </w:tcPr>
          <w:p w:rsidR="000472E9" w:rsidRPr="000472E9" w:rsidRDefault="000472E9" w:rsidP="000472E9">
            <w:pPr>
              <w:rPr>
                <w:sz w:val="20"/>
                <w:szCs w:val="20"/>
              </w:rPr>
            </w:pPr>
            <w:r w:rsidRPr="000472E9">
              <w:rPr>
                <w:i/>
                <w:sz w:val="20"/>
                <w:szCs w:val="20"/>
              </w:rPr>
              <w:t>Масса тушеной птицы</w:t>
            </w:r>
          </w:p>
        </w:tc>
        <w:tc>
          <w:tcPr>
            <w:tcW w:w="1984" w:type="dxa"/>
            <w:shd w:val="clear" w:color="auto" w:fill="auto"/>
            <w:vAlign w:val="center"/>
          </w:tcPr>
          <w:p w:rsidR="000472E9" w:rsidRPr="000472E9" w:rsidRDefault="000472E9" w:rsidP="000472E9">
            <w:pPr>
              <w:jc w:val="center"/>
              <w:rPr>
                <w:sz w:val="20"/>
                <w:szCs w:val="20"/>
              </w:rPr>
            </w:pPr>
          </w:p>
        </w:tc>
        <w:tc>
          <w:tcPr>
            <w:tcW w:w="1559" w:type="dxa"/>
            <w:shd w:val="clear" w:color="auto" w:fill="auto"/>
            <w:vAlign w:val="center"/>
          </w:tcPr>
          <w:p w:rsidR="000472E9" w:rsidRPr="000472E9" w:rsidRDefault="000472E9" w:rsidP="000472E9">
            <w:pPr>
              <w:jc w:val="center"/>
              <w:rPr>
                <w:sz w:val="20"/>
                <w:szCs w:val="20"/>
              </w:rPr>
            </w:pPr>
            <w:r w:rsidRPr="000472E9">
              <w:rPr>
                <w:sz w:val="20"/>
                <w:szCs w:val="20"/>
              </w:rPr>
              <w:t>43</w:t>
            </w:r>
          </w:p>
        </w:tc>
        <w:tc>
          <w:tcPr>
            <w:tcW w:w="1276" w:type="dxa"/>
            <w:shd w:val="clear" w:color="auto" w:fill="auto"/>
            <w:vAlign w:val="center"/>
          </w:tcPr>
          <w:p w:rsidR="000472E9" w:rsidRPr="000472E9" w:rsidRDefault="000472E9" w:rsidP="000472E9">
            <w:pPr>
              <w:jc w:val="center"/>
              <w:rPr>
                <w:sz w:val="20"/>
                <w:szCs w:val="20"/>
              </w:rPr>
            </w:pPr>
          </w:p>
        </w:tc>
        <w:tc>
          <w:tcPr>
            <w:tcW w:w="1413" w:type="dxa"/>
            <w:shd w:val="clear" w:color="auto" w:fill="auto"/>
            <w:vAlign w:val="center"/>
          </w:tcPr>
          <w:p w:rsidR="000472E9" w:rsidRPr="000472E9" w:rsidRDefault="000472E9" w:rsidP="000472E9">
            <w:pPr>
              <w:jc w:val="center"/>
              <w:rPr>
                <w:sz w:val="20"/>
                <w:szCs w:val="20"/>
              </w:rPr>
            </w:pPr>
            <w:r w:rsidRPr="000472E9">
              <w:rPr>
                <w:sz w:val="20"/>
                <w:szCs w:val="20"/>
              </w:rPr>
              <w:t>53,7</w:t>
            </w:r>
          </w:p>
        </w:tc>
      </w:tr>
      <w:tr w:rsidR="000472E9" w:rsidRPr="000472E9" w:rsidTr="000472E9">
        <w:tc>
          <w:tcPr>
            <w:tcW w:w="3369" w:type="dxa"/>
            <w:shd w:val="clear" w:color="auto" w:fill="auto"/>
            <w:vAlign w:val="center"/>
          </w:tcPr>
          <w:p w:rsidR="000472E9" w:rsidRPr="000472E9" w:rsidRDefault="000472E9" w:rsidP="000472E9">
            <w:pPr>
              <w:rPr>
                <w:sz w:val="20"/>
                <w:szCs w:val="20"/>
              </w:rPr>
            </w:pPr>
            <w:r w:rsidRPr="000472E9">
              <w:rPr>
                <w:sz w:val="20"/>
                <w:szCs w:val="20"/>
              </w:rPr>
              <w:t>Масло растительное</w:t>
            </w:r>
          </w:p>
        </w:tc>
        <w:tc>
          <w:tcPr>
            <w:tcW w:w="1984" w:type="dxa"/>
            <w:shd w:val="clear" w:color="auto" w:fill="auto"/>
            <w:vAlign w:val="center"/>
          </w:tcPr>
          <w:p w:rsidR="000472E9" w:rsidRPr="000472E9" w:rsidRDefault="000472E9" w:rsidP="000472E9">
            <w:pPr>
              <w:jc w:val="center"/>
              <w:rPr>
                <w:sz w:val="20"/>
                <w:szCs w:val="20"/>
              </w:rPr>
            </w:pPr>
            <w:r w:rsidRPr="000472E9">
              <w:rPr>
                <w:sz w:val="20"/>
                <w:szCs w:val="20"/>
              </w:rPr>
              <w:t>5,5</w:t>
            </w:r>
          </w:p>
        </w:tc>
        <w:tc>
          <w:tcPr>
            <w:tcW w:w="1559" w:type="dxa"/>
            <w:shd w:val="clear" w:color="auto" w:fill="auto"/>
            <w:vAlign w:val="center"/>
          </w:tcPr>
          <w:p w:rsidR="000472E9" w:rsidRPr="000472E9" w:rsidRDefault="000472E9" w:rsidP="000472E9">
            <w:pPr>
              <w:jc w:val="center"/>
              <w:rPr>
                <w:sz w:val="20"/>
                <w:szCs w:val="20"/>
              </w:rPr>
            </w:pPr>
            <w:r w:rsidRPr="000472E9">
              <w:rPr>
                <w:sz w:val="20"/>
                <w:szCs w:val="20"/>
              </w:rPr>
              <w:t>5,5</w:t>
            </w:r>
          </w:p>
        </w:tc>
        <w:tc>
          <w:tcPr>
            <w:tcW w:w="1276" w:type="dxa"/>
            <w:shd w:val="clear" w:color="auto" w:fill="auto"/>
            <w:vAlign w:val="center"/>
          </w:tcPr>
          <w:p w:rsidR="000472E9" w:rsidRPr="000472E9" w:rsidRDefault="000472E9" w:rsidP="000472E9">
            <w:pPr>
              <w:jc w:val="center"/>
              <w:rPr>
                <w:sz w:val="20"/>
                <w:szCs w:val="20"/>
              </w:rPr>
            </w:pPr>
            <w:r w:rsidRPr="000472E9">
              <w:rPr>
                <w:sz w:val="20"/>
                <w:szCs w:val="20"/>
              </w:rPr>
              <w:t>6,8</w:t>
            </w:r>
          </w:p>
        </w:tc>
        <w:tc>
          <w:tcPr>
            <w:tcW w:w="1413" w:type="dxa"/>
            <w:shd w:val="clear" w:color="auto" w:fill="auto"/>
            <w:vAlign w:val="center"/>
          </w:tcPr>
          <w:p w:rsidR="000472E9" w:rsidRPr="000472E9" w:rsidRDefault="000472E9" w:rsidP="000472E9">
            <w:pPr>
              <w:jc w:val="center"/>
              <w:rPr>
                <w:sz w:val="20"/>
                <w:szCs w:val="20"/>
              </w:rPr>
            </w:pPr>
            <w:r w:rsidRPr="000472E9">
              <w:rPr>
                <w:sz w:val="20"/>
                <w:szCs w:val="20"/>
              </w:rPr>
              <w:t>6,8</w:t>
            </w:r>
          </w:p>
        </w:tc>
      </w:tr>
      <w:tr w:rsidR="000472E9" w:rsidRPr="000472E9" w:rsidTr="000472E9">
        <w:tc>
          <w:tcPr>
            <w:tcW w:w="3369" w:type="dxa"/>
            <w:shd w:val="clear" w:color="auto" w:fill="auto"/>
            <w:vAlign w:val="center"/>
          </w:tcPr>
          <w:p w:rsidR="000472E9" w:rsidRPr="000472E9" w:rsidRDefault="000472E9" w:rsidP="000472E9">
            <w:pPr>
              <w:rPr>
                <w:sz w:val="20"/>
                <w:szCs w:val="20"/>
              </w:rPr>
            </w:pPr>
            <w:r w:rsidRPr="000472E9">
              <w:rPr>
                <w:sz w:val="20"/>
                <w:szCs w:val="20"/>
              </w:rPr>
              <w:t>Морковь</w:t>
            </w:r>
          </w:p>
        </w:tc>
        <w:tc>
          <w:tcPr>
            <w:tcW w:w="1984" w:type="dxa"/>
            <w:shd w:val="clear" w:color="auto" w:fill="auto"/>
            <w:vAlign w:val="center"/>
          </w:tcPr>
          <w:p w:rsidR="000472E9" w:rsidRPr="000472E9" w:rsidRDefault="000472E9" w:rsidP="000472E9">
            <w:pPr>
              <w:jc w:val="center"/>
              <w:rPr>
                <w:sz w:val="20"/>
                <w:szCs w:val="20"/>
              </w:rPr>
            </w:pPr>
            <w:r w:rsidRPr="000472E9">
              <w:rPr>
                <w:sz w:val="20"/>
                <w:szCs w:val="20"/>
              </w:rPr>
              <w:t>11,6</w:t>
            </w:r>
          </w:p>
        </w:tc>
        <w:tc>
          <w:tcPr>
            <w:tcW w:w="1559" w:type="dxa"/>
            <w:shd w:val="clear" w:color="auto" w:fill="auto"/>
            <w:vAlign w:val="center"/>
          </w:tcPr>
          <w:p w:rsidR="000472E9" w:rsidRPr="000472E9" w:rsidRDefault="000472E9" w:rsidP="000472E9">
            <w:pPr>
              <w:jc w:val="center"/>
              <w:rPr>
                <w:sz w:val="20"/>
                <w:szCs w:val="20"/>
              </w:rPr>
            </w:pPr>
            <w:r w:rsidRPr="000472E9">
              <w:rPr>
                <w:sz w:val="20"/>
                <w:szCs w:val="20"/>
              </w:rPr>
              <w:t>9,3</w:t>
            </w:r>
          </w:p>
        </w:tc>
        <w:tc>
          <w:tcPr>
            <w:tcW w:w="1276" w:type="dxa"/>
            <w:shd w:val="clear" w:color="auto" w:fill="auto"/>
            <w:vAlign w:val="center"/>
          </w:tcPr>
          <w:p w:rsidR="000472E9" w:rsidRPr="000472E9" w:rsidRDefault="000472E9" w:rsidP="000472E9">
            <w:pPr>
              <w:jc w:val="center"/>
              <w:rPr>
                <w:sz w:val="20"/>
                <w:szCs w:val="20"/>
              </w:rPr>
            </w:pPr>
            <w:r w:rsidRPr="000472E9">
              <w:rPr>
                <w:sz w:val="20"/>
                <w:szCs w:val="20"/>
              </w:rPr>
              <w:t>14,5</w:t>
            </w:r>
          </w:p>
        </w:tc>
        <w:tc>
          <w:tcPr>
            <w:tcW w:w="1413" w:type="dxa"/>
            <w:shd w:val="clear" w:color="auto" w:fill="auto"/>
            <w:vAlign w:val="center"/>
          </w:tcPr>
          <w:p w:rsidR="000472E9" w:rsidRPr="000472E9" w:rsidRDefault="000472E9" w:rsidP="000472E9">
            <w:pPr>
              <w:jc w:val="center"/>
              <w:rPr>
                <w:sz w:val="20"/>
                <w:szCs w:val="20"/>
              </w:rPr>
            </w:pPr>
            <w:r w:rsidRPr="000472E9">
              <w:rPr>
                <w:sz w:val="20"/>
                <w:szCs w:val="20"/>
              </w:rPr>
              <w:t>11,6</w:t>
            </w:r>
          </w:p>
        </w:tc>
      </w:tr>
      <w:tr w:rsidR="000472E9" w:rsidRPr="000472E9" w:rsidTr="000472E9">
        <w:tc>
          <w:tcPr>
            <w:tcW w:w="3369" w:type="dxa"/>
            <w:shd w:val="clear" w:color="auto" w:fill="auto"/>
            <w:vAlign w:val="center"/>
          </w:tcPr>
          <w:p w:rsidR="000472E9" w:rsidRPr="000472E9" w:rsidRDefault="000472E9" w:rsidP="000472E9">
            <w:pPr>
              <w:rPr>
                <w:sz w:val="20"/>
                <w:szCs w:val="20"/>
              </w:rPr>
            </w:pPr>
            <w:r w:rsidRPr="000472E9">
              <w:rPr>
                <w:sz w:val="20"/>
                <w:szCs w:val="20"/>
              </w:rPr>
              <w:t>Лук репчатый</w:t>
            </w:r>
          </w:p>
        </w:tc>
        <w:tc>
          <w:tcPr>
            <w:tcW w:w="1984" w:type="dxa"/>
            <w:shd w:val="clear" w:color="auto" w:fill="auto"/>
            <w:vAlign w:val="center"/>
          </w:tcPr>
          <w:p w:rsidR="000472E9" w:rsidRPr="000472E9" w:rsidRDefault="000472E9" w:rsidP="000472E9">
            <w:pPr>
              <w:jc w:val="center"/>
              <w:rPr>
                <w:sz w:val="20"/>
                <w:szCs w:val="20"/>
              </w:rPr>
            </w:pPr>
            <w:r w:rsidRPr="000472E9">
              <w:rPr>
                <w:sz w:val="20"/>
                <w:szCs w:val="20"/>
              </w:rPr>
              <w:t>9,4</w:t>
            </w:r>
          </w:p>
        </w:tc>
        <w:tc>
          <w:tcPr>
            <w:tcW w:w="1559" w:type="dxa"/>
            <w:shd w:val="clear" w:color="auto" w:fill="auto"/>
            <w:vAlign w:val="center"/>
          </w:tcPr>
          <w:p w:rsidR="000472E9" w:rsidRPr="000472E9" w:rsidRDefault="000472E9" w:rsidP="000472E9">
            <w:pPr>
              <w:jc w:val="center"/>
              <w:rPr>
                <w:sz w:val="20"/>
                <w:szCs w:val="20"/>
              </w:rPr>
            </w:pPr>
            <w:r w:rsidRPr="000472E9">
              <w:rPr>
                <w:sz w:val="20"/>
                <w:szCs w:val="20"/>
              </w:rPr>
              <w:t>8,4</w:t>
            </w:r>
          </w:p>
        </w:tc>
        <w:tc>
          <w:tcPr>
            <w:tcW w:w="1276" w:type="dxa"/>
            <w:shd w:val="clear" w:color="auto" w:fill="auto"/>
            <w:vAlign w:val="center"/>
          </w:tcPr>
          <w:p w:rsidR="000472E9" w:rsidRPr="000472E9" w:rsidRDefault="000472E9" w:rsidP="000472E9">
            <w:pPr>
              <w:jc w:val="center"/>
              <w:rPr>
                <w:sz w:val="20"/>
                <w:szCs w:val="20"/>
              </w:rPr>
            </w:pPr>
            <w:r w:rsidRPr="000472E9">
              <w:rPr>
                <w:sz w:val="20"/>
                <w:szCs w:val="20"/>
              </w:rPr>
              <w:t>11,7</w:t>
            </w:r>
          </w:p>
        </w:tc>
        <w:tc>
          <w:tcPr>
            <w:tcW w:w="1413" w:type="dxa"/>
            <w:shd w:val="clear" w:color="auto" w:fill="auto"/>
            <w:vAlign w:val="center"/>
          </w:tcPr>
          <w:p w:rsidR="000472E9" w:rsidRPr="000472E9" w:rsidRDefault="000472E9" w:rsidP="000472E9">
            <w:pPr>
              <w:jc w:val="center"/>
              <w:rPr>
                <w:sz w:val="20"/>
                <w:szCs w:val="20"/>
              </w:rPr>
            </w:pPr>
            <w:r w:rsidRPr="000472E9">
              <w:rPr>
                <w:sz w:val="20"/>
                <w:szCs w:val="20"/>
              </w:rPr>
              <w:t>10,5</w:t>
            </w:r>
          </w:p>
        </w:tc>
      </w:tr>
      <w:tr w:rsidR="000472E9" w:rsidRPr="000472E9" w:rsidTr="000472E9">
        <w:tc>
          <w:tcPr>
            <w:tcW w:w="3369" w:type="dxa"/>
            <w:shd w:val="clear" w:color="auto" w:fill="auto"/>
            <w:vAlign w:val="center"/>
          </w:tcPr>
          <w:p w:rsidR="000472E9" w:rsidRPr="000472E9" w:rsidRDefault="000472E9" w:rsidP="000472E9">
            <w:pPr>
              <w:rPr>
                <w:sz w:val="20"/>
                <w:szCs w:val="20"/>
              </w:rPr>
            </w:pPr>
            <w:r w:rsidRPr="000472E9">
              <w:rPr>
                <w:sz w:val="20"/>
                <w:szCs w:val="20"/>
              </w:rPr>
              <w:t>Томатное пюре</w:t>
            </w:r>
          </w:p>
        </w:tc>
        <w:tc>
          <w:tcPr>
            <w:tcW w:w="1984" w:type="dxa"/>
            <w:shd w:val="clear" w:color="auto" w:fill="auto"/>
            <w:vAlign w:val="center"/>
          </w:tcPr>
          <w:p w:rsidR="000472E9" w:rsidRPr="000472E9" w:rsidRDefault="000472E9" w:rsidP="000472E9">
            <w:pPr>
              <w:jc w:val="center"/>
              <w:rPr>
                <w:sz w:val="20"/>
                <w:szCs w:val="20"/>
              </w:rPr>
            </w:pPr>
            <w:r w:rsidRPr="000472E9">
              <w:rPr>
                <w:sz w:val="20"/>
                <w:szCs w:val="20"/>
              </w:rPr>
              <w:t>5,8</w:t>
            </w:r>
          </w:p>
        </w:tc>
        <w:tc>
          <w:tcPr>
            <w:tcW w:w="1559" w:type="dxa"/>
            <w:shd w:val="clear" w:color="auto" w:fill="auto"/>
            <w:vAlign w:val="center"/>
          </w:tcPr>
          <w:p w:rsidR="000472E9" w:rsidRPr="000472E9" w:rsidRDefault="000472E9" w:rsidP="000472E9">
            <w:pPr>
              <w:jc w:val="center"/>
              <w:rPr>
                <w:sz w:val="20"/>
                <w:szCs w:val="20"/>
              </w:rPr>
            </w:pPr>
            <w:r w:rsidRPr="000472E9">
              <w:rPr>
                <w:sz w:val="20"/>
                <w:szCs w:val="20"/>
              </w:rPr>
              <w:t>5,8</w:t>
            </w:r>
          </w:p>
        </w:tc>
        <w:tc>
          <w:tcPr>
            <w:tcW w:w="1276" w:type="dxa"/>
            <w:shd w:val="clear" w:color="auto" w:fill="auto"/>
            <w:vAlign w:val="center"/>
          </w:tcPr>
          <w:p w:rsidR="000472E9" w:rsidRPr="000472E9" w:rsidRDefault="000472E9" w:rsidP="000472E9">
            <w:pPr>
              <w:jc w:val="center"/>
              <w:rPr>
                <w:sz w:val="20"/>
                <w:szCs w:val="20"/>
              </w:rPr>
            </w:pPr>
            <w:r w:rsidRPr="000472E9">
              <w:rPr>
                <w:sz w:val="20"/>
                <w:szCs w:val="20"/>
              </w:rPr>
              <w:t>7,2</w:t>
            </w:r>
          </w:p>
        </w:tc>
        <w:tc>
          <w:tcPr>
            <w:tcW w:w="1413" w:type="dxa"/>
            <w:shd w:val="clear" w:color="auto" w:fill="auto"/>
            <w:vAlign w:val="center"/>
          </w:tcPr>
          <w:p w:rsidR="000472E9" w:rsidRPr="000472E9" w:rsidRDefault="000472E9" w:rsidP="000472E9">
            <w:pPr>
              <w:jc w:val="center"/>
              <w:rPr>
                <w:sz w:val="20"/>
                <w:szCs w:val="20"/>
              </w:rPr>
            </w:pPr>
            <w:r w:rsidRPr="000472E9">
              <w:rPr>
                <w:sz w:val="20"/>
                <w:szCs w:val="20"/>
              </w:rPr>
              <w:t>7,2</w:t>
            </w:r>
          </w:p>
        </w:tc>
      </w:tr>
      <w:tr w:rsidR="000472E9" w:rsidRPr="000472E9" w:rsidTr="000472E9">
        <w:tc>
          <w:tcPr>
            <w:tcW w:w="3369" w:type="dxa"/>
            <w:shd w:val="clear" w:color="auto" w:fill="auto"/>
            <w:vAlign w:val="center"/>
          </w:tcPr>
          <w:p w:rsidR="000472E9" w:rsidRPr="000472E9" w:rsidRDefault="000472E9" w:rsidP="000472E9">
            <w:pPr>
              <w:rPr>
                <w:sz w:val="20"/>
                <w:szCs w:val="20"/>
              </w:rPr>
            </w:pPr>
            <w:r w:rsidRPr="000472E9">
              <w:rPr>
                <w:sz w:val="20"/>
                <w:szCs w:val="20"/>
              </w:rPr>
              <w:t>Крупа рисовая</w:t>
            </w:r>
          </w:p>
        </w:tc>
        <w:tc>
          <w:tcPr>
            <w:tcW w:w="1984" w:type="dxa"/>
            <w:shd w:val="clear" w:color="auto" w:fill="auto"/>
            <w:vAlign w:val="center"/>
          </w:tcPr>
          <w:p w:rsidR="000472E9" w:rsidRPr="000472E9" w:rsidRDefault="000472E9" w:rsidP="000472E9">
            <w:pPr>
              <w:jc w:val="center"/>
              <w:rPr>
                <w:sz w:val="20"/>
                <w:szCs w:val="20"/>
              </w:rPr>
            </w:pPr>
            <w:r w:rsidRPr="000472E9">
              <w:rPr>
                <w:sz w:val="20"/>
                <w:szCs w:val="20"/>
              </w:rPr>
              <w:t>55,5</w:t>
            </w:r>
          </w:p>
        </w:tc>
        <w:tc>
          <w:tcPr>
            <w:tcW w:w="1559" w:type="dxa"/>
            <w:shd w:val="clear" w:color="auto" w:fill="auto"/>
            <w:vAlign w:val="center"/>
          </w:tcPr>
          <w:p w:rsidR="000472E9" w:rsidRPr="000472E9" w:rsidRDefault="000472E9" w:rsidP="000472E9">
            <w:pPr>
              <w:jc w:val="center"/>
              <w:rPr>
                <w:sz w:val="20"/>
                <w:szCs w:val="20"/>
              </w:rPr>
            </w:pPr>
            <w:r w:rsidRPr="000472E9">
              <w:rPr>
                <w:sz w:val="20"/>
                <w:szCs w:val="20"/>
              </w:rPr>
              <w:t>55,5</w:t>
            </w:r>
          </w:p>
        </w:tc>
        <w:tc>
          <w:tcPr>
            <w:tcW w:w="1276" w:type="dxa"/>
            <w:shd w:val="clear" w:color="auto" w:fill="auto"/>
            <w:vAlign w:val="center"/>
          </w:tcPr>
          <w:p w:rsidR="000472E9" w:rsidRPr="000472E9" w:rsidRDefault="000472E9" w:rsidP="000472E9">
            <w:pPr>
              <w:jc w:val="center"/>
              <w:rPr>
                <w:sz w:val="20"/>
                <w:szCs w:val="20"/>
              </w:rPr>
            </w:pPr>
            <w:r w:rsidRPr="000472E9">
              <w:rPr>
                <w:sz w:val="20"/>
                <w:szCs w:val="20"/>
              </w:rPr>
              <w:t>69,3</w:t>
            </w:r>
          </w:p>
        </w:tc>
        <w:tc>
          <w:tcPr>
            <w:tcW w:w="1413" w:type="dxa"/>
            <w:shd w:val="clear" w:color="auto" w:fill="auto"/>
            <w:vAlign w:val="center"/>
          </w:tcPr>
          <w:p w:rsidR="000472E9" w:rsidRPr="000472E9" w:rsidRDefault="000472E9" w:rsidP="000472E9">
            <w:pPr>
              <w:jc w:val="center"/>
              <w:rPr>
                <w:sz w:val="20"/>
                <w:szCs w:val="20"/>
              </w:rPr>
            </w:pPr>
            <w:r w:rsidRPr="000472E9">
              <w:rPr>
                <w:sz w:val="20"/>
                <w:szCs w:val="20"/>
              </w:rPr>
              <w:t>69,3</w:t>
            </w:r>
          </w:p>
        </w:tc>
      </w:tr>
      <w:tr w:rsidR="000472E9" w:rsidRPr="000472E9" w:rsidTr="000472E9">
        <w:tc>
          <w:tcPr>
            <w:tcW w:w="3369" w:type="dxa"/>
            <w:shd w:val="clear" w:color="auto" w:fill="auto"/>
          </w:tcPr>
          <w:p w:rsidR="000472E9" w:rsidRPr="000472E9" w:rsidRDefault="000472E9" w:rsidP="000472E9">
            <w:pPr>
              <w:rPr>
                <w:sz w:val="20"/>
                <w:szCs w:val="20"/>
              </w:rPr>
            </w:pPr>
            <w:r w:rsidRPr="000472E9">
              <w:rPr>
                <w:sz w:val="20"/>
                <w:szCs w:val="20"/>
              </w:rPr>
              <w:t>Выход:</w:t>
            </w:r>
          </w:p>
        </w:tc>
        <w:tc>
          <w:tcPr>
            <w:tcW w:w="1984" w:type="dxa"/>
            <w:shd w:val="clear" w:color="auto" w:fill="auto"/>
            <w:vAlign w:val="center"/>
          </w:tcPr>
          <w:p w:rsidR="000472E9" w:rsidRPr="000472E9" w:rsidRDefault="000472E9" w:rsidP="000472E9">
            <w:pPr>
              <w:jc w:val="center"/>
              <w:rPr>
                <w:sz w:val="20"/>
                <w:szCs w:val="20"/>
              </w:rPr>
            </w:pPr>
          </w:p>
        </w:tc>
        <w:tc>
          <w:tcPr>
            <w:tcW w:w="1559" w:type="dxa"/>
            <w:shd w:val="clear" w:color="auto" w:fill="auto"/>
            <w:vAlign w:val="center"/>
          </w:tcPr>
          <w:p w:rsidR="000472E9" w:rsidRPr="000472E9" w:rsidRDefault="000472E9" w:rsidP="000472E9">
            <w:pPr>
              <w:jc w:val="center"/>
              <w:rPr>
                <w:sz w:val="20"/>
                <w:szCs w:val="20"/>
              </w:rPr>
            </w:pPr>
            <w:r w:rsidRPr="000472E9">
              <w:rPr>
                <w:sz w:val="20"/>
                <w:szCs w:val="20"/>
              </w:rPr>
              <w:t>200</w:t>
            </w:r>
          </w:p>
        </w:tc>
        <w:tc>
          <w:tcPr>
            <w:tcW w:w="1276" w:type="dxa"/>
            <w:shd w:val="clear" w:color="auto" w:fill="auto"/>
            <w:vAlign w:val="center"/>
          </w:tcPr>
          <w:p w:rsidR="000472E9" w:rsidRPr="000472E9" w:rsidRDefault="000472E9" w:rsidP="000472E9">
            <w:pPr>
              <w:jc w:val="center"/>
              <w:rPr>
                <w:sz w:val="20"/>
                <w:szCs w:val="20"/>
              </w:rPr>
            </w:pPr>
          </w:p>
        </w:tc>
        <w:tc>
          <w:tcPr>
            <w:tcW w:w="1413" w:type="dxa"/>
            <w:shd w:val="clear" w:color="auto" w:fill="auto"/>
            <w:vAlign w:val="center"/>
          </w:tcPr>
          <w:p w:rsidR="000472E9" w:rsidRPr="000472E9" w:rsidRDefault="000472E9" w:rsidP="000472E9">
            <w:pPr>
              <w:jc w:val="center"/>
              <w:rPr>
                <w:sz w:val="20"/>
                <w:szCs w:val="20"/>
              </w:rPr>
            </w:pPr>
            <w:r w:rsidRPr="000472E9">
              <w:rPr>
                <w:sz w:val="20"/>
                <w:szCs w:val="20"/>
              </w:rPr>
              <w:t>250</w:t>
            </w:r>
          </w:p>
        </w:tc>
      </w:tr>
    </w:tbl>
    <w:p w:rsidR="000472E9" w:rsidRPr="000472E9" w:rsidRDefault="000472E9" w:rsidP="000472E9">
      <w:pPr>
        <w:rPr>
          <w:i/>
          <w:sz w:val="20"/>
          <w:szCs w:val="20"/>
        </w:rPr>
      </w:pPr>
    </w:p>
    <w:p w:rsidR="000472E9" w:rsidRPr="000472E9" w:rsidRDefault="000472E9" w:rsidP="000472E9">
      <w:pPr>
        <w:rPr>
          <w:i/>
          <w:sz w:val="20"/>
          <w:szCs w:val="20"/>
        </w:rPr>
      </w:pPr>
    </w:p>
    <w:p w:rsidR="000472E9" w:rsidRPr="000472E9" w:rsidRDefault="000472E9" w:rsidP="000472E9">
      <w:pPr>
        <w:rPr>
          <w:i/>
          <w:sz w:val="20"/>
          <w:szCs w:val="20"/>
        </w:rPr>
      </w:pPr>
      <w:r w:rsidRPr="000472E9">
        <w:rPr>
          <w:i/>
          <w:sz w:val="20"/>
          <w:szCs w:val="20"/>
        </w:rPr>
        <w:t>Химический состав данного блюда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1400"/>
        <w:gridCol w:w="2711"/>
        <w:gridCol w:w="2977"/>
      </w:tblGrid>
      <w:tr w:rsidR="000472E9" w:rsidRPr="000472E9" w:rsidTr="000472E9">
        <w:tc>
          <w:tcPr>
            <w:tcW w:w="6629" w:type="dxa"/>
            <w:gridSpan w:val="4"/>
            <w:shd w:val="clear" w:color="auto" w:fill="auto"/>
            <w:vAlign w:val="center"/>
          </w:tcPr>
          <w:p w:rsidR="000472E9" w:rsidRPr="000472E9" w:rsidRDefault="000472E9" w:rsidP="000472E9">
            <w:pPr>
              <w:jc w:val="center"/>
              <w:rPr>
                <w:sz w:val="20"/>
                <w:szCs w:val="20"/>
              </w:rPr>
            </w:pPr>
            <w:r w:rsidRPr="000472E9">
              <w:rPr>
                <w:sz w:val="20"/>
                <w:szCs w:val="20"/>
              </w:rPr>
              <w:t>Пищевые вещества, г</w:t>
            </w:r>
          </w:p>
        </w:tc>
        <w:tc>
          <w:tcPr>
            <w:tcW w:w="2977" w:type="dxa"/>
            <w:vMerge w:val="restart"/>
            <w:shd w:val="clear" w:color="auto" w:fill="auto"/>
            <w:vAlign w:val="center"/>
          </w:tcPr>
          <w:p w:rsidR="000472E9" w:rsidRPr="000472E9" w:rsidRDefault="000472E9" w:rsidP="000472E9">
            <w:pPr>
              <w:jc w:val="center"/>
              <w:rPr>
                <w:sz w:val="20"/>
                <w:szCs w:val="20"/>
              </w:rPr>
            </w:pPr>
            <w:r w:rsidRPr="000472E9">
              <w:rPr>
                <w:sz w:val="20"/>
                <w:szCs w:val="20"/>
              </w:rPr>
              <w:t>Витамин С, мг</w:t>
            </w:r>
          </w:p>
          <w:p w:rsidR="000472E9" w:rsidRPr="000472E9" w:rsidRDefault="000472E9" w:rsidP="000472E9">
            <w:pPr>
              <w:jc w:val="center"/>
              <w:rPr>
                <w:sz w:val="20"/>
                <w:szCs w:val="20"/>
              </w:rPr>
            </w:pPr>
          </w:p>
        </w:tc>
      </w:tr>
      <w:tr w:rsidR="000472E9" w:rsidRPr="000472E9" w:rsidTr="000472E9">
        <w:tc>
          <w:tcPr>
            <w:tcW w:w="1242" w:type="dxa"/>
            <w:shd w:val="clear" w:color="auto" w:fill="auto"/>
            <w:vAlign w:val="center"/>
          </w:tcPr>
          <w:p w:rsidR="000472E9" w:rsidRPr="000472E9" w:rsidRDefault="000472E9" w:rsidP="000472E9">
            <w:pPr>
              <w:jc w:val="center"/>
              <w:rPr>
                <w:sz w:val="20"/>
                <w:szCs w:val="20"/>
              </w:rPr>
            </w:pPr>
            <w:r w:rsidRPr="000472E9">
              <w:rPr>
                <w:sz w:val="20"/>
                <w:szCs w:val="20"/>
              </w:rPr>
              <w:t>белки</w:t>
            </w:r>
          </w:p>
        </w:tc>
        <w:tc>
          <w:tcPr>
            <w:tcW w:w="1276" w:type="dxa"/>
            <w:shd w:val="clear" w:color="auto" w:fill="auto"/>
            <w:vAlign w:val="center"/>
          </w:tcPr>
          <w:p w:rsidR="000472E9" w:rsidRPr="000472E9" w:rsidRDefault="000472E9" w:rsidP="000472E9">
            <w:pPr>
              <w:jc w:val="center"/>
              <w:rPr>
                <w:sz w:val="20"/>
                <w:szCs w:val="20"/>
              </w:rPr>
            </w:pPr>
            <w:r w:rsidRPr="000472E9">
              <w:rPr>
                <w:sz w:val="20"/>
                <w:szCs w:val="20"/>
              </w:rPr>
              <w:t>жиры</w:t>
            </w:r>
          </w:p>
        </w:tc>
        <w:tc>
          <w:tcPr>
            <w:tcW w:w="1400" w:type="dxa"/>
            <w:shd w:val="clear" w:color="auto" w:fill="auto"/>
            <w:vAlign w:val="center"/>
          </w:tcPr>
          <w:p w:rsidR="000472E9" w:rsidRPr="000472E9" w:rsidRDefault="000472E9" w:rsidP="000472E9">
            <w:pPr>
              <w:jc w:val="center"/>
              <w:rPr>
                <w:sz w:val="20"/>
                <w:szCs w:val="20"/>
              </w:rPr>
            </w:pPr>
            <w:r w:rsidRPr="000472E9">
              <w:rPr>
                <w:sz w:val="20"/>
                <w:szCs w:val="20"/>
              </w:rPr>
              <w:t>углеводы</w:t>
            </w:r>
          </w:p>
        </w:tc>
        <w:tc>
          <w:tcPr>
            <w:tcW w:w="2711" w:type="dxa"/>
            <w:shd w:val="clear" w:color="auto" w:fill="auto"/>
            <w:vAlign w:val="center"/>
          </w:tcPr>
          <w:p w:rsidR="000472E9" w:rsidRPr="000472E9" w:rsidRDefault="000472E9" w:rsidP="000472E9">
            <w:pPr>
              <w:jc w:val="center"/>
              <w:rPr>
                <w:sz w:val="20"/>
                <w:szCs w:val="20"/>
              </w:rPr>
            </w:pPr>
            <w:proofErr w:type="spellStart"/>
            <w:r w:rsidRPr="000472E9">
              <w:rPr>
                <w:sz w:val="20"/>
                <w:szCs w:val="20"/>
              </w:rPr>
              <w:t>энерг</w:t>
            </w:r>
            <w:proofErr w:type="spellEnd"/>
            <w:r w:rsidRPr="000472E9">
              <w:rPr>
                <w:sz w:val="20"/>
                <w:szCs w:val="20"/>
              </w:rPr>
              <w:t>. ценность, ккал</w:t>
            </w:r>
          </w:p>
        </w:tc>
        <w:tc>
          <w:tcPr>
            <w:tcW w:w="2977" w:type="dxa"/>
            <w:vMerge/>
            <w:shd w:val="clear" w:color="auto" w:fill="auto"/>
            <w:vAlign w:val="center"/>
          </w:tcPr>
          <w:p w:rsidR="000472E9" w:rsidRPr="000472E9" w:rsidRDefault="000472E9" w:rsidP="000472E9">
            <w:pPr>
              <w:jc w:val="center"/>
              <w:rPr>
                <w:sz w:val="20"/>
                <w:szCs w:val="20"/>
                <w:lang w:val="en-US"/>
              </w:rPr>
            </w:pPr>
          </w:p>
        </w:tc>
      </w:tr>
      <w:tr w:rsidR="000472E9" w:rsidRPr="000472E9" w:rsidTr="000472E9">
        <w:tc>
          <w:tcPr>
            <w:tcW w:w="1242" w:type="dxa"/>
            <w:shd w:val="clear" w:color="auto" w:fill="auto"/>
          </w:tcPr>
          <w:p w:rsidR="000472E9" w:rsidRPr="000472E9" w:rsidRDefault="000472E9" w:rsidP="000472E9">
            <w:pPr>
              <w:jc w:val="center"/>
              <w:rPr>
                <w:sz w:val="20"/>
                <w:szCs w:val="20"/>
              </w:rPr>
            </w:pPr>
            <w:r w:rsidRPr="000472E9">
              <w:rPr>
                <w:sz w:val="20"/>
                <w:szCs w:val="20"/>
              </w:rPr>
              <w:t>16,9</w:t>
            </w:r>
          </w:p>
        </w:tc>
        <w:tc>
          <w:tcPr>
            <w:tcW w:w="1276" w:type="dxa"/>
            <w:shd w:val="clear" w:color="auto" w:fill="auto"/>
          </w:tcPr>
          <w:p w:rsidR="000472E9" w:rsidRPr="000472E9" w:rsidRDefault="000472E9" w:rsidP="000472E9">
            <w:pPr>
              <w:jc w:val="center"/>
              <w:rPr>
                <w:sz w:val="20"/>
                <w:szCs w:val="20"/>
              </w:rPr>
            </w:pPr>
            <w:r w:rsidRPr="000472E9">
              <w:rPr>
                <w:sz w:val="20"/>
                <w:szCs w:val="20"/>
              </w:rPr>
              <w:t>10,5</w:t>
            </w:r>
          </w:p>
        </w:tc>
        <w:tc>
          <w:tcPr>
            <w:tcW w:w="1400" w:type="dxa"/>
            <w:shd w:val="clear" w:color="auto" w:fill="auto"/>
          </w:tcPr>
          <w:p w:rsidR="000472E9" w:rsidRPr="000472E9" w:rsidRDefault="000472E9" w:rsidP="000472E9">
            <w:pPr>
              <w:jc w:val="center"/>
              <w:rPr>
                <w:sz w:val="20"/>
                <w:szCs w:val="20"/>
              </w:rPr>
            </w:pPr>
            <w:r w:rsidRPr="000472E9">
              <w:rPr>
                <w:sz w:val="20"/>
                <w:szCs w:val="20"/>
              </w:rPr>
              <w:t>35,7</w:t>
            </w:r>
          </w:p>
        </w:tc>
        <w:tc>
          <w:tcPr>
            <w:tcW w:w="2711" w:type="dxa"/>
            <w:shd w:val="clear" w:color="auto" w:fill="auto"/>
          </w:tcPr>
          <w:p w:rsidR="000472E9" w:rsidRPr="000472E9" w:rsidRDefault="000472E9" w:rsidP="000472E9">
            <w:pPr>
              <w:jc w:val="center"/>
              <w:rPr>
                <w:sz w:val="20"/>
                <w:szCs w:val="20"/>
              </w:rPr>
            </w:pPr>
            <w:r w:rsidRPr="000472E9">
              <w:rPr>
                <w:sz w:val="20"/>
                <w:szCs w:val="20"/>
              </w:rPr>
              <w:t>305,3</w:t>
            </w:r>
          </w:p>
        </w:tc>
        <w:tc>
          <w:tcPr>
            <w:tcW w:w="2977" w:type="dxa"/>
            <w:shd w:val="clear" w:color="auto" w:fill="auto"/>
          </w:tcPr>
          <w:p w:rsidR="000472E9" w:rsidRPr="000472E9" w:rsidRDefault="000472E9" w:rsidP="000472E9">
            <w:pPr>
              <w:jc w:val="center"/>
              <w:rPr>
                <w:sz w:val="20"/>
                <w:szCs w:val="20"/>
              </w:rPr>
            </w:pPr>
            <w:r w:rsidRPr="000472E9">
              <w:rPr>
                <w:sz w:val="20"/>
                <w:szCs w:val="20"/>
              </w:rPr>
              <w:t>6,02</w:t>
            </w:r>
          </w:p>
        </w:tc>
      </w:tr>
      <w:tr w:rsidR="000472E9" w:rsidRPr="000472E9" w:rsidTr="000472E9">
        <w:tc>
          <w:tcPr>
            <w:tcW w:w="1242" w:type="dxa"/>
            <w:shd w:val="clear" w:color="auto" w:fill="auto"/>
          </w:tcPr>
          <w:p w:rsidR="000472E9" w:rsidRPr="000472E9" w:rsidRDefault="000472E9" w:rsidP="000472E9">
            <w:pPr>
              <w:jc w:val="center"/>
              <w:rPr>
                <w:sz w:val="20"/>
                <w:szCs w:val="20"/>
              </w:rPr>
            </w:pPr>
            <w:r w:rsidRPr="000472E9">
              <w:rPr>
                <w:sz w:val="20"/>
                <w:szCs w:val="20"/>
              </w:rPr>
              <w:t>21,1</w:t>
            </w:r>
          </w:p>
        </w:tc>
        <w:tc>
          <w:tcPr>
            <w:tcW w:w="1276" w:type="dxa"/>
            <w:shd w:val="clear" w:color="auto" w:fill="auto"/>
          </w:tcPr>
          <w:p w:rsidR="000472E9" w:rsidRPr="000472E9" w:rsidRDefault="000472E9" w:rsidP="000472E9">
            <w:pPr>
              <w:jc w:val="center"/>
              <w:rPr>
                <w:sz w:val="20"/>
                <w:szCs w:val="20"/>
              </w:rPr>
            </w:pPr>
            <w:r w:rsidRPr="000472E9">
              <w:rPr>
                <w:sz w:val="20"/>
                <w:szCs w:val="20"/>
              </w:rPr>
              <w:t>13,12</w:t>
            </w:r>
          </w:p>
        </w:tc>
        <w:tc>
          <w:tcPr>
            <w:tcW w:w="1400" w:type="dxa"/>
            <w:shd w:val="clear" w:color="auto" w:fill="auto"/>
          </w:tcPr>
          <w:p w:rsidR="000472E9" w:rsidRPr="000472E9" w:rsidRDefault="000472E9" w:rsidP="000472E9">
            <w:pPr>
              <w:jc w:val="center"/>
              <w:rPr>
                <w:sz w:val="20"/>
                <w:szCs w:val="20"/>
              </w:rPr>
            </w:pPr>
            <w:r w:rsidRPr="000472E9">
              <w:rPr>
                <w:sz w:val="20"/>
                <w:szCs w:val="20"/>
              </w:rPr>
              <w:t>44,6</w:t>
            </w:r>
          </w:p>
        </w:tc>
        <w:tc>
          <w:tcPr>
            <w:tcW w:w="2711" w:type="dxa"/>
            <w:shd w:val="clear" w:color="auto" w:fill="auto"/>
          </w:tcPr>
          <w:p w:rsidR="000472E9" w:rsidRPr="000472E9" w:rsidRDefault="000472E9" w:rsidP="000472E9">
            <w:pPr>
              <w:jc w:val="center"/>
              <w:rPr>
                <w:sz w:val="20"/>
                <w:szCs w:val="20"/>
              </w:rPr>
            </w:pPr>
            <w:r w:rsidRPr="000472E9">
              <w:rPr>
                <w:sz w:val="20"/>
                <w:szCs w:val="20"/>
              </w:rPr>
              <w:t>381,6</w:t>
            </w:r>
          </w:p>
        </w:tc>
        <w:tc>
          <w:tcPr>
            <w:tcW w:w="2977" w:type="dxa"/>
            <w:shd w:val="clear" w:color="auto" w:fill="auto"/>
          </w:tcPr>
          <w:p w:rsidR="000472E9" w:rsidRPr="000472E9" w:rsidRDefault="000472E9" w:rsidP="000472E9">
            <w:pPr>
              <w:jc w:val="center"/>
              <w:rPr>
                <w:sz w:val="20"/>
                <w:szCs w:val="20"/>
              </w:rPr>
            </w:pPr>
            <w:r w:rsidRPr="000472E9">
              <w:rPr>
                <w:sz w:val="20"/>
                <w:szCs w:val="20"/>
              </w:rPr>
              <w:t>7,5</w:t>
            </w:r>
          </w:p>
        </w:tc>
      </w:tr>
    </w:tbl>
    <w:p w:rsidR="000472E9" w:rsidRPr="000472E9" w:rsidRDefault="000472E9" w:rsidP="000472E9">
      <w:pPr>
        <w:rPr>
          <w:b/>
          <w:sz w:val="20"/>
          <w:szCs w:val="20"/>
        </w:rPr>
      </w:pPr>
    </w:p>
    <w:p w:rsidR="000472E9" w:rsidRPr="000472E9" w:rsidRDefault="000472E9" w:rsidP="000472E9">
      <w:pPr>
        <w:spacing w:line="276" w:lineRule="auto"/>
        <w:rPr>
          <w:b/>
          <w:bCs/>
          <w:sz w:val="20"/>
          <w:szCs w:val="20"/>
        </w:rPr>
      </w:pPr>
      <w:r w:rsidRPr="000472E9">
        <w:rPr>
          <w:b/>
          <w:sz w:val="20"/>
          <w:szCs w:val="20"/>
        </w:rPr>
        <w:t xml:space="preserve">Технология приготовления: </w:t>
      </w:r>
      <w:r w:rsidRPr="000472E9">
        <w:rPr>
          <w:sz w:val="20"/>
          <w:szCs w:val="20"/>
        </w:rPr>
        <w:t>Мясо птицы  варят крупным куском  до полуготовно</w:t>
      </w:r>
      <w:r w:rsidRPr="000472E9">
        <w:rPr>
          <w:sz w:val="20"/>
          <w:szCs w:val="20"/>
        </w:rPr>
        <w:softHyphen/>
        <w:t>сти, охлаждают и нарезают кубиками массой 10 - 15г, добавляют пассированную на  мас</w:t>
      </w:r>
      <w:r w:rsidRPr="000472E9">
        <w:rPr>
          <w:sz w:val="20"/>
          <w:szCs w:val="20"/>
        </w:rPr>
        <w:softHyphen/>
        <w:t>ле с добавлением бульона морковь, бланшированный и слегка пассированный лук, добавляют горя</w:t>
      </w:r>
      <w:r w:rsidRPr="000472E9">
        <w:rPr>
          <w:sz w:val="20"/>
          <w:szCs w:val="20"/>
        </w:rPr>
        <w:softHyphen/>
        <w:t xml:space="preserve">чий бульон согласно расчета по рецептуре с учетом того, что </w:t>
      </w:r>
      <w:r w:rsidRPr="000472E9">
        <w:rPr>
          <w:i/>
          <w:iCs/>
          <w:sz w:val="20"/>
          <w:szCs w:val="20"/>
        </w:rPr>
        <w:t xml:space="preserve">в </w:t>
      </w:r>
      <w:r w:rsidRPr="000472E9">
        <w:rPr>
          <w:sz w:val="20"/>
          <w:szCs w:val="20"/>
        </w:rPr>
        <w:t>крупе остается вода при промывании в количестве 15% от массы крупы, соль.</w:t>
      </w:r>
      <w:r w:rsidRPr="000472E9">
        <w:rPr>
          <w:sz w:val="20"/>
          <w:szCs w:val="20"/>
        </w:rPr>
        <w:br/>
        <w:t xml:space="preserve">         Мясо и овощи варят при слабом кипении 5-10 мин, всыпают подготовленную крупу, варят до </w:t>
      </w:r>
      <w:proofErr w:type="spellStart"/>
      <w:r w:rsidRPr="000472E9">
        <w:rPr>
          <w:sz w:val="20"/>
          <w:szCs w:val="20"/>
        </w:rPr>
        <w:t>загустения</w:t>
      </w:r>
      <w:proofErr w:type="spellEnd"/>
      <w:r w:rsidRPr="000472E9">
        <w:rPr>
          <w:sz w:val="20"/>
          <w:szCs w:val="20"/>
        </w:rPr>
        <w:t>, затем закрывают крышкой и доводят до готовности в жарочном шкафу при температуре 160°С в течение 30 - 40 мин.</w:t>
      </w:r>
      <w:r w:rsidRPr="000472E9">
        <w:rPr>
          <w:sz w:val="20"/>
          <w:szCs w:val="20"/>
        </w:rPr>
        <w:br/>
        <w:t xml:space="preserve">         Готовый плов взрыхляют, подают, укладывая горкой.</w:t>
      </w:r>
      <w:r w:rsidRPr="000472E9">
        <w:rPr>
          <w:sz w:val="20"/>
          <w:szCs w:val="20"/>
        </w:rPr>
        <w:br/>
        <w:t>Температура подачи 65°С.</w:t>
      </w:r>
      <w:r w:rsidRPr="000472E9">
        <w:rPr>
          <w:sz w:val="20"/>
          <w:szCs w:val="20"/>
        </w:rPr>
        <w:br/>
      </w:r>
      <w:r w:rsidRPr="000472E9">
        <w:rPr>
          <w:sz w:val="20"/>
          <w:szCs w:val="20"/>
        </w:rPr>
        <w:br/>
      </w:r>
      <w:r w:rsidRPr="000472E9">
        <w:rPr>
          <w:b/>
          <w:bCs/>
          <w:sz w:val="20"/>
          <w:szCs w:val="20"/>
        </w:rPr>
        <w:t xml:space="preserve"> Требования к качеству: </w:t>
      </w:r>
    </w:p>
    <w:p w:rsidR="000472E9" w:rsidRPr="000472E9" w:rsidRDefault="000472E9" w:rsidP="000472E9">
      <w:pPr>
        <w:spacing w:before="240" w:line="276" w:lineRule="auto"/>
        <w:rPr>
          <w:sz w:val="20"/>
          <w:szCs w:val="20"/>
        </w:rPr>
      </w:pPr>
      <w:r w:rsidRPr="000472E9">
        <w:rPr>
          <w:b/>
          <w:i/>
          <w:sz w:val="20"/>
          <w:szCs w:val="20"/>
        </w:rPr>
        <w:t>Вид</w:t>
      </w:r>
      <w:r w:rsidRPr="000472E9">
        <w:rPr>
          <w:b/>
          <w:sz w:val="20"/>
          <w:szCs w:val="20"/>
        </w:rPr>
        <w:t>:</w:t>
      </w:r>
      <w:r w:rsidRPr="000472E9">
        <w:rPr>
          <w:sz w:val="20"/>
          <w:szCs w:val="20"/>
        </w:rPr>
        <w:t xml:space="preserve"> Плов имеет аромат говядины, лука, моркови и риса. Не допускается запах подгоревшего риса и мяса. </w:t>
      </w:r>
    </w:p>
    <w:p w:rsidR="000472E9" w:rsidRPr="000472E9" w:rsidRDefault="000472E9" w:rsidP="000472E9">
      <w:pPr>
        <w:spacing w:before="240" w:line="276" w:lineRule="auto"/>
        <w:rPr>
          <w:sz w:val="20"/>
          <w:szCs w:val="20"/>
        </w:rPr>
      </w:pPr>
      <w:r w:rsidRPr="000472E9">
        <w:rPr>
          <w:b/>
          <w:i/>
          <w:sz w:val="20"/>
          <w:szCs w:val="20"/>
        </w:rPr>
        <w:t>Цвет :</w:t>
      </w:r>
      <w:r w:rsidRPr="000472E9">
        <w:rPr>
          <w:sz w:val="20"/>
          <w:szCs w:val="20"/>
        </w:rPr>
        <w:t xml:space="preserve"> мяса - серый, риса - белый. </w:t>
      </w:r>
    </w:p>
    <w:p w:rsidR="000472E9" w:rsidRPr="000472E9" w:rsidRDefault="000472E9" w:rsidP="000472E9">
      <w:pPr>
        <w:spacing w:before="240" w:line="276" w:lineRule="auto"/>
        <w:rPr>
          <w:sz w:val="20"/>
          <w:szCs w:val="20"/>
        </w:rPr>
      </w:pPr>
      <w:r w:rsidRPr="000472E9">
        <w:rPr>
          <w:b/>
          <w:i/>
          <w:sz w:val="20"/>
          <w:szCs w:val="20"/>
        </w:rPr>
        <w:t>Консистенция</w:t>
      </w:r>
      <w:r w:rsidRPr="000472E9">
        <w:rPr>
          <w:b/>
          <w:sz w:val="20"/>
          <w:szCs w:val="20"/>
        </w:rPr>
        <w:t xml:space="preserve"> </w:t>
      </w:r>
      <w:r w:rsidRPr="000472E9">
        <w:rPr>
          <w:sz w:val="20"/>
          <w:szCs w:val="20"/>
        </w:rPr>
        <w:t>- мясо мягкое, соч</w:t>
      </w:r>
      <w:r w:rsidRPr="000472E9">
        <w:rPr>
          <w:sz w:val="20"/>
          <w:szCs w:val="20"/>
        </w:rPr>
        <w:softHyphen/>
        <w:t>ное. Рис хорошо набухший, рассыпчатый.</w:t>
      </w:r>
    </w:p>
    <w:p w:rsidR="000472E9" w:rsidRPr="000472E9" w:rsidRDefault="000472E9" w:rsidP="000472E9">
      <w:pPr>
        <w:spacing w:before="240" w:line="276" w:lineRule="auto"/>
        <w:rPr>
          <w:sz w:val="20"/>
          <w:szCs w:val="20"/>
        </w:rPr>
      </w:pPr>
      <w:r w:rsidRPr="000472E9">
        <w:rPr>
          <w:b/>
          <w:i/>
          <w:sz w:val="20"/>
          <w:szCs w:val="20"/>
        </w:rPr>
        <w:t xml:space="preserve">Вкус: </w:t>
      </w:r>
      <w:r w:rsidRPr="000472E9">
        <w:rPr>
          <w:sz w:val="20"/>
          <w:szCs w:val="20"/>
        </w:rPr>
        <w:t>входящих в блюдо продуктов</w:t>
      </w:r>
    </w:p>
    <w:p w:rsidR="000472E9" w:rsidRPr="000472E9" w:rsidRDefault="000472E9" w:rsidP="000472E9">
      <w:pPr>
        <w:spacing w:before="240" w:line="276" w:lineRule="auto"/>
        <w:rPr>
          <w:sz w:val="20"/>
          <w:szCs w:val="20"/>
        </w:rPr>
        <w:sectPr w:rsidR="000472E9" w:rsidRPr="000472E9" w:rsidSect="000472E9">
          <w:pgSz w:w="11906" w:h="16838"/>
          <w:pgMar w:top="907" w:right="851" w:bottom="907" w:left="1701" w:header="709" w:footer="709" w:gutter="0"/>
          <w:cols w:space="708"/>
          <w:docGrid w:linePitch="360"/>
        </w:sectPr>
      </w:pPr>
      <w:r w:rsidRPr="000472E9">
        <w:rPr>
          <w:b/>
          <w:i/>
          <w:sz w:val="20"/>
          <w:szCs w:val="20"/>
        </w:rPr>
        <w:t xml:space="preserve">Запах: </w:t>
      </w:r>
      <w:r w:rsidRPr="000472E9">
        <w:rPr>
          <w:sz w:val="20"/>
          <w:szCs w:val="20"/>
        </w:rPr>
        <w:t>входящих в блюдо продуктов</w:t>
      </w:r>
    </w:p>
    <w:p w:rsidR="000472E9" w:rsidRPr="000472E9" w:rsidRDefault="000472E9" w:rsidP="000472E9">
      <w:pPr>
        <w:shd w:val="clear" w:color="auto" w:fill="FFFFFF"/>
        <w:autoSpaceDE w:val="0"/>
        <w:jc w:val="both"/>
        <w:rPr>
          <w:color w:val="000000"/>
          <w:sz w:val="20"/>
          <w:szCs w:val="20"/>
        </w:rPr>
      </w:pPr>
      <w:r w:rsidRPr="000472E9">
        <w:rPr>
          <w:b/>
          <w:bCs/>
          <w:color w:val="000000"/>
          <w:sz w:val="20"/>
          <w:szCs w:val="20"/>
        </w:rPr>
        <w:lastRenderedPageBreak/>
        <w:t xml:space="preserve">Технологическая карта </w:t>
      </w:r>
    </w:p>
    <w:p w:rsidR="000472E9" w:rsidRPr="000472E9" w:rsidRDefault="000472E9" w:rsidP="000472E9">
      <w:pPr>
        <w:widowControl w:val="0"/>
        <w:tabs>
          <w:tab w:val="center" w:pos="4740"/>
        </w:tabs>
        <w:autoSpaceDE w:val="0"/>
        <w:rPr>
          <w:b/>
          <w:color w:val="000000"/>
          <w:sz w:val="20"/>
          <w:szCs w:val="20"/>
        </w:rPr>
      </w:pPr>
      <w:r w:rsidRPr="000472E9">
        <w:rPr>
          <w:b/>
          <w:bCs/>
          <w:color w:val="000000"/>
          <w:sz w:val="20"/>
          <w:szCs w:val="20"/>
        </w:rPr>
        <w:t>Наименование изделия:</w:t>
      </w:r>
      <w:r w:rsidRPr="000472E9">
        <w:rPr>
          <w:b/>
          <w:color w:val="000000"/>
          <w:sz w:val="20"/>
          <w:szCs w:val="20"/>
        </w:rPr>
        <w:t xml:space="preserve"> котлета рубленная из птицы</w:t>
      </w:r>
    </w:p>
    <w:p w:rsidR="000472E9" w:rsidRPr="000472E9" w:rsidRDefault="000472E9" w:rsidP="000472E9">
      <w:pPr>
        <w:widowControl w:val="0"/>
        <w:tabs>
          <w:tab w:val="left" w:pos="2513"/>
        </w:tabs>
        <w:autoSpaceDE w:val="0"/>
        <w:autoSpaceDN w:val="0"/>
        <w:adjustRightInd w:val="0"/>
        <w:spacing w:before="64"/>
        <w:rPr>
          <w:b/>
          <w:bCs/>
          <w:color w:val="000000"/>
          <w:sz w:val="20"/>
          <w:szCs w:val="20"/>
        </w:rPr>
      </w:pPr>
      <w:r w:rsidRPr="000472E9">
        <w:rPr>
          <w:b/>
          <w:bCs/>
          <w:color w:val="000000"/>
          <w:sz w:val="20"/>
          <w:szCs w:val="20"/>
        </w:rPr>
        <w:t>Номер рецептуры: № 294</w:t>
      </w:r>
    </w:p>
    <w:p w:rsidR="000472E9" w:rsidRPr="000472E9" w:rsidRDefault="000472E9" w:rsidP="000472E9">
      <w:pPr>
        <w:widowControl w:val="0"/>
        <w:tabs>
          <w:tab w:val="left" w:pos="2513"/>
        </w:tabs>
        <w:autoSpaceDE w:val="0"/>
        <w:autoSpaceDN w:val="0"/>
        <w:adjustRightInd w:val="0"/>
        <w:spacing w:before="64"/>
        <w:jc w:val="both"/>
        <w:rPr>
          <w:b/>
          <w:bCs/>
          <w:color w:val="000000"/>
          <w:sz w:val="20"/>
          <w:szCs w:val="20"/>
        </w:rPr>
      </w:pPr>
      <w:r w:rsidRPr="000472E9">
        <w:rPr>
          <w:b/>
          <w:bCs/>
          <w:color w:val="000000"/>
          <w:sz w:val="20"/>
          <w:szCs w:val="20"/>
        </w:rPr>
        <w:t>Наименование сборника рецептур:</w:t>
      </w:r>
      <w:r w:rsidRPr="000472E9">
        <w:rPr>
          <w:color w:val="000000"/>
          <w:sz w:val="20"/>
          <w:szCs w:val="20"/>
          <w:u w:val="single"/>
        </w:rPr>
        <w:t xml:space="preserve"> </w:t>
      </w:r>
      <w:r w:rsidRPr="000472E9">
        <w:rPr>
          <w:color w:val="000000"/>
          <w:sz w:val="20"/>
          <w:szCs w:val="20"/>
        </w:rPr>
        <w:t xml:space="preserve">Сборник технологических нормативов, сборник рецептур на продукцию для обучающихся во всех образовательных учреждений, разработано: Учреждением Российской Академии Медицинских наук исследовательский институт питания РАМН директор </w:t>
      </w:r>
      <w:proofErr w:type="spellStart"/>
      <w:r w:rsidRPr="000472E9">
        <w:rPr>
          <w:color w:val="000000"/>
          <w:sz w:val="20"/>
          <w:szCs w:val="20"/>
        </w:rPr>
        <w:t>Тутельян</w:t>
      </w:r>
      <w:proofErr w:type="spellEnd"/>
      <w:r w:rsidRPr="000472E9">
        <w:rPr>
          <w:color w:val="000000"/>
          <w:sz w:val="20"/>
          <w:szCs w:val="20"/>
        </w:rPr>
        <w:t xml:space="preserve"> В.А. сборник 2015 г</w:t>
      </w:r>
      <w:r w:rsidRPr="000472E9">
        <w:rPr>
          <w:b/>
          <w:sz w:val="20"/>
          <w:szCs w:val="20"/>
        </w:rPr>
        <w:t>.</w:t>
      </w:r>
      <w:r w:rsidRPr="000472E9">
        <w:rPr>
          <w:color w:val="000000"/>
          <w:sz w:val="20"/>
          <w:szCs w:val="20"/>
        </w:rPr>
        <w:tab/>
      </w:r>
    </w:p>
    <w:p w:rsidR="000472E9" w:rsidRPr="000472E9" w:rsidRDefault="000472E9" w:rsidP="000472E9">
      <w:pPr>
        <w:widowControl w:val="0"/>
        <w:tabs>
          <w:tab w:val="center" w:pos="4725"/>
        </w:tabs>
        <w:autoSpaceDE w:val="0"/>
        <w:spacing w:before="15"/>
        <w:jc w:val="center"/>
        <w:rPr>
          <w:color w:val="000000"/>
          <w:sz w:val="20"/>
          <w:szCs w:val="20"/>
        </w:rPr>
      </w:pPr>
      <w:r w:rsidRPr="000472E9">
        <w:rPr>
          <w:color w:val="000000"/>
          <w:sz w:val="20"/>
          <w:szCs w:val="20"/>
        </w:rPr>
        <w:tab/>
      </w:r>
    </w:p>
    <w:tbl>
      <w:tblPr>
        <w:tblW w:w="8958" w:type="dxa"/>
        <w:tblInd w:w="108" w:type="dxa"/>
        <w:tblLayout w:type="fixed"/>
        <w:tblLook w:val="0000" w:firstRow="0" w:lastRow="0" w:firstColumn="0" w:lastColumn="0" w:noHBand="0" w:noVBand="0"/>
      </w:tblPr>
      <w:tblGrid>
        <w:gridCol w:w="3460"/>
        <w:gridCol w:w="1218"/>
        <w:gridCol w:w="1559"/>
        <w:gridCol w:w="1418"/>
        <w:gridCol w:w="1303"/>
      </w:tblGrid>
      <w:tr w:rsidR="000472E9" w:rsidRPr="000472E9" w:rsidTr="000472E9">
        <w:trPr>
          <w:cantSplit/>
          <w:trHeight w:hRule="exact" w:val="327"/>
        </w:trPr>
        <w:tc>
          <w:tcPr>
            <w:tcW w:w="3460" w:type="dxa"/>
            <w:vMerge w:val="restart"/>
            <w:tcBorders>
              <w:top w:val="single" w:sz="4" w:space="0" w:color="000000"/>
              <w:left w:val="single" w:sz="4" w:space="0" w:color="000000"/>
              <w:bottom w:val="single" w:sz="4" w:space="0" w:color="000000"/>
            </w:tcBorders>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Наименование сырья</w:t>
            </w:r>
          </w:p>
        </w:tc>
        <w:tc>
          <w:tcPr>
            <w:tcW w:w="5498" w:type="dxa"/>
            <w:gridSpan w:val="4"/>
            <w:tcBorders>
              <w:top w:val="single" w:sz="4" w:space="0" w:color="000000"/>
              <w:left w:val="single" w:sz="4" w:space="0" w:color="000000"/>
              <w:bottom w:val="single" w:sz="4" w:space="0" w:color="auto"/>
              <w:right w:val="single" w:sz="4" w:space="0" w:color="000000"/>
            </w:tcBorders>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Расход сырья и полуфабрикатов</w:t>
            </w:r>
          </w:p>
        </w:tc>
      </w:tr>
      <w:tr w:rsidR="000472E9" w:rsidRPr="000472E9" w:rsidTr="000472E9">
        <w:trPr>
          <w:cantSplit/>
        </w:trPr>
        <w:tc>
          <w:tcPr>
            <w:tcW w:w="3460" w:type="dxa"/>
            <w:vMerge/>
            <w:tcBorders>
              <w:top w:val="single" w:sz="4" w:space="0" w:color="000000"/>
              <w:left w:val="single" w:sz="4" w:space="0" w:color="000000"/>
              <w:bottom w:val="single" w:sz="4" w:space="0" w:color="000000"/>
            </w:tcBorders>
          </w:tcPr>
          <w:p w:rsidR="000472E9" w:rsidRPr="000472E9" w:rsidRDefault="000472E9" w:rsidP="000472E9">
            <w:pPr>
              <w:rPr>
                <w:color w:val="000000"/>
                <w:sz w:val="20"/>
                <w:szCs w:val="20"/>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0472E9" w:rsidRPr="000472E9" w:rsidRDefault="000472E9" w:rsidP="000472E9">
            <w:pPr>
              <w:widowControl w:val="0"/>
              <w:tabs>
                <w:tab w:val="center" w:pos="4740"/>
              </w:tabs>
              <w:autoSpaceDE w:val="0"/>
              <w:snapToGrid w:val="0"/>
              <w:jc w:val="center"/>
              <w:rPr>
                <w:b/>
                <w:color w:val="000000"/>
                <w:sz w:val="20"/>
                <w:szCs w:val="20"/>
              </w:rPr>
            </w:pPr>
            <w:r w:rsidRPr="000472E9">
              <w:rPr>
                <w:b/>
                <w:color w:val="000000"/>
                <w:sz w:val="20"/>
                <w:szCs w:val="20"/>
              </w:rPr>
              <w:t>Брутто, г</w:t>
            </w:r>
          </w:p>
        </w:tc>
        <w:tc>
          <w:tcPr>
            <w:tcW w:w="1559" w:type="dxa"/>
            <w:tcBorders>
              <w:top w:val="single" w:sz="4" w:space="0" w:color="000000"/>
              <w:left w:val="single" w:sz="4" w:space="0" w:color="000000"/>
              <w:bottom w:val="single" w:sz="4" w:space="0" w:color="000000"/>
              <w:right w:val="single" w:sz="4" w:space="0" w:color="auto"/>
            </w:tcBorders>
            <w:vAlign w:val="center"/>
          </w:tcPr>
          <w:p w:rsidR="000472E9" w:rsidRPr="000472E9" w:rsidRDefault="000472E9" w:rsidP="000472E9">
            <w:pPr>
              <w:widowControl w:val="0"/>
              <w:tabs>
                <w:tab w:val="center" w:pos="4740"/>
              </w:tabs>
              <w:autoSpaceDE w:val="0"/>
              <w:snapToGrid w:val="0"/>
              <w:jc w:val="center"/>
              <w:rPr>
                <w:b/>
                <w:color w:val="000000"/>
                <w:sz w:val="20"/>
                <w:szCs w:val="20"/>
              </w:rPr>
            </w:pPr>
            <w:r w:rsidRPr="000472E9">
              <w:rPr>
                <w:b/>
                <w:color w:val="000000"/>
                <w:sz w:val="20"/>
                <w:szCs w:val="20"/>
              </w:rPr>
              <w:t>Нетто, г</w:t>
            </w:r>
          </w:p>
        </w:tc>
        <w:tc>
          <w:tcPr>
            <w:tcW w:w="1418" w:type="dxa"/>
            <w:tcBorders>
              <w:top w:val="single" w:sz="4" w:space="0" w:color="000000"/>
              <w:left w:val="single" w:sz="4" w:space="0" w:color="000000"/>
              <w:bottom w:val="single" w:sz="4" w:space="0" w:color="000000"/>
              <w:right w:val="single" w:sz="4" w:space="0" w:color="000000"/>
            </w:tcBorders>
            <w:vAlign w:val="center"/>
          </w:tcPr>
          <w:p w:rsidR="000472E9" w:rsidRPr="000472E9" w:rsidRDefault="000472E9" w:rsidP="000472E9">
            <w:pPr>
              <w:widowControl w:val="0"/>
              <w:tabs>
                <w:tab w:val="center" w:pos="4740"/>
              </w:tabs>
              <w:autoSpaceDE w:val="0"/>
              <w:snapToGrid w:val="0"/>
              <w:jc w:val="center"/>
              <w:rPr>
                <w:b/>
                <w:color w:val="000000"/>
                <w:sz w:val="20"/>
                <w:szCs w:val="20"/>
              </w:rPr>
            </w:pPr>
            <w:r w:rsidRPr="000472E9">
              <w:rPr>
                <w:b/>
                <w:color w:val="000000"/>
                <w:sz w:val="20"/>
                <w:szCs w:val="20"/>
              </w:rPr>
              <w:t>Брутто, г</w:t>
            </w:r>
          </w:p>
        </w:tc>
        <w:tc>
          <w:tcPr>
            <w:tcW w:w="1303" w:type="dxa"/>
            <w:tcBorders>
              <w:top w:val="single" w:sz="4" w:space="0" w:color="000000"/>
              <w:left w:val="single" w:sz="4" w:space="0" w:color="000000"/>
              <w:bottom w:val="single" w:sz="4" w:space="0" w:color="000000"/>
              <w:right w:val="single" w:sz="4" w:space="0" w:color="auto"/>
            </w:tcBorders>
            <w:vAlign w:val="center"/>
          </w:tcPr>
          <w:p w:rsidR="000472E9" w:rsidRPr="000472E9" w:rsidRDefault="000472E9" w:rsidP="000472E9">
            <w:pPr>
              <w:widowControl w:val="0"/>
              <w:tabs>
                <w:tab w:val="center" w:pos="4740"/>
              </w:tabs>
              <w:autoSpaceDE w:val="0"/>
              <w:snapToGrid w:val="0"/>
              <w:jc w:val="center"/>
              <w:rPr>
                <w:b/>
                <w:color w:val="000000"/>
                <w:sz w:val="20"/>
                <w:szCs w:val="20"/>
              </w:rPr>
            </w:pPr>
            <w:r w:rsidRPr="000472E9">
              <w:rPr>
                <w:b/>
                <w:color w:val="000000"/>
                <w:sz w:val="20"/>
                <w:szCs w:val="20"/>
              </w:rPr>
              <w:t>Нетто, г</w:t>
            </w:r>
          </w:p>
        </w:tc>
      </w:tr>
      <w:tr w:rsidR="000472E9" w:rsidRPr="000472E9" w:rsidTr="000472E9">
        <w:trPr>
          <w:trHeight w:val="454"/>
        </w:trPr>
        <w:tc>
          <w:tcPr>
            <w:tcW w:w="3460" w:type="dxa"/>
            <w:tcBorders>
              <w:top w:val="single" w:sz="4" w:space="0" w:color="000000"/>
              <w:left w:val="single" w:sz="4" w:space="0" w:color="000000"/>
              <w:bottom w:val="single" w:sz="4" w:space="0" w:color="000000"/>
            </w:tcBorders>
            <w:vAlign w:val="center"/>
          </w:tcPr>
          <w:p w:rsidR="000472E9" w:rsidRPr="000472E9" w:rsidRDefault="000472E9" w:rsidP="000472E9">
            <w:pPr>
              <w:widowControl w:val="0"/>
              <w:tabs>
                <w:tab w:val="center" w:pos="4740"/>
              </w:tabs>
              <w:autoSpaceDE w:val="0"/>
              <w:snapToGrid w:val="0"/>
              <w:rPr>
                <w:color w:val="000000"/>
                <w:sz w:val="20"/>
                <w:szCs w:val="20"/>
              </w:rPr>
            </w:pPr>
            <w:r w:rsidRPr="000472E9">
              <w:rPr>
                <w:color w:val="000000"/>
                <w:sz w:val="20"/>
                <w:szCs w:val="20"/>
              </w:rPr>
              <w:t>Мясо птицы (грудка)</w:t>
            </w:r>
          </w:p>
        </w:tc>
        <w:tc>
          <w:tcPr>
            <w:tcW w:w="1218" w:type="dxa"/>
            <w:tcBorders>
              <w:top w:val="single" w:sz="4" w:space="0" w:color="000000"/>
              <w:left w:val="single" w:sz="4" w:space="0" w:color="000000"/>
              <w:bottom w:val="single" w:sz="4" w:space="0" w:color="000000"/>
              <w:right w:val="single" w:sz="4" w:space="0" w:color="000000"/>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85</w:t>
            </w:r>
          </w:p>
        </w:tc>
        <w:tc>
          <w:tcPr>
            <w:tcW w:w="1559" w:type="dxa"/>
            <w:tcBorders>
              <w:top w:val="single" w:sz="4" w:space="0" w:color="000000"/>
              <w:left w:val="single" w:sz="4" w:space="0" w:color="000000"/>
              <w:bottom w:val="single" w:sz="4" w:space="0" w:color="000000"/>
              <w:right w:val="single" w:sz="4" w:space="0" w:color="auto"/>
            </w:tcBorders>
            <w:vAlign w:val="center"/>
          </w:tcPr>
          <w:p w:rsidR="000472E9" w:rsidRPr="000472E9" w:rsidRDefault="000472E9" w:rsidP="000472E9">
            <w:pPr>
              <w:jc w:val="center"/>
              <w:rPr>
                <w:color w:val="000000"/>
                <w:sz w:val="20"/>
                <w:szCs w:val="20"/>
              </w:rPr>
            </w:pPr>
            <w:r w:rsidRPr="000472E9">
              <w:rPr>
                <w:color w:val="000000"/>
                <w:sz w:val="20"/>
                <w:szCs w:val="20"/>
              </w:rPr>
              <w:t>45</w:t>
            </w:r>
          </w:p>
        </w:tc>
        <w:tc>
          <w:tcPr>
            <w:tcW w:w="1418" w:type="dxa"/>
            <w:tcBorders>
              <w:top w:val="single" w:sz="4" w:space="0" w:color="000000"/>
              <w:left w:val="single" w:sz="4" w:space="0" w:color="auto"/>
              <w:bottom w:val="single" w:sz="4" w:space="0" w:color="000000"/>
              <w:right w:val="single" w:sz="4" w:space="0" w:color="auto"/>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85</w:t>
            </w:r>
          </w:p>
        </w:tc>
        <w:tc>
          <w:tcPr>
            <w:tcW w:w="1303" w:type="dxa"/>
            <w:tcBorders>
              <w:top w:val="single" w:sz="4" w:space="0" w:color="000000"/>
              <w:left w:val="single" w:sz="4" w:space="0" w:color="auto"/>
              <w:bottom w:val="single" w:sz="4" w:space="0" w:color="000000"/>
              <w:right w:val="single" w:sz="4" w:space="0" w:color="000000"/>
            </w:tcBorders>
            <w:vAlign w:val="center"/>
          </w:tcPr>
          <w:p w:rsidR="000472E9" w:rsidRPr="000472E9" w:rsidRDefault="000472E9" w:rsidP="000472E9">
            <w:pPr>
              <w:jc w:val="center"/>
              <w:rPr>
                <w:color w:val="000000"/>
                <w:sz w:val="20"/>
                <w:szCs w:val="20"/>
              </w:rPr>
            </w:pPr>
            <w:r w:rsidRPr="000472E9">
              <w:rPr>
                <w:color w:val="000000"/>
                <w:sz w:val="20"/>
                <w:szCs w:val="20"/>
              </w:rPr>
              <w:t>45</w:t>
            </w:r>
          </w:p>
        </w:tc>
      </w:tr>
      <w:tr w:rsidR="000472E9" w:rsidRPr="000472E9" w:rsidTr="000472E9">
        <w:trPr>
          <w:trHeight w:val="454"/>
        </w:trPr>
        <w:tc>
          <w:tcPr>
            <w:tcW w:w="3460" w:type="dxa"/>
            <w:tcBorders>
              <w:top w:val="single" w:sz="4" w:space="0" w:color="000000"/>
              <w:left w:val="single" w:sz="4" w:space="0" w:color="000000"/>
              <w:bottom w:val="single" w:sz="4" w:space="0" w:color="000000"/>
            </w:tcBorders>
            <w:vAlign w:val="center"/>
          </w:tcPr>
          <w:p w:rsidR="000472E9" w:rsidRPr="000472E9" w:rsidRDefault="000472E9" w:rsidP="000472E9">
            <w:pPr>
              <w:widowControl w:val="0"/>
              <w:tabs>
                <w:tab w:val="center" w:pos="4740"/>
              </w:tabs>
              <w:autoSpaceDE w:val="0"/>
              <w:snapToGrid w:val="0"/>
              <w:ind w:hanging="108"/>
              <w:rPr>
                <w:color w:val="000000"/>
                <w:sz w:val="20"/>
                <w:szCs w:val="20"/>
              </w:rPr>
            </w:pPr>
            <w:r w:rsidRPr="000472E9">
              <w:rPr>
                <w:color w:val="000000"/>
                <w:sz w:val="20"/>
                <w:szCs w:val="20"/>
              </w:rPr>
              <w:t>Хлеб пшеничный</w:t>
            </w:r>
          </w:p>
        </w:tc>
        <w:tc>
          <w:tcPr>
            <w:tcW w:w="1218" w:type="dxa"/>
            <w:tcBorders>
              <w:top w:val="single" w:sz="4" w:space="0" w:color="000000"/>
              <w:left w:val="single" w:sz="4" w:space="0" w:color="000000"/>
              <w:bottom w:val="single" w:sz="4" w:space="0" w:color="000000"/>
              <w:right w:val="single" w:sz="4" w:space="0" w:color="000000"/>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10,8</w:t>
            </w:r>
          </w:p>
        </w:tc>
        <w:tc>
          <w:tcPr>
            <w:tcW w:w="1559" w:type="dxa"/>
            <w:tcBorders>
              <w:top w:val="single" w:sz="4" w:space="0" w:color="000000"/>
              <w:left w:val="single" w:sz="4" w:space="0" w:color="000000"/>
              <w:bottom w:val="single" w:sz="4" w:space="0" w:color="000000"/>
              <w:right w:val="single" w:sz="4" w:space="0" w:color="auto"/>
            </w:tcBorders>
            <w:vAlign w:val="center"/>
          </w:tcPr>
          <w:p w:rsidR="000472E9" w:rsidRPr="000472E9" w:rsidRDefault="000472E9" w:rsidP="000472E9">
            <w:pPr>
              <w:jc w:val="center"/>
              <w:rPr>
                <w:color w:val="000000"/>
                <w:sz w:val="20"/>
                <w:szCs w:val="20"/>
              </w:rPr>
            </w:pPr>
            <w:r w:rsidRPr="000472E9">
              <w:rPr>
                <w:color w:val="000000"/>
                <w:sz w:val="20"/>
                <w:szCs w:val="20"/>
              </w:rPr>
              <w:t>10,8</w:t>
            </w:r>
          </w:p>
        </w:tc>
        <w:tc>
          <w:tcPr>
            <w:tcW w:w="1418" w:type="dxa"/>
            <w:tcBorders>
              <w:top w:val="single" w:sz="4" w:space="0" w:color="000000"/>
              <w:left w:val="single" w:sz="4" w:space="0" w:color="auto"/>
              <w:bottom w:val="single" w:sz="4" w:space="0" w:color="000000"/>
              <w:right w:val="single" w:sz="4" w:space="0" w:color="auto"/>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10,8</w:t>
            </w:r>
          </w:p>
        </w:tc>
        <w:tc>
          <w:tcPr>
            <w:tcW w:w="1303" w:type="dxa"/>
            <w:tcBorders>
              <w:top w:val="single" w:sz="4" w:space="0" w:color="000000"/>
              <w:left w:val="single" w:sz="4" w:space="0" w:color="auto"/>
              <w:bottom w:val="single" w:sz="4" w:space="0" w:color="000000"/>
              <w:right w:val="single" w:sz="4" w:space="0" w:color="000000"/>
            </w:tcBorders>
            <w:vAlign w:val="center"/>
          </w:tcPr>
          <w:p w:rsidR="000472E9" w:rsidRPr="000472E9" w:rsidRDefault="000472E9" w:rsidP="000472E9">
            <w:pPr>
              <w:jc w:val="center"/>
              <w:rPr>
                <w:color w:val="000000"/>
                <w:sz w:val="20"/>
                <w:szCs w:val="20"/>
              </w:rPr>
            </w:pPr>
            <w:r w:rsidRPr="000472E9">
              <w:rPr>
                <w:color w:val="000000"/>
                <w:sz w:val="20"/>
                <w:szCs w:val="20"/>
              </w:rPr>
              <w:t>10,8</w:t>
            </w:r>
          </w:p>
        </w:tc>
      </w:tr>
      <w:tr w:rsidR="000472E9" w:rsidRPr="000472E9" w:rsidTr="000472E9">
        <w:trPr>
          <w:trHeight w:val="454"/>
        </w:trPr>
        <w:tc>
          <w:tcPr>
            <w:tcW w:w="3460" w:type="dxa"/>
            <w:tcBorders>
              <w:top w:val="single" w:sz="4" w:space="0" w:color="000000"/>
              <w:left w:val="single" w:sz="4" w:space="0" w:color="000000"/>
              <w:bottom w:val="single" w:sz="4" w:space="0" w:color="000000"/>
            </w:tcBorders>
            <w:vAlign w:val="center"/>
          </w:tcPr>
          <w:p w:rsidR="000472E9" w:rsidRPr="000472E9" w:rsidRDefault="000472E9" w:rsidP="000472E9">
            <w:pPr>
              <w:widowControl w:val="0"/>
              <w:tabs>
                <w:tab w:val="center" w:pos="4740"/>
              </w:tabs>
              <w:autoSpaceDE w:val="0"/>
              <w:snapToGrid w:val="0"/>
              <w:rPr>
                <w:color w:val="000000"/>
                <w:sz w:val="20"/>
                <w:szCs w:val="20"/>
              </w:rPr>
            </w:pPr>
            <w:r w:rsidRPr="000472E9">
              <w:rPr>
                <w:color w:val="000000"/>
                <w:sz w:val="20"/>
                <w:szCs w:val="20"/>
              </w:rPr>
              <w:t>Молоко или вода</w:t>
            </w:r>
          </w:p>
        </w:tc>
        <w:tc>
          <w:tcPr>
            <w:tcW w:w="1218" w:type="dxa"/>
            <w:tcBorders>
              <w:top w:val="single" w:sz="4" w:space="0" w:color="000000"/>
              <w:left w:val="single" w:sz="4" w:space="0" w:color="000000"/>
              <w:bottom w:val="single" w:sz="4" w:space="0" w:color="000000"/>
              <w:right w:val="single" w:sz="4" w:space="0" w:color="000000"/>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15,6</w:t>
            </w:r>
          </w:p>
        </w:tc>
        <w:tc>
          <w:tcPr>
            <w:tcW w:w="1559" w:type="dxa"/>
            <w:tcBorders>
              <w:top w:val="single" w:sz="4" w:space="0" w:color="000000"/>
              <w:left w:val="single" w:sz="4" w:space="0" w:color="000000"/>
              <w:bottom w:val="single" w:sz="4" w:space="0" w:color="000000"/>
              <w:right w:val="single" w:sz="4" w:space="0" w:color="auto"/>
            </w:tcBorders>
            <w:vAlign w:val="center"/>
          </w:tcPr>
          <w:p w:rsidR="000472E9" w:rsidRPr="000472E9" w:rsidRDefault="000472E9" w:rsidP="000472E9">
            <w:pPr>
              <w:jc w:val="center"/>
              <w:rPr>
                <w:color w:val="000000"/>
                <w:sz w:val="20"/>
                <w:szCs w:val="20"/>
              </w:rPr>
            </w:pPr>
            <w:r w:rsidRPr="000472E9">
              <w:rPr>
                <w:color w:val="000000"/>
                <w:sz w:val="20"/>
                <w:szCs w:val="20"/>
              </w:rPr>
              <w:t>15,6</w:t>
            </w:r>
          </w:p>
        </w:tc>
        <w:tc>
          <w:tcPr>
            <w:tcW w:w="1418" w:type="dxa"/>
            <w:tcBorders>
              <w:top w:val="single" w:sz="4" w:space="0" w:color="000000"/>
              <w:left w:val="single" w:sz="4" w:space="0" w:color="auto"/>
              <w:bottom w:val="single" w:sz="4" w:space="0" w:color="000000"/>
              <w:right w:val="single" w:sz="4" w:space="0" w:color="auto"/>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15,6</w:t>
            </w:r>
          </w:p>
        </w:tc>
        <w:tc>
          <w:tcPr>
            <w:tcW w:w="1303" w:type="dxa"/>
            <w:tcBorders>
              <w:top w:val="single" w:sz="4" w:space="0" w:color="000000"/>
              <w:left w:val="single" w:sz="4" w:space="0" w:color="auto"/>
              <w:bottom w:val="single" w:sz="4" w:space="0" w:color="000000"/>
              <w:right w:val="single" w:sz="4" w:space="0" w:color="000000"/>
            </w:tcBorders>
            <w:vAlign w:val="center"/>
          </w:tcPr>
          <w:p w:rsidR="000472E9" w:rsidRPr="000472E9" w:rsidRDefault="000472E9" w:rsidP="000472E9">
            <w:pPr>
              <w:jc w:val="center"/>
              <w:rPr>
                <w:color w:val="000000"/>
                <w:sz w:val="20"/>
                <w:szCs w:val="20"/>
              </w:rPr>
            </w:pPr>
            <w:r w:rsidRPr="000472E9">
              <w:rPr>
                <w:color w:val="000000"/>
                <w:sz w:val="20"/>
                <w:szCs w:val="20"/>
              </w:rPr>
              <w:t>15,6</w:t>
            </w:r>
          </w:p>
        </w:tc>
      </w:tr>
      <w:tr w:rsidR="000472E9" w:rsidRPr="000472E9" w:rsidTr="000472E9">
        <w:trPr>
          <w:trHeight w:val="454"/>
        </w:trPr>
        <w:tc>
          <w:tcPr>
            <w:tcW w:w="3460" w:type="dxa"/>
            <w:tcBorders>
              <w:top w:val="single" w:sz="4" w:space="0" w:color="000000"/>
              <w:left w:val="single" w:sz="4" w:space="0" w:color="000000"/>
              <w:bottom w:val="single" w:sz="4" w:space="0" w:color="000000"/>
            </w:tcBorders>
            <w:vAlign w:val="center"/>
          </w:tcPr>
          <w:p w:rsidR="000472E9" w:rsidRPr="000472E9" w:rsidRDefault="000472E9" w:rsidP="000472E9">
            <w:pPr>
              <w:widowControl w:val="0"/>
              <w:tabs>
                <w:tab w:val="center" w:pos="4740"/>
              </w:tabs>
              <w:autoSpaceDE w:val="0"/>
              <w:snapToGrid w:val="0"/>
              <w:rPr>
                <w:color w:val="000000"/>
                <w:sz w:val="20"/>
                <w:szCs w:val="20"/>
              </w:rPr>
            </w:pPr>
            <w:r w:rsidRPr="000472E9">
              <w:rPr>
                <w:color w:val="000000"/>
                <w:sz w:val="20"/>
                <w:szCs w:val="20"/>
              </w:rPr>
              <w:t xml:space="preserve">Масло растительное </w:t>
            </w:r>
          </w:p>
        </w:tc>
        <w:tc>
          <w:tcPr>
            <w:tcW w:w="1218" w:type="dxa"/>
            <w:tcBorders>
              <w:top w:val="single" w:sz="4" w:space="0" w:color="000000"/>
              <w:left w:val="single" w:sz="4" w:space="0" w:color="000000"/>
              <w:bottom w:val="single" w:sz="4" w:space="0" w:color="000000"/>
              <w:right w:val="single" w:sz="4" w:space="0" w:color="000000"/>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2,4</w:t>
            </w:r>
          </w:p>
        </w:tc>
        <w:tc>
          <w:tcPr>
            <w:tcW w:w="1559" w:type="dxa"/>
            <w:tcBorders>
              <w:top w:val="single" w:sz="4" w:space="0" w:color="000000"/>
              <w:left w:val="single" w:sz="4" w:space="0" w:color="000000"/>
              <w:bottom w:val="single" w:sz="4" w:space="0" w:color="000000"/>
              <w:right w:val="single" w:sz="4" w:space="0" w:color="auto"/>
            </w:tcBorders>
            <w:vAlign w:val="center"/>
          </w:tcPr>
          <w:p w:rsidR="000472E9" w:rsidRPr="000472E9" w:rsidRDefault="000472E9" w:rsidP="000472E9">
            <w:pPr>
              <w:jc w:val="center"/>
              <w:rPr>
                <w:color w:val="000000"/>
                <w:sz w:val="20"/>
                <w:szCs w:val="20"/>
              </w:rPr>
            </w:pPr>
            <w:r w:rsidRPr="000472E9">
              <w:rPr>
                <w:color w:val="000000"/>
                <w:sz w:val="20"/>
                <w:szCs w:val="20"/>
              </w:rPr>
              <w:t>2,4</w:t>
            </w:r>
          </w:p>
        </w:tc>
        <w:tc>
          <w:tcPr>
            <w:tcW w:w="1418" w:type="dxa"/>
            <w:tcBorders>
              <w:top w:val="single" w:sz="4" w:space="0" w:color="000000"/>
              <w:left w:val="single" w:sz="4" w:space="0" w:color="auto"/>
              <w:bottom w:val="single" w:sz="4" w:space="0" w:color="000000"/>
              <w:right w:val="single" w:sz="4" w:space="0" w:color="auto"/>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2,4</w:t>
            </w:r>
          </w:p>
        </w:tc>
        <w:tc>
          <w:tcPr>
            <w:tcW w:w="1303" w:type="dxa"/>
            <w:tcBorders>
              <w:top w:val="single" w:sz="4" w:space="0" w:color="000000"/>
              <w:left w:val="single" w:sz="4" w:space="0" w:color="auto"/>
              <w:bottom w:val="single" w:sz="4" w:space="0" w:color="000000"/>
              <w:right w:val="single" w:sz="4" w:space="0" w:color="000000"/>
            </w:tcBorders>
            <w:vAlign w:val="center"/>
          </w:tcPr>
          <w:p w:rsidR="000472E9" w:rsidRPr="000472E9" w:rsidRDefault="000472E9" w:rsidP="000472E9">
            <w:pPr>
              <w:jc w:val="center"/>
              <w:rPr>
                <w:color w:val="000000"/>
                <w:sz w:val="20"/>
                <w:szCs w:val="20"/>
              </w:rPr>
            </w:pPr>
            <w:r w:rsidRPr="000472E9">
              <w:rPr>
                <w:color w:val="000000"/>
                <w:sz w:val="20"/>
                <w:szCs w:val="20"/>
              </w:rPr>
              <w:t>2,4</w:t>
            </w:r>
          </w:p>
        </w:tc>
      </w:tr>
      <w:tr w:rsidR="000472E9" w:rsidRPr="000472E9" w:rsidTr="000472E9">
        <w:trPr>
          <w:trHeight w:val="454"/>
        </w:trPr>
        <w:tc>
          <w:tcPr>
            <w:tcW w:w="3460" w:type="dxa"/>
            <w:tcBorders>
              <w:top w:val="single" w:sz="4" w:space="0" w:color="000000"/>
              <w:left w:val="single" w:sz="4" w:space="0" w:color="000000"/>
              <w:bottom w:val="single" w:sz="4" w:space="0" w:color="000000"/>
            </w:tcBorders>
            <w:vAlign w:val="center"/>
          </w:tcPr>
          <w:p w:rsidR="000472E9" w:rsidRPr="000472E9" w:rsidRDefault="000472E9" w:rsidP="000472E9">
            <w:pPr>
              <w:widowControl w:val="0"/>
              <w:tabs>
                <w:tab w:val="center" w:pos="4740"/>
              </w:tabs>
              <w:autoSpaceDE w:val="0"/>
              <w:snapToGrid w:val="0"/>
              <w:rPr>
                <w:color w:val="000000"/>
                <w:sz w:val="20"/>
                <w:szCs w:val="20"/>
              </w:rPr>
            </w:pPr>
            <w:r w:rsidRPr="000472E9">
              <w:rPr>
                <w:color w:val="000000"/>
                <w:sz w:val="20"/>
                <w:szCs w:val="20"/>
              </w:rPr>
              <w:t>сухари</w:t>
            </w:r>
          </w:p>
        </w:tc>
        <w:tc>
          <w:tcPr>
            <w:tcW w:w="1218" w:type="dxa"/>
            <w:tcBorders>
              <w:top w:val="single" w:sz="4" w:space="0" w:color="000000"/>
              <w:left w:val="single" w:sz="4" w:space="0" w:color="000000"/>
              <w:bottom w:val="single" w:sz="4" w:space="0" w:color="000000"/>
              <w:right w:val="single" w:sz="4" w:space="0" w:color="000000"/>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6</w:t>
            </w:r>
          </w:p>
        </w:tc>
        <w:tc>
          <w:tcPr>
            <w:tcW w:w="1559" w:type="dxa"/>
            <w:tcBorders>
              <w:top w:val="single" w:sz="4" w:space="0" w:color="000000"/>
              <w:left w:val="single" w:sz="4" w:space="0" w:color="000000"/>
              <w:bottom w:val="single" w:sz="4" w:space="0" w:color="000000"/>
              <w:right w:val="single" w:sz="4" w:space="0" w:color="auto"/>
            </w:tcBorders>
            <w:vAlign w:val="center"/>
          </w:tcPr>
          <w:p w:rsidR="000472E9" w:rsidRPr="000472E9" w:rsidRDefault="000472E9" w:rsidP="000472E9">
            <w:pPr>
              <w:jc w:val="center"/>
              <w:rPr>
                <w:color w:val="000000"/>
                <w:sz w:val="20"/>
                <w:szCs w:val="20"/>
              </w:rPr>
            </w:pPr>
            <w:r w:rsidRPr="000472E9">
              <w:rPr>
                <w:color w:val="000000"/>
                <w:sz w:val="20"/>
                <w:szCs w:val="20"/>
              </w:rPr>
              <w:t>6</w:t>
            </w:r>
          </w:p>
        </w:tc>
        <w:tc>
          <w:tcPr>
            <w:tcW w:w="1418" w:type="dxa"/>
            <w:tcBorders>
              <w:top w:val="single" w:sz="4" w:space="0" w:color="000000"/>
              <w:left w:val="single" w:sz="4" w:space="0" w:color="auto"/>
              <w:bottom w:val="single" w:sz="4" w:space="0" w:color="000000"/>
              <w:right w:val="single" w:sz="4" w:space="0" w:color="auto"/>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6</w:t>
            </w:r>
          </w:p>
        </w:tc>
        <w:tc>
          <w:tcPr>
            <w:tcW w:w="1303" w:type="dxa"/>
            <w:tcBorders>
              <w:top w:val="single" w:sz="4" w:space="0" w:color="000000"/>
              <w:left w:val="single" w:sz="4" w:space="0" w:color="auto"/>
              <w:bottom w:val="single" w:sz="4" w:space="0" w:color="000000"/>
              <w:right w:val="single" w:sz="4" w:space="0" w:color="000000"/>
            </w:tcBorders>
            <w:vAlign w:val="center"/>
          </w:tcPr>
          <w:p w:rsidR="000472E9" w:rsidRPr="000472E9" w:rsidRDefault="000472E9" w:rsidP="000472E9">
            <w:pPr>
              <w:jc w:val="center"/>
              <w:rPr>
                <w:color w:val="000000"/>
                <w:sz w:val="20"/>
                <w:szCs w:val="20"/>
              </w:rPr>
            </w:pPr>
            <w:r w:rsidRPr="000472E9">
              <w:rPr>
                <w:color w:val="000000"/>
                <w:sz w:val="20"/>
                <w:szCs w:val="20"/>
              </w:rPr>
              <w:t>6</w:t>
            </w:r>
          </w:p>
        </w:tc>
      </w:tr>
      <w:tr w:rsidR="000472E9" w:rsidRPr="000472E9" w:rsidTr="000472E9">
        <w:trPr>
          <w:trHeight w:val="454"/>
        </w:trPr>
        <w:tc>
          <w:tcPr>
            <w:tcW w:w="3460" w:type="dxa"/>
            <w:tcBorders>
              <w:top w:val="single" w:sz="4" w:space="0" w:color="000000"/>
              <w:left w:val="single" w:sz="4" w:space="0" w:color="000000"/>
              <w:bottom w:val="single" w:sz="4" w:space="0" w:color="000000"/>
            </w:tcBorders>
            <w:vAlign w:val="center"/>
          </w:tcPr>
          <w:p w:rsidR="000472E9" w:rsidRPr="000472E9" w:rsidRDefault="000472E9" w:rsidP="000472E9">
            <w:pPr>
              <w:widowControl w:val="0"/>
              <w:tabs>
                <w:tab w:val="center" w:pos="4740"/>
              </w:tabs>
              <w:autoSpaceDE w:val="0"/>
              <w:snapToGrid w:val="0"/>
              <w:rPr>
                <w:i/>
                <w:color w:val="000000"/>
                <w:sz w:val="20"/>
                <w:szCs w:val="20"/>
              </w:rPr>
            </w:pPr>
            <w:r w:rsidRPr="000472E9">
              <w:rPr>
                <w:i/>
                <w:color w:val="000000"/>
                <w:sz w:val="20"/>
                <w:szCs w:val="20"/>
              </w:rPr>
              <w:t>Масса полуфабриката</w:t>
            </w:r>
          </w:p>
        </w:tc>
        <w:tc>
          <w:tcPr>
            <w:tcW w:w="1218" w:type="dxa"/>
            <w:tcBorders>
              <w:top w:val="single" w:sz="4" w:space="0" w:color="000000"/>
              <w:left w:val="single" w:sz="4" w:space="0" w:color="000000"/>
              <w:bottom w:val="single" w:sz="4" w:space="0" w:color="000000"/>
              <w:right w:val="single" w:sz="4" w:space="0" w:color="000000"/>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auto"/>
            </w:tcBorders>
            <w:vAlign w:val="center"/>
          </w:tcPr>
          <w:p w:rsidR="000472E9" w:rsidRPr="000472E9" w:rsidRDefault="000472E9" w:rsidP="000472E9">
            <w:pPr>
              <w:jc w:val="center"/>
              <w:rPr>
                <w:color w:val="000000"/>
                <w:sz w:val="20"/>
                <w:szCs w:val="20"/>
              </w:rPr>
            </w:pPr>
            <w:r w:rsidRPr="000472E9">
              <w:rPr>
                <w:color w:val="000000"/>
                <w:sz w:val="20"/>
                <w:szCs w:val="20"/>
              </w:rPr>
              <w:t>76</w:t>
            </w:r>
          </w:p>
        </w:tc>
        <w:tc>
          <w:tcPr>
            <w:tcW w:w="1418" w:type="dxa"/>
            <w:tcBorders>
              <w:top w:val="single" w:sz="4" w:space="0" w:color="000000"/>
              <w:left w:val="single" w:sz="4" w:space="0" w:color="auto"/>
              <w:bottom w:val="single" w:sz="4" w:space="0" w:color="000000"/>
              <w:right w:val="single" w:sz="4" w:space="0" w:color="auto"/>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p>
        </w:tc>
        <w:tc>
          <w:tcPr>
            <w:tcW w:w="1303" w:type="dxa"/>
            <w:tcBorders>
              <w:top w:val="single" w:sz="4" w:space="0" w:color="000000"/>
              <w:left w:val="single" w:sz="4" w:space="0" w:color="auto"/>
              <w:bottom w:val="single" w:sz="4" w:space="0" w:color="000000"/>
              <w:right w:val="single" w:sz="4" w:space="0" w:color="000000"/>
            </w:tcBorders>
            <w:vAlign w:val="center"/>
          </w:tcPr>
          <w:p w:rsidR="000472E9" w:rsidRPr="000472E9" w:rsidRDefault="000472E9" w:rsidP="000472E9">
            <w:pPr>
              <w:jc w:val="center"/>
              <w:rPr>
                <w:color w:val="000000"/>
                <w:sz w:val="20"/>
                <w:szCs w:val="20"/>
              </w:rPr>
            </w:pPr>
            <w:r w:rsidRPr="000472E9">
              <w:rPr>
                <w:color w:val="000000"/>
                <w:sz w:val="20"/>
                <w:szCs w:val="20"/>
              </w:rPr>
              <w:t>76</w:t>
            </w:r>
          </w:p>
        </w:tc>
      </w:tr>
      <w:tr w:rsidR="000472E9" w:rsidRPr="000472E9" w:rsidTr="000472E9">
        <w:trPr>
          <w:trHeight w:val="454"/>
        </w:trPr>
        <w:tc>
          <w:tcPr>
            <w:tcW w:w="3460" w:type="dxa"/>
            <w:tcBorders>
              <w:top w:val="single" w:sz="4" w:space="0" w:color="000000"/>
              <w:left w:val="single" w:sz="4" w:space="0" w:color="000000"/>
              <w:bottom w:val="single" w:sz="4" w:space="0" w:color="000000"/>
            </w:tcBorders>
            <w:vAlign w:val="center"/>
          </w:tcPr>
          <w:p w:rsidR="000472E9" w:rsidRPr="000472E9" w:rsidRDefault="000472E9" w:rsidP="000472E9">
            <w:pPr>
              <w:widowControl w:val="0"/>
              <w:tabs>
                <w:tab w:val="center" w:pos="4740"/>
              </w:tabs>
              <w:autoSpaceDE w:val="0"/>
              <w:snapToGrid w:val="0"/>
              <w:rPr>
                <w:i/>
                <w:color w:val="000000"/>
                <w:sz w:val="20"/>
                <w:szCs w:val="20"/>
              </w:rPr>
            </w:pPr>
            <w:r w:rsidRPr="000472E9">
              <w:rPr>
                <w:i/>
                <w:color w:val="000000"/>
                <w:sz w:val="20"/>
                <w:szCs w:val="20"/>
              </w:rPr>
              <w:t>Соус № 331</w:t>
            </w:r>
          </w:p>
        </w:tc>
        <w:tc>
          <w:tcPr>
            <w:tcW w:w="1218" w:type="dxa"/>
            <w:tcBorders>
              <w:top w:val="single" w:sz="4" w:space="0" w:color="000000"/>
              <w:left w:val="single" w:sz="4" w:space="0" w:color="000000"/>
              <w:bottom w:val="single" w:sz="4" w:space="0" w:color="000000"/>
              <w:right w:val="single" w:sz="4" w:space="0" w:color="000000"/>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auto"/>
            </w:tcBorders>
            <w:vAlign w:val="center"/>
          </w:tcPr>
          <w:p w:rsidR="000472E9" w:rsidRPr="000472E9" w:rsidRDefault="000472E9" w:rsidP="000472E9">
            <w:pPr>
              <w:jc w:val="center"/>
              <w:rPr>
                <w:color w:val="000000"/>
                <w:sz w:val="20"/>
                <w:szCs w:val="20"/>
              </w:rPr>
            </w:pPr>
            <w:r w:rsidRPr="000472E9">
              <w:rPr>
                <w:color w:val="000000"/>
                <w:sz w:val="20"/>
                <w:szCs w:val="20"/>
              </w:rPr>
              <w:t>30</w:t>
            </w:r>
          </w:p>
        </w:tc>
        <w:tc>
          <w:tcPr>
            <w:tcW w:w="1418" w:type="dxa"/>
            <w:tcBorders>
              <w:top w:val="single" w:sz="4" w:space="0" w:color="000000"/>
              <w:left w:val="single" w:sz="4" w:space="0" w:color="auto"/>
              <w:bottom w:val="single" w:sz="4" w:space="0" w:color="000000"/>
              <w:right w:val="single" w:sz="4" w:space="0" w:color="auto"/>
            </w:tcBorders>
            <w:vAlign w:val="center"/>
          </w:tcPr>
          <w:p w:rsidR="000472E9" w:rsidRPr="000472E9" w:rsidRDefault="000472E9" w:rsidP="000472E9">
            <w:pPr>
              <w:jc w:val="center"/>
              <w:rPr>
                <w:color w:val="000000"/>
                <w:sz w:val="20"/>
                <w:szCs w:val="20"/>
              </w:rPr>
            </w:pPr>
          </w:p>
        </w:tc>
        <w:tc>
          <w:tcPr>
            <w:tcW w:w="1303" w:type="dxa"/>
            <w:tcBorders>
              <w:top w:val="single" w:sz="4" w:space="0" w:color="000000"/>
              <w:left w:val="single" w:sz="4" w:space="0" w:color="auto"/>
              <w:bottom w:val="single" w:sz="4" w:space="0" w:color="000000"/>
              <w:right w:val="single" w:sz="4" w:space="0" w:color="000000"/>
            </w:tcBorders>
            <w:vAlign w:val="center"/>
          </w:tcPr>
          <w:p w:rsidR="000472E9" w:rsidRPr="000472E9" w:rsidRDefault="000472E9" w:rsidP="000472E9">
            <w:pPr>
              <w:jc w:val="center"/>
              <w:rPr>
                <w:color w:val="000000"/>
                <w:sz w:val="20"/>
                <w:szCs w:val="20"/>
              </w:rPr>
            </w:pPr>
            <w:r w:rsidRPr="000472E9">
              <w:rPr>
                <w:color w:val="000000"/>
                <w:sz w:val="20"/>
                <w:szCs w:val="20"/>
              </w:rPr>
              <w:t>40</w:t>
            </w:r>
          </w:p>
        </w:tc>
      </w:tr>
      <w:tr w:rsidR="000472E9" w:rsidRPr="000472E9" w:rsidTr="000472E9">
        <w:trPr>
          <w:trHeight w:val="454"/>
        </w:trPr>
        <w:tc>
          <w:tcPr>
            <w:tcW w:w="3460" w:type="dxa"/>
            <w:tcBorders>
              <w:top w:val="single" w:sz="4" w:space="0" w:color="000000"/>
              <w:left w:val="single" w:sz="4" w:space="0" w:color="000000"/>
              <w:bottom w:val="single" w:sz="4" w:space="0" w:color="000000"/>
            </w:tcBorders>
            <w:vAlign w:val="center"/>
          </w:tcPr>
          <w:p w:rsidR="000472E9" w:rsidRPr="000472E9" w:rsidRDefault="000472E9" w:rsidP="000472E9">
            <w:pPr>
              <w:widowControl w:val="0"/>
              <w:tabs>
                <w:tab w:val="center" w:pos="4740"/>
              </w:tabs>
              <w:autoSpaceDE w:val="0"/>
              <w:snapToGrid w:val="0"/>
              <w:rPr>
                <w:b/>
                <w:color w:val="000000"/>
                <w:sz w:val="20"/>
                <w:szCs w:val="20"/>
              </w:rPr>
            </w:pPr>
            <w:r w:rsidRPr="000472E9">
              <w:rPr>
                <w:b/>
                <w:color w:val="000000"/>
                <w:sz w:val="20"/>
                <w:szCs w:val="20"/>
              </w:rPr>
              <w:t>Выход</w:t>
            </w:r>
          </w:p>
        </w:tc>
        <w:tc>
          <w:tcPr>
            <w:tcW w:w="1218" w:type="dxa"/>
            <w:tcBorders>
              <w:top w:val="single" w:sz="4" w:space="0" w:color="000000"/>
              <w:left w:val="single" w:sz="4" w:space="0" w:color="000000"/>
              <w:bottom w:val="single" w:sz="4" w:space="0" w:color="000000"/>
              <w:right w:val="single" w:sz="4" w:space="0" w:color="000000"/>
            </w:tcBorders>
            <w:vAlign w:val="center"/>
          </w:tcPr>
          <w:p w:rsidR="000472E9" w:rsidRPr="000472E9" w:rsidRDefault="000472E9" w:rsidP="000472E9">
            <w:pPr>
              <w:widowControl w:val="0"/>
              <w:tabs>
                <w:tab w:val="center" w:pos="4740"/>
              </w:tabs>
              <w:autoSpaceDE w:val="0"/>
              <w:snapToGrid w:val="0"/>
              <w:jc w:val="center"/>
              <w:rPr>
                <w:b/>
                <w:color w:val="000000"/>
                <w:sz w:val="20"/>
                <w:szCs w:val="20"/>
              </w:rPr>
            </w:pPr>
          </w:p>
        </w:tc>
        <w:tc>
          <w:tcPr>
            <w:tcW w:w="1559" w:type="dxa"/>
            <w:tcBorders>
              <w:top w:val="single" w:sz="4" w:space="0" w:color="000000"/>
              <w:left w:val="single" w:sz="4" w:space="0" w:color="000000"/>
              <w:bottom w:val="single" w:sz="4" w:space="0" w:color="000000"/>
              <w:right w:val="single" w:sz="4" w:space="0" w:color="auto"/>
            </w:tcBorders>
            <w:vAlign w:val="center"/>
          </w:tcPr>
          <w:p w:rsidR="000472E9" w:rsidRPr="000472E9" w:rsidRDefault="000472E9" w:rsidP="000472E9">
            <w:pPr>
              <w:jc w:val="center"/>
              <w:rPr>
                <w:b/>
                <w:color w:val="000000"/>
                <w:sz w:val="20"/>
                <w:szCs w:val="20"/>
              </w:rPr>
            </w:pPr>
            <w:r w:rsidRPr="000472E9">
              <w:rPr>
                <w:b/>
                <w:color w:val="000000"/>
                <w:sz w:val="20"/>
                <w:szCs w:val="20"/>
              </w:rPr>
              <w:t>60/30</w:t>
            </w:r>
          </w:p>
        </w:tc>
        <w:tc>
          <w:tcPr>
            <w:tcW w:w="1418" w:type="dxa"/>
            <w:tcBorders>
              <w:top w:val="single" w:sz="4" w:space="0" w:color="000000"/>
              <w:left w:val="single" w:sz="4" w:space="0" w:color="auto"/>
              <w:bottom w:val="single" w:sz="4" w:space="0" w:color="000000"/>
              <w:right w:val="single" w:sz="4" w:space="0" w:color="auto"/>
            </w:tcBorders>
            <w:vAlign w:val="center"/>
          </w:tcPr>
          <w:p w:rsidR="000472E9" w:rsidRPr="000472E9" w:rsidRDefault="000472E9" w:rsidP="000472E9">
            <w:pPr>
              <w:jc w:val="center"/>
              <w:rPr>
                <w:b/>
                <w:color w:val="000000"/>
                <w:sz w:val="20"/>
                <w:szCs w:val="20"/>
              </w:rPr>
            </w:pPr>
          </w:p>
        </w:tc>
        <w:tc>
          <w:tcPr>
            <w:tcW w:w="1303" w:type="dxa"/>
            <w:tcBorders>
              <w:top w:val="single" w:sz="4" w:space="0" w:color="000000"/>
              <w:left w:val="single" w:sz="4" w:space="0" w:color="auto"/>
              <w:bottom w:val="single" w:sz="4" w:space="0" w:color="000000"/>
              <w:right w:val="single" w:sz="4" w:space="0" w:color="000000"/>
            </w:tcBorders>
            <w:vAlign w:val="center"/>
          </w:tcPr>
          <w:p w:rsidR="000472E9" w:rsidRPr="000472E9" w:rsidRDefault="000472E9" w:rsidP="000472E9">
            <w:pPr>
              <w:jc w:val="center"/>
              <w:rPr>
                <w:b/>
                <w:color w:val="000000"/>
                <w:sz w:val="20"/>
                <w:szCs w:val="20"/>
              </w:rPr>
            </w:pPr>
            <w:r w:rsidRPr="000472E9">
              <w:rPr>
                <w:b/>
                <w:color w:val="000000"/>
                <w:sz w:val="20"/>
                <w:szCs w:val="20"/>
              </w:rPr>
              <w:t>60/40</w:t>
            </w:r>
          </w:p>
        </w:tc>
      </w:tr>
    </w:tbl>
    <w:p w:rsidR="000472E9" w:rsidRPr="000472E9" w:rsidRDefault="000472E9" w:rsidP="000472E9">
      <w:pPr>
        <w:widowControl w:val="0"/>
        <w:tabs>
          <w:tab w:val="left" w:pos="953"/>
        </w:tabs>
        <w:autoSpaceDE w:val="0"/>
        <w:autoSpaceDN w:val="0"/>
        <w:adjustRightInd w:val="0"/>
        <w:spacing w:before="101"/>
        <w:rPr>
          <w:color w:val="000000"/>
          <w:sz w:val="20"/>
          <w:szCs w:val="20"/>
        </w:rPr>
      </w:pPr>
      <w:r w:rsidRPr="000472E9">
        <w:rPr>
          <w:b/>
          <w:i/>
          <w:color w:val="000000"/>
          <w:sz w:val="20"/>
          <w:szCs w:val="20"/>
        </w:rPr>
        <w:t xml:space="preserve">                  Химический состав данного блюда</w:t>
      </w:r>
    </w:p>
    <w:tbl>
      <w:tblPr>
        <w:tblW w:w="93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7"/>
        <w:gridCol w:w="1701"/>
        <w:gridCol w:w="2754"/>
        <w:gridCol w:w="2046"/>
      </w:tblGrid>
      <w:tr w:rsidR="000472E9" w:rsidRPr="000472E9" w:rsidTr="000472E9">
        <w:tc>
          <w:tcPr>
            <w:tcW w:w="7290" w:type="dxa"/>
            <w:gridSpan w:val="4"/>
          </w:tcPr>
          <w:p w:rsidR="000472E9" w:rsidRPr="000472E9" w:rsidRDefault="000472E9" w:rsidP="000472E9">
            <w:pPr>
              <w:tabs>
                <w:tab w:val="center" w:pos="2212"/>
                <w:tab w:val="center" w:pos="6743"/>
              </w:tabs>
              <w:autoSpaceDE w:val="0"/>
              <w:autoSpaceDN w:val="0"/>
              <w:adjustRightInd w:val="0"/>
              <w:spacing w:before="95"/>
              <w:jc w:val="center"/>
              <w:rPr>
                <w:color w:val="000000"/>
                <w:sz w:val="20"/>
                <w:szCs w:val="20"/>
              </w:rPr>
            </w:pPr>
            <w:r w:rsidRPr="000472E9">
              <w:rPr>
                <w:color w:val="000000"/>
                <w:sz w:val="20"/>
                <w:szCs w:val="20"/>
              </w:rPr>
              <w:t>Пищевые вещества</w:t>
            </w:r>
          </w:p>
        </w:tc>
        <w:tc>
          <w:tcPr>
            <w:tcW w:w="2046" w:type="dxa"/>
            <w:vMerge w:val="restart"/>
          </w:tcPr>
          <w:p w:rsidR="000472E9" w:rsidRPr="000472E9" w:rsidRDefault="000472E9" w:rsidP="000472E9">
            <w:pPr>
              <w:tabs>
                <w:tab w:val="center" w:pos="2212"/>
                <w:tab w:val="center" w:pos="6743"/>
              </w:tabs>
              <w:autoSpaceDE w:val="0"/>
              <w:autoSpaceDN w:val="0"/>
              <w:adjustRightInd w:val="0"/>
              <w:spacing w:before="95"/>
              <w:jc w:val="center"/>
              <w:rPr>
                <w:color w:val="000000"/>
                <w:sz w:val="20"/>
                <w:szCs w:val="20"/>
              </w:rPr>
            </w:pPr>
            <w:r w:rsidRPr="000472E9">
              <w:rPr>
                <w:color w:val="000000"/>
                <w:sz w:val="20"/>
                <w:szCs w:val="20"/>
              </w:rPr>
              <w:t>Витамин С, мг</w:t>
            </w:r>
          </w:p>
          <w:p w:rsidR="000472E9" w:rsidRPr="000472E9" w:rsidRDefault="000472E9" w:rsidP="000472E9">
            <w:pPr>
              <w:tabs>
                <w:tab w:val="center" w:pos="2212"/>
                <w:tab w:val="center" w:pos="6743"/>
              </w:tabs>
              <w:autoSpaceDE w:val="0"/>
              <w:autoSpaceDN w:val="0"/>
              <w:adjustRightInd w:val="0"/>
              <w:spacing w:before="95"/>
              <w:jc w:val="center"/>
              <w:rPr>
                <w:color w:val="000000"/>
                <w:sz w:val="20"/>
                <w:szCs w:val="20"/>
              </w:rPr>
            </w:pPr>
          </w:p>
        </w:tc>
      </w:tr>
      <w:tr w:rsidR="000472E9" w:rsidRPr="000472E9" w:rsidTr="000472E9">
        <w:tc>
          <w:tcPr>
            <w:tcW w:w="1418" w:type="dxa"/>
          </w:tcPr>
          <w:p w:rsidR="000472E9" w:rsidRPr="000472E9" w:rsidRDefault="000472E9" w:rsidP="000472E9">
            <w:pPr>
              <w:tabs>
                <w:tab w:val="center" w:pos="2212"/>
                <w:tab w:val="center" w:pos="6743"/>
              </w:tabs>
              <w:autoSpaceDE w:val="0"/>
              <w:autoSpaceDN w:val="0"/>
              <w:adjustRightInd w:val="0"/>
              <w:spacing w:before="95"/>
              <w:jc w:val="center"/>
              <w:rPr>
                <w:color w:val="000000"/>
                <w:sz w:val="20"/>
                <w:szCs w:val="20"/>
              </w:rPr>
            </w:pPr>
            <w:r w:rsidRPr="000472E9">
              <w:rPr>
                <w:color w:val="000000"/>
                <w:sz w:val="20"/>
                <w:szCs w:val="20"/>
              </w:rPr>
              <w:t>Белки</w:t>
            </w:r>
          </w:p>
        </w:tc>
        <w:tc>
          <w:tcPr>
            <w:tcW w:w="1417" w:type="dxa"/>
          </w:tcPr>
          <w:p w:rsidR="000472E9" w:rsidRPr="000472E9" w:rsidRDefault="000472E9" w:rsidP="000472E9">
            <w:pPr>
              <w:tabs>
                <w:tab w:val="center" w:pos="2212"/>
                <w:tab w:val="center" w:pos="6743"/>
              </w:tabs>
              <w:autoSpaceDE w:val="0"/>
              <w:autoSpaceDN w:val="0"/>
              <w:adjustRightInd w:val="0"/>
              <w:spacing w:before="95"/>
              <w:jc w:val="center"/>
              <w:rPr>
                <w:color w:val="000000"/>
                <w:sz w:val="20"/>
                <w:szCs w:val="20"/>
              </w:rPr>
            </w:pPr>
            <w:r w:rsidRPr="000472E9">
              <w:rPr>
                <w:color w:val="000000"/>
                <w:sz w:val="20"/>
                <w:szCs w:val="20"/>
              </w:rPr>
              <w:t>Жиры</w:t>
            </w:r>
          </w:p>
        </w:tc>
        <w:tc>
          <w:tcPr>
            <w:tcW w:w="1701" w:type="dxa"/>
          </w:tcPr>
          <w:p w:rsidR="000472E9" w:rsidRPr="000472E9" w:rsidRDefault="000472E9" w:rsidP="000472E9">
            <w:pPr>
              <w:tabs>
                <w:tab w:val="center" w:pos="2212"/>
                <w:tab w:val="center" w:pos="6743"/>
              </w:tabs>
              <w:autoSpaceDE w:val="0"/>
              <w:autoSpaceDN w:val="0"/>
              <w:adjustRightInd w:val="0"/>
              <w:spacing w:before="95"/>
              <w:jc w:val="center"/>
              <w:rPr>
                <w:color w:val="000000"/>
                <w:sz w:val="20"/>
                <w:szCs w:val="20"/>
              </w:rPr>
            </w:pPr>
            <w:r w:rsidRPr="000472E9">
              <w:rPr>
                <w:color w:val="000000"/>
                <w:sz w:val="20"/>
                <w:szCs w:val="20"/>
              </w:rPr>
              <w:t>Углеводы</w:t>
            </w:r>
          </w:p>
        </w:tc>
        <w:tc>
          <w:tcPr>
            <w:tcW w:w="2754" w:type="dxa"/>
          </w:tcPr>
          <w:p w:rsidR="000472E9" w:rsidRPr="000472E9" w:rsidRDefault="000472E9" w:rsidP="000472E9">
            <w:pPr>
              <w:tabs>
                <w:tab w:val="center" w:pos="2212"/>
                <w:tab w:val="center" w:pos="6743"/>
              </w:tabs>
              <w:autoSpaceDE w:val="0"/>
              <w:autoSpaceDN w:val="0"/>
              <w:adjustRightInd w:val="0"/>
              <w:spacing w:before="95"/>
              <w:jc w:val="center"/>
              <w:rPr>
                <w:color w:val="000000"/>
                <w:sz w:val="20"/>
                <w:szCs w:val="20"/>
              </w:rPr>
            </w:pPr>
            <w:proofErr w:type="spellStart"/>
            <w:r w:rsidRPr="000472E9">
              <w:rPr>
                <w:color w:val="000000"/>
                <w:sz w:val="20"/>
                <w:szCs w:val="20"/>
              </w:rPr>
              <w:t>Энерг</w:t>
            </w:r>
            <w:proofErr w:type="spellEnd"/>
            <w:r w:rsidRPr="000472E9">
              <w:rPr>
                <w:color w:val="000000"/>
                <w:sz w:val="20"/>
                <w:szCs w:val="20"/>
              </w:rPr>
              <w:t>. ценность, ккал</w:t>
            </w:r>
          </w:p>
        </w:tc>
        <w:tc>
          <w:tcPr>
            <w:tcW w:w="2046" w:type="dxa"/>
            <w:vMerge/>
          </w:tcPr>
          <w:p w:rsidR="000472E9" w:rsidRPr="000472E9" w:rsidRDefault="000472E9" w:rsidP="000472E9">
            <w:pPr>
              <w:tabs>
                <w:tab w:val="center" w:pos="2212"/>
                <w:tab w:val="center" w:pos="6743"/>
              </w:tabs>
              <w:autoSpaceDE w:val="0"/>
              <w:autoSpaceDN w:val="0"/>
              <w:adjustRightInd w:val="0"/>
              <w:spacing w:before="95"/>
              <w:jc w:val="center"/>
              <w:rPr>
                <w:color w:val="000000"/>
                <w:sz w:val="20"/>
                <w:szCs w:val="20"/>
              </w:rPr>
            </w:pPr>
          </w:p>
        </w:tc>
      </w:tr>
      <w:tr w:rsidR="000472E9" w:rsidRPr="000472E9" w:rsidTr="000472E9">
        <w:trPr>
          <w:trHeight w:val="283"/>
        </w:trPr>
        <w:tc>
          <w:tcPr>
            <w:tcW w:w="1418"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9,18</w:t>
            </w:r>
          </w:p>
        </w:tc>
        <w:tc>
          <w:tcPr>
            <w:tcW w:w="1417"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10,72</w:t>
            </w:r>
          </w:p>
        </w:tc>
        <w:tc>
          <w:tcPr>
            <w:tcW w:w="1701"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11,34</w:t>
            </w:r>
          </w:p>
        </w:tc>
        <w:tc>
          <w:tcPr>
            <w:tcW w:w="2754"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179,82</w:t>
            </w:r>
          </w:p>
        </w:tc>
        <w:tc>
          <w:tcPr>
            <w:tcW w:w="2046"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0,9</w:t>
            </w:r>
          </w:p>
        </w:tc>
      </w:tr>
      <w:tr w:rsidR="000472E9" w:rsidRPr="000472E9" w:rsidTr="000472E9">
        <w:trPr>
          <w:trHeight w:val="283"/>
        </w:trPr>
        <w:tc>
          <w:tcPr>
            <w:tcW w:w="1418"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10,20</w:t>
            </w:r>
          </w:p>
        </w:tc>
        <w:tc>
          <w:tcPr>
            <w:tcW w:w="1417"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11,92</w:t>
            </w:r>
          </w:p>
        </w:tc>
        <w:tc>
          <w:tcPr>
            <w:tcW w:w="1701"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12,6</w:t>
            </w:r>
          </w:p>
        </w:tc>
        <w:tc>
          <w:tcPr>
            <w:tcW w:w="2754"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199,8</w:t>
            </w:r>
          </w:p>
        </w:tc>
        <w:tc>
          <w:tcPr>
            <w:tcW w:w="2046"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1</w:t>
            </w:r>
          </w:p>
        </w:tc>
      </w:tr>
    </w:tbl>
    <w:p w:rsidR="000472E9" w:rsidRPr="000472E9" w:rsidRDefault="000472E9" w:rsidP="000472E9">
      <w:pPr>
        <w:widowControl w:val="0"/>
        <w:tabs>
          <w:tab w:val="left" w:pos="953"/>
        </w:tabs>
        <w:autoSpaceDE w:val="0"/>
        <w:autoSpaceDN w:val="0"/>
        <w:adjustRightInd w:val="0"/>
        <w:rPr>
          <w:b/>
          <w:color w:val="000000"/>
          <w:sz w:val="20"/>
          <w:szCs w:val="20"/>
        </w:rPr>
      </w:pPr>
      <w:r w:rsidRPr="000472E9">
        <w:rPr>
          <w:b/>
          <w:color w:val="000000"/>
          <w:sz w:val="20"/>
          <w:szCs w:val="20"/>
        </w:rPr>
        <w:t xml:space="preserve">         </w:t>
      </w:r>
    </w:p>
    <w:p w:rsidR="000472E9" w:rsidRPr="000472E9" w:rsidRDefault="000472E9" w:rsidP="000472E9">
      <w:pPr>
        <w:widowControl w:val="0"/>
        <w:tabs>
          <w:tab w:val="left" w:pos="953"/>
        </w:tabs>
        <w:autoSpaceDE w:val="0"/>
        <w:spacing w:before="101"/>
        <w:jc w:val="both"/>
        <w:rPr>
          <w:color w:val="000000"/>
          <w:sz w:val="20"/>
          <w:szCs w:val="20"/>
        </w:rPr>
      </w:pPr>
      <w:r w:rsidRPr="000472E9">
        <w:rPr>
          <w:color w:val="000000"/>
          <w:sz w:val="20"/>
          <w:szCs w:val="20"/>
        </w:rPr>
        <w:t xml:space="preserve">           </w:t>
      </w:r>
      <w:r w:rsidRPr="000472E9">
        <w:rPr>
          <w:b/>
          <w:color w:val="000000"/>
          <w:sz w:val="20"/>
          <w:szCs w:val="20"/>
        </w:rPr>
        <w:t>Технология приготовления</w:t>
      </w:r>
      <w:r w:rsidRPr="000472E9">
        <w:rPr>
          <w:color w:val="000000"/>
          <w:sz w:val="20"/>
          <w:szCs w:val="20"/>
        </w:rPr>
        <w:tab/>
      </w:r>
    </w:p>
    <w:p w:rsidR="000472E9" w:rsidRPr="000472E9" w:rsidRDefault="000472E9" w:rsidP="000472E9">
      <w:pPr>
        <w:spacing w:line="276" w:lineRule="auto"/>
        <w:ind w:firstLine="708"/>
        <w:jc w:val="both"/>
        <w:rPr>
          <w:sz w:val="20"/>
          <w:szCs w:val="20"/>
        </w:rPr>
      </w:pPr>
      <w:r w:rsidRPr="000472E9">
        <w:rPr>
          <w:sz w:val="20"/>
          <w:szCs w:val="20"/>
        </w:rPr>
        <w:t xml:space="preserve">Подготовленное мясо птицы пропускают через мясорубку, соединяют с замоченным хлебом добавляют соль и перемешивают. Массу пропускают через мясорубку и выбивают.  Готовую котлетную массу </w:t>
      </w:r>
      <w:proofErr w:type="spellStart"/>
      <w:r w:rsidRPr="000472E9">
        <w:rPr>
          <w:sz w:val="20"/>
          <w:szCs w:val="20"/>
        </w:rPr>
        <w:t>порционируют</w:t>
      </w:r>
      <w:proofErr w:type="spellEnd"/>
      <w:r w:rsidRPr="000472E9">
        <w:rPr>
          <w:sz w:val="20"/>
          <w:szCs w:val="20"/>
        </w:rPr>
        <w:t>, панируют в сухарях, формуют и обжаривают с обеих сторон. Готовят отдельно соус № 331. Блюдо доводят до готовности с соусом в жарочном шкафу (</w:t>
      </w:r>
      <w:proofErr w:type="spellStart"/>
      <w:r w:rsidRPr="000472E9">
        <w:rPr>
          <w:sz w:val="20"/>
          <w:szCs w:val="20"/>
        </w:rPr>
        <w:t>пароконвектомате</w:t>
      </w:r>
      <w:proofErr w:type="spellEnd"/>
      <w:r w:rsidRPr="000472E9">
        <w:rPr>
          <w:sz w:val="20"/>
          <w:szCs w:val="20"/>
        </w:rPr>
        <w:t>). запекаются при температуре 250-280 °С в течение 20-25 минут. Подаются при температуре не ниже 65</w:t>
      </w:r>
      <w:r w:rsidRPr="000472E9">
        <w:rPr>
          <w:sz w:val="20"/>
          <w:szCs w:val="20"/>
          <w:vertAlign w:val="superscript"/>
        </w:rPr>
        <w:t>о</w:t>
      </w:r>
      <w:r w:rsidRPr="000472E9">
        <w:rPr>
          <w:sz w:val="20"/>
          <w:szCs w:val="20"/>
        </w:rPr>
        <w:t>С</w:t>
      </w:r>
    </w:p>
    <w:p w:rsidR="000472E9" w:rsidRPr="000472E9" w:rsidRDefault="000472E9" w:rsidP="000472E9">
      <w:pPr>
        <w:spacing w:line="276" w:lineRule="auto"/>
        <w:ind w:firstLine="708"/>
        <w:jc w:val="both"/>
        <w:rPr>
          <w:sz w:val="20"/>
          <w:szCs w:val="20"/>
        </w:rPr>
      </w:pPr>
      <w:r w:rsidRPr="000472E9">
        <w:rPr>
          <w:b/>
          <w:sz w:val="20"/>
          <w:szCs w:val="20"/>
        </w:rPr>
        <w:t>Требование к качеству</w:t>
      </w:r>
    </w:p>
    <w:p w:rsidR="000472E9" w:rsidRPr="000472E9" w:rsidRDefault="000472E9" w:rsidP="000472E9">
      <w:pPr>
        <w:spacing w:line="276" w:lineRule="auto"/>
        <w:ind w:firstLine="708"/>
        <w:jc w:val="both"/>
        <w:rPr>
          <w:sz w:val="20"/>
          <w:szCs w:val="20"/>
        </w:rPr>
      </w:pPr>
      <w:r w:rsidRPr="000472E9">
        <w:rPr>
          <w:i/>
          <w:sz w:val="20"/>
          <w:szCs w:val="20"/>
        </w:rPr>
        <w:t>Внешний вид:</w:t>
      </w:r>
      <w:r w:rsidRPr="000472E9">
        <w:rPr>
          <w:sz w:val="20"/>
          <w:szCs w:val="20"/>
        </w:rPr>
        <w:t xml:space="preserve"> овально-приплюснутая форма с соусом</w:t>
      </w:r>
    </w:p>
    <w:p w:rsidR="000472E9" w:rsidRPr="000472E9" w:rsidRDefault="000472E9" w:rsidP="000472E9">
      <w:pPr>
        <w:spacing w:line="276" w:lineRule="auto"/>
        <w:ind w:firstLine="708"/>
        <w:jc w:val="both"/>
        <w:rPr>
          <w:sz w:val="20"/>
          <w:szCs w:val="20"/>
        </w:rPr>
      </w:pPr>
      <w:r w:rsidRPr="000472E9">
        <w:rPr>
          <w:i/>
          <w:sz w:val="20"/>
          <w:szCs w:val="20"/>
        </w:rPr>
        <w:t xml:space="preserve">Консистенция: </w:t>
      </w:r>
      <w:r w:rsidRPr="000472E9">
        <w:rPr>
          <w:sz w:val="20"/>
          <w:szCs w:val="20"/>
        </w:rPr>
        <w:t>сочная, мягкая</w:t>
      </w:r>
    </w:p>
    <w:p w:rsidR="000472E9" w:rsidRPr="000472E9" w:rsidRDefault="000472E9" w:rsidP="000472E9">
      <w:pPr>
        <w:spacing w:line="276" w:lineRule="auto"/>
        <w:ind w:firstLine="708"/>
        <w:jc w:val="both"/>
        <w:rPr>
          <w:sz w:val="20"/>
          <w:szCs w:val="20"/>
        </w:rPr>
      </w:pPr>
      <w:r w:rsidRPr="000472E9">
        <w:rPr>
          <w:i/>
          <w:sz w:val="20"/>
          <w:szCs w:val="20"/>
        </w:rPr>
        <w:t xml:space="preserve">Цвет: </w:t>
      </w:r>
      <w:r w:rsidRPr="000472E9">
        <w:rPr>
          <w:sz w:val="20"/>
          <w:szCs w:val="20"/>
        </w:rPr>
        <w:t>коричневый, на разрезе серый</w:t>
      </w:r>
    </w:p>
    <w:p w:rsidR="000472E9" w:rsidRPr="000472E9" w:rsidRDefault="000472E9" w:rsidP="000472E9">
      <w:pPr>
        <w:spacing w:line="276" w:lineRule="auto"/>
        <w:ind w:firstLine="708"/>
        <w:jc w:val="both"/>
        <w:rPr>
          <w:sz w:val="20"/>
          <w:szCs w:val="20"/>
        </w:rPr>
      </w:pPr>
      <w:r w:rsidRPr="000472E9">
        <w:rPr>
          <w:i/>
          <w:sz w:val="20"/>
          <w:szCs w:val="20"/>
        </w:rPr>
        <w:t>Вкус:</w:t>
      </w:r>
      <w:r w:rsidRPr="000472E9">
        <w:rPr>
          <w:sz w:val="20"/>
          <w:szCs w:val="20"/>
        </w:rPr>
        <w:t xml:space="preserve"> умеренно соленый</w:t>
      </w:r>
    </w:p>
    <w:p w:rsidR="000472E9" w:rsidRPr="000472E9" w:rsidRDefault="000472E9" w:rsidP="000472E9">
      <w:pPr>
        <w:spacing w:line="276" w:lineRule="auto"/>
        <w:ind w:firstLine="708"/>
        <w:jc w:val="both"/>
        <w:rPr>
          <w:sz w:val="20"/>
          <w:szCs w:val="20"/>
        </w:rPr>
      </w:pPr>
      <w:r w:rsidRPr="000472E9">
        <w:rPr>
          <w:i/>
          <w:sz w:val="20"/>
          <w:szCs w:val="20"/>
        </w:rPr>
        <w:t>Запах:</w:t>
      </w:r>
      <w:r w:rsidRPr="000472E9">
        <w:rPr>
          <w:sz w:val="20"/>
          <w:szCs w:val="20"/>
        </w:rPr>
        <w:t xml:space="preserve"> жаренного мяса(данного вида)</w:t>
      </w:r>
    </w:p>
    <w:p w:rsidR="000472E9" w:rsidRPr="000472E9" w:rsidRDefault="000472E9" w:rsidP="000472E9">
      <w:pPr>
        <w:shd w:val="clear" w:color="auto" w:fill="FFFFFF"/>
        <w:autoSpaceDE w:val="0"/>
        <w:autoSpaceDN w:val="0"/>
        <w:adjustRightInd w:val="0"/>
        <w:jc w:val="both"/>
        <w:rPr>
          <w:iCs/>
          <w:color w:val="000000"/>
          <w:sz w:val="20"/>
          <w:szCs w:val="20"/>
        </w:rPr>
      </w:pPr>
    </w:p>
    <w:p w:rsidR="000472E9" w:rsidRPr="000472E9" w:rsidRDefault="000472E9" w:rsidP="000472E9">
      <w:pPr>
        <w:shd w:val="clear" w:color="auto" w:fill="FFFFFF"/>
        <w:autoSpaceDE w:val="0"/>
        <w:autoSpaceDN w:val="0"/>
        <w:adjustRightInd w:val="0"/>
        <w:jc w:val="both"/>
        <w:rPr>
          <w:iCs/>
          <w:color w:val="000000"/>
          <w:sz w:val="20"/>
          <w:szCs w:val="20"/>
        </w:rPr>
      </w:pPr>
    </w:p>
    <w:p w:rsidR="000472E9" w:rsidRPr="000472E9" w:rsidRDefault="000472E9" w:rsidP="000472E9">
      <w:pPr>
        <w:rPr>
          <w:sz w:val="20"/>
          <w:szCs w:val="20"/>
        </w:rPr>
      </w:pPr>
    </w:p>
    <w:p w:rsidR="000472E9" w:rsidRPr="000472E9" w:rsidRDefault="000472E9" w:rsidP="000472E9">
      <w:pPr>
        <w:spacing w:line="276" w:lineRule="auto"/>
        <w:ind w:left="709"/>
        <w:rPr>
          <w:sz w:val="20"/>
          <w:szCs w:val="20"/>
        </w:rPr>
      </w:pPr>
    </w:p>
    <w:p w:rsidR="000472E9" w:rsidRPr="006114BA" w:rsidRDefault="000472E9" w:rsidP="006114BA">
      <w:pPr>
        <w:spacing w:line="276" w:lineRule="auto"/>
        <w:rPr>
          <w:sz w:val="20"/>
          <w:szCs w:val="20"/>
        </w:rPr>
      </w:pPr>
    </w:p>
    <w:p w:rsidR="006114BA" w:rsidRPr="006114BA" w:rsidRDefault="006114BA" w:rsidP="006114BA">
      <w:pPr>
        <w:spacing w:line="276" w:lineRule="auto"/>
        <w:rPr>
          <w:sz w:val="20"/>
          <w:szCs w:val="20"/>
        </w:rPr>
      </w:pPr>
    </w:p>
    <w:p w:rsidR="006114BA" w:rsidRPr="006114BA" w:rsidRDefault="006114BA" w:rsidP="006114BA">
      <w:pPr>
        <w:spacing w:line="276" w:lineRule="auto"/>
        <w:rPr>
          <w:sz w:val="20"/>
          <w:szCs w:val="20"/>
        </w:rPr>
      </w:pPr>
    </w:p>
    <w:p w:rsidR="006114BA" w:rsidRPr="006114BA" w:rsidRDefault="006114BA" w:rsidP="006114BA">
      <w:pPr>
        <w:spacing w:line="276" w:lineRule="auto"/>
        <w:rPr>
          <w:sz w:val="20"/>
          <w:szCs w:val="20"/>
        </w:rPr>
      </w:pPr>
    </w:p>
    <w:p w:rsidR="006114BA" w:rsidRPr="006114BA" w:rsidRDefault="006114BA" w:rsidP="006114BA">
      <w:pPr>
        <w:spacing w:line="276" w:lineRule="auto"/>
        <w:rPr>
          <w:sz w:val="20"/>
          <w:szCs w:val="20"/>
        </w:rPr>
      </w:pPr>
    </w:p>
    <w:p w:rsidR="006114BA" w:rsidRPr="006114BA" w:rsidRDefault="006114BA" w:rsidP="006114BA">
      <w:pPr>
        <w:spacing w:line="276" w:lineRule="auto"/>
        <w:rPr>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0472E9" w:rsidRPr="000472E9" w:rsidRDefault="000472E9" w:rsidP="000472E9">
      <w:pPr>
        <w:spacing w:line="276" w:lineRule="auto"/>
        <w:rPr>
          <w:b/>
          <w:sz w:val="20"/>
          <w:szCs w:val="20"/>
        </w:rPr>
      </w:pPr>
      <w:r w:rsidRPr="000472E9">
        <w:rPr>
          <w:b/>
          <w:sz w:val="20"/>
          <w:szCs w:val="20"/>
        </w:rPr>
        <w:t>Технологическая карта</w:t>
      </w:r>
    </w:p>
    <w:p w:rsidR="000472E9" w:rsidRPr="000472E9" w:rsidRDefault="000472E9" w:rsidP="000472E9">
      <w:pPr>
        <w:spacing w:line="276" w:lineRule="auto"/>
        <w:rPr>
          <w:b/>
          <w:sz w:val="20"/>
          <w:szCs w:val="20"/>
        </w:rPr>
      </w:pPr>
      <w:r w:rsidRPr="000472E9">
        <w:rPr>
          <w:b/>
          <w:sz w:val="20"/>
          <w:szCs w:val="20"/>
        </w:rPr>
        <w:t>Наименование изделия: фрикадельки из кур</w:t>
      </w:r>
    </w:p>
    <w:p w:rsidR="000472E9" w:rsidRPr="000472E9" w:rsidRDefault="000472E9" w:rsidP="000472E9">
      <w:pPr>
        <w:spacing w:line="276" w:lineRule="auto"/>
        <w:rPr>
          <w:b/>
          <w:sz w:val="20"/>
          <w:szCs w:val="20"/>
        </w:rPr>
      </w:pPr>
      <w:r w:rsidRPr="000472E9">
        <w:rPr>
          <w:b/>
          <w:sz w:val="20"/>
          <w:szCs w:val="20"/>
        </w:rPr>
        <w:t>Номер рецептуры:  № 297</w:t>
      </w:r>
    </w:p>
    <w:p w:rsidR="000472E9" w:rsidRPr="000472E9" w:rsidRDefault="000472E9" w:rsidP="000472E9">
      <w:pPr>
        <w:spacing w:line="276" w:lineRule="auto"/>
        <w:rPr>
          <w:b/>
          <w:sz w:val="20"/>
          <w:szCs w:val="20"/>
        </w:rPr>
      </w:pPr>
      <w:r w:rsidRPr="000472E9">
        <w:rPr>
          <w:b/>
          <w:sz w:val="20"/>
          <w:szCs w:val="20"/>
        </w:rPr>
        <w:t xml:space="preserve">Наименование сборника рецептур:                                                                             </w:t>
      </w:r>
      <w:r w:rsidRPr="000472E9">
        <w:rPr>
          <w:color w:val="000000"/>
          <w:sz w:val="20"/>
          <w:szCs w:val="20"/>
        </w:rPr>
        <w:t xml:space="preserve">Сборник технологических нормативов, сборник рецептур на продукцию для обучающихся во всех образовательных учреждений, разработано: Учреждением Российской Академии Медицинских наук исследовательский институт питания РАМН директор </w:t>
      </w:r>
      <w:proofErr w:type="spellStart"/>
      <w:r w:rsidRPr="000472E9">
        <w:rPr>
          <w:color w:val="000000"/>
          <w:sz w:val="20"/>
          <w:szCs w:val="20"/>
        </w:rPr>
        <w:t>Тутельян</w:t>
      </w:r>
      <w:proofErr w:type="spellEnd"/>
      <w:r w:rsidRPr="000472E9">
        <w:rPr>
          <w:color w:val="000000"/>
          <w:sz w:val="20"/>
          <w:szCs w:val="20"/>
        </w:rPr>
        <w:t xml:space="preserve"> В.А. сборник 2015 г</w:t>
      </w:r>
      <w:r w:rsidRPr="000472E9">
        <w:rPr>
          <w:b/>
          <w:sz w:val="20"/>
          <w:szCs w:val="20"/>
        </w:rPr>
        <w:t>.</w:t>
      </w:r>
      <w:r w:rsidRPr="000472E9">
        <w:rPr>
          <w:color w:val="000000"/>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560"/>
        <w:gridCol w:w="1559"/>
        <w:gridCol w:w="1559"/>
        <w:gridCol w:w="1950"/>
      </w:tblGrid>
      <w:tr w:rsidR="000472E9" w:rsidRPr="000472E9" w:rsidTr="000472E9">
        <w:tc>
          <w:tcPr>
            <w:tcW w:w="2835" w:type="dxa"/>
            <w:vMerge w:val="restart"/>
            <w:shd w:val="clear" w:color="auto" w:fill="auto"/>
            <w:vAlign w:val="center"/>
          </w:tcPr>
          <w:p w:rsidR="000472E9" w:rsidRPr="000472E9" w:rsidRDefault="000472E9" w:rsidP="000472E9">
            <w:pPr>
              <w:jc w:val="center"/>
              <w:rPr>
                <w:b/>
                <w:sz w:val="20"/>
                <w:szCs w:val="20"/>
              </w:rPr>
            </w:pPr>
            <w:r w:rsidRPr="000472E9">
              <w:rPr>
                <w:b/>
                <w:sz w:val="20"/>
                <w:szCs w:val="20"/>
              </w:rPr>
              <w:t>Наименование сырья</w:t>
            </w:r>
          </w:p>
        </w:tc>
        <w:tc>
          <w:tcPr>
            <w:tcW w:w="6628" w:type="dxa"/>
            <w:gridSpan w:val="4"/>
            <w:shd w:val="clear" w:color="auto" w:fill="auto"/>
            <w:vAlign w:val="center"/>
          </w:tcPr>
          <w:p w:rsidR="000472E9" w:rsidRPr="000472E9" w:rsidRDefault="000472E9" w:rsidP="000472E9">
            <w:pPr>
              <w:jc w:val="center"/>
              <w:rPr>
                <w:b/>
                <w:sz w:val="20"/>
                <w:szCs w:val="20"/>
              </w:rPr>
            </w:pPr>
            <w:r w:rsidRPr="000472E9">
              <w:rPr>
                <w:b/>
                <w:sz w:val="20"/>
                <w:szCs w:val="20"/>
              </w:rPr>
              <w:t>Расход сырья и полуфабрикатов</w:t>
            </w:r>
          </w:p>
          <w:p w:rsidR="000472E9" w:rsidRPr="000472E9" w:rsidRDefault="000472E9" w:rsidP="000472E9">
            <w:pPr>
              <w:jc w:val="center"/>
              <w:rPr>
                <w:b/>
                <w:sz w:val="20"/>
                <w:szCs w:val="20"/>
              </w:rPr>
            </w:pPr>
          </w:p>
        </w:tc>
      </w:tr>
      <w:tr w:rsidR="000472E9" w:rsidRPr="000472E9" w:rsidTr="000472E9">
        <w:trPr>
          <w:trHeight w:val="422"/>
        </w:trPr>
        <w:tc>
          <w:tcPr>
            <w:tcW w:w="2835" w:type="dxa"/>
            <w:vMerge/>
            <w:shd w:val="clear" w:color="auto" w:fill="auto"/>
            <w:vAlign w:val="center"/>
          </w:tcPr>
          <w:p w:rsidR="000472E9" w:rsidRPr="000472E9" w:rsidRDefault="000472E9" w:rsidP="000472E9">
            <w:pPr>
              <w:jc w:val="center"/>
              <w:rPr>
                <w:b/>
                <w:sz w:val="20"/>
                <w:szCs w:val="20"/>
              </w:rPr>
            </w:pPr>
          </w:p>
        </w:tc>
        <w:tc>
          <w:tcPr>
            <w:tcW w:w="1560" w:type="dxa"/>
            <w:shd w:val="clear" w:color="auto" w:fill="auto"/>
            <w:vAlign w:val="center"/>
          </w:tcPr>
          <w:p w:rsidR="000472E9" w:rsidRPr="000472E9" w:rsidRDefault="000472E9" w:rsidP="000472E9">
            <w:pPr>
              <w:spacing w:after="200" w:line="276" w:lineRule="auto"/>
              <w:jc w:val="center"/>
              <w:rPr>
                <w:b/>
                <w:sz w:val="20"/>
                <w:szCs w:val="20"/>
              </w:rPr>
            </w:pPr>
            <w:r w:rsidRPr="000472E9">
              <w:rPr>
                <w:b/>
                <w:sz w:val="20"/>
                <w:szCs w:val="20"/>
              </w:rPr>
              <w:t>брутто, г</w:t>
            </w:r>
          </w:p>
        </w:tc>
        <w:tc>
          <w:tcPr>
            <w:tcW w:w="1559" w:type="dxa"/>
            <w:shd w:val="clear" w:color="auto" w:fill="auto"/>
            <w:vAlign w:val="center"/>
          </w:tcPr>
          <w:p w:rsidR="000472E9" w:rsidRPr="000472E9" w:rsidRDefault="000472E9" w:rsidP="000472E9">
            <w:pPr>
              <w:spacing w:after="200" w:line="276" w:lineRule="auto"/>
              <w:jc w:val="center"/>
              <w:rPr>
                <w:b/>
                <w:sz w:val="20"/>
                <w:szCs w:val="20"/>
              </w:rPr>
            </w:pPr>
            <w:r w:rsidRPr="000472E9">
              <w:rPr>
                <w:b/>
                <w:sz w:val="20"/>
                <w:szCs w:val="20"/>
              </w:rPr>
              <w:t>нетто, г</w:t>
            </w:r>
          </w:p>
        </w:tc>
        <w:tc>
          <w:tcPr>
            <w:tcW w:w="1559" w:type="dxa"/>
            <w:shd w:val="clear" w:color="auto" w:fill="auto"/>
            <w:vAlign w:val="center"/>
          </w:tcPr>
          <w:p w:rsidR="000472E9" w:rsidRPr="000472E9" w:rsidRDefault="000472E9" w:rsidP="000472E9">
            <w:pPr>
              <w:spacing w:after="200" w:line="276" w:lineRule="auto"/>
              <w:jc w:val="center"/>
              <w:rPr>
                <w:b/>
                <w:sz w:val="20"/>
                <w:szCs w:val="20"/>
              </w:rPr>
            </w:pPr>
            <w:r w:rsidRPr="000472E9">
              <w:rPr>
                <w:b/>
                <w:sz w:val="20"/>
                <w:szCs w:val="20"/>
              </w:rPr>
              <w:t>брутто, г</w:t>
            </w:r>
          </w:p>
        </w:tc>
        <w:tc>
          <w:tcPr>
            <w:tcW w:w="1950" w:type="dxa"/>
            <w:shd w:val="clear" w:color="auto" w:fill="auto"/>
            <w:vAlign w:val="center"/>
          </w:tcPr>
          <w:p w:rsidR="000472E9" w:rsidRPr="000472E9" w:rsidRDefault="000472E9" w:rsidP="000472E9">
            <w:pPr>
              <w:spacing w:after="200" w:line="276" w:lineRule="auto"/>
              <w:jc w:val="center"/>
              <w:rPr>
                <w:b/>
                <w:sz w:val="20"/>
                <w:szCs w:val="20"/>
              </w:rPr>
            </w:pPr>
            <w:r w:rsidRPr="000472E9">
              <w:rPr>
                <w:b/>
                <w:sz w:val="20"/>
                <w:szCs w:val="20"/>
              </w:rPr>
              <w:t>нетто, г</w:t>
            </w:r>
          </w:p>
        </w:tc>
      </w:tr>
      <w:tr w:rsidR="000472E9" w:rsidRPr="000472E9" w:rsidTr="000472E9">
        <w:trPr>
          <w:trHeight w:val="285"/>
        </w:trPr>
        <w:tc>
          <w:tcPr>
            <w:tcW w:w="2835" w:type="dxa"/>
            <w:shd w:val="clear" w:color="auto" w:fill="auto"/>
            <w:vAlign w:val="center"/>
          </w:tcPr>
          <w:p w:rsidR="000472E9" w:rsidRPr="000472E9" w:rsidRDefault="000472E9" w:rsidP="000472E9">
            <w:pPr>
              <w:rPr>
                <w:sz w:val="20"/>
                <w:szCs w:val="20"/>
              </w:rPr>
            </w:pPr>
            <w:r w:rsidRPr="000472E9">
              <w:rPr>
                <w:sz w:val="20"/>
                <w:szCs w:val="20"/>
              </w:rPr>
              <w:t>Курица(грудка)</w:t>
            </w:r>
          </w:p>
        </w:tc>
        <w:tc>
          <w:tcPr>
            <w:tcW w:w="1560" w:type="dxa"/>
            <w:shd w:val="clear" w:color="auto" w:fill="auto"/>
            <w:vAlign w:val="center"/>
          </w:tcPr>
          <w:p w:rsidR="000472E9" w:rsidRPr="000472E9" w:rsidRDefault="000472E9" w:rsidP="000472E9">
            <w:pPr>
              <w:jc w:val="center"/>
              <w:rPr>
                <w:sz w:val="20"/>
                <w:szCs w:val="20"/>
              </w:rPr>
            </w:pPr>
            <w:r w:rsidRPr="000472E9">
              <w:rPr>
                <w:sz w:val="20"/>
                <w:szCs w:val="20"/>
              </w:rPr>
              <w:t>79</w:t>
            </w:r>
          </w:p>
        </w:tc>
        <w:tc>
          <w:tcPr>
            <w:tcW w:w="1559" w:type="dxa"/>
            <w:shd w:val="clear" w:color="auto" w:fill="auto"/>
            <w:vAlign w:val="center"/>
          </w:tcPr>
          <w:p w:rsidR="000472E9" w:rsidRPr="000472E9" w:rsidRDefault="000472E9" w:rsidP="000472E9">
            <w:pPr>
              <w:jc w:val="center"/>
              <w:rPr>
                <w:sz w:val="20"/>
                <w:szCs w:val="20"/>
              </w:rPr>
            </w:pPr>
            <w:r w:rsidRPr="000472E9">
              <w:rPr>
                <w:sz w:val="20"/>
                <w:szCs w:val="20"/>
              </w:rPr>
              <w:t>56</w:t>
            </w:r>
          </w:p>
        </w:tc>
        <w:tc>
          <w:tcPr>
            <w:tcW w:w="1559" w:type="dxa"/>
            <w:shd w:val="clear" w:color="auto" w:fill="auto"/>
            <w:vAlign w:val="center"/>
          </w:tcPr>
          <w:p w:rsidR="000472E9" w:rsidRPr="000472E9" w:rsidRDefault="000472E9" w:rsidP="000472E9">
            <w:pPr>
              <w:jc w:val="center"/>
              <w:rPr>
                <w:sz w:val="20"/>
                <w:szCs w:val="20"/>
              </w:rPr>
            </w:pPr>
            <w:r w:rsidRPr="000472E9">
              <w:rPr>
                <w:sz w:val="20"/>
                <w:szCs w:val="20"/>
              </w:rPr>
              <w:t>92</w:t>
            </w:r>
          </w:p>
        </w:tc>
        <w:tc>
          <w:tcPr>
            <w:tcW w:w="1950" w:type="dxa"/>
            <w:shd w:val="clear" w:color="auto" w:fill="auto"/>
            <w:vAlign w:val="center"/>
          </w:tcPr>
          <w:p w:rsidR="000472E9" w:rsidRPr="000472E9" w:rsidRDefault="000472E9" w:rsidP="000472E9">
            <w:pPr>
              <w:jc w:val="center"/>
              <w:rPr>
                <w:sz w:val="20"/>
                <w:szCs w:val="20"/>
              </w:rPr>
            </w:pPr>
            <w:r w:rsidRPr="000472E9">
              <w:rPr>
                <w:sz w:val="20"/>
                <w:szCs w:val="20"/>
              </w:rPr>
              <w:t>65</w:t>
            </w:r>
          </w:p>
        </w:tc>
      </w:tr>
      <w:tr w:rsidR="000472E9" w:rsidRPr="000472E9" w:rsidTr="000472E9">
        <w:tc>
          <w:tcPr>
            <w:tcW w:w="2835" w:type="dxa"/>
            <w:shd w:val="clear" w:color="auto" w:fill="auto"/>
            <w:vAlign w:val="center"/>
          </w:tcPr>
          <w:p w:rsidR="000472E9" w:rsidRPr="000472E9" w:rsidRDefault="000472E9" w:rsidP="000472E9">
            <w:pPr>
              <w:rPr>
                <w:sz w:val="20"/>
                <w:szCs w:val="20"/>
              </w:rPr>
            </w:pPr>
            <w:r w:rsidRPr="000472E9">
              <w:rPr>
                <w:sz w:val="20"/>
                <w:szCs w:val="20"/>
              </w:rPr>
              <w:t>лук</w:t>
            </w:r>
          </w:p>
        </w:tc>
        <w:tc>
          <w:tcPr>
            <w:tcW w:w="1560" w:type="dxa"/>
            <w:shd w:val="clear" w:color="auto" w:fill="auto"/>
            <w:vAlign w:val="center"/>
          </w:tcPr>
          <w:p w:rsidR="000472E9" w:rsidRPr="000472E9" w:rsidRDefault="000472E9" w:rsidP="000472E9">
            <w:pPr>
              <w:jc w:val="center"/>
              <w:rPr>
                <w:sz w:val="20"/>
                <w:szCs w:val="20"/>
              </w:rPr>
            </w:pPr>
            <w:r w:rsidRPr="000472E9">
              <w:rPr>
                <w:sz w:val="20"/>
                <w:szCs w:val="20"/>
              </w:rPr>
              <w:t>7</w:t>
            </w:r>
          </w:p>
        </w:tc>
        <w:tc>
          <w:tcPr>
            <w:tcW w:w="1559" w:type="dxa"/>
            <w:shd w:val="clear" w:color="auto" w:fill="auto"/>
            <w:vAlign w:val="center"/>
          </w:tcPr>
          <w:p w:rsidR="000472E9" w:rsidRPr="000472E9" w:rsidRDefault="000472E9" w:rsidP="000472E9">
            <w:pPr>
              <w:jc w:val="center"/>
              <w:rPr>
                <w:sz w:val="20"/>
                <w:szCs w:val="20"/>
              </w:rPr>
            </w:pPr>
            <w:r w:rsidRPr="000472E9">
              <w:rPr>
                <w:sz w:val="20"/>
                <w:szCs w:val="20"/>
              </w:rPr>
              <w:t>6</w:t>
            </w:r>
          </w:p>
        </w:tc>
        <w:tc>
          <w:tcPr>
            <w:tcW w:w="1559" w:type="dxa"/>
            <w:shd w:val="clear" w:color="auto" w:fill="auto"/>
            <w:vAlign w:val="center"/>
          </w:tcPr>
          <w:p w:rsidR="000472E9" w:rsidRPr="000472E9" w:rsidRDefault="000472E9" w:rsidP="000472E9">
            <w:pPr>
              <w:jc w:val="center"/>
              <w:rPr>
                <w:sz w:val="20"/>
                <w:szCs w:val="20"/>
              </w:rPr>
            </w:pPr>
            <w:r w:rsidRPr="000472E9">
              <w:rPr>
                <w:sz w:val="20"/>
                <w:szCs w:val="20"/>
              </w:rPr>
              <w:t>8,1</w:t>
            </w:r>
          </w:p>
        </w:tc>
        <w:tc>
          <w:tcPr>
            <w:tcW w:w="1950" w:type="dxa"/>
            <w:shd w:val="clear" w:color="auto" w:fill="auto"/>
            <w:vAlign w:val="center"/>
          </w:tcPr>
          <w:p w:rsidR="000472E9" w:rsidRPr="000472E9" w:rsidRDefault="000472E9" w:rsidP="000472E9">
            <w:pPr>
              <w:jc w:val="center"/>
              <w:rPr>
                <w:sz w:val="20"/>
                <w:szCs w:val="20"/>
              </w:rPr>
            </w:pPr>
            <w:r w:rsidRPr="000472E9">
              <w:rPr>
                <w:sz w:val="20"/>
                <w:szCs w:val="20"/>
              </w:rPr>
              <w:t>7</w:t>
            </w:r>
          </w:p>
        </w:tc>
      </w:tr>
      <w:tr w:rsidR="000472E9" w:rsidRPr="000472E9" w:rsidTr="000472E9">
        <w:tc>
          <w:tcPr>
            <w:tcW w:w="2835" w:type="dxa"/>
            <w:shd w:val="clear" w:color="auto" w:fill="auto"/>
            <w:vAlign w:val="center"/>
          </w:tcPr>
          <w:p w:rsidR="000472E9" w:rsidRPr="000472E9" w:rsidRDefault="000472E9" w:rsidP="000472E9">
            <w:pPr>
              <w:rPr>
                <w:sz w:val="20"/>
                <w:szCs w:val="20"/>
              </w:rPr>
            </w:pPr>
            <w:r w:rsidRPr="000472E9">
              <w:rPr>
                <w:sz w:val="20"/>
                <w:szCs w:val="20"/>
              </w:rPr>
              <w:t>Хлеб пшеничный</w:t>
            </w:r>
          </w:p>
        </w:tc>
        <w:tc>
          <w:tcPr>
            <w:tcW w:w="1560" w:type="dxa"/>
            <w:shd w:val="clear" w:color="auto" w:fill="auto"/>
            <w:vAlign w:val="center"/>
          </w:tcPr>
          <w:p w:rsidR="000472E9" w:rsidRPr="000472E9" w:rsidRDefault="000472E9" w:rsidP="000472E9">
            <w:pPr>
              <w:jc w:val="center"/>
              <w:rPr>
                <w:sz w:val="20"/>
                <w:szCs w:val="20"/>
              </w:rPr>
            </w:pPr>
            <w:r w:rsidRPr="000472E9">
              <w:rPr>
                <w:sz w:val="20"/>
                <w:szCs w:val="20"/>
              </w:rPr>
              <w:t>8</w:t>
            </w:r>
          </w:p>
        </w:tc>
        <w:tc>
          <w:tcPr>
            <w:tcW w:w="1559" w:type="dxa"/>
            <w:shd w:val="clear" w:color="auto" w:fill="auto"/>
            <w:vAlign w:val="center"/>
          </w:tcPr>
          <w:p w:rsidR="000472E9" w:rsidRPr="000472E9" w:rsidRDefault="000472E9" w:rsidP="000472E9">
            <w:pPr>
              <w:jc w:val="center"/>
              <w:rPr>
                <w:sz w:val="20"/>
                <w:szCs w:val="20"/>
              </w:rPr>
            </w:pPr>
            <w:r w:rsidRPr="000472E9">
              <w:rPr>
                <w:sz w:val="20"/>
                <w:szCs w:val="20"/>
              </w:rPr>
              <w:t>8</w:t>
            </w:r>
          </w:p>
        </w:tc>
        <w:tc>
          <w:tcPr>
            <w:tcW w:w="1559" w:type="dxa"/>
            <w:shd w:val="clear" w:color="auto" w:fill="auto"/>
            <w:vAlign w:val="center"/>
          </w:tcPr>
          <w:p w:rsidR="000472E9" w:rsidRPr="000472E9" w:rsidRDefault="000472E9" w:rsidP="000472E9">
            <w:pPr>
              <w:jc w:val="center"/>
              <w:rPr>
                <w:sz w:val="20"/>
                <w:szCs w:val="20"/>
              </w:rPr>
            </w:pPr>
            <w:r w:rsidRPr="000472E9">
              <w:rPr>
                <w:sz w:val="20"/>
                <w:szCs w:val="20"/>
              </w:rPr>
              <w:t>9,3</w:t>
            </w:r>
          </w:p>
        </w:tc>
        <w:tc>
          <w:tcPr>
            <w:tcW w:w="1950" w:type="dxa"/>
            <w:shd w:val="clear" w:color="auto" w:fill="auto"/>
            <w:vAlign w:val="center"/>
          </w:tcPr>
          <w:p w:rsidR="000472E9" w:rsidRPr="000472E9" w:rsidRDefault="000472E9" w:rsidP="000472E9">
            <w:pPr>
              <w:jc w:val="center"/>
              <w:rPr>
                <w:sz w:val="20"/>
                <w:szCs w:val="20"/>
              </w:rPr>
            </w:pPr>
            <w:r w:rsidRPr="000472E9">
              <w:rPr>
                <w:sz w:val="20"/>
                <w:szCs w:val="20"/>
              </w:rPr>
              <w:t>9,3</w:t>
            </w:r>
          </w:p>
        </w:tc>
      </w:tr>
      <w:tr w:rsidR="000472E9" w:rsidRPr="000472E9" w:rsidTr="000472E9">
        <w:tc>
          <w:tcPr>
            <w:tcW w:w="2835" w:type="dxa"/>
            <w:shd w:val="clear" w:color="auto" w:fill="auto"/>
            <w:vAlign w:val="center"/>
          </w:tcPr>
          <w:p w:rsidR="000472E9" w:rsidRPr="000472E9" w:rsidRDefault="000472E9" w:rsidP="000472E9">
            <w:pPr>
              <w:rPr>
                <w:sz w:val="20"/>
                <w:szCs w:val="20"/>
              </w:rPr>
            </w:pPr>
            <w:r w:rsidRPr="000472E9">
              <w:rPr>
                <w:sz w:val="20"/>
                <w:szCs w:val="20"/>
              </w:rPr>
              <w:t>Соус №329</w:t>
            </w:r>
          </w:p>
        </w:tc>
        <w:tc>
          <w:tcPr>
            <w:tcW w:w="1560" w:type="dxa"/>
            <w:shd w:val="clear" w:color="auto" w:fill="auto"/>
            <w:vAlign w:val="center"/>
          </w:tcPr>
          <w:p w:rsidR="000472E9" w:rsidRPr="000472E9" w:rsidRDefault="000472E9" w:rsidP="000472E9">
            <w:pPr>
              <w:jc w:val="center"/>
              <w:rPr>
                <w:sz w:val="20"/>
                <w:szCs w:val="20"/>
              </w:rPr>
            </w:pPr>
          </w:p>
        </w:tc>
        <w:tc>
          <w:tcPr>
            <w:tcW w:w="1559" w:type="dxa"/>
            <w:shd w:val="clear" w:color="auto" w:fill="auto"/>
            <w:vAlign w:val="center"/>
          </w:tcPr>
          <w:p w:rsidR="000472E9" w:rsidRPr="000472E9" w:rsidRDefault="000472E9" w:rsidP="000472E9">
            <w:pPr>
              <w:jc w:val="center"/>
              <w:rPr>
                <w:sz w:val="20"/>
                <w:szCs w:val="20"/>
              </w:rPr>
            </w:pPr>
            <w:r w:rsidRPr="000472E9">
              <w:rPr>
                <w:sz w:val="20"/>
                <w:szCs w:val="20"/>
              </w:rPr>
              <w:t>30</w:t>
            </w:r>
          </w:p>
        </w:tc>
        <w:tc>
          <w:tcPr>
            <w:tcW w:w="1559" w:type="dxa"/>
            <w:shd w:val="clear" w:color="auto" w:fill="auto"/>
            <w:vAlign w:val="center"/>
          </w:tcPr>
          <w:p w:rsidR="000472E9" w:rsidRPr="000472E9" w:rsidRDefault="000472E9" w:rsidP="000472E9">
            <w:pPr>
              <w:jc w:val="center"/>
              <w:rPr>
                <w:sz w:val="20"/>
                <w:szCs w:val="20"/>
              </w:rPr>
            </w:pPr>
          </w:p>
        </w:tc>
        <w:tc>
          <w:tcPr>
            <w:tcW w:w="1950" w:type="dxa"/>
            <w:shd w:val="clear" w:color="auto" w:fill="auto"/>
            <w:vAlign w:val="center"/>
          </w:tcPr>
          <w:p w:rsidR="000472E9" w:rsidRPr="000472E9" w:rsidRDefault="000472E9" w:rsidP="000472E9">
            <w:pPr>
              <w:jc w:val="center"/>
              <w:rPr>
                <w:sz w:val="20"/>
                <w:szCs w:val="20"/>
              </w:rPr>
            </w:pPr>
            <w:r w:rsidRPr="000472E9">
              <w:rPr>
                <w:sz w:val="20"/>
                <w:szCs w:val="20"/>
              </w:rPr>
              <w:t>40</w:t>
            </w:r>
          </w:p>
        </w:tc>
      </w:tr>
      <w:tr w:rsidR="000472E9" w:rsidRPr="000472E9" w:rsidTr="000472E9">
        <w:tc>
          <w:tcPr>
            <w:tcW w:w="2835" w:type="dxa"/>
            <w:shd w:val="clear" w:color="auto" w:fill="auto"/>
          </w:tcPr>
          <w:p w:rsidR="000472E9" w:rsidRPr="000472E9" w:rsidRDefault="000472E9" w:rsidP="000472E9">
            <w:pPr>
              <w:rPr>
                <w:b/>
                <w:sz w:val="20"/>
                <w:szCs w:val="20"/>
              </w:rPr>
            </w:pPr>
            <w:r w:rsidRPr="000472E9">
              <w:rPr>
                <w:b/>
                <w:sz w:val="20"/>
                <w:szCs w:val="20"/>
              </w:rPr>
              <w:t>Выход:</w:t>
            </w:r>
          </w:p>
        </w:tc>
        <w:tc>
          <w:tcPr>
            <w:tcW w:w="1560" w:type="dxa"/>
            <w:shd w:val="clear" w:color="auto" w:fill="auto"/>
            <w:vAlign w:val="center"/>
          </w:tcPr>
          <w:p w:rsidR="000472E9" w:rsidRPr="000472E9" w:rsidRDefault="000472E9" w:rsidP="000472E9">
            <w:pPr>
              <w:jc w:val="center"/>
              <w:rPr>
                <w:b/>
                <w:sz w:val="20"/>
                <w:szCs w:val="20"/>
              </w:rPr>
            </w:pPr>
          </w:p>
        </w:tc>
        <w:tc>
          <w:tcPr>
            <w:tcW w:w="1559" w:type="dxa"/>
            <w:shd w:val="clear" w:color="auto" w:fill="auto"/>
            <w:vAlign w:val="center"/>
          </w:tcPr>
          <w:p w:rsidR="000472E9" w:rsidRPr="000472E9" w:rsidRDefault="000472E9" w:rsidP="000472E9">
            <w:pPr>
              <w:jc w:val="center"/>
              <w:rPr>
                <w:b/>
                <w:sz w:val="20"/>
                <w:szCs w:val="20"/>
              </w:rPr>
            </w:pPr>
            <w:r w:rsidRPr="000472E9">
              <w:rPr>
                <w:b/>
                <w:sz w:val="20"/>
                <w:szCs w:val="20"/>
              </w:rPr>
              <w:t>90(60/30)</w:t>
            </w:r>
          </w:p>
        </w:tc>
        <w:tc>
          <w:tcPr>
            <w:tcW w:w="1559" w:type="dxa"/>
            <w:shd w:val="clear" w:color="auto" w:fill="auto"/>
            <w:vAlign w:val="center"/>
          </w:tcPr>
          <w:p w:rsidR="000472E9" w:rsidRPr="000472E9" w:rsidRDefault="000472E9" w:rsidP="000472E9">
            <w:pPr>
              <w:jc w:val="center"/>
              <w:rPr>
                <w:b/>
                <w:sz w:val="20"/>
                <w:szCs w:val="20"/>
              </w:rPr>
            </w:pPr>
          </w:p>
        </w:tc>
        <w:tc>
          <w:tcPr>
            <w:tcW w:w="1950" w:type="dxa"/>
            <w:shd w:val="clear" w:color="auto" w:fill="auto"/>
            <w:vAlign w:val="center"/>
          </w:tcPr>
          <w:p w:rsidR="000472E9" w:rsidRPr="000472E9" w:rsidRDefault="000472E9" w:rsidP="000472E9">
            <w:pPr>
              <w:jc w:val="center"/>
              <w:rPr>
                <w:b/>
                <w:sz w:val="20"/>
                <w:szCs w:val="20"/>
              </w:rPr>
            </w:pPr>
            <w:r w:rsidRPr="000472E9">
              <w:rPr>
                <w:b/>
                <w:sz w:val="20"/>
                <w:szCs w:val="20"/>
              </w:rPr>
              <w:t>100(60/40)</w:t>
            </w:r>
          </w:p>
        </w:tc>
      </w:tr>
    </w:tbl>
    <w:p w:rsidR="000472E9" w:rsidRPr="000472E9" w:rsidRDefault="000472E9" w:rsidP="000472E9">
      <w:pPr>
        <w:spacing w:after="200" w:line="276" w:lineRule="auto"/>
        <w:rPr>
          <w:b/>
          <w:sz w:val="20"/>
          <w:szCs w:val="20"/>
        </w:rPr>
      </w:pPr>
      <w:r w:rsidRPr="000472E9">
        <w:rPr>
          <w:b/>
          <w:sz w:val="20"/>
          <w:szCs w:val="20"/>
        </w:rPr>
        <w:t xml:space="preserve">                                                                                                                                                      Химический состав данного блюда: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1540"/>
        <w:gridCol w:w="1849"/>
        <w:gridCol w:w="2835"/>
        <w:gridCol w:w="1701"/>
      </w:tblGrid>
      <w:tr w:rsidR="000472E9" w:rsidRPr="000472E9" w:rsidTr="000472E9">
        <w:trPr>
          <w:trHeight w:val="272"/>
        </w:trPr>
        <w:tc>
          <w:tcPr>
            <w:tcW w:w="9498" w:type="dxa"/>
            <w:gridSpan w:val="5"/>
            <w:tcBorders>
              <w:top w:val="single" w:sz="4" w:space="0" w:color="auto"/>
              <w:left w:val="single" w:sz="4" w:space="0" w:color="auto"/>
              <w:bottom w:val="single" w:sz="4" w:space="0" w:color="auto"/>
            </w:tcBorders>
            <w:shd w:val="clear" w:color="auto" w:fill="auto"/>
            <w:vAlign w:val="center"/>
          </w:tcPr>
          <w:p w:rsidR="000472E9" w:rsidRPr="000472E9" w:rsidRDefault="000472E9" w:rsidP="000472E9">
            <w:pPr>
              <w:jc w:val="center"/>
              <w:rPr>
                <w:sz w:val="20"/>
                <w:szCs w:val="20"/>
              </w:rPr>
            </w:pPr>
            <w:r w:rsidRPr="000472E9">
              <w:rPr>
                <w:b/>
                <w:sz w:val="20"/>
                <w:szCs w:val="20"/>
              </w:rPr>
              <w:t>Пищевые вещества</w:t>
            </w:r>
          </w:p>
        </w:tc>
      </w:tr>
      <w:tr w:rsidR="000472E9" w:rsidRPr="000472E9" w:rsidTr="000472E9">
        <w:trPr>
          <w:trHeight w:val="349"/>
        </w:trPr>
        <w:tc>
          <w:tcPr>
            <w:tcW w:w="1573" w:type="dxa"/>
            <w:tcBorders>
              <w:top w:val="single" w:sz="4" w:space="0" w:color="auto"/>
            </w:tcBorders>
            <w:shd w:val="clear" w:color="auto" w:fill="auto"/>
            <w:vAlign w:val="center"/>
          </w:tcPr>
          <w:p w:rsidR="000472E9" w:rsidRPr="000472E9" w:rsidRDefault="000472E9" w:rsidP="000472E9">
            <w:pPr>
              <w:jc w:val="center"/>
              <w:rPr>
                <w:b/>
                <w:sz w:val="20"/>
                <w:szCs w:val="20"/>
              </w:rPr>
            </w:pPr>
            <w:r w:rsidRPr="000472E9">
              <w:rPr>
                <w:b/>
                <w:sz w:val="20"/>
                <w:szCs w:val="20"/>
              </w:rPr>
              <w:t>белки, г</w:t>
            </w:r>
          </w:p>
        </w:tc>
        <w:tc>
          <w:tcPr>
            <w:tcW w:w="1540" w:type="dxa"/>
            <w:tcBorders>
              <w:top w:val="single" w:sz="4" w:space="0" w:color="auto"/>
            </w:tcBorders>
            <w:shd w:val="clear" w:color="auto" w:fill="auto"/>
            <w:vAlign w:val="center"/>
          </w:tcPr>
          <w:p w:rsidR="000472E9" w:rsidRPr="000472E9" w:rsidRDefault="000472E9" w:rsidP="000472E9">
            <w:pPr>
              <w:jc w:val="center"/>
              <w:rPr>
                <w:b/>
                <w:sz w:val="20"/>
                <w:szCs w:val="20"/>
              </w:rPr>
            </w:pPr>
            <w:r w:rsidRPr="000472E9">
              <w:rPr>
                <w:b/>
                <w:sz w:val="20"/>
                <w:szCs w:val="20"/>
              </w:rPr>
              <w:t>жиры, г</w:t>
            </w:r>
          </w:p>
        </w:tc>
        <w:tc>
          <w:tcPr>
            <w:tcW w:w="1849" w:type="dxa"/>
            <w:tcBorders>
              <w:top w:val="single" w:sz="4" w:space="0" w:color="auto"/>
            </w:tcBorders>
            <w:shd w:val="clear" w:color="auto" w:fill="auto"/>
            <w:vAlign w:val="center"/>
          </w:tcPr>
          <w:p w:rsidR="000472E9" w:rsidRPr="000472E9" w:rsidRDefault="000472E9" w:rsidP="000472E9">
            <w:pPr>
              <w:jc w:val="center"/>
              <w:rPr>
                <w:b/>
                <w:sz w:val="20"/>
                <w:szCs w:val="20"/>
              </w:rPr>
            </w:pPr>
            <w:r w:rsidRPr="000472E9">
              <w:rPr>
                <w:b/>
                <w:sz w:val="20"/>
                <w:szCs w:val="20"/>
              </w:rPr>
              <w:t>углеводы, г</w:t>
            </w:r>
          </w:p>
        </w:tc>
        <w:tc>
          <w:tcPr>
            <w:tcW w:w="2835" w:type="dxa"/>
            <w:tcBorders>
              <w:top w:val="single" w:sz="4" w:space="0" w:color="auto"/>
            </w:tcBorders>
            <w:shd w:val="clear" w:color="auto" w:fill="auto"/>
            <w:vAlign w:val="center"/>
          </w:tcPr>
          <w:p w:rsidR="000472E9" w:rsidRPr="000472E9" w:rsidRDefault="000472E9" w:rsidP="000472E9">
            <w:pPr>
              <w:jc w:val="center"/>
              <w:rPr>
                <w:b/>
                <w:sz w:val="20"/>
                <w:szCs w:val="20"/>
              </w:rPr>
            </w:pPr>
            <w:proofErr w:type="spellStart"/>
            <w:r w:rsidRPr="000472E9">
              <w:rPr>
                <w:b/>
                <w:sz w:val="20"/>
                <w:szCs w:val="20"/>
              </w:rPr>
              <w:t>энерг</w:t>
            </w:r>
            <w:proofErr w:type="spellEnd"/>
            <w:r w:rsidRPr="000472E9">
              <w:rPr>
                <w:b/>
                <w:sz w:val="20"/>
                <w:szCs w:val="20"/>
              </w:rPr>
              <w:t>. ценность, ккал</w:t>
            </w:r>
          </w:p>
        </w:tc>
        <w:tc>
          <w:tcPr>
            <w:tcW w:w="1701" w:type="dxa"/>
            <w:shd w:val="clear" w:color="auto" w:fill="auto"/>
            <w:vAlign w:val="center"/>
          </w:tcPr>
          <w:p w:rsidR="000472E9" w:rsidRPr="000472E9" w:rsidRDefault="000472E9" w:rsidP="000472E9">
            <w:pPr>
              <w:jc w:val="center"/>
              <w:rPr>
                <w:b/>
                <w:sz w:val="20"/>
                <w:szCs w:val="20"/>
              </w:rPr>
            </w:pPr>
            <w:r w:rsidRPr="000472E9">
              <w:rPr>
                <w:b/>
                <w:sz w:val="20"/>
                <w:szCs w:val="20"/>
              </w:rPr>
              <w:t xml:space="preserve">Витамин </w:t>
            </w:r>
            <w:r w:rsidRPr="000472E9">
              <w:rPr>
                <w:b/>
                <w:sz w:val="20"/>
                <w:szCs w:val="20"/>
                <w:lang w:val="en-US"/>
              </w:rPr>
              <w:t>C</w:t>
            </w:r>
          </w:p>
        </w:tc>
      </w:tr>
      <w:tr w:rsidR="000472E9" w:rsidRPr="000472E9" w:rsidTr="000472E9">
        <w:trPr>
          <w:trHeight w:val="288"/>
        </w:trPr>
        <w:tc>
          <w:tcPr>
            <w:tcW w:w="1573" w:type="dxa"/>
            <w:shd w:val="clear" w:color="auto" w:fill="auto"/>
            <w:vAlign w:val="center"/>
          </w:tcPr>
          <w:p w:rsidR="000472E9" w:rsidRPr="000472E9" w:rsidRDefault="000472E9" w:rsidP="000472E9">
            <w:pPr>
              <w:jc w:val="center"/>
              <w:rPr>
                <w:sz w:val="20"/>
                <w:szCs w:val="20"/>
              </w:rPr>
            </w:pPr>
            <w:r w:rsidRPr="000472E9">
              <w:rPr>
                <w:sz w:val="20"/>
                <w:szCs w:val="20"/>
              </w:rPr>
              <w:t>8,64</w:t>
            </w:r>
          </w:p>
        </w:tc>
        <w:tc>
          <w:tcPr>
            <w:tcW w:w="1540" w:type="dxa"/>
            <w:shd w:val="clear" w:color="auto" w:fill="auto"/>
            <w:vAlign w:val="center"/>
          </w:tcPr>
          <w:p w:rsidR="000472E9" w:rsidRPr="000472E9" w:rsidRDefault="000472E9" w:rsidP="000472E9">
            <w:pPr>
              <w:jc w:val="center"/>
              <w:rPr>
                <w:sz w:val="20"/>
                <w:szCs w:val="20"/>
              </w:rPr>
            </w:pPr>
            <w:r w:rsidRPr="000472E9">
              <w:rPr>
                <w:sz w:val="20"/>
                <w:szCs w:val="20"/>
              </w:rPr>
              <w:t>11,17</w:t>
            </w:r>
          </w:p>
        </w:tc>
        <w:tc>
          <w:tcPr>
            <w:tcW w:w="1849" w:type="dxa"/>
            <w:shd w:val="clear" w:color="auto" w:fill="auto"/>
            <w:vAlign w:val="center"/>
          </w:tcPr>
          <w:p w:rsidR="000472E9" w:rsidRPr="000472E9" w:rsidRDefault="000472E9" w:rsidP="000472E9">
            <w:pPr>
              <w:jc w:val="center"/>
              <w:rPr>
                <w:sz w:val="20"/>
                <w:szCs w:val="20"/>
              </w:rPr>
            </w:pPr>
            <w:r w:rsidRPr="000472E9">
              <w:rPr>
                <w:sz w:val="20"/>
                <w:szCs w:val="20"/>
              </w:rPr>
              <w:t>8,69</w:t>
            </w:r>
          </w:p>
        </w:tc>
        <w:tc>
          <w:tcPr>
            <w:tcW w:w="2835" w:type="dxa"/>
            <w:shd w:val="clear" w:color="auto" w:fill="auto"/>
            <w:vAlign w:val="center"/>
          </w:tcPr>
          <w:p w:rsidR="000472E9" w:rsidRPr="000472E9" w:rsidRDefault="000472E9" w:rsidP="000472E9">
            <w:pPr>
              <w:jc w:val="center"/>
              <w:rPr>
                <w:sz w:val="20"/>
                <w:szCs w:val="20"/>
              </w:rPr>
            </w:pPr>
            <w:r w:rsidRPr="000472E9">
              <w:rPr>
                <w:sz w:val="20"/>
                <w:szCs w:val="20"/>
              </w:rPr>
              <w:t>170,96</w:t>
            </w:r>
          </w:p>
        </w:tc>
        <w:tc>
          <w:tcPr>
            <w:tcW w:w="1701" w:type="dxa"/>
            <w:shd w:val="clear" w:color="auto" w:fill="auto"/>
            <w:vAlign w:val="center"/>
          </w:tcPr>
          <w:p w:rsidR="000472E9" w:rsidRPr="000472E9" w:rsidRDefault="000472E9" w:rsidP="000472E9">
            <w:pPr>
              <w:jc w:val="center"/>
              <w:rPr>
                <w:sz w:val="20"/>
                <w:szCs w:val="20"/>
              </w:rPr>
            </w:pPr>
            <w:r w:rsidRPr="000472E9">
              <w:rPr>
                <w:sz w:val="20"/>
                <w:szCs w:val="20"/>
              </w:rPr>
              <w:t>2</w:t>
            </w:r>
          </w:p>
        </w:tc>
      </w:tr>
      <w:tr w:rsidR="000472E9" w:rsidRPr="000472E9" w:rsidTr="000472E9">
        <w:trPr>
          <w:trHeight w:val="288"/>
        </w:trPr>
        <w:tc>
          <w:tcPr>
            <w:tcW w:w="1573" w:type="dxa"/>
            <w:shd w:val="clear" w:color="auto" w:fill="auto"/>
            <w:vAlign w:val="center"/>
          </w:tcPr>
          <w:p w:rsidR="000472E9" w:rsidRPr="000472E9" w:rsidRDefault="000472E9" w:rsidP="000472E9">
            <w:pPr>
              <w:jc w:val="center"/>
              <w:rPr>
                <w:sz w:val="20"/>
                <w:szCs w:val="20"/>
              </w:rPr>
            </w:pPr>
            <w:r w:rsidRPr="000472E9">
              <w:rPr>
                <w:sz w:val="20"/>
                <w:szCs w:val="20"/>
              </w:rPr>
              <w:t>9,6</w:t>
            </w:r>
          </w:p>
        </w:tc>
        <w:tc>
          <w:tcPr>
            <w:tcW w:w="1540" w:type="dxa"/>
            <w:shd w:val="clear" w:color="auto" w:fill="auto"/>
            <w:vAlign w:val="center"/>
          </w:tcPr>
          <w:p w:rsidR="000472E9" w:rsidRPr="000472E9" w:rsidRDefault="000472E9" w:rsidP="000472E9">
            <w:pPr>
              <w:jc w:val="center"/>
              <w:rPr>
                <w:sz w:val="20"/>
                <w:szCs w:val="20"/>
              </w:rPr>
            </w:pPr>
            <w:r w:rsidRPr="000472E9">
              <w:rPr>
                <w:sz w:val="20"/>
                <w:szCs w:val="20"/>
              </w:rPr>
              <w:t>12,42</w:t>
            </w:r>
          </w:p>
        </w:tc>
        <w:tc>
          <w:tcPr>
            <w:tcW w:w="1849" w:type="dxa"/>
            <w:shd w:val="clear" w:color="auto" w:fill="auto"/>
            <w:vAlign w:val="center"/>
          </w:tcPr>
          <w:p w:rsidR="000472E9" w:rsidRPr="000472E9" w:rsidRDefault="000472E9" w:rsidP="000472E9">
            <w:pPr>
              <w:jc w:val="center"/>
              <w:rPr>
                <w:sz w:val="20"/>
                <w:szCs w:val="20"/>
              </w:rPr>
            </w:pPr>
            <w:r w:rsidRPr="000472E9">
              <w:rPr>
                <w:sz w:val="20"/>
                <w:szCs w:val="20"/>
              </w:rPr>
              <w:t>9,66</w:t>
            </w:r>
          </w:p>
        </w:tc>
        <w:tc>
          <w:tcPr>
            <w:tcW w:w="2835" w:type="dxa"/>
            <w:shd w:val="clear" w:color="auto" w:fill="auto"/>
            <w:vAlign w:val="center"/>
          </w:tcPr>
          <w:p w:rsidR="000472E9" w:rsidRPr="000472E9" w:rsidRDefault="000472E9" w:rsidP="000472E9">
            <w:pPr>
              <w:jc w:val="center"/>
              <w:rPr>
                <w:sz w:val="20"/>
                <w:szCs w:val="20"/>
              </w:rPr>
            </w:pPr>
            <w:r w:rsidRPr="000472E9">
              <w:rPr>
                <w:sz w:val="20"/>
                <w:szCs w:val="20"/>
              </w:rPr>
              <w:t>189,96</w:t>
            </w:r>
          </w:p>
        </w:tc>
        <w:tc>
          <w:tcPr>
            <w:tcW w:w="1701" w:type="dxa"/>
            <w:shd w:val="clear" w:color="auto" w:fill="auto"/>
            <w:vAlign w:val="center"/>
          </w:tcPr>
          <w:p w:rsidR="000472E9" w:rsidRPr="000472E9" w:rsidRDefault="000472E9" w:rsidP="000472E9">
            <w:pPr>
              <w:jc w:val="center"/>
              <w:rPr>
                <w:sz w:val="20"/>
                <w:szCs w:val="20"/>
              </w:rPr>
            </w:pPr>
            <w:r w:rsidRPr="000472E9">
              <w:rPr>
                <w:sz w:val="20"/>
                <w:szCs w:val="20"/>
              </w:rPr>
              <w:t>2,26</w:t>
            </w:r>
          </w:p>
        </w:tc>
      </w:tr>
    </w:tbl>
    <w:p w:rsidR="000472E9" w:rsidRPr="000472E9" w:rsidRDefault="000472E9" w:rsidP="000472E9">
      <w:pPr>
        <w:jc w:val="both"/>
        <w:rPr>
          <w:sz w:val="20"/>
          <w:szCs w:val="20"/>
        </w:rPr>
      </w:pPr>
      <w:r w:rsidRPr="000472E9">
        <w:rPr>
          <w:b/>
          <w:sz w:val="20"/>
          <w:szCs w:val="20"/>
        </w:rPr>
        <w:t xml:space="preserve">Технология приготовления: </w:t>
      </w:r>
    </w:p>
    <w:p w:rsidR="000472E9" w:rsidRPr="000472E9" w:rsidRDefault="000472E9" w:rsidP="000472E9">
      <w:pPr>
        <w:jc w:val="both"/>
        <w:rPr>
          <w:sz w:val="20"/>
          <w:szCs w:val="20"/>
        </w:rPr>
      </w:pPr>
      <w:r w:rsidRPr="000472E9">
        <w:rPr>
          <w:sz w:val="20"/>
          <w:szCs w:val="20"/>
        </w:rPr>
        <w:t xml:space="preserve">   Мясо пропускают через мясорубку в месте с луком и хлебом, хорошо перемешивают. Сформированные шарики обжаривают, доводят до готовности на пару или отваривают или готовят в жарочном шкафу при температуре 250-280 °С в течение 20-25 минут с соусом. При подачи температура не ниже 65</w:t>
      </w:r>
      <w:r w:rsidRPr="000472E9">
        <w:rPr>
          <w:sz w:val="20"/>
          <w:szCs w:val="20"/>
          <w:vertAlign w:val="superscript"/>
        </w:rPr>
        <w:t>о</w:t>
      </w:r>
      <w:r w:rsidRPr="000472E9">
        <w:rPr>
          <w:sz w:val="20"/>
          <w:szCs w:val="20"/>
        </w:rPr>
        <w:t>С</w:t>
      </w:r>
    </w:p>
    <w:p w:rsidR="000472E9" w:rsidRPr="000472E9" w:rsidRDefault="000472E9" w:rsidP="000472E9">
      <w:pPr>
        <w:jc w:val="both"/>
        <w:rPr>
          <w:sz w:val="20"/>
          <w:szCs w:val="20"/>
        </w:rPr>
      </w:pPr>
    </w:p>
    <w:p w:rsidR="000472E9" w:rsidRPr="000472E9" w:rsidRDefault="000472E9" w:rsidP="000472E9">
      <w:pPr>
        <w:rPr>
          <w:b/>
          <w:sz w:val="20"/>
          <w:szCs w:val="20"/>
        </w:rPr>
      </w:pPr>
      <w:r w:rsidRPr="000472E9">
        <w:rPr>
          <w:b/>
          <w:sz w:val="20"/>
          <w:szCs w:val="20"/>
        </w:rPr>
        <w:t>Требования к качеству:</w:t>
      </w:r>
    </w:p>
    <w:p w:rsidR="000472E9" w:rsidRPr="000472E9" w:rsidRDefault="000472E9" w:rsidP="000472E9">
      <w:pPr>
        <w:spacing w:line="276" w:lineRule="auto"/>
        <w:rPr>
          <w:sz w:val="20"/>
          <w:szCs w:val="20"/>
        </w:rPr>
      </w:pPr>
      <w:r w:rsidRPr="000472E9">
        <w:rPr>
          <w:b/>
          <w:i/>
          <w:sz w:val="20"/>
          <w:szCs w:val="20"/>
        </w:rPr>
        <w:t xml:space="preserve">            Внешний вид: </w:t>
      </w:r>
      <w:r w:rsidRPr="000472E9">
        <w:rPr>
          <w:sz w:val="20"/>
          <w:szCs w:val="20"/>
        </w:rPr>
        <w:t>фрикадельки в форме шариков, одинакового размера 2шт</w:t>
      </w:r>
    </w:p>
    <w:p w:rsidR="000472E9" w:rsidRPr="000472E9" w:rsidRDefault="000472E9" w:rsidP="000472E9">
      <w:pPr>
        <w:spacing w:line="276" w:lineRule="auto"/>
        <w:rPr>
          <w:sz w:val="20"/>
          <w:szCs w:val="20"/>
        </w:rPr>
      </w:pPr>
      <w:r w:rsidRPr="000472E9">
        <w:rPr>
          <w:b/>
          <w:i/>
          <w:sz w:val="20"/>
          <w:szCs w:val="20"/>
        </w:rPr>
        <w:t xml:space="preserve">            Консистенция: </w:t>
      </w:r>
      <w:r w:rsidRPr="000472E9">
        <w:rPr>
          <w:sz w:val="20"/>
          <w:szCs w:val="20"/>
        </w:rPr>
        <w:t>фрикаделек мягкая нежная</w:t>
      </w:r>
    </w:p>
    <w:p w:rsidR="000472E9" w:rsidRPr="000472E9" w:rsidRDefault="000472E9" w:rsidP="000472E9">
      <w:pPr>
        <w:spacing w:line="276" w:lineRule="auto"/>
        <w:rPr>
          <w:sz w:val="20"/>
          <w:szCs w:val="20"/>
        </w:rPr>
      </w:pPr>
      <w:r w:rsidRPr="000472E9">
        <w:rPr>
          <w:sz w:val="20"/>
          <w:szCs w:val="20"/>
        </w:rPr>
        <w:tab/>
      </w:r>
      <w:r w:rsidRPr="000472E9">
        <w:rPr>
          <w:b/>
          <w:i/>
          <w:sz w:val="20"/>
          <w:szCs w:val="20"/>
        </w:rPr>
        <w:t xml:space="preserve">Цвет: </w:t>
      </w:r>
      <w:r w:rsidRPr="000472E9">
        <w:rPr>
          <w:sz w:val="20"/>
          <w:szCs w:val="20"/>
        </w:rPr>
        <w:t>светло- серый.</w:t>
      </w:r>
    </w:p>
    <w:p w:rsidR="000472E9" w:rsidRPr="000472E9" w:rsidRDefault="000472E9" w:rsidP="000472E9">
      <w:pPr>
        <w:spacing w:line="276" w:lineRule="auto"/>
        <w:rPr>
          <w:sz w:val="20"/>
          <w:szCs w:val="20"/>
        </w:rPr>
      </w:pPr>
      <w:r w:rsidRPr="000472E9">
        <w:rPr>
          <w:sz w:val="20"/>
          <w:szCs w:val="20"/>
        </w:rPr>
        <w:tab/>
      </w:r>
      <w:r w:rsidRPr="000472E9">
        <w:rPr>
          <w:b/>
          <w:i/>
          <w:sz w:val="20"/>
          <w:szCs w:val="20"/>
        </w:rPr>
        <w:t xml:space="preserve">Вкус: </w:t>
      </w:r>
      <w:r w:rsidRPr="000472E9">
        <w:rPr>
          <w:sz w:val="20"/>
          <w:szCs w:val="20"/>
        </w:rPr>
        <w:t>свойственный свежеприготовленному изделию, умеренно соленный.</w:t>
      </w:r>
    </w:p>
    <w:p w:rsidR="000472E9" w:rsidRPr="000472E9" w:rsidRDefault="000472E9" w:rsidP="000472E9">
      <w:pPr>
        <w:spacing w:line="276" w:lineRule="auto"/>
        <w:rPr>
          <w:sz w:val="20"/>
          <w:szCs w:val="20"/>
        </w:rPr>
      </w:pPr>
      <w:r w:rsidRPr="000472E9">
        <w:rPr>
          <w:sz w:val="20"/>
          <w:szCs w:val="20"/>
        </w:rPr>
        <w:t xml:space="preserve">              </w:t>
      </w:r>
      <w:r w:rsidRPr="000472E9">
        <w:rPr>
          <w:b/>
          <w:i/>
          <w:sz w:val="20"/>
          <w:szCs w:val="20"/>
        </w:rPr>
        <w:t xml:space="preserve">Запах: </w:t>
      </w:r>
      <w:r w:rsidRPr="000472E9">
        <w:rPr>
          <w:sz w:val="20"/>
          <w:szCs w:val="20"/>
        </w:rPr>
        <w:t>продуктов, входящих в блюдо.</w:t>
      </w: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0472E9" w:rsidRPr="000472E9" w:rsidRDefault="000472E9" w:rsidP="000472E9">
      <w:pPr>
        <w:spacing w:line="276" w:lineRule="auto"/>
        <w:rPr>
          <w:b/>
          <w:sz w:val="20"/>
          <w:szCs w:val="20"/>
        </w:rPr>
      </w:pPr>
      <w:r w:rsidRPr="000472E9">
        <w:rPr>
          <w:b/>
          <w:sz w:val="20"/>
          <w:szCs w:val="20"/>
        </w:rPr>
        <w:t>Технологическая карта</w:t>
      </w:r>
    </w:p>
    <w:p w:rsidR="000472E9" w:rsidRPr="000472E9" w:rsidRDefault="000472E9" w:rsidP="000472E9">
      <w:pPr>
        <w:spacing w:line="276" w:lineRule="auto"/>
        <w:rPr>
          <w:b/>
          <w:sz w:val="20"/>
          <w:szCs w:val="20"/>
        </w:rPr>
      </w:pPr>
      <w:r w:rsidRPr="000472E9">
        <w:rPr>
          <w:b/>
          <w:sz w:val="20"/>
          <w:szCs w:val="20"/>
        </w:rPr>
        <w:t xml:space="preserve">Наименование изделия: Каша рассыпчатая гречневая  </w:t>
      </w:r>
    </w:p>
    <w:p w:rsidR="000472E9" w:rsidRPr="000472E9" w:rsidRDefault="000472E9" w:rsidP="000472E9">
      <w:pPr>
        <w:spacing w:line="276" w:lineRule="auto"/>
        <w:rPr>
          <w:b/>
          <w:sz w:val="20"/>
          <w:szCs w:val="20"/>
        </w:rPr>
      </w:pPr>
      <w:r w:rsidRPr="000472E9">
        <w:rPr>
          <w:b/>
          <w:sz w:val="20"/>
          <w:szCs w:val="20"/>
        </w:rPr>
        <w:t>Номер рецептуры:  №  302</w:t>
      </w:r>
    </w:p>
    <w:p w:rsidR="000472E9" w:rsidRPr="000472E9" w:rsidRDefault="000472E9" w:rsidP="000472E9">
      <w:pPr>
        <w:spacing w:line="276" w:lineRule="auto"/>
        <w:rPr>
          <w:b/>
          <w:sz w:val="20"/>
          <w:szCs w:val="20"/>
          <w:u w:val="single"/>
        </w:rPr>
      </w:pPr>
      <w:r w:rsidRPr="000472E9">
        <w:rPr>
          <w:b/>
          <w:sz w:val="20"/>
          <w:szCs w:val="20"/>
        </w:rPr>
        <w:t xml:space="preserve">Наименование сборника рецептур:                                                                             </w:t>
      </w:r>
      <w:r w:rsidRPr="000472E9">
        <w:rPr>
          <w:color w:val="000000"/>
          <w:sz w:val="20"/>
          <w:szCs w:val="20"/>
        </w:rPr>
        <w:t xml:space="preserve">Сборник технологических нормативов, сборник рецептур на продукцию для обучающихся во всех образовательных учреждений, разработано: Учреждением Российской Академии Медицинских наук исследовательский институт питания РАМН директор </w:t>
      </w:r>
      <w:proofErr w:type="spellStart"/>
      <w:r w:rsidRPr="000472E9">
        <w:rPr>
          <w:color w:val="000000"/>
          <w:sz w:val="20"/>
          <w:szCs w:val="20"/>
        </w:rPr>
        <w:t>Тутельян</w:t>
      </w:r>
      <w:proofErr w:type="spellEnd"/>
      <w:r w:rsidRPr="000472E9">
        <w:rPr>
          <w:color w:val="000000"/>
          <w:sz w:val="20"/>
          <w:szCs w:val="20"/>
        </w:rPr>
        <w:t xml:space="preserve"> В.А. сборник 2015 г</w:t>
      </w:r>
      <w:r w:rsidRPr="000472E9">
        <w:rPr>
          <w:b/>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1315"/>
        <w:gridCol w:w="1417"/>
        <w:gridCol w:w="1843"/>
        <w:gridCol w:w="1808"/>
      </w:tblGrid>
      <w:tr w:rsidR="000472E9" w:rsidRPr="000472E9" w:rsidTr="000472E9">
        <w:tc>
          <w:tcPr>
            <w:tcW w:w="3080" w:type="dxa"/>
            <w:vMerge w:val="restart"/>
            <w:shd w:val="clear" w:color="auto" w:fill="auto"/>
            <w:vAlign w:val="center"/>
          </w:tcPr>
          <w:p w:rsidR="000472E9" w:rsidRPr="000472E9" w:rsidRDefault="000472E9" w:rsidP="000472E9">
            <w:pPr>
              <w:jc w:val="center"/>
              <w:rPr>
                <w:b/>
                <w:sz w:val="20"/>
                <w:szCs w:val="20"/>
              </w:rPr>
            </w:pPr>
            <w:r w:rsidRPr="000472E9">
              <w:rPr>
                <w:b/>
                <w:sz w:val="20"/>
                <w:szCs w:val="20"/>
              </w:rPr>
              <w:t>Наименование сырья</w:t>
            </w:r>
          </w:p>
        </w:tc>
        <w:tc>
          <w:tcPr>
            <w:tcW w:w="6383" w:type="dxa"/>
            <w:gridSpan w:val="4"/>
            <w:shd w:val="clear" w:color="auto" w:fill="auto"/>
            <w:vAlign w:val="center"/>
          </w:tcPr>
          <w:p w:rsidR="000472E9" w:rsidRPr="000472E9" w:rsidRDefault="000472E9" w:rsidP="000472E9">
            <w:pPr>
              <w:jc w:val="center"/>
              <w:rPr>
                <w:b/>
                <w:sz w:val="20"/>
                <w:szCs w:val="20"/>
              </w:rPr>
            </w:pPr>
            <w:r w:rsidRPr="000472E9">
              <w:rPr>
                <w:b/>
                <w:sz w:val="20"/>
                <w:szCs w:val="20"/>
              </w:rPr>
              <w:t>Расход сырья и полуфабрикатов</w:t>
            </w:r>
          </w:p>
          <w:p w:rsidR="000472E9" w:rsidRPr="000472E9" w:rsidRDefault="000472E9" w:rsidP="000472E9">
            <w:pPr>
              <w:jc w:val="center"/>
              <w:rPr>
                <w:b/>
                <w:sz w:val="20"/>
                <w:szCs w:val="20"/>
              </w:rPr>
            </w:pPr>
          </w:p>
        </w:tc>
      </w:tr>
      <w:tr w:rsidR="000472E9" w:rsidRPr="000472E9" w:rsidTr="000472E9">
        <w:tc>
          <w:tcPr>
            <w:tcW w:w="3080" w:type="dxa"/>
            <w:vMerge/>
            <w:shd w:val="clear" w:color="auto" w:fill="auto"/>
            <w:vAlign w:val="center"/>
          </w:tcPr>
          <w:p w:rsidR="000472E9" w:rsidRPr="000472E9" w:rsidRDefault="000472E9" w:rsidP="000472E9">
            <w:pPr>
              <w:jc w:val="center"/>
              <w:rPr>
                <w:b/>
                <w:sz w:val="20"/>
                <w:szCs w:val="20"/>
              </w:rPr>
            </w:pPr>
          </w:p>
        </w:tc>
        <w:tc>
          <w:tcPr>
            <w:tcW w:w="1315" w:type="dxa"/>
            <w:shd w:val="clear" w:color="auto" w:fill="auto"/>
            <w:vAlign w:val="center"/>
          </w:tcPr>
          <w:p w:rsidR="000472E9" w:rsidRPr="000472E9" w:rsidRDefault="000472E9" w:rsidP="000472E9">
            <w:pPr>
              <w:jc w:val="center"/>
              <w:rPr>
                <w:b/>
                <w:sz w:val="20"/>
                <w:szCs w:val="20"/>
              </w:rPr>
            </w:pPr>
            <w:r w:rsidRPr="000472E9">
              <w:rPr>
                <w:b/>
                <w:sz w:val="20"/>
                <w:szCs w:val="20"/>
              </w:rPr>
              <w:t>брутто, г</w:t>
            </w:r>
          </w:p>
        </w:tc>
        <w:tc>
          <w:tcPr>
            <w:tcW w:w="1417" w:type="dxa"/>
            <w:shd w:val="clear" w:color="auto" w:fill="auto"/>
            <w:vAlign w:val="center"/>
          </w:tcPr>
          <w:p w:rsidR="000472E9" w:rsidRPr="000472E9" w:rsidRDefault="000472E9" w:rsidP="000472E9">
            <w:pPr>
              <w:jc w:val="center"/>
              <w:rPr>
                <w:b/>
                <w:sz w:val="20"/>
                <w:szCs w:val="20"/>
              </w:rPr>
            </w:pPr>
            <w:r w:rsidRPr="000472E9">
              <w:rPr>
                <w:b/>
                <w:sz w:val="20"/>
                <w:szCs w:val="20"/>
              </w:rPr>
              <w:t>нетто, г</w:t>
            </w:r>
          </w:p>
        </w:tc>
        <w:tc>
          <w:tcPr>
            <w:tcW w:w="1843" w:type="dxa"/>
            <w:shd w:val="clear" w:color="auto" w:fill="auto"/>
            <w:vAlign w:val="center"/>
          </w:tcPr>
          <w:p w:rsidR="000472E9" w:rsidRPr="000472E9" w:rsidRDefault="000472E9" w:rsidP="000472E9">
            <w:pPr>
              <w:jc w:val="center"/>
              <w:rPr>
                <w:b/>
                <w:sz w:val="20"/>
                <w:szCs w:val="20"/>
              </w:rPr>
            </w:pPr>
            <w:r w:rsidRPr="000472E9">
              <w:rPr>
                <w:b/>
                <w:sz w:val="20"/>
                <w:szCs w:val="20"/>
              </w:rPr>
              <w:t>брутто, г</w:t>
            </w:r>
          </w:p>
        </w:tc>
        <w:tc>
          <w:tcPr>
            <w:tcW w:w="1808" w:type="dxa"/>
            <w:shd w:val="clear" w:color="auto" w:fill="auto"/>
            <w:vAlign w:val="center"/>
          </w:tcPr>
          <w:p w:rsidR="000472E9" w:rsidRPr="000472E9" w:rsidRDefault="000472E9" w:rsidP="000472E9">
            <w:pPr>
              <w:jc w:val="center"/>
              <w:rPr>
                <w:b/>
                <w:sz w:val="20"/>
                <w:szCs w:val="20"/>
              </w:rPr>
            </w:pPr>
            <w:r w:rsidRPr="000472E9">
              <w:rPr>
                <w:b/>
                <w:sz w:val="20"/>
                <w:szCs w:val="20"/>
              </w:rPr>
              <w:t>нетто, г</w:t>
            </w:r>
          </w:p>
        </w:tc>
      </w:tr>
      <w:tr w:rsidR="000472E9" w:rsidRPr="000472E9" w:rsidTr="000472E9">
        <w:trPr>
          <w:trHeight w:val="135"/>
        </w:trPr>
        <w:tc>
          <w:tcPr>
            <w:tcW w:w="3080" w:type="dxa"/>
            <w:shd w:val="clear" w:color="auto" w:fill="auto"/>
            <w:vAlign w:val="center"/>
          </w:tcPr>
          <w:p w:rsidR="000472E9" w:rsidRPr="000472E9" w:rsidRDefault="000472E9" w:rsidP="000472E9">
            <w:pPr>
              <w:rPr>
                <w:sz w:val="20"/>
                <w:szCs w:val="20"/>
              </w:rPr>
            </w:pPr>
            <w:r w:rsidRPr="000472E9">
              <w:rPr>
                <w:sz w:val="20"/>
                <w:szCs w:val="20"/>
              </w:rPr>
              <w:t>Гречневая крупа</w:t>
            </w:r>
          </w:p>
        </w:tc>
        <w:tc>
          <w:tcPr>
            <w:tcW w:w="1315" w:type="dxa"/>
            <w:shd w:val="clear" w:color="auto" w:fill="auto"/>
            <w:vAlign w:val="center"/>
          </w:tcPr>
          <w:p w:rsidR="000472E9" w:rsidRPr="000472E9" w:rsidRDefault="000472E9" w:rsidP="000472E9">
            <w:pPr>
              <w:jc w:val="center"/>
              <w:rPr>
                <w:sz w:val="20"/>
                <w:szCs w:val="20"/>
              </w:rPr>
            </w:pPr>
            <w:r w:rsidRPr="000472E9">
              <w:rPr>
                <w:sz w:val="20"/>
                <w:szCs w:val="20"/>
              </w:rPr>
              <w:t>50</w:t>
            </w:r>
          </w:p>
        </w:tc>
        <w:tc>
          <w:tcPr>
            <w:tcW w:w="1417" w:type="dxa"/>
            <w:shd w:val="clear" w:color="auto" w:fill="auto"/>
            <w:vAlign w:val="center"/>
          </w:tcPr>
          <w:p w:rsidR="000472E9" w:rsidRPr="000472E9" w:rsidRDefault="000472E9" w:rsidP="000472E9">
            <w:pPr>
              <w:jc w:val="center"/>
              <w:rPr>
                <w:sz w:val="20"/>
                <w:szCs w:val="20"/>
              </w:rPr>
            </w:pPr>
            <w:r w:rsidRPr="000472E9">
              <w:rPr>
                <w:sz w:val="20"/>
                <w:szCs w:val="20"/>
              </w:rPr>
              <w:t>50</w:t>
            </w:r>
          </w:p>
        </w:tc>
        <w:tc>
          <w:tcPr>
            <w:tcW w:w="1843" w:type="dxa"/>
            <w:shd w:val="clear" w:color="auto" w:fill="auto"/>
            <w:vAlign w:val="center"/>
          </w:tcPr>
          <w:p w:rsidR="000472E9" w:rsidRPr="000472E9" w:rsidRDefault="000472E9" w:rsidP="000472E9">
            <w:pPr>
              <w:jc w:val="center"/>
              <w:rPr>
                <w:sz w:val="20"/>
                <w:szCs w:val="20"/>
              </w:rPr>
            </w:pPr>
            <w:r w:rsidRPr="000472E9">
              <w:rPr>
                <w:sz w:val="20"/>
                <w:szCs w:val="20"/>
              </w:rPr>
              <w:t>60</w:t>
            </w:r>
          </w:p>
        </w:tc>
        <w:tc>
          <w:tcPr>
            <w:tcW w:w="1808" w:type="dxa"/>
            <w:shd w:val="clear" w:color="auto" w:fill="auto"/>
            <w:vAlign w:val="center"/>
          </w:tcPr>
          <w:p w:rsidR="000472E9" w:rsidRPr="000472E9" w:rsidRDefault="000472E9" w:rsidP="000472E9">
            <w:pPr>
              <w:jc w:val="center"/>
              <w:rPr>
                <w:sz w:val="20"/>
                <w:szCs w:val="20"/>
              </w:rPr>
            </w:pPr>
            <w:r w:rsidRPr="000472E9">
              <w:rPr>
                <w:sz w:val="20"/>
                <w:szCs w:val="20"/>
              </w:rPr>
              <w:t>60</w:t>
            </w:r>
          </w:p>
        </w:tc>
      </w:tr>
      <w:tr w:rsidR="000472E9" w:rsidRPr="000472E9" w:rsidTr="000472E9">
        <w:trPr>
          <w:trHeight w:val="135"/>
        </w:trPr>
        <w:tc>
          <w:tcPr>
            <w:tcW w:w="3080" w:type="dxa"/>
            <w:shd w:val="clear" w:color="auto" w:fill="auto"/>
            <w:vAlign w:val="center"/>
          </w:tcPr>
          <w:p w:rsidR="000472E9" w:rsidRPr="000472E9" w:rsidRDefault="000472E9" w:rsidP="000472E9">
            <w:pPr>
              <w:rPr>
                <w:sz w:val="20"/>
                <w:szCs w:val="20"/>
              </w:rPr>
            </w:pPr>
            <w:r w:rsidRPr="000472E9">
              <w:rPr>
                <w:sz w:val="20"/>
                <w:szCs w:val="20"/>
              </w:rPr>
              <w:t>Масса готовой гречи</w:t>
            </w:r>
          </w:p>
        </w:tc>
        <w:tc>
          <w:tcPr>
            <w:tcW w:w="1315" w:type="dxa"/>
            <w:shd w:val="clear" w:color="auto" w:fill="auto"/>
            <w:vAlign w:val="center"/>
          </w:tcPr>
          <w:p w:rsidR="000472E9" w:rsidRPr="000472E9" w:rsidRDefault="000472E9" w:rsidP="000472E9">
            <w:pPr>
              <w:jc w:val="center"/>
              <w:rPr>
                <w:sz w:val="20"/>
                <w:szCs w:val="20"/>
              </w:rPr>
            </w:pPr>
          </w:p>
        </w:tc>
        <w:tc>
          <w:tcPr>
            <w:tcW w:w="1417" w:type="dxa"/>
            <w:shd w:val="clear" w:color="auto" w:fill="auto"/>
            <w:vAlign w:val="center"/>
          </w:tcPr>
          <w:p w:rsidR="000472E9" w:rsidRPr="000472E9" w:rsidRDefault="000472E9" w:rsidP="000472E9">
            <w:pPr>
              <w:jc w:val="center"/>
              <w:rPr>
                <w:sz w:val="20"/>
                <w:szCs w:val="20"/>
              </w:rPr>
            </w:pPr>
            <w:r w:rsidRPr="000472E9">
              <w:rPr>
                <w:sz w:val="20"/>
                <w:szCs w:val="20"/>
              </w:rPr>
              <w:t>150</w:t>
            </w:r>
          </w:p>
        </w:tc>
        <w:tc>
          <w:tcPr>
            <w:tcW w:w="1843" w:type="dxa"/>
            <w:shd w:val="clear" w:color="auto" w:fill="auto"/>
            <w:vAlign w:val="center"/>
          </w:tcPr>
          <w:p w:rsidR="000472E9" w:rsidRPr="000472E9" w:rsidRDefault="000472E9" w:rsidP="000472E9">
            <w:pPr>
              <w:jc w:val="center"/>
              <w:rPr>
                <w:sz w:val="20"/>
                <w:szCs w:val="20"/>
              </w:rPr>
            </w:pPr>
          </w:p>
        </w:tc>
        <w:tc>
          <w:tcPr>
            <w:tcW w:w="1808" w:type="dxa"/>
            <w:shd w:val="clear" w:color="auto" w:fill="auto"/>
            <w:vAlign w:val="center"/>
          </w:tcPr>
          <w:p w:rsidR="000472E9" w:rsidRPr="000472E9" w:rsidRDefault="000472E9" w:rsidP="000472E9">
            <w:pPr>
              <w:jc w:val="center"/>
              <w:rPr>
                <w:sz w:val="20"/>
                <w:szCs w:val="20"/>
              </w:rPr>
            </w:pPr>
            <w:r w:rsidRPr="000472E9">
              <w:rPr>
                <w:sz w:val="20"/>
                <w:szCs w:val="20"/>
              </w:rPr>
              <w:t>180</w:t>
            </w:r>
          </w:p>
        </w:tc>
      </w:tr>
      <w:tr w:rsidR="000472E9" w:rsidRPr="000472E9" w:rsidTr="000472E9">
        <w:tc>
          <w:tcPr>
            <w:tcW w:w="3080" w:type="dxa"/>
            <w:shd w:val="clear" w:color="auto" w:fill="auto"/>
            <w:vAlign w:val="center"/>
          </w:tcPr>
          <w:p w:rsidR="000472E9" w:rsidRPr="000472E9" w:rsidRDefault="000472E9" w:rsidP="000472E9">
            <w:pPr>
              <w:rPr>
                <w:sz w:val="20"/>
                <w:szCs w:val="20"/>
              </w:rPr>
            </w:pPr>
            <w:r w:rsidRPr="000472E9">
              <w:rPr>
                <w:sz w:val="20"/>
                <w:szCs w:val="20"/>
              </w:rPr>
              <w:t xml:space="preserve">Вода </w:t>
            </w:r>
          </w:p>
        </w:tc>
        <w:tc>
          <w:tcPr>
            <w:tcW w:w="1315" w:type="dxa"/>
            <w:shd w:val="clear" w:color="auto" w:fill="auto"/>
            <w:vAlign w:val="center"/>
          </w:tcPr>
          <w:p w:rsidR="000472E9" w:rsidRPr="000472E9" w:rsidRDefault="000472E9" w:rsidP="000472E9">
            <w:pPr>
              <w:jc w:val="center"/>
              <w:rPr>
                <w:sz w:val="20"/>
                <w:szCs w:val="20"/>
              </w:rPr>
            </w:pPr>
            <w:r w:rsidRPr="000472E9">
              <w:rPr>
                <w:sz w:val="20"/>
                <w:szCs w:val="20"/>
              </w:rPr>
              <w:t>100</w:t>
            </w:r>
          </w:p>
        </w:tc>
        <w:tc>
          <w:tcPr>
            <w:tcW w:w="1417" w:type="dxa"/>
            <w:shd w:val="clear" w:color="auto" w:fill="auto"/>
            <w:vAlign w:val="center"/>
          </w:tcPr>
          <w:p w:rsidR="000472E9" w:rsidRPr="000472E9" w:rsidRDefault="000472E9" w:rsidP="000472E9">
            <w:pPr>
              <w:jc w:val="center"/>
              <w:rPr>
                <w:sz w:val="20"/>
                <w:szCs w:val="20"/>
              </w:rPr>
            </w:pPr>
            <w:r w:rsidRPr="000472E9">
              <w:rPr>
                <w:sz w:val="20"/>
                <w:szCs w:val="20"/>
              </w:rPr>
              <w:t>100</w:t>
            </w:r>
          </w:p>
        </w:tc>
        <w:tc>
          <w:tcPr>
            <w:tcW w:w="1843" w:type="dxa"/>
            <w:shd w:val="clear" w:color="auto" w:fill="auto"/>
            <w:vAlign w:val="center"/>
          </w:tcPr>
          <w:p w:rsidR="000472E9" w:rsidRPr="000472E9" w:rsidRDefault="000472E9" w:rsidP="000472E9">
            <w:pPr>
              <w:jc w:val="center"/>
              <w:rPr>
                <w:sz w:val="20"/>
                <w:szCs w:val="20"/>
              </w:rPr>
            </w:pPr>
            <w:r w:rsidRPr="000472E9">
              <w:rPr>
                <w:sz w:val="20"/>
                <w:szCs w:val="20"/>
              </w:rPr>
              <w:t>120</w:t>
            </w:r>
          </w:p>
        </w:tc>
        <w:tc>
          <w:tcPr>
            <w:tcW w:w="1808" w:type="dxa"/>
            <w:shd w:val="clear" w:color="auto" w:fill="auto"/>
            <w:vAlign w:val="center"/>
          </w:tcPr>
          <w:p w:rsidR="000472E9" w:rsidRPr="000472E9" w:rsidRDefault="000472E9" w:rsidP="000472E9">
            <w:pPr>
              <w:jc w:val="center"/>
              <w:rPr>
                <w:sz w:val="20"/>
                <w:szCs w:val="20"/>
              </w:rPr>
            </w:pPr>
            <w:r w:rsidRPr="000472E9">
              <w:rPr>
                <w:sz w:val="20"/>
                <w:szCs w:val="20"/>
              </w:rPr>
              <w:t>120</w:t>
            </w:r>
          </w:p>
        </w:tc>
      </w:tr>
      <w:tr w:rsidR="000472E9" w:rsidRPr="000472E9" w:rsidTr="000472E9">
        <w:tc>
          <w:tcPr>
            <w:tcW w:w="3080" w:type="dxa"/>
            <w:shd w:val="clear" w:color="auto" w:fill="auto"/>
            <w:vAlign w:val="center"/>
          </w:tcPr>
          <w:p w:rsidR="000472E9" w:rsidRPr="000472E9" w:rsidRDefault="000472E9" w:rsidP="000472E9">
            <w:pPr>
              <w:rPr>
                <w:sz w:val="20"/>
                <w:szCs w:val="20"/>
              </w:rPr>
            </w:pPr>
            <w:r w:rsidRPr="000472E9">
              <w:rPr>
                <w:sz w:val="20"/>
                <w:szCs w:val="20"/>
              </w:rPr>
              <w:t>Соль</w:t>
            </w:r>
          </w:p>
        </w:tc>
        <w:tc>
          <w:tcPr>
            <w:tcW w:w="1315" w:type="dxa"/>
            <w:shd w:val="clear" w:color="auto" w:fill="auto"/>
            <w:vAlign w:val="center"/>
          </w:tcPr>
          <w:p w:rsidR="000472E9" w:rsidRPr="000472E9" w:rsidRDefault="000472E9" w:rsidP="000472E9">
            <w:pPr>
              <w:jc w:val="center"/>
              <w:rPr>
                <w:sz w:val="20"/>
                <w:szCs w:val="20"/>
              </w:rPr>
            </w:pPr>
            <w:r w:rsidRPr="000472E9">
              <w:rPr>
                <w:sz w:val="20"/>
                <w:szCs w:val="20"/>
              </w:rPr>
              <w:t>0,025</w:t>
            </w:r>
          </w:p>
        </w:tc>
        <w:tc>
          <w:tcPr>
            <w:tcW w:w="1417" w:type="dxa"/>
            <w:shd w:val="clear" w:color="auto" w:fill="auto"/>
            <w:vAlign w:val="center"/>
          </w:tcPr>
          <w:p w:rsidR="000472E9" w:rsidRPr="000472E9" w:rsidRDefault="000472E9" w:rsidP="000472E9">
            <w:pPr>
              <w:jc w:val="center"/>
              <w:rPr>
                <w:sz w:val="20"/>
                <w:szCs w:val="20"/>
              </w:rPr>
            </w:pPr>
            <w:r w:rsidRPr="000472E9">
              <w:rPr>
                <w:sz w:val="20"/>
                <w:szCs w:val="20"/>
              </w:rPr>
              <w:t>0,025</w:t>
            </w:r>
          </w:p>
        </w:tc>
        <w:tc>
          <w:tcPr>
            <w:tcW w:w="1843" w:type="dxa"/>
            <w:shd w:val="clear" w:color="auto" w:fill="auto"/>
            <w:vAlign w:val="center"/>
          </w:tcPr>
          <w:p w:rsidR="000472E9" w:rsidRPr="000472E9" w:rsidRDefault="000472E9" w:rsidP="000472E9">
            <w:pPr>
              <w:jc w:val="center"/>
              <w:rPr>
                <w:sz w:val="20"/>
                <w:szCs w:val="20"/>
              </w:rPr>
            </w:pPr>
            <w:r w:rsidRPr="000472E9">
              <w:rPr>
                <w:sz w:val="20"/>
                <w:szCs w:val="20"/>
              </w:rPr>
              <w:t>0,037</w:t>
            </w:r>
          </w:p>
        </w:tc>
        <w:tc>
          <w:tcPr>
            <w:tcW w:w="1808" w:type="dxa"/>
            <w:shd w:val="clear" w:color="auto" w:fill="auto"/>
            <w:vAlign w:val="center"/>
          </w:tcPr>
          <w:p w:rsidR="000472E9" w:rsidRPr="000472E9" w:rsidRDefault="000472E9" w:rsidP="000472E9">
            <w:pPr>
              <w:jc w:val="center"/>
              <w:rPr>
                <w:sz w:val="20"/>
                <w:szCs w:val="20"/>
              </w:rPr>
            </w:pPr>
            <w:r w:rsidRPr="000472E9">
              <w:rPr>
                <w:sz w:val="20"/>
                <w:szCs w:val="20"/>
              </w:rPr>
              <w:t>0,037</w:t>
            </w:r>
          </w:p>
        </w:tc>
      </w:tr>
      <w:tr w:rsidR="000472E9" w:rsidRPr="000472E9" w:rsidTr="000472E9">
        <w:tc>
          <w:tcPr>
            <w:tcW w:w="3080" w:type="dxa"/>
            <w:shd w:val="clear" w:color="auto" w:fill="auto"/>
            <w:vAlign w:val="center"/>
          </w:tcPr>
          <w:p w:rsidR="000472E9" w:rsidRPr="000472E9" w:rsidRDefault="000472E9" w:rsidP="000472E9">
            <w:pPr>
              <w:rPr>
                <w:sz w:val="20"/>
                <w:szCs w:val="20"/>
              </w:rPr>
            </w:pPr>
            <w:r w:rsidRPr="000472E9">
              <w:rPr>
                <w:sz w:val="20"/>
                <w:szCs w:val="20"/>
              </w:rPr>
              <w:t>Масло сливочное</w:t>
            </w:r>
          </w:p>
        </w:tc>
        <w:tc>
          <w:tcPr>
            <w:tcW w:w="1315" w:type="dxa"/>
            <w:shd w:val="clear" w:color="auto" w:fill="auto"/>
            <w:vAlign w:val="center"/>
          </w:tcPr>
          <w:p w:rsidR="000472E9" w:rsidRPr="000472E9" w:rsidRDefault="000472E9" w:rsidP="000472E9">
            <w:pPr>
              <w:jc w:val="center"/>
              <w:rPr>
                <w:sz w:val="20"/>
                <w:szCs w:val="20"/>
              </w:rPr>
            </w:pPr>
            <w:r w:rsidRPr="000472E9">
              <w:rPr>
                <w:sz w:val="20"/>
                <w:szCs w:val="20"/>
              </w:rPr>
              <w:t>5</w:t>
            </w:r>
          </w:p>
        </w:tc>
        <w:tc>
          <w:tcPr>
            <w:tcW w:w="1417" w:type="dxa"/>
            <w:shd w:val="clear" w:color="auto" w:fill="auto"/>
            <w:vAlign w:val="center"/>
          </w:tcPr>
          <w:p w:rsidR="000472E9" w:rsidRPr="000472E9" w:rsidRDefault="000472E9" w:rsidP="000472E9">
            <w:pPr>
              <w:jc w:val="center"/>
              <w:rPr>
                <w:sz w:val="20"/>
                <w:szCs w:val="20"/>
              </w:rPr>
            </w:pPr>
            <w:r w:rsidRPr="000472E9">
              <w:rPr>
                <w:sz w:val="20"/>
                <w:szCs w:val="20"/>
              </w:rPr>
              <w:t>5</w:t>
            </w:r>
          </w:p>
        </w:tc>
        <w:tc>
          <w:tcPr>
            <w:tcW w:w="1843" w:type="dxa"/>
            <w:shd w:val="clear" w:color="auto" w:fill="auto"/>
            <w:vAlign w:val="center"/>
          </w:tcPr>
          <w:p w:rsidR="000472E9" w:rsidRPr="000472E9" w:rsidRDefault="000472E9" w:rsidP="000472E9">
            <w:pPr>
              <w:jc w:val="center"/>
              <w:rPr>
                <w:sz w:val="20"/>
                <w:szCs w:val="20"/>
              </w:rPr>
            </w:pPr>
            <w:r w:rsidRPr="000472E9">
              <w:rPr>
                <w:sz w:val="20"/>
                <w:szCs w:val="20"/>
              </w:rPr>
              <w:t>6</w:t>
            </w:r>
          </w:p>
        </w:tc>
        <w:tc>
          <w:tcPr>
            <w:tcW w:w="1808" w:type="dxa"/>
            <w:shd w:val="clear" w:color="auto" w:fill="auto"/>
            <w:vAlign w:val="center"/>
          </w:tcPr>
          <w:p w:rsidR="000472E9" w:rsidRPr="000472E9" w:rsidRDefault="000472E9" w:rsidP="000472E9">
            <w:pPr>
              <w:jc w:val="center"/>
              <w:rPr>
                <w:sz w:val="20"/>
                <w:szCs w:val="20"/>
              </w:rPr>
            </w:pPr>
            <w:r w:rsidRPr="000472E9">
              <w:rPr>
                <w:sz w:val="20"/>
                <w:szCs w:val="20"/>
              </w:rPr>
              <w:t>6</w:t>
            </w:r>
          </w:p>
        </w:tc>
      </w:tr>
      <w:tr w:rsidR="000472E9" w:rsidRPr="000472E9" w:rsidTr="000472E9">
        <w:tc>
          <w:tcPr>
            <w:tcW w:w="3080" w:type="dxa"/>
            <w:shd w:val="clear" w:color="auto" w:fill="auto"/>
          </w:tcPr>
          <w:p w:rsidR="000472E9" w:rsidRPr="000472E9" w:rsidRDefault="000472E9" w:rsidP="000472E9">
            <w:pPr>
              <w:rPr>
                <w:b/>
                <w:sz w:val="20"/>
                <w:szCs w:val="20"/>
              </w:rPr>
            </w:pPr>
            <w:r w:rsidRPr="000472E9">
              <w:rPr>
                <w:b/>
                <w:sz w:val="20"/>
                <w:szCs w:val="20"/>
              </w:rPr>
              <w:t>Выход:</w:t>
            </w:r>
          </w:p>
        </w:tc>
        <w:tc>
          <w:tcPr>
            <w:tcW w:w="1315" w:type="dxa"/>
            <w:shd w:val="clear" w:color="auto" w:fill="auto"/>
            <w:vAlign w:val="center"/>
          </w:tcPr>
          <w:p w:rsidR="000472E9" w:rsidRPr="000472E9" w:rsidRDefault="000472E9" w:rsidP="000472E9">
            <w:pPr>
              <w:jc w:val="center"/>
              <w:rPr>
                <w:b/>
                <w:sz w:val="20"/>
                <w:szCs w:val="20"/>
              </w:rPr>
            </w:pPr>
          </w:p>
        </w:tc>
        <w:tc>
          <w:tcPr>
            <w:tcW w:w="1417" w:type="dxa"/>
            <w:shd w:val="clear" w:color="auto" w:fill="auto"/>
            <w:vAlign w:val="center"/>
          </w:tcPr>
          <w:p w:rsidR="000472E9" w:rsidRPr="000472E9" w:rsidRDefault="000472E9" w:rsidP="000472E9">
            <w:pPr>
              <w:jc w:val="center"/>
              <w:rPr>
                <w:b/>
                <w:sz w:val="20"/>
                <w:szCs w:val="20"/>
              </w:rPr>
            </w:pPr>
            <w:r w:rsidRPr="000472E9">
              <w:rPr>
                <w:b/>
                <w:sz w:val="20"/>
                <w:szCs w:val="20"/>
              </w:rPr>
              <w:t>150</w:t>
            </w:r>
          </w:p>
        </w:tc>
        <w:tc>
          <w:tcPr>
            <w:tcW w:w="1843" w:type="dxa"/>
            <w:shd w:val="clear" w:color="auto" w:fill="auto"/>
            <w:vAlign w:val="center"/>
          </w:tcPr>
          <w:p w:rsidR="000472E9" w:rsidRPr="000472E9" w:rsidRDefault="000472E9" w:rsidP="000472E9">
            <w:pPr>
              <w:jc w:val="center"/>
              <w:rPr>
                <w:b/>
                <w:sz w:val="20"/>
                <w:szCs w:val="20"/>
              </w:rPr>
            </w:pPr>
          </w:p>
        </w:tc>
        <w:tc>
          <w:tcPr>
            <w:tcW w:w="1808" w:type="dxa"/>
            <w:shd w:val="clear" w:color="auto" w:fill="auto"/>
            <w:vAlign w:val="center"/>
          </w:tcPr>
          <w:p w:rsidR="000472E9" w:rsidRPr="000472E9" w:rsidRDefault="000472E9" w:rsidP="000472E9">
            <w:pPr>
              <w:jc w:val="center"/>
              <w:rPr>
                <w:b/>
                <w:sz w:val="20"/>
                <w:szCs w:val="20"/>
              </w:rPr>
            </w:pPr>
            <w:r w:rsidRPr="000472E9">
              <w:rPr>
                <w:b/>
                <w:sz w:val="20"/>
                <w:szCs w:val="20"/>
              </w:rPr>
              <w:t>180</w:t>
            </w:r>
          </w:p>
        </w:tc>
      </w:tr>
    </w:tbl>
    <w:p w:rsidR="000472E9" w:rsidRPr="000472E9" w:rsidRDefault="000472E9" w:rsidP="000472E9">
      <w:pPr>
        <w:rPr>
          <w:i/>
          <w:sz w:val="20"/>
          <w:szCs w:val="20"/>
        </w:rPr>
      </w:pPr>
    </w:p>
    <w:p w:rsidR="000472E9" w:rsidRPr="000472E9" w:rsidRDefault="000472E9" w:rsidP="000472E9">
      <w:pPr>
        <w:rPr>
          <w:b/>
          <w:sz w:val="20"/>
          <w:szCs w:val="20"/>
        </w:rPr>
      </w:pPr>
      <w:r w:rsidRPr="000472E9">
        <w:rPr>
          <w:b/>
          <w:sz w:val="20"/>
          <w:szCs w:val="20"/>
        </w:rPr>
        <w:t>Химический состав данного блюда:</w:t>
      </w:r>
    </w:p>
    <w:p w:rsidR="000472E9" w:rsidRPr="000472E9" w:rsidRDefault="000472E9" w:rsidP="000472E9">
      <w:pPr>
        <w:rPr>
          <w:i/>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7"/>
        <w:gridCol w:w="1400"/>
        <w:gridCol w:w="2853"/>
        <w:gridCol w:w="2410"/>
      </w:tblGrid>
      <w:tr w:rsidR="000472E9" w:rsidRPr="000472E9" w:rsidTr="000472E9">
        <w:tc>
          <w:tcPr>
            <w:tcW w:w="7088" w:type="dxa"/>
            <w:gridSpan w:val="4"/>
            <w:shd w:val="clear" w:color="auto" w:fill="auto"/>
            <w:vAlign w:val="center"/>
          </w:tcPr>
          <w:p w:rsidR="000472E9" w:rsidRPr="000472E9" w:rsidRDefault="000472E9" w:rsidP="000472E9">
            <w:pPr>
              <w:jc w:val="center"/>
              <w:rPr>
                <w:b/>
                <w:sz w:val="20"/>
                <w:szCs w:val="20"/>
              </w:rPr>
            </w:pPr>
            <w:r w:rsidRPr="000472E9">
              <w:rPr>
                <w:b/>
                <w:sz w:val="20"/>
                <w:szCs w:val="20"/>
              </w:rPr>
              <w:t>Пищевые вещества</w:t>
            </w:r>
          </w:p>
        </w:tc>
        <w:tc>
          <w:tcPr>
            <w:tcW w:w="2410" w:type="dxa"/>
            <w:vMerge w:val="restart"/>
            <w:shd w:val="clear" w:color="auto" w:fill="auto"/>
            <w:vAlign w:val="center"/>
          </w:tcPr>
          <w:p w:rsidR="000472E9" w:rsidRPr="000472E9" w:rsidRDefault="000472E9" w:rsidP="000472E9">
            <w:pPr>
              <w:jc w:val="center"/>
              <w:rPr>
                <w:b/>
                <w:sz w:val="20"/>
                <w:szCs w:val="20"/>
              </w:rPr>
            </w:pPr>
            <w:r w:rsidRPr="000472E9">
              <w:rPr>
                <w:b/>
                <w:sz w:val="20"/>
                <w:szCs w:val="20"/>
              </w:rPr>
              <w:t>Витамин С, мг</w:t>
            </w:r>
          </w:p>
          <w:p w:rsidR="000472E9" w:rsidRPr="000472E9" w:rsidRDefault="000472E9" w:rsidP="000472E9">
            <w:pPr>
              <w:jc w:val="center"/>
              <w:rPr>
                <w:b/>
                <w:sz w:val="20"/>
                <w:szCs w:val="20"/>
              </w:rPr>
            </w:pPr>
          </w:p>
        </w:tc>
      </w:tr>
      <w:tr w:rsidR="000472E9" w:rsidRPr="000472E9" w:rsidTr="000472E9">
        <w:tc>
          <w:tcPr>
            <w:tcW w:w="1418" w:type="dxa"/>
            <w:shd w:val="clear" w:color="auto" w:fill="auto"/>
            <w:vAlign w:val="center"/>
          </w:tcPr>
          <w:p w:rsidR="000472E9" w:rsidRPr="000472E9" w:rsidRDefault="000472E9" w:rsidP="000472E9">
            <w:pPr>
              <w:jc w:val="center"/>
              <w:rPr>
                <w:b/>
                <w:sz w:val="20"/>
                <w:szCs w:val="20"/>
              </w:rPr>
            </w:pPr>
            <w:r w:rsidRPr="000472E9">
              <w:rPr>
                <w:b/>
                <w:sz w:val="20"/>
                <w:szCs w:val="20"/>
              </w:rPr>
              <w:t>белки</w:t>
            </w:r>
          </w:p>
        </w:tc>
        <w:tc>
          <w:tcPr>
            <w:tcW w:w="1417" w:type="dxa"/>
            <w:shd w:val="clear" w:color="auto" w:fill="auto"/>
            <w:vAlign w:val="center"/>
          </w:tcPr>
          <w:p w:rsidR="000472E9" w:rsidRPr="000472E9" w:rsidRDefault="000472E9" w:rsidP="000472E9">
            <w:pPr>
              <w:jc w:val="center"/>
              <w:rPr>
                <w:b/>
                <w:sz w:val="20"/>
                <w:szCs w:val="20"/>
              </w:rPr>
            </w:pPr>
            <w:r w:rsidRPr="000472E9">
              <w:rPr>
                <w:b/>
                <w:sz w:val="20"/>
                <w:szCs w:val="20"/>
              </w:rPr>
              <w:t>жиры</w:t>
            </w:r>
          </w:p>
        </w:tc>
        <w:tc>
          <w:tcPr>
            <w:tcW w:w="1400" w:type="dxa"/>
            <w:shd w:val="clear" w:color="auto" w:fill="auto"/>
            <w:vAlign w:val="center"/>
          </w:tcPr>
          <w:p w:rsidR="000472E9" w:rsidRPr="000472E9" w:rsidRDefault="000472E9" w:rsidP="000472E9">
            <w:pPr>
              <w:jc w:val="center"/>
              <w:rPr>
                <w:b/>
                <w:sz w:val="20"/>
                <w:szCs w:val="20"/>
              </w:rPr>
            </w:pPr>
            <w:r w:rsidRPr="000472E9">
              <w:rPr>
                <w:b/>
                <w:sz w:val="20"/>
                <w:szCs w:val="20"/>
              </w:rPr>
              <w:t>углеводы</w:t>
            </w:r>
          </w:p>
        </w:tc>
        <w:tc>
          <w:tcPr>
            <w:tcW w:w="2853" w:type="dxa"/>
            <w:shd w:val="clear" w:color="auto" w:fill="auto"/>
            <w:vAlign w:val="center"/>
          </w:tcPr>
          <w:p w:rsidR="000472E9" w:rsidRPr="000472E9" w:rsidRDefault="000472E9" w:rsidP="000472E9">
            <w:pPr>
              <w:jc w:val="center"/>
              <w:rPr>
                <w:b/>
                <w:sz w:val="20"/>
                <w:szCs w:val="20"/>
              </w:rPr>
            </w:pPr>
            <w:proofErr w:type="spellStart"/>
            <w:r w:rsidRPr="000472E9">
              <w:rPr>
                <w:b/>
                <w:sz w:val="20"/>
                <w:szCs w:val="20"/>
              </w:rPr>
              <w:t>энерг</w:t>
            </w:r>
            <w:proofErr w:type="spellEnd"/>
            <w:r w:rsidRPr="000472E9">
              <w:rPr>
                <w:b/>
                <w:sz w:val="20"/>
                <w:szCs w:val="20"/>
              </w:rPr>
              <w:t>. ценность, ккал</w:t>
            </w:r>
          </w:p>
        </w:tc>
        <w:tc>
          <w:tcPr>
            <w:tcW w:w="2410" w:type="dxa"/>
            <w:vMerge/>
            <w:shd w:val="clear" w:color="auto" w:fill="auto"/>
            <w:vAlign w:val="center"/>
          </w:tcPr>
          <w:p w:rsidR="000472E9" w:rsidRPr="000472E9" w:rsidRDefault="000472E9" w:rsidP="000472E9">
            <w:pPr>
              <w:jc w:val="center"/>
              <w:rPr>
                <w:b/>
                <w:sz w:val="20"/>
                <w:szCs w:val="20"/>
                <w:lang w:val="en-US"/>
              </w:rPr>
            </w:pPr>
          </w:p>
        </w:tc>
      </w:tr>
      <w:tr w:rsidR="000472E9" w:rsidRPr="000472E9" w:rsidTr="000472E9">
        <w:tc>
          <w:tcPr>
            <w:tcW w:w="1418" w:type="dxa"/>
            <w:shd w:val="clear" w:color="auto" w:fill="auto"/>
            <w:vAlign w:val="center"/>
          </w:tcPr>
          <w:p w:rsidR="000472E9" w:rsidRPr="000472E9" w:rsidRDefault="000472E9" w:rsidP="000472E9">
            <w:pPr>
              <w:jc w:val="center"/>
              <w:rPr>
                <w:sz w:val="20"/>
                <w:szCs w:val="20"/>
              </w:rPr>
            </w:pPr>
            <w:r w:rsidRPr="000472E9">
              <w:rPr>
                <w:sz w:val="20"/>
                <w:szCs w:val="20"/>
              </w:rPr>
              <w:t>8,6</w:t>
            </w:r>
          </w:p>
        </w:tc>
        <w:tc>
          <w:tcPr>
            <w:tcW w:w="1417" w:type="dxa"/>
            <w:shd w:val="clear" w:color="auto" w:fill="auto"/>
            <w:vAlign w:val="center"/>
          </w:tcPr>
          <w:p w:rsidR="000472E9" w:rsidRPr="000472E9" w:rsidRDefault="000472E9" w:rsidP="000472E9">
            <w:pPr>
              <w:jc w:val="center"/>
              <w:rPr>
                <w:sz w:val="20"/>
                <w:szCs w:val="20"/>
              </w:rPr>
            </w:pPr>
            <w:r w:rsidRPr="000472E9">
              <w:rPr>
                <w:sz w:val="20"/>
                <w:szCs w:val="20"/>
              </w:rPr>
              <w:t>6,09</w:t>
            </w:r>
          </w:p>
        </w:tc>
        <w:tc>
          <w:tcPr>
            <w:tcW w:w="1400" w:type="dxa"/>
            <w:shd w:val="clear" w:color="auto" w:fill="auto"/>
            <w:vAlign w:val="center"/>
          </w:tcPr>
          <w:p w:rsidR="000472E9" w:rsidRPr="000472E9" w:rsidRDefault="000472E9" w:rsidP="000472E9">
            <w:pPr>
              <w:jc w:val="center"/>
              <w:rPr>
                <w:sz w:val="20"/>
                <w:szCs w:val="20"/>
              </w:rPr>
            </w:pPr>
            <w:r w:rsidRPr="000472E9">
              <w:rPr>
                <w:sz w:val="20"/>
                <w:szCs w:val="20"/>
              </w:rPr>
              <w:t>38,64</w:t>
            </w:r>
          </w:p>
        </w:tc>
        <w:tc>
          <w:tcPr>
            <w:tcW w:w="2853" w:type="dxa"/>
            <w:shd w:val="clear" w:color="auto" w:fill="auto"/>
            <w:vAlign w:val="center"/>
          </w:tcPr>
          <w:p w:rsidR="000472E9" w:rsidRPr="000472E9" w:rsidRDefault="000472E9" w:rsidP="000472E9">
            <w:pPr>
              <w:jc w:val="center"/>
              <w:rPr>
                <w:sz w:val="20"/>
                <w:szCs w:val="20"/>
              </w:rPr>
            </w:pPr>
            <w:r w:rsidRPr="000472E9">
              <w:rPr>
                <w:sz w:val="20"/>
                <w:szCs w:val="20"/>
              </w:rPr>
              <w:t>243,8</w:t>
            </w:r>
          </w:p>
        </w:tc>
        <w:tc>
          <w:tcPr>
            <w:tcW w:w="2410" w:type="dxa"/>
            <w:shd w:val="clear" w:color="auto" w:fill="auto"/>
            <w:vAlign w:val="center"/>
          </w:tcPr>
          <w:p w:rsidR="000472E9" w:rsidRPr="000472E9" w:rsidRDefault="000472E9" w:rsidP="000472E9">
            <w:pPr>
              <w:jc w:val="center"/>
              <w:rPr>
                <w:sz w:val="20"/>
                <w:szCs w:val="20"/>
              </w:rPr>
            </w:pPr>
            <w:r w:rsidRPr="000472E9">
              <w:rPr>
                <w:sz w:val="20"/>
                <w:szCs w:val="20"/>
              </w:rPr>
              <w:t>-</w:t>
            </w:r>
          </w:p>
        </w:tc>
      </w:tr>
      <w:tr w:rsidR="000472E9" w:rsidRPr="000472E9" w:rsidTr="000472E9">
        <w:tc>
          <w:tcPr>
            <w:tcW w:w="1418" w:type="dxa"/>
            <w:shd w:val="clear" w:color="auto" w:fill="auto"/>
            <w:vAlign w:val="center"/>
          </w:tcPr>
          <w:p w:rsidR="000472E9" w:rsidRPr="000472E9" w:rsidRDefault="000472E9" w:rsidP="000472E9">
            <w:pPr>
              <w:jc w:val="center"/>
              <w:rPr>
                <w:sz w:val="20"/>
                <w:szCs w:val="20"/>
              </w:rPr>
            </w:pPr>
            <w:r w:rsidRPr="000472E9">
              <w:rPr>
                <w:sz w:val="20"/>
                <w:szCs w:val="20"/>
              </w:rPr>
              <w:t>10,32</w:t>
            </w:r>
          </w:p>
        </w:tc>
        <w:tc>
          <w:tcPr>
            <w:tcW w:w="1417" w:type="dxa"/>
            <w:shd w:val="clear" w:color="auto" w:fill="auto"/>
            <w:vAlign w:val="center"/>
          </w:tcPr>
          <w:p w:rsidR="000472E9" w:rsidRPr="000472E9" w:rsidRDefault="000472E9" w:rsidP="000472E9">
            <w:pPr>
              <w:jc w:val="center"/>
              <w:rPr>
                <w:sz w:val="20"/>
                <w:szCs w:val="20"/>
              </w:rPr>
            </w:pPr>
            <w:r w:rsidRPr="000472E9">
              <w:rPr>
                <w:sz w:val="20"/>
                <w:szCs w:val="20"/>
              </w:rPr>
              <w:t>7,3</w:t>
            </w:r>
          </w:p>
        </w:tc>
        <w:tc>
          <w:tcPr>
            <w:tcW w:w="1400" w:type="dxa"/>
            <w:shd w:val="clear" w:color="auto" w:fill="auto"/>
            <w:vAlign w:val="center"/>
          </w:tcPr>
          <w:p w:rsidR="000472E9" w:rsidRPr="000472E9" w:rsidRDefault="000472E9" w:rsidP="000472E9">
            <w:pPr>
              <w:jc w:val="center"/>
              <w:rPr>
                <w:sz w:val="20"/>
                <w:szCs w:val="20"/>
              </w:rPr>
            </w:pPr>
            <w:r w:rsidRPr="000472E9">
              <w:rPr>
                <w:sz w:val="20"/>
                <w:szCs w:val="20"/>
              </w:rPr>
              <w:t>46,4</w:t>
            </w:r>
          </w:p>
        </w:tc>
        <w:tc>
          <w:tcPr>
            <w:tcW w:w="2853" w:type="dxa"/>
            <w:shd w:val="clear" w:color="auto" w:fill="auto"/>
            <w:vAlign w:val="center"/>
          </w:tcPr>
          <w:p w:rsidR="000472E9" w:rsidRPr="000472E9" w:rsidRDefault="000472E9" w:rsidP="000472E9">
            <w:pPr>
              <w:jc w:val="center"/>
              <w:rPr>
                <w:sz w:val="20"/>
                <w:szCs w:val="20"/>
              </w:rPr>
            </w:pPr>
            <w:r w:rsidRPr="000472E9">
              <w:rPr>
                <w:sz w:val="20"/>
                <w:szCs w:val="20"/>
              </w:rPr>
              <w:t>292,56</w:t>
            </w:r>
          </w:p>
        </w:tc>
        <w:tc>
          <w:tcPr>
            <w:tcW w:w="2410" w:type="dxa"/>
            <w:shd w:val="clear" w:color="auto" w:fill="auto"/>
            <w:vAlign w:val="center"/>
          </w:tcPr>
          <w:p w:rsidR="000472E9" w:rsidRPr="000472E9" w:rsidRDefault="000472E9" w:rsidP="000472E9">
            <w:pPr>
              <w:jc w:val="center"/>
              <w:rPr>
                <w:sz w:val="20"/>
                <w:szCs w:val="20"/>
              </w:rPr>
            </w:pPr>
            <w:r w:rsidRPr="000472E9">
              <w:rPr>
                <w:sz w:val="20"/>
                <w:szCs w:val="20"/>
              </w:rPr>
              <w:t>-</w:t>
            </w:r>
          </w:p>
        </w:tc>
      </w:tr>
    </w:tbl>
    <w:p w:rsidR="000472E9" w:rsidRPr="000472E9" w:rsidRDefault="000472E9" w:rsidP="000472E9">
      <w:pPr>
        <w:rPr>
          <w:b/>
          <w:sz w:val="20"/>
          <w:szCs w:val="20"/>
        </w:rPr>
      </w:pPr>
    </w:p>
    <w:p w:rsidR="000472E9" w:rsidRPr="000472E9" w:rsidRDefault="000472E9" w:rsidP="000472E9">
      <w:pPr>
        <w:rPr>
          <w:sz w:val="20"/>
          <w:szCs w:val="20"/>
        </w:rPr>
      </w:pPr>
      <w:r w:rsidRPr="000472E9">
        <w:rPr>
          <w:b/>
          <w:sz w:val="20"/>
          <w:szCs w:val="20"/>
        </w:rPr>
        <w:t xml:space="preserve">Технология приготовления:                                                                                                   </w:t>
      </w:r>
      <w:r w:rsidRPr="000472E9">
        <w:rPr>
          <w:sz w:val="20"/>
          <w:szCs w:val="20"/>
        </w:rPr>
        <w:t xml:space="preserve">Подготовленную для варки крупу кладут в подсоленную кипящую воду.                          Всплывшие пустотелые зерна удаляют. Кашу варят до </w:t>
      </w:r>
      <w:proofErr w:type="spellStart"/>
      <w:r w:rsidRPr="000472E9">
        <w:rPr>
          <w:sz w:val="20"/>
          <w:szCs w:val="20"/>
        </w:rPr>
        <w:t>загустения</w:t>
      </w:r>
      <w:proofErr w:type="spellEnd"/>
      <w:r w:rsidRPr="000472E9">
        <w:rPr>
          <w:sz w:val="20"/>
          <w:szCs w:val="20"/>
        </w:rPr>
        <w:t>, периодически  помешивая. Сливочное масло добавляют во время варки каши (50%), остальное масло (50%) добавляют в готовую кашу.  При раздаче температура не ниже 65</w:t>
      </w:r>
      <w:r w:rsidRPr="000472E9">
        <w:rPr>
          <w:sz w:val="20"/>
          <w:szCs w:val="20"/>
          <w:vertAlign w:val="superscript"/>
        </w:rPr>
        <w:t>0</w:t>
      </w:r>
      <w:r w:rsidRPr="000472E9">
        <w:rPr>
          <w:sz w:val="20"/>
          <w:szCs w:val="20"/>
        </w:rPr>
        <w:t>С</w:t>
      </w:r>
    </w:p>
    <w:p w:rsidR="000472E9" w:rsidRPr="000472E9" w:rsidRDefault="000472E9" w:rsidP="000472E9">
      <w:pPr>
        <w:rPr>
          <w:b/>
          <w:sz w:val="20"/>
          <w:szCs w:val="20"/>
        </w:rPr>
      </w:pPr>
    </w:p>
    <w:p w:rsidR="000472E9" w:rsidRPr="000472E9" w:rsidRDefault="000472E9" w:rsidP="000472E9">
      <w:pPr>
        <w:rPr>
          <w:b/>
          <w:sz w:val="20"/>
          <w:szCs w:val="20"/>
        </w:rPr>
      </w:pPr>
      <w:r w:rsidRPr="000472E9">
        <w:rPr>
          <w:b/>
          <w:sz w:val="20"/>
          <w:szCs w:val="20"/>
        </w:rPr>
        <w:t>Требования к качеству:</w:t>
      </w:r>
    </w:p>
    <w:p w:rsidR="000472E9" w:rsidRPr="000472E9" w:rsidRDefault="000472E9" w:rsidP="000472E9">
      <w:pPr>
        <w:rPr>
          <w:sz w:val="20"/>
          <w:szCs w:val="20"/>
        </w:rPr>
      </w:pPr>
      <w:r w:rsidRPr="000472E9">
        <w:rPr>
          <w:b/>
          <w:sz w:val="20"/>
          <w:szCs w:val="20"/>
        </w:rPr>
        <w:tab/>
      </w:r>
      <w:r w:rsidRPr="000472E9">
        <w:rPr>
          <w:b/>
          <w:i/>
          <w:sz w:val="20"/>
          <w:szCs w:val="20"/>
        </w:rPr>
        <w:t xml:space="preserve">Внешний вид: </w:t>
      </w:r>
      <w:r w:rsidRPr="000472E9">
        <w:rPr>
          <w:sz w:val="20"/>
          <w:szCs w:val="20"/>
        </w:rPr>
        <w:t>зерна крупы целые, хорошо набухшие, легко разделяются.</w:t>
      </w:r>
    </w:p>
    <w:p w:rsidR="000472E9" w:rsidRPr="000472E9" w:rsidRDefault="000472E9" w:rsidP="000472E9">
      <w:pPr>
        <w:rPr>
          <w:sz w:val="20"/>
          <w:szCs w:val="20"/>
        </w:rPr>
      </w:pPr>
      <w:r w:rsidRPr="000472E9">
        <w:rPr>
          <w:sz w:val="20"/>
          <w:szCs w:val="20"/>
        </w:rPr>
        <w:tab/>
      </w:r>
      <w:r w:rsidRPr="000472E9">
        <w:rPr>
          <w:b/>
          <w:i/>
          <w:sz w:val="20"/>
          <w:szCs w:val="20"/>
        </w:rPr>
        <w:t xml:space="preserve">Консистенция: </w:t>
      </w:r>
      <w:r w:rsidRPr="000472E9">
        <w:rPr>
          <w:sz w:val="20"/>
          <w:szCs w:val="20"/>
        </w:rPr>
        <w:t>рассыпчатая, легкая, однородная.</w:t>
      </w:r>
    </w:p>
    <w:p w:rsidR="000472E9" w:rsidRPr="000472E9" w:rsidRDefault="000472E9" w:rsidP="000472E9">
      <w:pPr>
        <w:rPr>
          <w:sz w:val="20"/>
          <w:szCs w:val="20"/>
        </w:rPr>
      </w:pPr>
      <w:r w:rsidRPr="000472E9">
        <w:rPr>
          <w:sz w:val="20"/>
          <w:szCs w:val="20"/>
        </w:rPr>
        <w:tab/>
      </w:r>
      <w:r w:rsidRPr="000472E9">
        <w:rPr>
          <w:b/>
          <w:i/>
          <w:sz w:val="20"/>
          <w:szCs w:val="20"/>
        </w:rPr>
        <w:t xml:space="preserve">Цвет: </w:t>
      </w:r>
      <w:r w:rsidRPr="000472E9">
        <w:rPr>
          <w:sz w:val="20"/>
          <w:szCs w:val="20"/>
        </w:rPr>
        <w:t>от светло - коричневого до коричневого.</w:t>
      </w:r>
    </w:p>
    <w:p w:rsidR="000472E9" w:rsidRPr="000472E9" w:rsidRDefault="000472E9" w:rsidP="000472E9">
      <w:pPr>
        <w:rPr>
          <w:sz w:val="20"/>
          <w:szCs w:val="20"/>
        </w:rPr>
      </w:pPr>
      <w:r w:rsidRPr="000472E9">
        <w:rPr>
          <w:sz w:val="20"/>
          <w:szCs w:val="20"/>
        </w:rPr>
        <w:tab/>
      </w:r>
      <w:r w:rsidRPr="000472E9">
        <w:rPr>
          <w:b/>
          <w:i/>
          <w:sz w:val="20"/>
          <w:szCs w:val="20"/>
        </w:rPr>
        <w:t xml:space="preserve">Вкус: </w:t>
      </w:r>
      <w:r w:rsidRPr="000472E9">
        <w:rPr>
          <w:sz w:val="20"/>
          <w:szCs w:val="20"/>
        </w:rPr>
        <w:t>каши из данного вида крупы с маслом, умеренно соленый.</w:t>
      </w:r>
    </w:p>
    <w:p w:rsidR="000472E9" w:rsidRPr="000472E9" w:rsidRDefault="000472E9" w:rsidP="000472E9">
      <w:pPr>
        <w:rPr>
          <w:sz w:val="20"/>
          <w:szCs w:val="20"/>
        </w:rPr>
      </w:pPr>
      <w:r w:rsidRPr="000472E9">
        <w:rPr>
          <w:sz w:val="20"/>
          <w:szCs w:val="20"/>
        </w:rPr>
        <w:tab/>
      </w:r>
      <w:r w:rsidRPr="000472E9">
        <w:rPr>
          <w:b/>
          <w:i/>
          <w:sz w:val="20"/>
          <w:szCs w:val="20"/>
        </w:rPr>
        <w:t xml:space="preserve">Запах: </w:t>
      </w:r>
      <w:r w:rsidRPr="000472E9">
        <w:rPr>
          <w:sz w:val="20"/>
          <w:szCs w:val="20"/>
        </w:rPr>
        <w:t>каши из данного вида крупы с маслом.</w:t>
      </w:r>
    </w:p>
    <w:p w:rsidR="000472E9" w:rsidRPr="000472E9" w:rsidRDefault="000472E9" w:rsidP="000472E9">
      <w:pPr>
        <w:shd w:val="clear" w:color="auto" w:fill="FFFFFF"/>
        <w:autoSpaceDE w:val="0"/>
        <w:autoSpaceDN w:val="0"/>
        <w:adjustRightInd w:val="0"/>
        <w:jc w:val="both"/>
        <w:rPr>
          <w:iCs/>
          <w:color w:val="000000"/>
          <w:sz w:val="20"/>
          <w:szCs w:val="20"/>
        </w:rPr>
      </w:pPr>
    </w:p>
    <w:p w:rsidR="000472E9" w:rsidRPr="000472E9" w:rsidRDefault="000472E9" w:rsidP="000472E9">
      <w:pPr>
        <w:shd w:val="clear" w:color="auto" w:fill="FFFFFF"/>
        <w:autoSpaceDE w:val="0"/>
        <w:autoSpaceDN w:val="0"/>
        <w:adjustRightInd w:val="0"/>
        <w:jc w:val="both"/>
        <w:rPr>
          <w:iCs/>
          <w:color w:val="000000"/>
          <w:sz w:val="20"/>
          <w:szCs w:val="20"/>
        </w:rPr>
      </w:pPr>
    </w:p>
    <w:p w:rsidR="000472E9" w:rsidRPr="000472E9" w:rsidRDefault="000472E9" w:rsidP="000472E9">
      <w:pPr>
        <w:shd w:val="clear" w:color="auto" w:fill="FFFFFF"/>
        <w:autoSpaceDE w:val="0"/>
        <w:autoSpaceDN w:val="0"/>
        <w:adjustRightInd w:val="0"/>
        <w:jc w:val="both"/>
        <w:rPr>
          <w:iCs/>
          <w:color w:val="000000"/>
          <w:sz w:val="20"/>
          <w:szCs w:val="20"/>
        </w:rPr>
      </w:pPr>
    </w:p>
    <w:p w:rsidR="000472E9" w:rsidRPr="000472E9" w:rsidRDefault="000472E9" w:rsidP="000472E9">
      <w:pPr>
        <w:rPr>
          <w:sz w:val="20"/>
          <w:szCs w:val="20"/>
        </w:rPr>
        <w:sectPr w:rsidR="000472E9" w:rsidRPr="000472E9" w:rsidSect="000472E9">
          <w:pgSz w:w="11906" w:h="16838"/>
          <w:pgMar w:top="1134" w:right="850" w:bottom="1134" w:left="1701" w:header="708" w:footer="708" w:gutter="0"/>
          <w:cols w:space="708"/>
          <w:docGrid w:linePitch="360"/>
        </w:sectPr>
      </w:pPr>
    </w:p>
    <w:p w:rsidR="000472E9" w:rsidRPr="000472E9" w:rsidRDefault="000472E9" w:rsidP="000472E9">
      <w:pPr>
        <w:spacing w:line="276" w:lineRule="auto"/>
        <w:rPr>
          <w:sz w:val="20"/>
          <w:szCs w:val="20"/>
        </w:rPr>
      </w:pPr>
      <w:r w:rsidRPr="000472E9">
        <w:rPr>
          <w:b/>
          <w:sz w:val="20"/>
          <w:szCs w:val="20"/>
        </w:rPr>
        <w:lastRenderedPageBreak/>
        <w:t xml:space="preserve">Технологическая карта </w:t>
      </w:r>
    </w:p>
    <w:p w:rsidR="000472E9" w:rsidRPr="000472E9" w:rsidRDefault="000472E9" w:rsidP="000472E9">
      <w:pPr>
        <w:spacing w:line="276" w:lineRule="auto"/>
        <w:rPr>
          <w:b/>
          <w:sz w:val="20"/>
          <w:szCs w:val="20"/>
        </w:rPr>
      </w:pPr>
      <w:r w:rsidRPr="000472E9">
        <w:rPr>
          <w:b/>
          <w:sz w:val="20"/>
          <w:szCs w:val="20"/>
        </w:rPr>
        <w:t>Наименование изделия: Рис отварной</w:t>
      </w:r>
    </w:p>
    <w:p w:rsidR="000472E9" w:rsidRPr="000472E9" w:rsidRDefault="000472E9" w:rsidP="000472E9">
      <w:pPr>
        <w:spacing w:line="276" w:lineRule="auto"/>
        <w:rPr>
          <w:b/>
          <w:sz w:val="20"/>
          <w:szCs w:val="20"/>
        </w:rPr>
      </w:pPr>
      <w:r w:rsidRPr="000472E9">
        <w:rPr>
          <w:b/>
          <w:sz w:val="20"/>
          <w:szCs w:val="20"/>
        </w:rPr>
        <w:t>Номер рецептуры:  № 304</w:t>
      </w:r>
    </w:p>
    <w:p w:rsidR="000472E9" w:rsidRPr="000472E9" w:rsidRDefault="000472E9" w:rsidP="000472E9">
      <w:pPr>
        <w:spacing w:line="276" w:lineRule="auto"/>
        <w:rPr>
          <w:b/>
          <w:sz w:val="20"/>
          <w:szCs w:val="20"/>
          <w:u w:val="single"/>
        </w:rPr>
      </w:pPr>
      <w:r w:rsidRPr="000472E9">
        <w:rPr>
          <w:b/>
          <w:sz w:val="20"/>
          <w:szCs w:val="20"/>
        </w:rPr>
        <w:t xml:space="preserve">Наименование сборника рецептур:                                                                             </w:t>
      </w:r>
      <w:r w:rsidRPr="000472E9">
        <w:rPr>
          <w:color w:val="000000"/>
          <w:sz w:val="20"/>
          <w:szCs w:val="20"/>
        </w:rPr>
        <w:t xml:space="preserve">Сборник технологических нормативов, сборник рецептур на продукцию для обучающихся во всех образовательных учреждений, разработано: Учреждением Российской Академии Медицинских наук исследовательский институт питания РАМН директор </w:t>
      </w:r>
      <w:proofErr w:type="spellStart"/>
      <w:r w:rsidRPr="000472E9">
        <w:rPr>
          <w:color w:val="000000"/>
          <w:sz w:val="20"/>
          <w:szCs w:val="20"/>
        </w:rPr>
        <w:t>Тутельян</w:t>
      </w:r>
      <w:proofErr w:type="spellEnd"/>
      <w:r w:rsidRPr="000472E9">
        <w:rPr>
          <w:color w:val="000000"/>
          <w:sz w:val="20"/>
          <w:szCs w:val="20"/>
        </w:rPr>
        <w:t xml:space="preserve"> В.А. сборник 2015 г</w:t>
      </w:r>
      <w:r w:rsidRPr="000472E9">
        <w:rPr>
          <w:b/>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1882"/>
        <w:gridCol w:w="1559"/>
        <w:gridCol w:w="1559"/>
        <w:gridCol w:w="1383"/>
      </w:tblGrid>
      <w:tr w:rsidR="000472E9" w:rsidRPr="000472E9" w:rsidTr="000472E9">
        <w:tc>
          <w:tcPr>
            <w:tcW w:w="3080" w:type="dxa"/>
            <w:vMerge w:val="restart"/>
            <w:shd w:val="clear" w:color="auto" w:fill="auto"/>
            <w:vAlign w:val="center"/>
          </w:tcPr>
          <w:p w:rsidR="000472E9" w:rsidRPr="000472E9" w:rsidRDefault="000472E9" w:rsidP="000472E9">
            <w:pPr>
              <w:jc w:val="center"/>
              <w:rPr>
                <w:b/>
                <w:sz w:val="20"/>
                <w:szCs w:val="20"/>
              </w:rPr>
            </w:pPr>
            <w:r w:rsidRPr="000472E9">
              <w:rPr>
                <w:b/>
                <w:sz w:val="20"/>
                <w:szCs w:val="20"/>
              </w:rPr>
              <w:t>Наименование сырья</w:t>
            </w:r>
          </w:p>
        </w:tc>
        <w:tc>
          <w:tcPr>
            <w:tcW w:w="6383" w:type="dxa"/>
            <w:gridSpan w:val="4"/>
            <w:shd w:val="clear" w:color="auto" w:fill="auto"/>
            <w:vAlign w:val="center"/>
          </w:tcPr>
          <w:p w:rsidR="000472E9" w:rsidRPr="000472E9" w:rsidRDefault="000472E9" w:rsidP="000472E9">
            <w:pPr>
              <w:jc w:val="center"/>
              <w:rPr>
                <w:b/>
                <w:sz w:val="20"/>
                <w:szCs w:val="20"/>
              </w:rPr>
            </w:pPr>
            <w:r w:rsidRPr="000472E9">
              <w:rPr>
                <w:b/>
                <w:sz w:val="20"/>
                <w:szCs w:val="20"/>
              </w:rPr>
              <w:t>Расход сырья и полуфабрикатов</w:t>
            </w:r>
          </w:p>
        </w:tc>
      </w:tr>
      <w:tr w:rsidR="000472E9" w:rsidRPr="000472E9" w:rsidTr="000472E9">
        <w:tc>
          <w:tcPr>
            <w:tcW w:w="3080" w:type="dxa"/>
            <w:vMerge/>
            <w:shd w:val="clear" w:color="auto" w:fill="auto"/>
            <w:vAlign w:val="center"/>
          </w:tcPr>
          <w:p w:rsidR="000472E9" w:rsidRPr="000472E9" w:rsidRDefault="000472E9" w:rsidP="000472E9">
            <w:pPr>
              <w:jc w:val="center"/>
              <w:rPr>
                <w:b/>
                <w:sz w:val="20"/>
                <w:szCs w:val="20"/>
              </w:rPr>
            </w:pPr>
          </w:p>
        </w:tc>
        <w:tc>
          <w:tcPr>
            <w:tcW w:w="1882" w:type="dxa"/>
            <w:shd w:val="clear" w:color="auto" w:fill="auto"/>
            <w:vAlign w:val="center"/>
          </w:tcPr>
          <w:p w:rsidR="000472E9" w:rsidRPr="000472E9" w:rsidRDefault="000472E9" w:rsidP="000472E9">
            <w:pPr>
              <w:jc w:val="center"/>
              <w:rPr>
                <w:b/>
                <w:sz w:val="20"/>
                <w:szCs w:val="20"/>
              </w:rPr>
            </w:pPr>
            <w:r w:rsidRPr="000472E9">
              <w:rPr>
                <w:b/>
                <w:sz w:val="20"/>
                <w:szCs w:val="20"/>
              </w:rPr>
              <w:t>брутто, г</w:t>
            </w:r>
          </w:p>
        </w:tc>
        <w:tc>
          <w:tcPr>
            <w:tcW w:w="1559" w:type="dxa"/>
            <w:shd w:val="clear" w:color="auto" w:fill="auto"/>
            <w:vAlign w:val="center"/>
          </w:tcPr>
          <w:p w:rsidR="000472E9" w:rsidRPr="000472E9" w:rsidRDefault="000472E9" w:rsidP="000472E9">
            <w:pPr>
              <w:jc w:val="center"/>
              <w:rPr>
                <w:b/>
                <w:sz w:val="20"/>
                <w:szCs w:val="20"/>
              </w:rPr>
            </w:pPr>
            <w:r w:rsidRPr="000472E9">
              <w:rPr>
                <w:b/>
                <w:sz w:val="20"/>
                <w:szCs w:val="20"/>
              </w:rPr>
              <w:t>нетто, г</w:t>
            </w:r>
          </w:p>
        </w:tc>
        <w:tc>
          <w:tcPr>
            <w:tcW w:w="1559" w:type="dxa"/>
            <w:shd w:val="clear" w:color="auto" w:fill="auto"/>
            <w:vAlign w:val="center"/>
          </w:tcPr>
          <w:p w:rsidR="000472E9" w:rsidRPr="000472E9" w:rsidRDefault="000472E9" w:rsidP="000472E9">
            <w:pPr>
              <w:jc w:val="center"/>
              <w:rPr>
                <w:b/>
                <w:sz w:val="20"/>
                <w:szCs w:val="20"/>
              </w:rPr>
            </w:pPr>
            <w:r w:rsidRPr="000472E9">
              <w:rPr>
                <w:b/>
                <w:sz w:val="20"/>
                <w:szCs w:val="20"/>
              </w:rPr>
              <w:t>брутто, г</w:t>
            </w:r>
          </w:p>
        </w:tc>
        <w:tc>
          <w:tcPr>
            <w:tcW w:w="1383" w:type="dxa"/>
            <w:shd w:val="clear" w:color="auto" w:fill="auto"/>
            <w:vAlign w:val="center"/>
          </w:tcPr>
          <w:p w:rsidR="000472E9" w:rsidRPr="000472E9" w:rsidRDefault="000472E9" w:rsidP="000472E9">
            <w:pPr>
              <w:jc w:val="center"/>
              <w:rPr>
                <w:b/>
                <w:sz w:val="20"/>
                <w:szCs w:val="20"/>
              </w:rPr>
            </w:pPr>
            <w:r w:rsidRPr="000472E9">
              <w:rPr>
                <w:b/>
                <w:sz w:val="20"/>
                <w:szCs w:val="20"/>
              </w:rPr>
              <w:t>нетто, г</w:t>
            </w:r>
          </w:p>
        </w:tc>
      </w:tr>
      <w:tr w:rsidR="000472E9" w:rsidRPr="000472E9" w:rsidTr="000472E9">
        <w:tc>
          <w:tcPr>
            <w:tcW w:w="3080" w:type="dxa"/>
            <w:shd w:val="clear" w:color="auto" w:fill="auto"/>
            <w:vAlign w:val="center"/>
          </w:tcPr>
          <w:p w:rsidR="000472E9" w:rsidRPr="000472E9" w:rsidRDefault="000472E9" w:rsidP="000472E9">
            <w:pPr>
              <w:rPr>
                <w:sz w:val="20"/>
                <w:szCs w:val="20"/>
              </w:rPr>
            </w:pPr>
            <w:r w:rsidRPr="000472E9">
              <w:rPr>
                <w:sz w:val="20"/>
                <w:szCs w:val="20"/>
              </w:rPr>
              <w:t>Крупа рисовая</w:t>
            </w:r>
          </w:p>
        </w:tc>
        <w:tc>
          <w:tcPr>
            <w:tcW w:w="1882" w:type="dxa"/>
            <w:shd w:val="clear" w:color="auto" w:fill="auto"/>
            <w:vAlign w:val="center"/>
          </w:tcPr>
          <w:p w:rsidR="000472E9" w:rsidRPr="000472E9" w:rsidRDefault="000472E9" w:rsidP="000472E9">
            <w:pPr>
              <w:jc w:val="center"/>
              <w:rPr>
                <w:sz w:val="20"/>
                <w:szCs w:val="20"/>
              </w:rPr>
            </w:pPr>
            <w:r w:rsidRPr="000472E9">
              <w:rPr>
                <w:sz w:val="20"/>
                <w:szCs w:val="20"/>
              </w:rPr>
              <w:t>48,4</w:t>
            </w:r>
          </w:p>
        </w:tc>
        <w:tc>
          <w:tcPr>
            <w:tcW w:w="1559" w:type="dxa"/>
            <w:shd w:val="clear" w:color="auto" w:fill="auto"/>
            <w:vAlign w:val="center"/>
          </w:tcPr>
          <w:p w:rsidR="000472E9" w:rsidRPr="000472E9" w:rsidRDefault="000472E9" w:rsidP="000472E9">
            <w:pPr>
              <w:jc w:val="center"/>
              <w:rPr>
                <w:sz w:val="20"/>
                <w:szCs w:val="20"/>
              </w:rPr>
            </w:pPr>
            <w:r w:rsidRPr="000472E9">
              <w:rPr>
                <w:sz w:val="20"/>
                <w:szCs w:val="20"/>
              </w:rPr>
              <w:t>48,4</w:t>
            </w:r>
          </w:p>
        </w:tc>
        <w:tc>
          <w:tcPr>
            <w:tcW w:w="1559" w:type="dxa"/>
            <w:shd w:val="clear" w:color="auto" w:fill="auto"/>
            <w:vAlign w:val="center"/>
          </w:tcPr>
          <w:p w:rsidR="000472E9" w:rsidRPr="000472E9" w:rsidRDefault="000472E9" w:rsidP="000472E9">
            <w:pPr>
              <w:jc w:val="center"/>
              <w:rPr>
                <w:sz w:val="20"/>
                <w:szCs w:val="20"/>
              </w:rPr>
            </w:pPr>
            <w:r w:rsidRPr="000472E9">
              <w:rPr>
                <w:sz w:val="20"/>
                <w:szCs w:val="20"/>
              </w:rPr>
              <w:t>58,5</w:t>
            </w:r>
          </w:p>
        </w:tc>
        <w:tc>
          <w:tcPr>
            <w:tcW w:w="1383" w:type="dxa"/>
            <w:shd w:val="clear" w:color="auto" w:fill="auto"/>
            <w:vAlign w:val="center"/>
          </w:tcPr>
          <w:p w:rsidR="000472E9" w:rsidRPr="000472E9" w:rsidRDefault="000472E9" w:rsidP="000472E9">
            <w:pPr>
              <w:jc w:val="center"/>
              <w:rPr>
                <w:sz w:val="20"/>
                <w:szCs w:val="20"/>
              </w:rPr>
            </w:pPr>
            <w:r w:rsidRPr="000472E9">
              <w:rPr>
                <w:sz w:val="20"/>
                <w:szCs w:val="20"/>
              </w:rPr>
              <w:t>58,5</w:t>
            </w:r>
          </w:p>
        </w:tc>
      </w:tr>
      <w:tr w:rsidR="000472E9" w:rsidRPr="000472E9" w:rsidTr="000472E9">
        <w:tc>
          <w:tcPr>
            <w:tcW w:w="3080" w:type="dxa"/>
            <w:shd w:val="clear" w:color="auto" w:fill="auto"/>
            <w:vAlign w:val="center"/>
          </w:tcPr>
          <w:p w:rsidR="000472E9" w:rsidRPr="000472E9" w:rsidRDefault="000472E9" w:rsidP="000472E9">
            <w:pPr>
              <w:rPr>
                <w:sz w:val="20"/>
                <w:szCs w:val="20"/>
              </w:rPr>
            </w:pPr>
            <w:r w:rsidRPr="000472E9">
              <w:rPr>
                <w:sz w:val="20"/>
                <w:szCs w:val="20"/>
              </w:rPr>
              <w:t xml:space="preserve">Вода </w:t>
            </w:r>
          </w:p>
        </w:tc>
        <w:tc>
          <w:tcPr>
            <w:tcW w:w="1882" w:type="dxa"/>
            <w:shd w:val="clear" w:color="auto" w:fill="auto"/>
            <w:vAlign w:val="center"/>
          </w:tcPr>
          <w:p w:rsidR="000472E9" w:rsidRPr="000472E9" w:rsidRDefault="000472E9" w:rsidP="000472E9">
            <w:pPr>
              <w:jc w:val="center"/>
              <w:rPr>
                <w:sz w:val="20"/>
                <w:szCs w:val="20"/>
              </w:rPr>
            </w:pPr>
            <w:r w:rsidRPr="000472E9">
              <w:rPr>
                <w:sz w:val="20"/>
                <w:szCs w:val="20"/>
              </w:rPr>
              <w:t>106,5</w:t>
            </w:r>
          </w:p>
        </w:tc>
        <w:tc>
          <w:tcPr>
            <w:tcW w:w="1559" w:type="dxa"/>
            <w:shd w:val="clear" w:color="auto" w:fill="auto"/>
            <w:vAlign w:val="center"/>
          </w:tcPr>
          <w:p w:rsidR="000472E9" w:rsidRPr="000472E9" w:rsidRDefault="000472E9" w:rsidP="000472E9">
            <w:pPr>
              <w:jc w:val="center"/>
              <w:rPr>
                <w:sz w:val="20"/>
                <w:szCs w:val="20"/>
              </w:rPr>
            </w:pPr>
            <w:r w:rsidRPr="000472E9">
              <w:rPr>
                <w:sz w:val="20"/>
                <w:szCs w:val="20"/>
              </w:rPr>
              <w:t>106,5</w:t>
            </w:r>
          </w:p>
        </w:tc>
        <w:tc>
          <w:tcPr>
            <w:tcW w:w="1559" w:type="dxa"/>
            <w:shd w:val="clear" w:color="auto" w:fill="auto"/>
            <w:vAlign w:val="center"/>
          </w:tcPr>
          <w:p w:rsidR="000472E9" w:rsidRPr="000472E9" w:rsidRDefault="000472E9" w:rsidP="000472E9">
            <w:pPr>
              <w:jc w:val="center"/>
              <w:rPr>
                <w:sz w:val="20"/>
                <w:szCs w:val="20"/>
              </w:rPr>
            </w:pPr>
            <w:r w:rsidRPr="000472E9">
              <w:rPr>
                <w:sz w:val="20"/>
                <w:szCs w:val="20"/>
              </w:rPr>
              <w:t>127,8</w:t>
            </w:r>
          </w:p>
        </w:tc>
        <w:tc>
          <w:tcPr>
            <w:tcW w:w="1383" w:type="dxa"/>
            <w:shd w:val="clear" w:color="auto" w:fill="auto"/>
            <w:vAlign w:val="center"/>
          </w:tcPr>
          <w:p w:rsidR="000472E9" w:rsidRPr="000472E9" w:rsidRDefault="000472E9" w:rsidP="000472E9">
            <w:pPr>
              <w:jc w:val="center"/>
              <w:rPr>
                <w:sz w:val="20"/>
                <w:szCs w:val="20"/>
              </w:rPr>
            </w:pPr>
            <w:r w:rsidRPr="000472E9">
              <w:rPr>
                <w:sz w:val="20"/>
                <w:szCs w:val="20"/>
              </w:rPr>
              <w:t>127,8</w:t>
            </w:r>
          </w:p>
        </w:tc>
      </w:tr>
      <w:tr w:rsidR="000472E9" w:rsidRPr="000472E9" w:rsidTr="000472E9">
        <w:tc>
          <w:tcPr>
            <w:tcW w:w="3080" w:type="dxa"/>
            <w:shd w:val="clear" w:color="auto" w:fill="auto"/>
            <w:vAlign w:val="center"/>
          </w:tcPr>
          <w:p w:rsidR="000472E9" w:rsidRPr="000472E9" w:rsidRDefault="000472E9" w:rsidP="000472E9">
            <w:pPr>
              <w:rPr>
                <w:sz w:val="20"/>
                <w:szCs w:val="20"/>
              </w:rPr>
            </w:pPr>
            <w:r w:rsidRPr="000472E9">
              <w:rPr>
                <w:sz w:val="20"/>
                <w:szCs w:val="20"/>
              </w:rPr>
              <w:t>Соль</w:t>
            </w:r>
          </w:p>
        </w:tc>
        <w:tc>
          <w:tcPr>
            <w:tcW w:w="1882" w:type="dxa"/>
            <w:shd w:val="clear" w:color="auto" w:fill="auto"/>
            <w:vAlign w:val="center"/>
          </w:tcPr>
          <w:p w:rsidR="000472E9" w:rsidRPr="000472E9" w:rsidRDefault="000472E9" w:rsidP="000472E9">
            <w:pPr>
              <w:jc w:val="center"/>
              <w:rPr>
                <w:sz w:val="20"/>
                <w:szCs w:val="20"/>
              </w:rPr>
            </w:pPr>
            <w:r w:rsidRPr="000472E9">
              <w:rPr>
                <w:sz w:val="20"/>
                <w:szCs w:val="20"/>
              </w:rPr>
              <w:t>0,025</w:t>
            </w:r>
          </w:p>
        </w:tc>
        <w:tc>
          <w:tcPr>
            <w:tcW w:w="1559" w:type="dxa"/>
            <w:shd w:val="clear" w:color="auto" w:fill="auto"/>
            <w:vAlign w:val="center"/>
          </w:tcPr>
          <w:p w:rsidR="000472E9" w:rsidRPr="000472E9" w:rsidRDefault="000472E9" w:rsidP="000472E9">
            <w:pPr>
              <w:jc w:val="center"/>
              <w:rPr>
                <w:sz w:val="20"/>
                <w:szCs w:val="20"/>
              </w:rPr>
            </w:pPr>
            <w:r w:rsidRPr="000472E9">
              <w:rPr>
                <w:sz w:val="20"/>
                <w:szCs w:val="20"/>
              </w:rPr>
              <w:t>0,025</w:t>
            </w:r>
          </w:p>
        </w:tc>
        <w:tc>
          <w:tcPr>
            <w:tcW w:w="1559" w:type="dxa"/>
            <w:shd w:val="clear" w:color="auto" w:fill="auto"/>
            <w:vAlign w:val="center"/>
          </w:tcPr>
          <w:p w:rsidR="000472E9" w:rsidRPr="000472E9" w:rsidRDefault="000472E9" w:rsidP="000472E9">
            <w:pPr>
              <w:jc w:val="center"/>
              <w:rPr>
                <w:sz w:val="20"/>
                <w:szCs w:val="20"/>
              </w:rPr>
            </w:pPr>
            <w:r w:rsidRPr="000472E9">
              <w:rPr>
                <w:sz w:val="20"/>
                <w:szCs w:val="20"/>
              </w:rPr>
              <w:t>0,03</w:t>
            </w:r>
          </w:p>
        </w:tc>
        <w:tc>
          <w:tcPr>
            <w:tcW w:w="1383" w:type="dxa"/>
            <w:shd w:val="clear" w:color="auto" w:fill="auto"/>
            <w:vAlign w:val="center"/>
          </w:tcPr>
          <w:p w:rsidR="000472E9" w:rsidRPr="000472E9" w:rsidRDefault="000472E9" w:rsidP="000472E9">
            <w:pPr>
              <w:jc w:val="center"/>
              <w:rPr>
                <w:sz w:val="20"/>
                <w:szCs w:val="20"/>
              </w:rPr>
            </w:pPr>
            <w:r w:rsidRPr="000472E9">
              <w:rPr>
                <w:sz w:val="20"/>
                <w:szCs w:val="20"/>
              </w:rPr>
              <w:t>0,03</w:t>
            </w:r>
          </w:p>
        </w:tc>
      </w:tr>
      <w:tr w:rsidR="000472E9" w:rsidRPr="000472E9" w:rsidTr="000472E9">
        <w:tc>
          <w:tcPr>
            <w:tcW w:w="3080" w:type="dxa"/>
            <w:shd w:val="clear" w:color="auto" w:fill="auto"/>
            <w:vAlign w:val="center"/>
          </w:tcPr>
          <w:p w:rsidR="000472E9" w:rsidRPr="000472E9" w:rsidRDefault="000472E9" w:rsidP="000472E9">
            <w:pPr>
              <w:rPr>
                <w:sz w:val="20"/>
                <w:szCs w:val="20"/>
              </w:rPr>
            </w:pPr>
            <w:r w:rsidRPr="000472E9">
              <w:rPr>
                <w:sz w:val="20"/>
                <w:szCs w:val="20"/>
              </w:rPr>
              <w:t>Масло сливочное</w:t>
            </w:r>
          </w:p>
        </w:tc>
        <w:tc>
          <w:tcPr>
            <w:tcW w:w="1882" w:type="dxa"/>
            <w:shd w:val="clear" w:color="auto" w:fill="auto"/>
            <w:vAlign w:val="center"/>
          </w:tcPr>
          <w:p w:rsidR="000472E9" w:rsidRPr="000472E9" w:rsidRDefault="000472E9" w:rsidP="000472E9">
            <w:pPr>
              <w:jc w:val="center"/>
              <w:rPr>
                <w:sz w:val="20"/>
                <w:szCs w:val="20"/>
              </w:rPr>
            </w:pPr>
            <w:r w:rsidRPr="000472E9">
              <w:rPr>
                <w:sz w:val="20"/>
                <w:szCs w:val="20"/>
              </w:rPr>
              <w:t>5</w:t>
            </w:r>
          </w:p>
        </w:tc>
        <w:tc>
          <w:tcPr>
            <w:tcW w:w="1559" w:type="dxa"/>
            <w:shd w:val="clear" w:color="auto" w:fill="auto"/>
            <w:vAlign w:val="center"/>
          </w:tcPr>
          <w:p w:rsidR="000472E9" w:rsidRPr="000472E9" w:rsidRDefault="000472E9" w:rsidP="000472E9">
            <w:pPr>
              <w:jc w:val="center"/>
              <w:rPr>
                <w:sz w:val="20"/>
                <w:szCs w:val="20"/>
              </w:rPr>
            </w:pPr>
            <w:r w:rsidRPr="000472E9">
              <w:rPr>
                <w:sz w:val="20"/>
                <w:szCs w:val="20"/>
              </w:rPr>
              <w:t>5</w:t>
            </w:r>
          </w:p>
        </w:tc>
        <w:tc>
          <w:tcPr>
            <w:tcW w:w="1559" w:type="dxa"/>
            <w:shd w:val="clear" w:color="auto" w:fill="auto"/>
            <w:vAlign w:val="center"/>
          </w:tcPr>
          <w:p w:rsidR="000472E9" w:rsidRPr="000472E9" w:rsidRDefault="000472E9" w:rsidP="000472E9">
            <w:pPr>
              <w:jc w:val="center"/>
              <w:rPr>
                <w:sz w:val="20"/>
                <w:szCs w:val="20"/>
              </w:rPr>
            </w:pPr>
            <w:r w:rsidRPr="000472E9">
              <w:rPr>
                <w:sz w:val="20"/>
                <w:szCs w:val="20"/>
              </w:rPr>
              <w:t>6</w:t>
            </w:r>
          </w:p>
        </w:tc>
        <w:tc>
          <w:tcPr>
            <w:tcW w:w="1383" w:type="dxa"/>
            <w:shd w:val="clear" w:color="auto" w:fill="auto"/>
            <w:vAlign w:val="center"/>
          </w:tcPr>
          <w:p w:rsidR="000472E9" w:rsidRPr="000472E9" w:rsidRDefault="000472E9" w:rsidP="000472E9">
            <w:pPr>
              <w:jc w:val="center"/>
              <w:rPr>
                <w:sz w:val="20"/>
                <w:szCs w:val="20"/>
              </w:rPr>
            </w:pPr>
            <w:r w:rsidRPr="000472E9">
              <w:rPr>
                <w:sz w:val="20"/>
                <w:szCs w:val="20"/>
              </w:rPr>
              <w:t>6</w:t>
            </w:r>
          </w:p>
        </w:tc>
      </w:tr>
      <w:tr w:rsidR="000472E9" w:rsidRPr="000472E9" w:rsidTr="000472E9">
        <w:tc>
          <w:tcPr>
            <w:tcW w:w="3080" w:type="dxa"/>
            <w:shd w:val="clear" w:color="auto" w:fill="auto"/>
          </w:tcPr>
          <w:p w:rsidR="000472E9" w:rsidRPr="000472E9" w:rsidRDefault="000472E9" w:rsidP="000472E9">
            <w:pPr>
              <w:rPr>
                <w:b/>
                <w:sz w:val="20"/>
                <w:szCs w:val="20"/>
              </w:rPr>
            </w:pPr>
            <w:r w:rsidRPr="000472E9">
              <w:rPr>
                <w:b/>
                <w:sz w:val="20"/>
                <w:szCs w:val="20"/>
              </w:rPr>
              <w:t>Выход:</w:t>
            </w:r>
          </w:p>
        </w:tc>
        <w:tc>
          <w:tcPr>
            <w:tcW w:w="1882" w:type="dxa"/>
            <w:shd w:val="clear" w:color="auto" w:fill="auto"/>
            <w:vAlign w:val="center"/>
          </w:tcPr>
          <w:p w:rsidR="000472E9" w:rsidRPr="000472E9" w:rsidRDefault="000472E9" w:rsidP="000472E9">
            <w:pPr>
              <w:jc w:val="center"/>
              <w:rPr>
                <w:b/>
                <w:sz w:val="20"/>
                <w:szCs w:val="20"/>
              </w:rPr>
            </w:pPr>
          </w:p>
        </w:tc>
        <w:tc>
          <w:tcPr>
            <w:tcW w:w="1559" w:type="dxa"/>
            <w:shd w:val="clear" w:color="auto" w:fill="auto"/>
            <w:vAlign w:val="center"/>
          </w:tcPr>
          <w:p w:rsidR="000472E9" w:rsidRPr="000472E9" w:rsidRDefault="000472E9" w:rsidP="000472E9">
            <w:pPr>
              <w:jc w:val="center"/>
              <w:rPr>
                <w:b/>
                <w:sz w:val="20"/>
                <w:szCs w:val="20"/>
              </w:rPr>
            </w:pPr>
            <w:r w:rsidRPr="000472E9">
              <w:rPr>
                <w:b/>
                <w:sz w:val="20"/>
                <w:szCs w:val="20"/>
              </w:rPr>
              <w:t>150</w:t>
            </w:r>
          </w:p>
        </w:tc>
        <w:tc>
          <w:tcPr>
            <w:tcW w:w="1559" w:type="dxa"/>
            <w:shd w:val="clear" w:color="auto" w:fill="auto"/>
            <w:vAlign w:val="center"/>
          </w:tcPr>
          <w:p w:rsidR="000472E9" w:rsidRPr="000472E9" w:rsidRDefault="000472E9" w:rsidP="000472E9">
            <w:pPr>
              <w:jc w:val="center"/>
              <w:rPr>
                <w:b/>
                <w:sz w:val="20"/>
                <w:szCs w:val="20"/>
              </w:rPr>
            </w:pPr>
          </w:p>
        </w:tc>
        <w:tc>
          <w:tcPr>
            <w:tcW w:w="1383" w:type="dxa"/>
            <w:shd w:val="clear" w:color="auto" w:fill="auto"/>
            <w:vAlign w:val="center"/>
          </w:tcPr>
          <w:p w:rsidR="000472E9" w:rsidRPr="000472E9" w:rsidRDefault="000472E9" w:rsidP="000472E9">
            <w:pPr>
              <w:jc w:val="center"/>
              <w:rPr>
                <w:b/>
                <w:sz w:val="20"/>
                <w:szCs w:val="20"/>
              </w:rPr>
            </w:pPr>
            <w:r w:rsidRPr="000472E9">
              <w:rPr>
                <w:b/>
                <w:sz w:val="20"/>
                <w:szCs w:val="20"/>
              </w:rPr>
              <w:t>180</w:t>
            </w:r>
          </w:p>
        </w:tc>
      </w:tr>
    </w:tbl>
    <w:p w:rsidR="000472E9" w:rsidRPr="000472E9" w:rsidRDefault="000472E9" w:rsidP="000472E9">
      <w:pPr>
        <w:rPr>
          <w:i/>
          <w:sz w:val="20"/>
          <w:szCs w:val="20"/>
        </w:rPr>
      </w:pPr>
    </w:p>
    <w:p w:rsidR="000472E9" w:rsidRPr="000472E9" w:rsidRDefault="000472E9" w:rsidP="000472E9">
      <w:pPr>
        <w:rPr>
          <w:b/>
          <w:sz w:val="20"/>
          <w:szCs w:val="20"/>
        </w:rPr>
      </w:pPr>
      <w:r w:rsidRPr="000472E9">
        <w:rPr>
          <w:b/>
          <w:sz w:val="20"/>
          <w:szCs w:val="20"/>
        </w:rPr>
        <w:t>Химический состав данного блюда:</w:t>
      </w:r>
    </w:p>
    <w:p w:rsidR="000472E9" w:rsidRPr="000472E9" w:rsidRDefault="000472E9" w:rsidP="000472E9">
      <w:pPr>
        <w:rPr>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1417"/>
        <w:gridCol w:w="2835"/>
        <w:gridCol w:w="2552"/>
      </w:tblGrid>
      <w:tr w:rsidR="000472E9" w:rsidRPr="000472E9" w:rsidTr="000472E9">
        <w:tc>
          <w:tcPr>
            <w:tcW w:w="6946" w:type="dxa"/>
            <w:gridSpan w:val="4"/>
            <w:shd w:val="clear" w:color="auto" w:fill="auto"/>
            <w:vAlign w:val="center"/>
          </w:tcPr>
          <w:p w:rsidR="000472E9" w:rsidRPr="000472E9" w:rsidRDefault="000472E9" w:rsidP="000472E9">
            <w:pPr>
              <w:jc w:val="center"/>
              <w:rPr>
                <w:b/>
                <w:sz w:val="20"/>
                <w:szCs w:val="20"/>
              </w:rPr>
            </w:pPr>
            <w:r w:rsidRPr="000472E9">
              <w:rPr>
                <w:b/>
                <w:sz w:val="20"/>
                <w:szCs w:val="20"/>
              </w:rPr>
              <w:t>Пищевые вещества, г</w:t>
            </w:r>
          </w:p>
        </w:tc>
        <w:tc>
          <w:tcPr>
            <w:tcW w:w="2552" w:type="dxa"/>
            <w:vMerge w:val="restart"/>
            <w:shd w:val="clear" w:color="auto" w:fill="auto"/>
            <w:vAlign w:val="center"/>
          </w:tcPr>
          <w:p w:rsidR="000472E9" w:rsidRPr="000472E9" w:rsidRDefault="000472E9" w:rsidP="000472E9">
            <w:pPr>
              <w:jc w:val="center"/>
              <w:rPr>
                <w:b/>
                <w:sz w:val="20"/>
                <w:szCs w:val="20"/>
              </w:rPr>
            </w:pPr>
            <w:r w:rsidRPr="000472E9">
              <w:rPr>
                <w:b/>
                <w:sz w:val="20"/>
                <w:szCs w:val="20"/>
              </w:rPr>
              <w:t>Витамин С, мг</w:t>
            </w:r>
          </w:p>
          <w:p w:rsidR="000472E9" w:rsidRPr="000472E9" w:rsidRDefault="000472E9" w:rsidP="000472E9">
            <w:pPr>
              <w:jc w:val="center"/>
              <w:rPr>
                <w:b/>
                <w:sz w:val="20"/>
                <w:szCs w:val="20"/>
              </w:rPr>
            </w:pPr>
          </w:p>
        </w:tc>
      </w:tr>
      <w:tr w:rsidR="000472E9" w:rsidRPr="000472E9" w:rsidTr="000472E9">
        <w:tc>
          <w:tcPr>
            <w:tcW w:w="1418" w:type="dxa"/>
            <w:shd w:val="clear" w:color="auto" w:fill="auto"/>
            <w:vAlign w:val="center"/>
          </w:tcPr>
          <w:p w:rsidR="000472E9" w:rsidRPr="000472E9" w:rsidRDefault="000472E9" w:rsidP="000472E9">
            <w:pPr>
              <w:jc w:val="center"/>
              <w:rPr>
                <w:b/>
                <w:sz w:val="20"/>
                <w:szCs w:val="20"/>
              </w:rPr>
            </w:pPr>
            <w:r w:rsidRPr="000472E9">
              <w:rPr>
                <w:b/>
                <w:sz w:val="20"/>
                <w:szCs w:val="20"/>
              </w:rPr>
              <w:t>белки</w:t>
            </w:r>
          </w:p>
        </w:tc>
        <w:tc>
          <w:tcPr>
            <w:tcW w:w="1276" w:type="dxa"/>
            <w:shd w:val="clear" w:color="auto" w:fill="auto"/>
            <w:vAlign w:val="center"/>
          </w:tcPr>
          <w:p w:rsidR="000472E9" w:rsidRPr="000472E9" w:rsidRDefault="000472E9" w:rsidP="000472E9">
            <w:pPr>
              <w:jc w:val="center"/>
              <w:rPr>
                <w:b/>
                <w:sz w:val="20"/>
                <w:szCs w:val="20"/>
              </w:rPr>
            </w:pPr>
            <w:r w:rsidRPr="000472E9">
              <w:rPr>
                <w:b/>
                <w:sz w:val="20"/>
                <w:szCs w:val="20"/>
              </w:rPr>
              <w:t>жиры</w:t>
            </w:r>
          </w:p>
        </w:tc>
        <w:tc>
          <w:tcPr>
            <w:tcW w:w="1417" w:type="dxa"/>
            <w:shd w:val="clear" w:color="auto" w:fill="auto"/>
            <w:vAlign w:val="center"/>
          </w:tcPr>
          <w:p w:rsidR="000472E9" w:rsidRPr="000472E9" w:rsidRDefault="000472E9" w:rsidP="000472E9">
            <w:pPr>
              <w:jc w:val="center"/>
              <w:rPr>
                <w:b/>
                <w:sz w:val="20"/>
                <w:szCs w:val="20"/>
              </w:rPr>
            </w:pPr>
            <w:r w:rsidRPr="000472E9">
              <w:rPr>
                <w:b/>
                <w:sz w:val="20"/>
                <w:szCs w:val="20"/>
              </w:rPr>
              <w:t>углеводы</w:t>
            </w:r>
          </w:p>
        </w:tc>
        <w:tc>
          <w:tcPr>
            <w:tcW w:w="2835" w:type="dxa"/>
            <w:shd w:val="clear" w:color="auto" w:fill="auto"/>
            <w:vAlign w:val="center"/>
          </w:tcPr>
          <w:p w:rsidR="000472E9" w:rsidRPr="000472E9" w:rsidRDefault="000472E9" w:rsidP="000472E9">
            <w:pPr>
              <w:jc w:val="center"/>
              <w:rPr>
                <w:b/>
                <w:sz w:val="20"/>
                <w:szCs w:val="20"/>
              </w:rPr>
            </w:pPr>
            <w:proofErr w:type="spellStart"/>
            <w:r w:rsidRPr="000472E9">
              <w:rPr>
                <w:b/>
                <w:sz w:val="20"/>
                <w:szCs w:val="20"/>
              </w:rPr>
              <w:t>энерг</w:t>
            </w:r>
            <w:proofErr w:type="spellEnd"/>
            <w:r w:rsidRPr="000472E9">
              <w:rPr>
                <w:b/>
                <w:sz w:val="20"/>
                <w:szCs w:val="20"/>
              </w:rPr>
              <w:t>. ценность, ккал</w:t>
            </w:r>
          </w:p>
        </w:tc>
        <w:tc>
          <w:tcPr>
            <w:tcW w:w="2552" w:type="dxa"/>
            <w:vMerge/>
            <w:shd w:val="clear" w:color="auto" w:fill="auto"/>
            <w:vAlign w:val="center"/>
          </w:tcPr>
          <w:p w:rsidR="000472E9" w:rsidRPr="000472E9" w:rsidRDefault="000472E9" w:rsidP="000472E9">
            <w:pPr>
              <w:jc w:val="center"/>
              <w:rPr>
                <w:b/>
                <w:sz w:val="20"/>
                <w:szCs w:val="20"/>
                <w:lang w:val="en-US"/>
              </w:rPr>
            </w:pPr>
          </w:p>
        </w:tc>
      </w:tr>
      <w:tr w:rsidR="000472E9" w:rsidRPr="000472E9" w:rsidTr="000472E9">
        <w:trPr>
          <w:trHeight w:val="562"/>
        </w:trPr>
        <w:tc>
          <w:tcPr>
            <w:tcW w:w="1418" w:type="dxa"/>
            <w:shd w:val="clear" w:color="auto" w:fill="auto"/>
            <w:vAlign w:val="center"/>
          </w:tcPr>
          <w:p w:rsidR="000472E9" w:rsidRPr="000472E9" w:rsidRDefault="000472E9" w:rsidP="000472E9">
            <w:pPr>
              <w:jc w:val="center"/>
              <w:rPr>
                <w:sz w:val="20"/>
                <w:szCs w:val="20"/>
              </w:rPr>
            </w:pPr>
            <w:r w:rsidRPr="000472E9">
              <w:rPr>
                <w:sz w:val="20"/>
                <w:szCs w:val="20"/>
              </w:rPr>
              <w:t>3,65</w:t>
            </w:r>
          </w:p>
        </w:tc>
        <w:tc>
          <w:tcPr>
            <w:tcW w:w="1276" w:type="dxa"/>
            <w:shd w:val="clear" w:color="auto" w:fill="auto"/>
            <w:vAlign w:val="center"/>
          </w:tcPr>
          <w:p w:rsidR="000472E9" w:rsidRPr="000472E9" w:rsidRDefault="000472E9" w:rsidP="000472E9">
            <w:pPr>
              <w:jc w:val="center"/>
              <w:rPr>
                <w:sz w:val="20"/>
                <w:szCs w:val="20"/>
              </w:rPr>
            </w:pPr>
            <w:r w:rsidRPr="000472E9">
              <w:rPr>
                <w:sz w:val="20"/>
                <w:szCs w:val="20"/>
              </w:rPr>
              <w:t>5,37</w:t>
            </w:r>
          </w:p>
        </w:tc>
        <w:tc>
          <w:tcPr>
            <w:tcW w:w="1417" w:type="dxa"/>
            <w:shd w:val="clear" w:color="auto" w:fill="auto"/>
            <w:vAlign w:val="center"/>
          </w:tcPr>
          <w:p w:rsidR="000472E9" w:rsidRPr="000472E9" w:rsidRDefault="000472E9" w:rsidP="000472E9">
            <w:pPr>
              <w:jc w:val="center"/>
              <w:rPr>
                <w:sz w:val="20"/>
                <w:szCs w:val="20"/>
              </w:rPr>
            </w:pPr>
            <w:r w:rsidRPr="000472E9">
              <w:rPr>
                <w:sz w:val="20"/>
                <w:szCs w:val="20"/>
              </w:rPr>
              <w:t>36,68</w:t>
            </w:r>
          </w:p>
        </w:tc>
        <w:tc>
          <w:tcPr>
            <w:tcW w:w="2835" w:type="dxa"/>
            <w:shd w:val="clear" w:color="auto" w:fill="auto"/>
            <w:vAlign w:val="center"/>
          </w:tcPr>
          <w:p w:rsidR="000472E9" w:rsidRPr="000472E9" w:rsidRDefault="000472E9" w:rsidP="000472E9">
            <w:pPr>
              <w:jc w:val="center"/>
              <w:rPr>
                <w:sz w:val="20"/>
                <w:szCs w:val="20"/>
              </w:rPr>
            </w:pPr>
            <w:r w:rsidRPr="000472E9">
              <w:rPr>
                <w:sz w:val="20"/>
                <w:szCs w:val="20"/>
              </w:rPr>
              <w:t>209,7</w:t>
            </w:r>
          </w:p>
        </w:tc>
        <w:tc>
          <w:tcPr>
            <w:tcW w:w="2552" w:type="dxa"/>
            <w:shd w:val="clear" w:color="auto" w:fill="auto"/>
            <w:vAlign w:val="center"/>
          </w:tcPr>
          <w:p w:rsidR="000472E9" w:rsidRPr="000472E9" w:rsidRDefault="000472E9" w:rsidP="000472E9">
            <w:pPr>
              <w:jc w:val="center"/>
              <w:rPr>
                <w:sz w:val="20"/>
                <w:szCs w:val="20"/>
              </w:rPr>
            </w:pPr>
            <w:r w:rsidRPr="000472E9">
              <w:rPr>
                <w:sz w:val="20"/>
                <w:szCs w:val="20"/>
              </w:rPr>
              <w:t>-</w:t>
            </w:r>
          </w:p>
        </w:tc>
      </w:tr>
      <w:tr w:rsidR="000472E9" w:rsidRPr="000472E9" w:rsidTr="000472E9">
        <w:trPr>
          <w:trHeight w:val="562"/>
        </w:trPr>
        <w:tc>
          <w:tcPr>
            <w:tcW w:w="1418" w:type="dxa"/>
            <w:shd w:val="clear" w:color="auto" w:fill="auto"/>
            <w:vAlign w:val="center"/>
          </w:tcPr>
          <w:p w:rsidR="000472E9" w:rsidRPr="000472E9" w:rsidRDefault="000472E9" w:rsidP="000472E9">
            <w:pPr>
              <w:jc w:val="center"/>
              <w:rPr>
                <w:sz w:val="20"/>
                <w:szCs w:val="20"/>
              </w:rPr>
            </w:pPr>
            <w:r w:rsidRPr="000472E9">
              <w:rPr>
                <w:sz w:val="20"/>
                <w:szCs w:val="20"/>
              </w:rPr>
              <w:t>6,54</w:t>
            </w:r>
          </w:p>
        </w:tc>
        <w:tc>
          <w:tcPr>
            <w:tcW w:w="1276" w:type="dxa"/>
            <w:shd w:val="clear" w:color="auto" w:fill="auto"/>
            <w:vAlign w:val="center"/>
          </w:tcPr>
          <w:p w:rsidR="000472E9" w:rsidRPr="000472E9" w:rsidRDefault="000472E9" w:rsidP="000472E9">
            <w:pPr>
              <w:jc w:val="center"/>
              <w:rPr>
                <w:sz w:val="20"/>
                <w:szCs w:val="20"/>
              </w:rPr>
            </w:pPr>
            <w:r w:rsidRPr="000472E9">
              <w:rPr>
                <w:sz w:val="20"/>
                <w:szCs w:val="20"/>
              </w:rPr>
              <w:t>8,64</w:t>
            </w:r>
          </w:p>
        </w:tc>
        <w:tc>
          <w:tcPr>
            <w:tcW w:w="1417" w:type="dxa"/>
            <w:shd w:val="clear" w:color="auto" w:fill="auto"/>
            <w:vAlign w:val="center"/>
          </w:tcPr>
          <w:p w:rsidR="000472E9" w:rsidRPr="000472E9" w:rsidRDefault="000472E9" w:rsidP="000472E9">
            <w:pPr>
              <w:jc w:val="center"/>
              <w:rPr>
                <w:sz w:val="20"/>
                <w:szCs w:val="20"/>
              </w:rPr>
            </w:pPr>
            <w:r w:rsidRPr="000472E9">
              <w:rPr>
                <w:sz w:val="20"/>
                <w:szCs w:val="20"/>
              </w:rPr>
              <w:t>54</w:t>
            </w:r>
          </w:p>
        </w:tc>
        <w:tc>
          <w:tcPr>
            <w:tcW w:w="2835" w:type="dxa"/>
            <w:shd w:val="clear" w:color="auto" w:fill="auto"/>
            <w:vAlign w:val="center"/>
          </w:tcPr>
          <w:p w:rsidR="000472E9" w:rsidRPr="000472E9" w:rsidRDefault="000472E9" w:rsidP="000472E9">
            <w:pPr>
              <w:jc w:val="center"/>
              <w:rPr>
                <w:sz w:val="20"/>
                <w:szCs w:val="20"/>
              </w:rPr>
            </w:pPr>
            <w:r w:rsidRPr="000472E9">
              <w:rPr>
                <w:sz w:val="20"/>
                <w:szCs w:val="20"/>
              </w:rPr>
              <w:t>251,64</w:t>
            </w:r>
          </w:p>
        </w:tc>
        <w:tc>
          <w:tcPr>
            <w:tcW w:w="2552" w:type="dxa"/>
            <w:shd w:val="clear" w:color="auto" w:fill="auto"/>
            <w:vAlign w:val="center"/>
          </w:tcPr>
          <w:p w:rsidR="000472E9" w:rsidRPr="000472E9" w:rsidRDefault="000472E9" w:rsidP="000472E9">
            <w:pPr>
              <w:jc w:val="center"/>
              <w:rPr>
                <w:sz w:val="20"/>
                <w:szCs w:val="20"/>
              </w:rPr>
            </w:pPr>
            <w:r w:rsidRPr="000472E9">
              <w:rPr>
                <w:sz w:val="20"/>
                <w:szCs w:val="20"/>
              </w:rPr>
              <w:t>-</w:t>
            </w:r>
          </w:p>
        </w:tc>
      </w:tr>
    </w:tbl>
    <w:p w:rsidR="000472E9" w:rsidRPr="000472E9" w:rsidRDefault="000472E9" w:rsidP="000472E9">
      <w:pPr>
        <w:rPr>
          <w:b/>
          <w:sz w:val="20"/>
          <w:szCs w:val="20"/>
        </w:rPr>
      </w:pPr>
    </w:p>
    <w:p w:rsidR="000472E9" w:rsidRPr="000472E9" w:rsidRDefault="000472E9" w:rsidP="000472E9">
      <w:pPr>
        <w:rPr>
          <w:sz w:val="20"/>
          <w:szCs w:val="20"/>
        </w:rPr>
      </w:pPr>
      <w:r w:rsidRPr="000472E9">
        <w:rPr>
          <w:b/>
          <w:sz w:val="20"/>
          <w:szCs w:val="20"/>
        </w:rPr>
        <w:t xml:space="preserve">Технология приготовления:                                                                                              </w:t>
      </w:r>
      <w:r w:rsidRPr="000472E9">
        <w:rPr>
          <w:sz w:val="20"/>
          <w:szCs w:val="20"/>
        </w:rPr>
        <w:t xml:space="preserve">Подготовленную рисовую крупу кладут в подсоленную кипящую воду и варят при слабом кипении. Кашу варят до </w:t>
      </w:r>
      <w:proofErr w:type="spellStart"/>
      <w:r w:rsidRPr="000472E9">
        <w:rPr>
          <w:sz w:val="20"/>
          <w:szCs w:val="20"/>
        </w:rPr>
        <w:t>загустения</w:t>
      </w:r>
      <w:proofErr w:type="spellEnd"/>
      <w:r w:rsidRPr="000472E9">
        <w:rPr>
          <w:sz w:val="20"/>
          <w:szCs w:val="20"/>
        </w:rPr>
        <w:t xml:space="preserve"> периодически помешивая.</w:t>
      </w:r>
    </w:p>
    <w:p w:rsidR="000472E9" w:rsidRPr="000472E9" w:rsidRDefault="000472E9" w:rsidP="000472E9">
      <w:pPr>
        <w:rPr>
          <w:b/>
          <w:sz w:val="20"/>
          <w:szCs w:val="20"/>
        </w:rPr>
      </w:pPr>
      <w:r w:rsidRPr="000472E9">
        <w:rPr>
          <w:sz w:val="20"/>
          <w:szCs w:val="20"/>
        </w:rPr>
        <w:t>При раздаче температура не ниже 65</w:t>
      </w:r>
      <w:r w:rsidRPr="000472E9">
        <w:rPr>
          <w:sz w:val="20"/>
          <w:szCs w:val="20"/>
          <w:vertAlign w:val="superscript"/>
        </w:rPr>
        <w:t>0</w:t>
      </w:r>
      <w:r w:rsidRPr="000472E9">
        <w:rPr>
          <w:sz w:val="20"/>
          <w:szCs w:val="20"/>
        </w:rPr>
        <w:t>С</w:t>
      </w:r>
    </w:p>
    <w:p w:rsidR="000472E9" w:rsidRPr="000472E9" w:rsidRDefault="000472E9" w:rsidP="000472E9">
      <w:pPr>
        <w:rPr>
          <w:b/>
          <w:sz w:val="20"/>
          <w:szCs w:val="20"/>
        </w:rPr>
      </w:pPr>
      <w:r w:rsidRPr="000472E9">
        <w:rPr>
          <w:b/>
          <w:sz w:val="20"/>
          <w:szCs w:val="20"/>
        </w:rPr>
        <w:t>Требования к качеству:</w:t>
      </w:r>
    </w:p>
    <w:p w:rsidR="000472E9" w:rsidRPr="000472E9" w:rsidRDefault="000472E9" w:rsidP="000472E9">
      <w:pPr>
        <w:rPr>
          <w:sz w:val="20"/>
          <w:szCs w:val="20"/>
        </w:rPr>
      </w:pPr>
      <w:r w:rsidRPr="000472E9">
        <w:rPr>
          <w:b/>
          <w:sz w:val="20"/>
          <w:szCs w:val="20"/>
        </w:rPr>
        <w:tab/>
      </w:r>
      <w:r w:rsidRPr="000472E9">
        <w:rPr>
          <w:b/>
          <w:i/>
          <w:sz w:val="20"/>
          <w:szCs w:val="20"/>
        </w:rPr>
        <w:t xml:space="preserve">Внешний вид: </w:t>
      </w:r>
      <w:r w:rsidRPr="000472E9">
        <w:rPr>
          <w:sz w:val="20"/>
          <w:szCs w:val="20"/>
        </w:rPr>
        <w:t>зерна крупы – целые, хорошо набухшие, легко разделяются.</w:t>
      </w:r>
    </w:p>
    <w:p w:rsidR="000472E9" w:rsidRPr="000472E9" w:rsidRDefault="000472E9" w:rsidP="000472E9">
      <w:pPr>
        <w:rPr>
          <w:sz w:val="20"/>
          <w:szCs w:val="20"/>
        </w:rPr>
      </w:pPr>
      <w:r w:rsidRPr="000472E9">
        <w:rPr>
          <w:sz w:val="20"/>
          <w:szCs w:val="20"/>
        </w:rPr>
        <w:tab/>
      </w:r>
      <w:r w:rsidRPr="000472E9">
        <w:rPr>
          <w:b/>
          <w:i/>
          <w:sz w:val="20"/>
          <w:szCs w:val="20"/>
        </w:rPr>
        <w:t xml:space="preserve">Консистенция: </w:t>
      </w:r>
      <w:r w:rsidRPr="000472E9">
        <w:rPr>
          <w:sz w:val="20"/>
          <w:szCs w:val="20"/>
        </w:rPr>
        <w:t>рассыпчатая, мягкая, однородная.</w:t>
      </w:r>
    </w:p>
    <w:p w:rsidR="000472E9" w:rsidRPr="000472E9" w:rsidRDefault="000472E9" w:rsidP="000472E9">
      <w:pPr>
        <w:rPr>
          <w:sz w:val="20"/>
          <w:szCs w:val="20"/>
        </w:rPr>
      </w:pPr>
      <w:r w:rsidRPr="000472E9">
        <w:rPr>
          <w:sz w:val="20"/>
          <w:szCs w:val="20"/>
        </w:rPr>
        <w:tab/>
      </w:r>
      <w:r w:rsidRPr="000472E9">
        <w:rPr>
          <w:b/>
          <w:i/>
          <w:sz w:val="20"/>
          <w:szCs w:val="20"/>
        </w:rPr>
        <w:t xml:space="preserve">Цвет: </w:t>
      </w:r>
      <w:r w:rsidRPr="000472E9">
        <w:rPr>
          <w:sz w:val="20"/>
          <w:szCs w:val="20"/>
        </w:rPr>
        <w:t>от белого до кремового.</w:t>
      </w:r>
    </w:p>
    <w:p w:rsidR="000472E9" w:rsidRPr="000472E9" w:rsidRDefault="000472E9" w:rsidP="000472E9">
      <w:pPr>
        <w:rPr>
          <w:sz w:val="20"/>
          <w:szCs w:val="20"/>
        </w:rPr>
      </w:pPr>
      <w:r w:rsidRPr="000472E9">
        <w:rPr>
          <w:sz w:val="20"/>
          <w:szCs w:val="20"/>
        </w:rPr>
        <w:tab/>
      </w:r>
      <w:r w:rsidRPr="000472E9">
        <w:rPr>
          <w:b/>
          <w:i/>
          <w:sz w:val="20"/>
          <w:szCs w:val="20"/>
        </w:rPr>
        <w:t xml:space="preserve">Вкус: </w:t>
      </w:r>
      <w:r w:rsidRPr="000472E9">
        <w:rPr>
          <w:sz w:val="20"/>
          <w:szCs w:val="20"/>
        </w:rPr>
        <w:t>отварного риса с маслом.</w:t>
      </w:r>
    </w:p>
    <w:p w:rsidR="000472E9" w:rsidRPr="000472E9" w:rsidRDefault="000472E9" w:rsidP="000472E9">
      <w:pPr>
        <w:rPr>
          <w:sz w:val="20"/>
          <w:szCs w:val="20"/>
        </w:rPr>
      </w:pPr>
      <w:r w:rsidRPr="000472E9">
        <w:rPr>
          <w:sz w:val="20"/>
          <w:szCs w:val="20"/>
        </w:rPr>
        <w:tab/>
      </w:r>
      <w:r w:rsidRPr="000472E9">
        <w:rPr>
          <w:b/>
          <w:i/>
          <w:sz w:val="20"/>
          <w:szCs w:val="20"/>
        </w:rPr>
        <w:t xml:space="preserve">Запах: </w:t>
      </w:r>
      <w:r w:rsidRPr="000472E9">
        <w:rPr>
          <w:sz w:val="20"/>
          <w:szCs w:val="20"/>
        </w:rPr>
        <w:t>отварного риса с маслом.</w:t>
      </w:r>
    </w:p>
    <w:p w:rsidR="000472E9" w:rsidRPr="000472E9" w:rsidRDefault="000472E9" w:rsidP="000472E9">
      <w:pPr>
        <w:shd w:val="clear" w:color="auto" w:fill="FFFFFF"/>
        <w:autoSpaceDE w:val="0"/>
        <w:autoSpaceDN w:val="0"/>
        <w:adjustRightInd w:val="0"/>
        <w:jc w:val="both"/>
        <w:rPr>
          <w:iCs/>
          <w:color w:val="000000"/>
          <w:sz w:val="20"/>
          <w:szCs w:val="20"/>
        </w:rPr>
      </w:pPr>
    </w:p>
    <w:p w:rsidR="000472E9" w:rsidRPr="000472E9" w:rsidRDefault="000472E9" w:rsidP="000472E9">
      <w:pPr>
        <w:shd w:val="clear" w:color="auto" w:fill="FFFFFF"/>
        <w:autoSpaceDE w:val="0"/>
        <w:autoSpaceDN w:val="0"/>
        <w:adjustRightInd w:val="0"/>
        <w:jc w:val="both"/>
        <w:rPr>
          <w:iCs/>
          <w:color w:val="000000"/>
          <w:sz w:val="20"/>
          <w:szCs w:val="20"/>
        </w:rPr>
      </w:pPr>
    </w:p>
    <w:p w:rsidR="000472E9" w:rsidRPr="000472E9" w:rsidRDefault="000472E9" w:rsidP="000472E9">
      <w:pPr>
        <w:shd w:val="clear" w:color="auto" w:fill="FFFFFF"/>
        <w:autoSpaceDE w:val="0"/>
        <w:autoSpaceDN w:val="0"/>
        <w:adjustRightInd w:val="0"/>
        <w:jc w:val="both"/>
        <w:rPr>
          <w:iCs/>
          <w:color w:val="000000"/>
          <w:sz w:val="20"/>
          <w:szCs w:val="20"/>
        </w:rPr>
      </w:pPr>
    </w:p>
    <w:p w:rsidR="000472E9" w:rsidRPr="000472E9" w:rsidRDefault="000472E9" w:rsidP="000472E9">
      <w:pPr>
        <w:shd w:val="clear" w:color="auto" w:fill="FFFFFF"/>
        <w:autoSpaceDE w:val="0"/>
        <w:autoSpaceDN w:val="0"/>
        <w:adjustRightInd w:val="0"/>
        <w:jc w:val="both"/>
        <w:rPr>
          <w:iCs/>
          <w:color w:val="000000"/>
          <w:sz w:val="20"/>
          <w:szCs w:val="20"/>
        </w:rPr>
      </w:pPr>
    </w:p>
    <w:p w:rsidR="000472E9" w:rsidRPr="000472E9" w:rsidRDefault="000472E9" w:rsidP="000472E9">
      <w:pPr>
        <w:shd w:val="clear" w:color="auto" w:fill="FFFFFF"/>
        <w:autoSpaceDE w:val="0"/>
        <w:autoSpaceDN w:val="0"/>
        <w:adjustRightInd w:val="0"/>
        <w:jc w:val="both"/>
        <w:rPr>
          <w:iCs/>
          <w:color w:val="000000"/>
          <w:sz w:val="20"/>
          <w:szCs w:val="20"/>
        </w:rPr>
      </w:pPr>
    </w:p>
    <w:p w:rsidR="000472E9" w:rsidRPr="000472E9" w:rsidRDefault="000472E9" w:rsidP="000472E9">
      <w:pPr>
        <w:shd w:val="clear" w:color="auto" w:fill="FFFFFF"/>
        <w:autoSpaceDE w:val="0"/>
        <w:autoSpaceDN w:val="0"/>
        <w:adjustRightInd w:val="0"/>
        <w:jc w:val="both"/>
        <w:rPr>
          <w:iCs/>
          <w:color w:val="000000"/>
          <w:sz w:val="20"/>
          <w:szCs w:val="20"/>
        </w:rPr>
      </w:pPr>
    </w:p>
    <w:p w:rsidR="000472E9" w:rsidRPr="000472E9" w:rsidRDefault="000472E9" w:rsidP="000472E9">
      <w:pPr>
        <w:shd w:val="clear" w:color="auto" w:fill="FFFFFF"/>
        <w:autoSpaceDE w:val="0"/>
        <w:autoSpaceDN w:val="0"/>
        <w:adjustRightInd w:val="0"/>
        <w:jc w:val="both"/>
        <w:rPr>
          <w:iCs/>
          <w:color w:val="000000"/>
          <w:sz w:val="20"/>
          <w:szCs w:val="20"/>
        </w:rPr>
      </w:pPr>
    </w:p>
    <w:p w:rsidR="000472E9" w:rsidRPr="000472E9" w:rsidRDefault="000472E9" w:rsidP="000472E9">
      <w:pPr>
        <w:shd w:val="clear" w:color="auto" w:fill="FFFFFF"/>
        <w:autoSpaceDE w:val="0"/>
        <w:autoSpaceDN w:val="0"/>
        <w:adjustRightInd w:val="0"/>
        <w:jc w:val="both"/>
        <w:rPr>
          <w:iCs/>
          <w:color w:val="000000"/>
          <w:sz w:val="20"/>
          <w:szCs w:val="20"/>
        </w:rPr>
      </w:pPr>
    </w:p>
    <w:p w:rsidR="000472E9" w:rsidRPr="000472E9" w:rsidRDefault="000472E9" w:rsidP="000472E9">
      <w:pPr>
        <w:shd w:val="clear" w:color="auto" w:fill="FFFFFF"/>
        <w:autoSpaceDE w:val="0"/>
        <w:autoSpaceDN w:val="0"/>
        <w:adjustRightInd w:val="0"/>
        <w:jc w:val="both"/>
        <w:rPr>
          <w:iCs/>
          <w:color w:val="000000"/>
          <w:sz w:val="20"/>
          <w:szCs w:val="20"/>
        </w:rPr>
      </w:pPr>
    </w:p>
    <w:p w:rsidR="000472E9" w:rsidRPr="000472E9" w:rsidRDefault="000472E9" w:rsidP="000472E9">
      <w:pPr>
        <w:rPr>
          <w:sz w:val="20"/>
          <w:szCs w:val="20"/>
        </w:rPr>
        <w:sectPr w:rsidR="000472E9" w:rsidRPr="000472E9" w:rsidSect="000472E9">
          <w:pgSz w:w="11906" w:h="16838"/>
          <w:pgMar w:top="1134" w:right="850" w:bottom="1134" w:left="1701" w:header="708" w:footer="708" w:gutter="0"/>
          <w:cols w:space="708"/>
          <w:docGrid w:linePitch="360"/>
        </w:sectPr>
      </w:pPr>
    </w:p>
    <w:p w:rsidR="000472E9" w:rsidRPr="000472E9" w:rsidRDefault="000472E9" w:rsidP="000472E9">
      <w:pPr>
        <w:spacing w:line="276" w:lineRule="auto"/>
        <w:rPr>
          <w:b/>
          <w:sz w:val="20"/>
          <w:szCs w:val="20"/>
        </w:rPr>
      </w:pPr>
      <w:r w:rsidRPr="000472E9">
        <w:rPr>
          <w:b/>
          <w:sz w:val="20"/>
          <w:szCs w:val="20"/>
        </w:rPr>
        <w:lastRenderedPageBreak/>
        <w:t>Технологическая карта</w:t>
      </w:r>
    </w:p>
    <w:p w:rsidR="000472E9" w:rsidRPr="000472E9" w:rsidRDefault="000472E9" w:rsidP="000472E9">
      <w:pPr>
        <w:spacing w:line="276" w:lineRule="auto"/>
        <w:rPr>
          <w:b/>
          <w:sz w:val="20"/>
          <w:szCs w:val="20"/>
        </w:rPr>
      </w:pPr>
      <w:r w:rsidRPr="000472E9">
        <w:rPr>
          <w:b/>
          <w:sz w:val="20"/>
          <w:szCs w:val="20"/>
        </w:rPr>
        <w:t>Наименование изделия: Макароны отварные</w:t>
      </w:r>
    </w:p>
    <w:p w:rsidR="000472E9" w:rsidRPr="000472E9" w:rsidRDefault="000472E9" w:rsidP="000472E9">
      <w:pPr>
        <w:spacing w:line="276" w:lineRule="auto"/>
        <w:rPr>
          <w:b/>
          <w:sz w:val="20"/>
          <w:szCs w:val="20"/>
        </w:rPr>
      </w:pPr>
      <w:r w:rsidRPr="000472E9">
        <w:rPr>
          <w:b/>
          <w:sz w:val="20"/>
          <w:szCs w:val="20"/>
        </w:rPr>
        <w:t>Номер рецептуры:  № 309</w:t>
      </w:r>
    </w:p>
    <w:p w:rsidR="000472E9" w:rsidRPr="000472E9" w:rsidRDefault="000472E9" w:rsidP="000472E9">
      <w:pPr>
        <w:spacing w:line="276" w:lineRule="auto"/>
        <w:rPr>
          <w:b/>
          <w:sz w:val="20"/>
          <w:szCs w:val="20"/>
        </w:rPr>
      </w:pPr>
      <w:r w:rsidRPr="000472E9">
        <w:rPr>
          <w:b/>
          <w:sz w:val="20"/>
          <w:szCs w:val="20"/>
        </w:rPr>
        <w:t xml:space="preserve">Наименование сборника рецептур:                                                                           </w:t>
      </w:r>
      <w:r w:rsidRPr="000472E9">
        <w:rPr>
          <w:color w:val="000000"/>
          <w:sz w:val="20"/>
          <w:szCs w:val="20"/>
        </w:rPr>
        <w:t xml:space="preserve">Сборник технологических нормативов, сборник рецептур на продукцию для обучающихся во всех образовательных учреждений, разработано: Учреждением Российской Академии Медицинских наук исследовательский институт питания РАМН директор </w:t>
      </w:r>
      <w:proofErr w:type="spellStart"/>
      <w:r w:rsidRPr="000472E9">
        <w:rPr>
          <w:color w:val="000000"/>
          <w:sz w:val="20"/>
          <w:szCs w:val="20"/>
        </w:rPr>
        <w:t>Тутельян</w:t>
      </w:r>
      <w:proofErr w:type="spellEnd"/>
      <w:r w:rsidRPr="000472E9">
        <w:rPr>
          <w:color w:val="000000"/>
          <w:sz w:val="20"/>
          <w:szCs w:val="20"/>
        </w:rPr>
        <w:t xml:space="preserve"> В.А. сборник 2015 г</w:t>
      </w:r>
      <w:r w:rsidRPr="000472E9">
        <w:rPr>
          <w:b/>
          <w:sz w:val="20"/>
          <w:szCs w:val="20"/>
        </w:rPr>
        <w:t>.</w:t>
      </w:r>
      <w:r w:rsidRPr="000472E9">
        <w:rPr>
          <w:color w:val="000000"/>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1740"/>
        <w:gridCol w:w="1701"/>
        <w:gridCol w:w="1417"/>
        <w:gridCol w:w="1525"/>
      </w:tblGrid>
      <w:tr w:rsidR="000472E9" w:rsidRPr="000472E9" w:rsidTr="000472E9">
        <w:trPr>
          <w:trHeight w:val="603"/>
        </w:trPr>
        <w:tc>
          <w:tcPr>
            <w:tcW w:w="3080" w:type="dxa"/>
            <w:vMerge w:val="restart"/>
            <w:shd w:val="clear" w:color="auto" w:fill="auto"/>
            <w:vAlign w:val="center"/>
          </w:tcPr>
          <w:p w:rsidR="000472E9" w:rsidRPr="000472E9" w:rsidRDefault="000472E9" w:rsidP="000472E9">
            <w:pPr>
              <w:spacing w:line="276" w:lineRule="auto"/>
              <w:jc w:val="center"/>
              <w:rPr>
                <w:b/>
                <w:sz w:val="20"/>
                <w:szCs w:val="20"/>
              </w:rPr>
            </w:pPr>
            <w:r w:rsidRPr="000472E9">
              <w:rPr>
                <w:b/>
                <w:sz w:val="20"/>
                <w:szCs w:val="20"/>
              </w:rPr>
              <w:t>Наименование сырья</w:t>
            </w:r>
          </w:p>
        </w:tc>
        <w:tc>
          <w:tcPr>
            <w:tcW w:w="6383" w:type="dxa"/>
            <w:gridSpan w:val="4"/>
            <w:shd w:val="clear" w:color="auto" w:fill="auto"/>
            <w:vAlign w:val="center"/>
          </w:tcPr>
          <w:p w:rsidR="000472E9" w:rsidRPr="000472E9" w:rsidRDefault="000472E9" w:rsidP="000472E9">
            <w:pPr>
              <w:spacing w:line="276" w:lineRule="auto"/>
              <w:jc w:val="center"/>
              <w:rPr>
                <w:b/>
                <w:sz w:val="20"/>
                <w:szCs w:val="20"/>
              </w:rPr>
            </w:pPr>
            <w:r w:rsidRPr="000472E9">
              <w:rPr>
                <w:b/>
                <w:sz w:val="20"/>
                <w:szCs w:val="20"/>
              </w:rPr>
              <w:t>Расход сырья и полуфабрикатов</w:t>
            </w:r>
          </w:p>
        </w:tc>
      </w:tr>
      <w:tr w:rsidR="000472E9" w:rsidRPr="000472E9" w:rsidTr="000472E9">
        <w:tc>
          <w:tcPr>
            <w:tcW w:w="3080" w:type="dxa"/>
            <w:vMerge/>
            <w:shd w:val="clear" w:color="auto" w:fill="auto"/>
            <w:vAlign w:val="center"/>
          </w:tcPr>
          <w:p w:rsidR="000472E9" w:rsidRPr="000472E9" w:rsidRDefault="000472E9" w:rsidP="000472E9">
            <w:pPr>
              <w:spacing w:line="276" w:lineRule="auto"/>
              <w:jc w:val="center"/>
              <w:rPr>
                <w:b/>
                <w:sz w:val="20"/>
                <w:szCs w:val="20"/>
              </w:rPr>
            </w:pPr>
          </w:p>
        </w:tc>
        <w:tc>
          <w:tcPr>
            <w:tcW w:w="1740" w:type="dxa"/>
            <w:shd w:val="clear" w:color="auto" w:fill="auto"/>
            <w:vAlign w:val="center"/>
          </w:tcPr>
          <w:p w:rsidR="000472E9" w:rsidRPr="000472E9" w:rsidRDefault="000472E9" w:rsidP="000472E9">
            <w:pPr>
              <w:spacing w:line="276" w:lineRule="auto"/>
              <w:jc w:val="center"/>
              <w:rPr>
                <w:b/>
                <w:sz w:val="20"/>
                <w:szCs w:val="20"/>
              </w:rPr>
            </w:pPr>
            <w:r w:rsidRPr="000472E9">
              <w:rPr>
                <w:b/>
                <w:sz w:val="20"/>
                <w:szCs w:val="20"/>
              </w:rPr>
              <w:t>брутто, г</w:t>
            </w:r>
          </w:p>
        </w:tc>
        <w:tc>
          <w:tcPr>
            <w:tcW w:w="1701" w:type="dxa"/>
            <w:shd w:val="clear" w:color="auto" w:fill="auto"/>
            <w:vAlign w:val="center"/>
          </w:tcPr>
          <w:p w:rsidR="000472E9" w:rsidRPr="000472E9" w:rsidRDefault="000472E9" w:rsidP="000472E9">
            <w:pPr>
              <w:spacing w:line="276" w:lineRule="auto"/>
              <w:jc w:val="center"/>
              <w:rPr>
                <w:b/>
                <w:sz w:val="20"/>
                <w:szCs w:val="20"/>
              </w:rPr>
            </w:pPr>
            <w:r w:rsidRPr="000472E9">
              <w:rPr>
                <w:b/>
                <w:sz w:val="20"/>
                <w:szCs w:val="20"/>
              </w:rPr>
              <w:t>нетто, г</w:t>
            </w:r>
          </w:p>
        </w:tc>
        <w:tc>
          <w:tcPr>
            <w:tcW w:w="1417" w:type="dxa"/>
            <w:shd w:val="clear" w:color="auto" w:fill="auto"/>
            <w:vAlign w:val="center"/>
          </w:tcPr>
          <w:p w:rsidR="000472E9" w:rsidRPr="000472E9" w:rsidRDefault="000472E9" w:rsidP="000472E9">
            <w:pPr>
              <w:spacing w:line="276" w:lineRule="auto"/>
              <w:jc w:val="center"/>
              <w:rPr>
                <w:b/>
                <w:sz w:val="20"/>
                <w:szCs w:val="20"/>
              </w:rPr>
            </w:pPr>
            <w:r w:rsidRPr="000472E9">
              <w:rPr>
                <w:b/>
                <w:sz w:val="20"/>
                <w:szCs w:val="20"/>
              </w:rPr>
              <w:t>брутто, г</w:t>
            </w:r>
          </w:p>
        </w:tc>
        <w:tc>
          <w:tcPr>
            <w:tcW w:w="1525" w:type="dxa"/>
            <w:shd w:val="clear" w:color="auto" w:fill="auto"/>
            <w:vAlign w:val="center"/>
          </w:tcPr>
          <w:p w:rsidR="000472E9" w:rsidRPr="000472E9" w:rsidRDefault="000472E9" w:rsidP="000472E9">
            <w:pPr>
              <w:spacing w:line="276" w:lineRule="auto"/>
              <w:jc w:val="center"/>
              <w:rPr>
                <w:b/>
                <w:sz w:val="20"/>
                <w:szCs w:val="20"/>
              </w:rPr>
            </w:pPr>
            <w:r w:rsidRPr="000472E9">
              <w:rPr>
                <w:b/>
                <w:sz w:val="20"/>
                <w:szCs w:val="20"/>
              </w:rPr>
              <w:t>нетто, г</w:t>
            </w:r>
          </w:p>
        </w:tc>
      </w:tr>
      <w:tr w:rsidR="000472E9" w:rsidRPr="000472E9" w:rsidTr="000472E9">
        <w:tc>
          <w:tcPr>
            <w:tcW w:w="3080" w:type="dxa"/>
            <w:shd w:val="clear" w:color="auto" w:fill="auto"/>
            <w:vAlign w:val="center"/>
          </w:tcPr>
          <w:p w:rsidR="000472E9" w:rsidRPr="000472E9" w:rsidRDefault="000472E9" w:rsidP="000472E9">
            <w:pPr>
              <w:spacing w:line="276" w:lineRule="auto"/>
              <w:rPr>
                <w:sz w:val="20"/>
                <w:szCs w:val="20"/>
              </w:rPr>
            </w:pPr>
            <w:r w:rsidRPr="000472E9">
              <w:rPr>
                <w:sz w:val="20"/>
                <w:szCs w:val="20"/>
              </w:rPr>
              <w:t>Макароны</w:t>
            </w:r>
          </w:p>
        </w:tc>
        <w:tc>
          <w:tcPr>
            <w:tcW w:w="1740" w:type="dxa"/>
            <w:shd w:val="clear" w:color="auto" w:fill="auto"/>
            <w:vAlign w:val="center"/>
          </w:tcPr>
          <w:p w:rsidR="000472E9" w:rsidRPr="000472E9" w:rsidRDefault="000472E9" w:rsidP="000472E9">
            <w:pPr>
              <w:spacing w:line="276" w:lineRule="auto"/>
              <w:jc w:val="center"/>
              <w:rPr>
                <w:sz w:val="20"/>
                <w:szCs w:val="20"/>
              </w:rPr>
            </w:pPr>
            <w:r w:rsidRPr="000472E9">
              <w:rPr>
                <w:sz w:val="20"/>
                <w:szCs w:val="20"/>
              </w:rPr>
              <w:t>48,4</w:t>
            </w:r>
          </w:p>
        </w:tc>
        <w:tc>
          <w:tcPr>
            <w:tcW w:w="1701" w:type="dxa"/>
            <w:shd w:val="clear" w:color="auto" w:fill="auto"/>
            <w:vAlign w:val="center"/>
          </w:tcPr>
          <w:p w:rsidR="000472E9" w:rsidRPr="000472E9" w:rsidRDefault="000472E9" w:rsidP="000472E9">
            <w:pPr>
              <w:spacing w:line="276" w:lineRule="auto"/>
              <w:jc w:val="center"/>
              <w:rPr>
                <w:sz w:val="20"/>
                <w:szCs w:val="20"/>
              </w:rPr>
            </w:pPr>
            <w:r w:rsidRPr="000472E9">
              <w:rPr>
                <w:sz w:val="20"/>
                <w:szCs w:val="20"/>
              </w:rPr>
              <w:t>48,4</w:t>
            </w:r>
          </w:p>
        </w:tc>
        <w:tc>
          <w:tcPr>
            <w:tcW w:w="1417" w:type="dxa"/>
            <w:shd w:val="clear" w:color="auto" w:fill="auto"/>
            <w:vAlign w:val="center"/>
          </w:tcPr>
          <w:p w:rsidR="000472E9" w:rsidRPr="000472E9" w:rsidRDefault="000472E9" w:rsidP="000472E9">
            <w:pPr>
              <w:spacing w:line="276" w:lineRule="auto"/>
              <w:jc w:val="center"/>
              <w:rPr>
                <w:sz w:val="20"/>
                <w:szCs w:val="20"/>
              </w:rPr>
            </w:pPr>
            <w:r w:rsidRPr="000472E9">
              <w:rPr>
                <w:sz w:val="20"/>
                <w:szCs w:val="20"/>
              </w:rPr>
              <w:t>58</w:t>
            </w:r>
          </w:p>
        </w:tc>
        <w:tc>
          <w:tcPr>
            <w:tcW w:w="1525" w:type="dxa"/>
            <w:shd w:val="clear" w:color="auto" w:fill="auto"/>
            <w:vAlign w:val="center"/>
          </w:tcPr>
          <w:p w:rsidR="000472E9" w:rsidRPr="000472E9" w:rsidRDefault="000472E9" w:rsidP="000472E9">
            <w:pPr>
              <w:spacing w:line="276" w:lineRule="auto"/>
              <w:jc w:val="center"/>
              <w:rPr>
                <w:sz w:val="20"/>
                <w:szCs w:val="20"/>
              </w:rPr>
            </w:pPr>
            <w:r w:rsidRPr="000472E9">
              <w:rPr>
                <w:sz w:val="20"/>
                <w:szCs w:val="20"/>
              </w:rPr>
              <w:t>58</w:t>
            </w:r>
          </w:p>
        </w:tc>
      </w:tr>
      <w:tr w:rsidR="000472E9" w:rsidRPr="000472E9" w:rsidTr="000472E9">
        <w:tc>
          <w:tcPr>
            <w:tcW w:w="3080" w:type="dxa"/>
            <w:shd w:val="clear" w:color="auto" w:fill="auto"/>
            <w:vAlign w:val="center"/>
          </w:tcPr>
          <w:p w:rsidR="000472E9" w:rsidRPr="000472E9" w:rsidRDefault="000472E9" w:rsidP="000472E9">
            <w:pPr>
              <w:spacing w:line="276" w:lineRule="auto"/>
              <w:rPr>
                <w:sz w:val="20"/>
                <w:szCs w:val="20"/>
              </w:rPr>
            </w:pPr>
            <w:r w:rsidRPr="000472E9">
              <w:rPr>
                <w:sz w:val="20"/>
                <w:szCs w:val="20"/>
              </w:rPr>
              <w:t>Масса отварных макарон</w:t>
            </w:r>
          </w:p>
        </w:tc>
        <w:tc>
          <w:tcPr>
            <w:tcW w:w="1740" w:type="dxa"/>
            <w:shd w:val="clear" w:color="auto" w:fill="auto"/>
            <w:vAlign w:val="center"/>
          </w:tcPr>
          <w:p w:rsidR="000472E9" w:rsidRPr="000472E9" w:rsidRDefault="000472E9" w:rsidP="000472E9">
            <w:pPr>
              <w:spacing w:line="276" w:lineRule="auto"/>
              <w:jc w:val="center"/>
              <w:rPr>
                <w:sz w:val="20"/>
                <w:szCs w:val="20"/>
              </w:rPr>
            </w:pPr>
            <w:r w:rsidRPr="000472E9">
              <w:rPr>
                <w:sz w:val="20"/>
                <w:szCs w:val="20"/>
              </w:rPr>
              <w:t>-</w:t>
            </w:r>
          </w:p>
        </w:tc>
        <w:tc>
          <w:tcPr>
            <w:tcW w:w="1701" w:type="dxa"/>
            <w:shd w:val="clear" w:color="auto" w:fill="auto"/>
            <w:vAlign w:val="center"/>
          </w:tcPr>
          <w:p w:rsidR="000472E9" w:rsidRPr="000472E9" w:rsidRDefault="000472E9" w:rsidP="000472E9">
            <w:pPr>
              <w:spacing w:line="276" w:lineRule="auto"/>
              <w:jc w:val="center"/>
              <w:rPr>
                <w:sz w:val="20"/>
                <w:szCs w:val="20"/>
              </w:rPr>
            </w:pPr>
            <w:r w:rsidRPr="000472E9">
              <w:rPr>
                <w:sz w:val="20"/>
                <w:szCs w:val="20"/>
              </w:rPr>
              <w:t>150</w:t>
            </w:r>
          </w:p>
        </w:tc>
        <w:tc>
          <w:tcPr>
            <w:tcW w:w="1417" w:type="dxa"/>
            <w:shd w:val="clear" w:color="auto" w:fill="auto"/>
            <w:vAlign w:val="center"/>
          </w:tcPr>
          <w:p w:rsidR="000472E9" w:rsidRPr="000472E9" w:rsidRDefault="000472E9" w:rsidP="000472E9">
            <w:pPr>
              <w:spacing w:line="276" w:lineRule="auto"/>
              <w:jc w:val="center"/>
              <w:rPr>
                <w:sz w:val="20"/>
                <w:szCs w:val="20"/>
              </w:rPr>
            </w:pPr>
            <w:r w:rsidRPr="000472E9">
              <w:rPr>
                <w:sz w:val="20"/>
                <w:szCs w:val="20"/>
              </w:rPr>
              <w:t>-</w:t>
            </w:r>
          </w:p>
        </w:tc>
        <w:tc>
          <w:tcPr>
            <w:tcW w:w="1525" w:type="dxa"/>
            <w:shd w:val="clear" w:color="auto" w:fill="auto"/>
            <w:vAlign w:val="center"/>
          </w:tcPr>
          <w:p w:rsidR="000472E9" w:rsidRPr="000472E9" w:rsidRDefault="000472E9" w:rsidP="000472E9">
            <w:pPr>
              <w:spacing w:line="276" w:lineRule="auto"/>
              <w:jc w:val="center"/>
              <w:rPr>
                <w:sz w:val="20"/>
                <w:szCs w:val="20"/>
              </w:rPr>
            </w:pPr>
            <w:r w:rsidRPr="000472E9">
              <w:rPr>
                <w:sz w:val="20"/>
                <w:szCs w:val="20"/>
              </w:rPr>
              <w:t>180</w:t>
            </w:r>
          </w:p>
        </w:tc>
      </w:tr>
      <w:tr w:rsidR="000472E9" w:rsidRPr="000472E9" w:rsidTr="000472E9">
        <w:tc>
          <w:tcPr>
            <w:tcW w:w="3080" w:type="dxa"/>
            <w:shd w:val="clear" w:color="auto" w:fill="auto"/>
            <w:vAlign w:val="center"/>
          </w:tcPr>
          <w:p w:rsidR="000472E9" w:rsidRPr="000472E9" w:rsidRDefault="000472E9" w:rsidP="000472E9">
            <w:pPr>
              <w:spacing w:line="276" w:lineRule="auto"/>
              <w:rPr>
                <w:sz w:val="20"/>
                <w:szCs w:val="20"/>
              </w:rPr>
            </w:pPr>
            <w:r w:rsidRPr="000472E9">
              <w:rPr>
                <w:sz w:val="20"/>
                <w:szCs w:val="20"/>
              </w:rPr>
              <w:t>Масло сливочное</w:t>
            </w:r>
          </w:p>
        </w:tc>
        <w:tc>
          <w:tcPr>
            <w:tcW w:w="1740" w:type="dxa"/>
            <w:shd w:val="clear" w:color="auto" w:fill="auto"/>
            <w:vAlign w:val="center"/>
          </w:tcPr>
          <w:p w:rsidR="000472E9" w:rsidRPr="000472E9" w:rsidRDefault="000472E9" w:rsidP="000472E9">
            <w:pPr>
              <w:spacing w:line="276" w:lineRule="auto"/>
              <w:jc w:val="center"/>
              <w:rPr>
                <w:sz w:val="20"/>
                <w:szCs w:val="20"/>
              </w:rPr>
            </w:pPr>
            <w:r w:rsidRPr="000472E9">
              <w:rPr>
                <w:sz w:val="20"/>
                <w:szCs w:val="20"/>
              </w:rPr>
              <w:t>5</w:t>
            </w:r>
          </w:p>
        </w:tc>
        <w:tc>
          <w:tcPr>
            <w:tcW w:w="1701" w:type="dxa"/>
            <w:shd w:val="clear" w:color="auto" w:fill="auto"/>
            <w:vAlign w:val="center"/>
          </w:tcPr>
          <w:p w:rsidR="000472E9" w:rsidRPr="000472E9" w:rsidRDefault="000472E9" w:rsidP="000472E9">
            <w:pPr>
              <w:spacing w:line="276" w:lineRule="auto"/>
              <w:jc w:val="center"/>
              <w:rPr>
                <w:sz w:val="20"/>
                <w:szCs w:val="20"/>
              </w:rPr>
            </w:pPr>
            <w:r w:rsidRPr="000472E9">
              <w:rPr>
                <w:sz w:val="20"/>
                <w:szCs w:val="20"/>
              </w:rPr>
              <w:t>5</w:t>
            </w:r>
          </w:p>
        </w:tc>
        <w:tc>
          <w:tcPr>
            <w:tcW w:w="1417" w:type="dxa"/>
            <w:shd w:val="clear" w:color="auto" w:fill="auto"/>
            <w:vAlign w:val="center"/>
          </w:tcPr>
          <w:p w:rsidR="000472E9" w:rsidRPr="000472E9" w:rsidRDefault="000472E9" w:rsidP="000472E9">
            <w:pPr>
              <w:spacing w:line="276" w:lineRule="auto"/>
              <w:jc w:val="center"/>
              <w:rPr>
                <w:sz w:val="20"/>
                <w:szCs w:val="20"/>
              </w:rPr>
            </w:pPr>
            <w:r w:rsidRPr="000472E9">
              <w:rPr>
                <w:sz w:val="20"/>
                <w:szCs w:val="20"/>
              </w:rPr>
              <w:t>6</w:t>
            </w:r>
          </w:p>
        </w:tc>
        <w:tc>
          <w:tcPr>
            <w:tcW w:w="1525" w:type="dxa"/>
            <w:shd w:val="clear" w:color="auto" w:fill="auto"/>
            <w:vAlign w:val="center"/>
          </w:tcPr>
          <w:p w:rsidR="000472E9" w:rsidRPr="000472E9" w:rsidRDefault="000472E9" w:rsidP="000472E9">
            <w:pPr>
              <w:spacing w:line="276" w:lineRule="auto"/>
              <w:jc w:val="center"/>
              <w:rPr>
                <w:sz w:val="20"/>
                <w:szCs w:val="20"/>
              </w:rPr>
            </w:pPr>
            <w:r w:rsidRPr="000472E9">
              <w:rPr>
                <w:sz w:val="20"/>
                <w:szCs w:val="20"/>
              </w:rPr>
              <w:t>6</w:t>
            </w:r>
          </w:p>
        </w:tc>
      </w:tr>
      <w:tr w:rsidR="000472E9" w:rsidRPr="000472E9" w:rsidTr="000472E9">
        <w:tc>
          <w:tcPr>
            <w:tcW w:w="3080" w:type="dxa"/>
            <w:shd w:val="clear" w:color="auto" w:fill="auto"/>
          </w:tcPr>
          <w:p w:rsidR="000472E9" w:rsidRPr="000472E9" w:rsidRDefault="000472E9" w:rsidP="000472E9">
            <w:pPr>
              <w:spacing w:line="276" w:lineRule="auto"/>
              <w:rPr>
                <w:b/>
                <w:sz w:val="20"/>
                <w:szCs w:val="20"/>
              </w:rPr>
            </w:pPr>
            <w:r w:rsidRPr="000472E9">
              <w:rPr>
                <w:b/>
                <w:sz w:val="20"/>
                <w:szCs w:val="20"/>
              </w:rPr>
              <w:t>Выход:</w:t>
            </w:r>
          </w:p>
        </w:tc>
        <w:tc>
          <w:tcPr>
            <w:tcW w:w="1740" w:type="dxa"/>
            <w:shd w:val="clear" w:color="auto" w:fill="auto"/>
            <w:vAlign w:val="center"/>
          </w:tcPr>
          <w:p w:rsidR="000472E9" w:rsidRPr="000472E9" w:rsidRDefault="000472E9" w:rsidP="000472E9">
            <w:pPr>
              <w:spacing w:line="276" w:lineRule="auto"/>
              <w:jc w:val="center"/>
              <w:rPr>
                <w:b/>
                <w:sz w:val="20"/>
                <w:szCs w:val="20"/>
              </w:rPr>
            </w:pPr>
          </w:p>
        </w:tc>
        <w:tc>
          <w:tcPr>
            <w:tcW w:w="1701" w:type="dxa"/>
            <w:shd w:val="clear" w:color="auto" w:fill="auto"/>
            <w:vAlign w:val="center"/>
          </w:tcPr>
          <w:p w:rsidR="000472E9" w:rsidRPr="000472E9" w:rsidRDefault="000472E9" w:rsidP="000472E9">
            <w:pPr>
              <w:spacing w:line="276" w:lineRule="auto"/>
              <w:jc w:val="center"/>
              <w:rPr>
                <w:b/>
                <w:sz w:val="20"/>
                <w:szCs w:val="20"/>
              </w:rPr>
            </w:pPr>
            <w:r w:rsidRPr="000472E9">
              <w:rPr>
                <w:b/>
                <w:sz w:val="20"/>
                <w:szCs w:val="20"/>
              </w:rPr>
              <w:t>150</w:t>
            </w:r>
          </w:p>
        </w:tc>
        <w:tc>
          <w:tcPr>
            <w:tcW w:w="1417" w:type="dxa"/>
            <w:shd w:val="clear" w:color="auto" w:fill="auto"/>
            <w:vAlign w:val="center"/>
          </w:tcPr>
          <w:p w:rsidR="000472E9" w:rsidRPr="000472E9" w:rsidRDefault="000472E9" w:rsidP="000472E9">
            <w:pPr>
              <w:spacing w:line="276" w:lineRule="auto"/>
              <w:jc w:val="center"/>
              <w:rPr>
                <w:b/>
                <w:sz w:val="20"/>
                <w:szCs w:val="20"/>
              </w:rPr>
            </w:pPr>
          </w:p>
        </w:tc>
        <w:tc>
          <w:tcPr>
            <w:tcW w:w="1525" w:type="dxa"/>
            <w:shd w:val="clear" w:color="auto" w:fill="auto"/>
            <w:vAlign w:val="center"/>
          </w:tcPr>
          <w:p w:rsidR="000472E9" w:rsidRPr="000472E9" w:rsidRDefault="000472E9" w:rsidP="000472E9">
            <w:pPr>
              <w:spacing w:line="276" w:lineRule="auto"/>
              <w:jc w:val="center"/>
              <w:rPr>
                <w:b/>
                <w:sz w:val="20"/>
                <w:szCs w:val="20"/>
              </w:rPr>
            </w:pPr>
            <w:r w:rsidRPr="000472E9">
              <w:rPr>
                <w:b/>
                <w:sz w:val="20"/>
                <w:szCs w:val="20"/>
              </w:rPr>
              <w:t>180</w:t>
            </w:r>
          </w:p>
        </w:tc>
      </w:tr>
    </w:tbl>
    <w:p w:rsidR="000472E9" w:rsidRPr="000472E9" w:rsidRDefault="000472E9" w:rsidP="000472E9">
      <w:pPr>
        <w:spacing w:line="276" w:lineRule="auto"/>
        <w:rPr>
          <w:i/>
          <w:sz w:val="20"/>
          <w:szCs w:val="20"/>
        </w:rPr>
      </w:pPr>
    </w:p>
    <w:p w:rsidR="000472E9" w:rsidRPr="000472E9" w:rsidRDefault="000472E9" w:rsidP="000472E9">
      <w:pPr>
        <w:spacing w:line="276" w:lineRule="auto"/>
        <w:rPr>
          <w:b/>
          <w:sz w:val="20"/>
          <w:szCs w:val="20"/>
        </w:rPr>
      </w:pPr>
      <w:r w:rsidRPr="000472E9">
        <w:rPr>
          <w:b/>
          <w:sz w:val="20"/>
          <w:szCs w:val="20"/>
        </w:rPr>
        <w:t>Химический состав данного блюда:</w:t>
      </w:r>
    </w:p>
    <w:p w:rsidR="000472E9" w:rsidRPr="000472E9" w:rsidRDefault="000472E9" w:rsidP="000472E9">
      <w:pPr>
        <w:spacing w:line="276" w:lineRule="auto"/>
        <w:rPr>
          <w:i/>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7"/>
        <w:gridCol w:w="1400"/>
        <w:gridCol w:w="2977"/>
        <w:gridCol w:w="2286"/>
      </w:tblGrid>
      <w:tr w:rsidR="000472E9" w:rsidRPr="000472E9" w:rsidTr="000472E9">
        <w:tc>
          <w:tcPr>
            <w:tcW w:w="7212" w:type="dxa"/>
            <w:gridSpan w:val="4"/>
            <w:shd w:val="clear" w:color="auto" w:fill="auto"/>
            <w:vAlign w:val="center"/>
          </w:tcPr>
          <w:p w:rsidR="000472E9" w:rsidRPr="000472E9" w:rsidRDefault="000472E9" w:rsidP="000472E9">
            <w:pPr>
              <w:spacing w:line="276" w:lineRule="auto"/>
              <w:jc w:val="center"/>
              <w:rPr>
                <w:b/>
                <w:sz w:val="20"/>
                <w:szCs w:val="20"/>
              </w:rPr>
            </w:pPr>
            <w:r w:rsidRPr="000472E9">
              <w:rPr>
                <w:b/>
                <w:sz w:val="20"/>
                <w:szCs w:val="20"/>
              </w:rPr>
              <w:t>Пищевые вещества</w:t>
            </w:r>
          </w:p>
        </w:tc>
        <w:tc>
          <w:tcPr>
            <w:tcW w:w="2286" w:type="dxa"/>
            <w:vMerge w:val="restart"/>
            <w:shd w:val="clear" w:color="auto" w:fill="auto"/>
            <w:vAlign w:val="center"/>
          </w:tcPr>
          <w:p w:rsidR="000472E9" w:rsidRPr="000472E9" w:rsidRDefault="000472E9" w:rsidP="000472E9">
            <w:pPr>
              <w:spacing w:line="276" w:lineRule="auto"/>
              <w:jc w:val="center"/>
              <w:rPr>
                <w:b/>
                <w:sz w:val="20"/>
                <w:szCs w:val="20"/>
              </w:rPr>
            </w:pPr>
            <w:r w:rsidRPr="000472E9">
              <w:rPr>
                <w:b/>
                <w:sz w:val="20"/>
                <w:szCs w:val="20"/>
              </w:rPr>
              <w:t>Витамин С, мг</w:t>
            </w:r>
          </w:p>
          <w:p w:rsidR="000472E9" w:rsidRPr="000472E9" w:rsidRDefault="000472E9" w:rsidP="000472E9">
            <w:pPr>
              <w:spacing w:line="276" w:lineRule="auto"/>
              <w:jc w:val="center"/>
              <w:rPr>
                <w:b/>
                <w:sz w:val="20"/>
                <w:szCs w:val="20"/>
              </w:rPr>
            </w:pPr>
            <w:r w:rsidRPr="000472E9">
              <w:rPr>
                <w:b/>
                <w:sz w:val="20"/>
                <w:szCs w:val="20"/>
              </w:rPr>
              <w:t>-</w:t>
            </w:r>
          </w:p>
        </w:tc>
      </w:tr>
      <w:tr w:rsidR="000472E9" w:rsidRPr="000472E9" w:rsidTr="000472E9">
        <w:tc>
          <w:tcPr>
            <w:tcW w:w="1418" w:type="dxa"/>
            <w:shd w:val="clear" w:color="auto" w:fill="auto"/>
            <w:vAlign w:val="center"/>
          </w:tcPr>
          <w:p w:rsidR="000472E9" w:rsidRPr="000472E9" w:rsidRDefault="000472E9" w:rsidP="000472E9">
            <w:pPr>
              <w:spacing w:line="276" w:lineRule="auto"/>
              <w:jc w:val="center"/>
              <w:rPr>
                <w:b/>
                <w:sz w:val="20"/>
                <w:szCs w:val="20"/>
              </w:rPr>
            </w:pPr>
            <w:r w:rsidRPr="000472E9">
              <w:rPr>
                <w:b/>
                <w:sz w:val="20"/>
                <w:szCs w:val="20"/>
              </w:rPr>
              <w:t>белки</w:t>
            </w:r>
          </w:p>
        </w:tc>
        <w:tc>
          <w:tcPr>
            <w:tcW w:w="1417" w:type="dxa"/>
            <w:shd w:val="clear" w:color="auto" w:fill="auto"/>
            <w:vAlign w:val="center"/>
          </w:tcPr>
          <w:p w:rsidR="000472E9" w:rsidRPr="000472E9" w:rsidRDefault="000472E9" w:rsidP="000472E9">
            <w:pPr>
              <w:spacing w:line="276" w:lineRule="auto"/>
              <w:jc w:val="center"/>
              <w:rPr>
                <w:b/>
                <w:sz w:val="20"/>
                <w:szCs w:val="20"/>
              </w:rPr>
            </w:pPr>
            <w:r w:rsidRPr="000472E9">
              <w:rPr>
                <w:b/>
                <w:sz w:val="20"/>
                <w:szCs w:val="20"/>
              </w:rPr>
              <w:t>жиры</w:t>
            </w:r>
          </w:p>
        </w:tc>
        <w:tc>
          <w:tcPr>
            <w:tcW w:w="1400" w:type="dxa"/>
            <w:shd w:val="clear" w:color="auto" w:fill="auto"/>
            <w:vAlign w:val="center"/>
          </w:tcPr>
          <w:p w:rsidR="000472E9" w:rsidRPr="000472E9" w:rsidRDefault="000472E9" w:rsidP="000472E9">
            <w:pPr>
              <w:spacing w:line="276" w:lineRule="auto"/>
              <w:jc w:val="center"/>
              <w:rPr>
                <w:b/>
                <w:sz w:val="20"/>
                <w:szCs w:val="20"/>
              </w:rPr>
            </w:pPr>
            <w:r w:rsidRPr="000472E9">
              <w:rPr>
                <w:b/>
                <w:sz w:val="20"/>
                <w:szCs w:val="20"/>
              </w:rPr>
              <w:t>углеводы</w:t>
            </w:r>
          </w:p>
        </w:tc>
        <w:tc>
          <w:tcPr>
            <w:tcW w:w="2977" w:type="dxa"/>
            <w:shd w:val="clear" w:color="auto" w:fill="auto"/>
            <w:vAlign w:val="center"/>
          </w:tcPr>
          <w:p w:rsidR="000472E9" w:rsidRPr="000472E9" w:rsidRDefault="000472E9" w:rsidP="000472E9">
            <w:pPr>
              <w:spacing w:line="276" w:lineRule="auto"/>
              <w:jc w:val="center"/>
              <w:rPr>
                <w:b/>
                <w:sz w:val="20"/>
                <w:szCs w:val="20"/>
              </w:rPr>
            </w:pPr>
            <w:proofErr w:type="spellStart"/>
            <w:r w:rsidRPr="000472E9">
              <w:rPr>
                <w:b/>
                <w:sz w:val="20"/>
                <w:szCs w:val="20"/>
              </w:rPr>
              <w:t>энерг</w:t>
            </w:r>
            <w:proofErr w:type="spellEnd"/>
            <w:r w:rsidRPr="000472E9">
              <w:rPr>
                <w:b/>
                <w:sz w:val="20"/>
                <w:szCs w:val="20"/>
              </w:rPr>
              <w:t>. ценность, ккал</w:t>
            </w:r>
          </w:p>
        </w:tc>
        <w:tc>
          <w:tcPr>
            <w:tcW w:w="2286" w:type="dxa"/>
            <w:vMerge/>
            <w:shd w:val="clear" w:color="auto" w:fill="auto"/>
            <w:vAlign w:val="center"/>
          </w:tcPr>
          <w:p w:rsidR="000472E9" w:rsidRPr="000472E9" w:rsidRDefault="000472E9" w:rsidP="000472E9">
            <w:pPr>
              <w:spacing w:line="276" w:lineRule="auto"/>
              <w:jc w:val="center"/>
              <w:rPr>
                <w:b/>
                <w:sz w:val="20"/>
                <w:szCs w:val="20"/>
                <w:lang w:val="en-US"/>
              </w:rPr>
            </w:pPr>
          </w:p>
        </w:tc>
      </w:tr>
      <w:tr w:rsidR="000472E9" w:rsidRPr="000472E9" w:rsidTr="000472E9">
        <w:tc>
          <w:tcPr>
            <w:tcW w:w="1418" w:type="dxa"/>
            <w:shd w:val="clear" w:color="auto" w:fill="auto"/>
            <w:vAlign w:val="center"/>
          </w:tcPr>
          <w:p w:rsidR="000472E9" w:rsidRPr="000472E9" w:rsidRDefault="000472E9" w:rsidP="000472E9">
            <w:pPr>
              <w:spacing w:line="276" w:lineRule="auto"/>
              <w:jc w:val="center"/>
              <w:rPr>
                <w:sz w:val="20"/>
                <w:szCs w:val="20"/>
              </w:rPr>
            </w:pPr>
            <w:r w:rsidRPr="000472E9">
              <w:rPr>
                <w:sz w:val="20"/>
                <w:szCs w:val="20"/>
              </w:rPr>
              <w:t>5,52</w:t>
            </w:r>
          </w:p>
        </w:tc>
        <w:tc>
          <w:tcPr>
            <w:tcW w:w="1417" w:type="dxa"/>
            <w:shd w:val="clear" w:color="auto" w:fill="auto"/>
            <w:vAlign w:val="center"/>
          </w:tcPr>
          <w:p w:rsidR="000472E9" w:rsidRPr="000472E9" w:rsidRDefault="000472E9" w:rsidP="000472E9">
            <w:pPr>
              <w:spacing w:line="276" w:lineRule="auto"/>
              <w:jc w:val="center"/>
              <w:rPr>
                <w:sz w:val="20"/>
                <w:szCs w:val="20"/>
              </w:rPr>
            </w:pPr>
            <w:r w:rsidRPr="000472E9">
              <w:rPr>
                <w:sz w:val="20"/>
                <w:szCs w:val="20"/>
              </w:rPr>
              <w:t>4,52</w:t>
            </w:r>
          </w:p>
        </w:tc>
        <w:tc>
          <w:tcPr>
            <w:tcW w:w="1400" w:type="dxa"/>
            <w:shd w:val="clear" w:color="auto" w:fill="auto"/>
            <w:vAlign w:val="center"/>
          </w:tcPr>
          <w:p w:rsidR="000472E9" w:rsidRPr="000472E9" w:rsidRDefault="000472E9" w:rsidP="000472E9">
            <w:pPr>
              <w:spacing w:line="276" w:lineRule="auto"/>
              <w:jc w:val="center"/>
              <w:rPr>
                <w:sz w:val="20"/>
                <w:szCs w:val="20"/>
              </w:rPr>
            </w:pPr>
            <w:r w:rsidRPr="000472E9">
              <w:rPr>
                <w:sz w:val="20"/>
                <w:szCs w:val="20"/>
              </w:rPr>
              <w:t>26,54</w:t>
            </w:r>
          </w:p>
        </w:tc>
        <w:tc>
          <w:tcPr>
            <w:tcW w:w="2977" w:type="dxa"/>
            <w:shd w:val="clear" w:color="auto" w:fill="auto"/>
            <w:vAlign w:val="center"/>
          </w:tcPr>
          <w:p w:rsidR="000472E9" w:rsidRPr="000472E9" w:rsidRDefault="000472E9" w:rsidP="000472E9">
            <w:pPr>
              <w:spacing w:line="276" w:lineRule="auto"/>
              <w:jc w:val="center"/>
              <w:rPr>
                <w:sz w:val="20"/>
                <w:szCs w:val="20"/>
              </w:rPr>
            </w:pPr>
            <w:r w:rsidRPr="000472E9">
              <w:rPr>
                <w:sz w:val="20"/>
                <w:szCs w:val="20"/>
              </w:rPr>
              <w:t>168,45</w:t>
            </w:r>
          </w:p>
        </w:tc>
        <w:tc>
          <w:tcPr>
            <w:tcW w:w="2286" w:type="dxa"/>
            <w:vMerge/>
            <w:shd w:val="clear" w:color="auto" w:fill="auto"/>
            <w:vAlign w:val="center"/>
          </w:tcPr>
          <w:p w:rsidR="000472E9" w:rsidRPr="000472E9" w:rsidRDefault="000472E9" w:rsidP="000472E9">
            <w:pPr>
              <w:spacing w:line="276" w:lineRule="auto"/>
              <w:jc w:val="center"/>
              <w:rPr>
                <w:sz w:val="20"/>
                <w:szCs w:val="20"/>
              </w:rPr>
            </w:pPr>
          </w:p>
        </w:tc>
      </w:tr>
      <w:tr w:rsidR="000472E9" w:rsidRPr="000472E9" w:rsidTr="000472E9">
        <w:tc>
          <w:tcPr>
            <w:tcW w:w="1418" w:type="dxa"/>
            <w:shd w:val="clear" w:color="auto" w:fill="auto"/>
            <w:vAlign w:val="center"/>
          </w:tcPr>
          <w:p w:rsidR="000472E9" w:rsidRPr="000472E9" w:rsidRDefault="000472E9" w:rsidP="000472E9">
            <w:pPr>
              <w:spacing w:line="276" w:lineRule="auto"/>
              <w:jc w:val="center"/>
              <w:rPr>
                <w:sz w:val="20"/>
                <w:szCs w:val="20"/>
              </w:rPr>
            </w:pPr>
            <w:r w:rsidRPr="000472E9">
              <w:rPr>
                <w:sz w:val="20"/>
                <w:szCs w:val="20"/>
              </w:rPr>
              <w:t>6,6</w:t>
            </w:r>
          </w:p>
        </w:tc>
        <w:tc>
          <w:tcPr>
            <w:tcW w:w="1417" w:type="dxa"/>
            <w:shd w:val="clear" w:color="auto" w:fill="auto"/>
            <w:vAlign w:val="center"/>
          </w:tcPr>
          <w:p w:rsidR="000472E9" w:rsidRPr="000472E9" w:rsidRDefault="000472E9" w:rsidP="000472E9">
            <w:pPr>
              <w:spacing w:line="276" w:lineRule="auto"/>
              <w:jc w:val="center"/>
              <w:rPr>
                <w:sz w:val="20"/>
                <w:szCs w:val="20"/>
              </w:rPr>
            </w:pPr>
            <w:r w:rsidRPr="000472E9">
              <w:rPr>
                <w:sz w:val="20"/>
                <w:szCs w:val="20"/>
              </w:rPr>
              <w:t>5,4</w:t>
            </w:r>
          </w:p>
        </w:tc>
        <w:tc>
          <w:tcPr>
            <w:tcW w:w="1400" w:type="dxa"/>
            <w:shd w:val="clear" w:color="auto" w:fill="auto"/>
            <w:vAlign w:val="center"/>
          </w:tcPr>
          <w:p w:rsidR="000472E9" w:rsidRPr="000472E9" w:rsidRDefault="000472E9" w:rsidP="000472E9">
            <w:pPr>
              <w:spacing w:line="276" w:lineRule="auto"/>
              <w:jc w:val="center"/>
              <w:rPr>
                <w:sz w:val="20"/>
                <w:szCs w:val="20"/>
              </w:rPr>
            </w:pPr>
            <w:r w:rsidRPr="000472E9">
              <w:rPr>
                <w:sz w:val="20"/>
                <w:szCs w:val="20"/>
              </w:rPr>
              <w:t>31,74</w:t>
            </w:r>
          </w:p>
        </w:tc>
        <w:tc>
          <w:tcPr>
            <w:tcW w:w="2977" w:type="dxa"/>
            <w:shd w:val="clear" w:color="auto" w:fill="auto"/>
            <w:vAlign w:val="center"/>
          </w:tcPr>
          <w:p w:rsidR="000472E9" w:rsidRPr="000472E9" w:rsidRDefault="000472E9" w:rsidP="000472E9">
            <w:pPr>
              <w:spacing w:line="276" w:lineRule="auto"/>
              <w:jc w:val="center"/>
              <w:rPr>
                <w:sz w:val="20"/>
                <w:szCs w:val="20"/>
              </w:rPr>
            </w:pPr>
            <w:r w:rsidRPr="000472E9">
              <w:rPr>
                <w:sz w:val="20"/>
                <w:szCs w:val="20"/>
              </w:rPr>
              <w:t>202,14</w:t>
            </w:r>
          </w:p>
        </w:tc>
        <w:tc>
          <w:tcPr>
            <w:tcW w:w="2286" w:type="dxa"/>
            <w:shd w:val="clear" w:color="auto" w:fill="auto"/>
            <w:vAlign w:val="center"/>
          </w:tcPr>
          <w:p w:rsidR="000472E9" w:rsidRPr="000472E9" w:rsidRDefault="000472E9" w:rsidP="000472E9">
            <w:pPr>
              <w:spacing w:line="276" w:lineRule="auto"/>
              <w:jc w:val="center"/>
              <w:rPr>
                <w:sz w:val="20"/>
                <w:szCs w:val="20"/>
              </w:rPr>
            </w:pPr>
            <w:r w:rsidRPr="000472E9">
              <w:rPr>
                <w:sz w:val="20"/>
                <w:szCs w:val="20"/>
              </w:rPr>
              <w:t>-</w:t>
            </w:r>
          </w:p>
        </w:tc>
      </w:tr>
    </w:tbl>
    <w:p w:rsidR="000472E9" w:rsidRPr="000472E9" w:rsidRDefault="000472E9" w:rsidP="000472E9">
      <w:pPr>
        <w:spacing w:line="276" w:lineRule="auto"/>
        <w:rPr>
          <w:b/>
          <w:sz w:val="20"/>
          <w:szCs w:val="20"/>
        </w:rPr>
      </w:pPr>
    </w:p>
    <w:p w:rsidR="000472E9" w:rsidRPr="000472E9" w:rsidRDefault="000472E9" w:rsidP="000472E9">
      <w:pPr>
        <w:spacing w:line="276" w:lineRule="auto"/>
        <w:rPr>
          <w:b/>
          <w:sz w:val="20"/>
          <w:szCs w:val="20"/>
        </w:rPr>
      </w:pPr>
      <w:r w:rsidRPr="000472E9">
        <w:rPr>
          <w:b/>
          <w:sz w:val="20"/>
          <w:szCs w:val="20"/>
        </w:rPr>
        <w:t>Технология приготовления:</w:t>
      </w:r>
    </w:p>
    <w:p w:rsidR="000472E9" w:rsidRPr="000472E9" w:rsidRDefault="000472E9" w:rsidP="000472E9">
      <w:pPr>
        <w:spacing w:line="276" w:lineRule="auto"/>
        <w:rPr>
          <w:sz w:val="20"/>
          <w:szCs w:val="20"/>
        </w:rPr>
      </w:pPr>
      <w:r w:rsidRPr="000472E9">
        <w:rPr>
          <w:sz w:val="20"/>
          <w:szCs w:val="20"/>
        </w:rPr>
        <w:t>Макаронные изделия варить в большом количестве кипящей подсоленной воды (на 1 кг. макарон берут 6 л. воды, 30 гр. соли). Макароны варить 20 - 30 мин., лапшу 20 - 25 мин., вермишель 10 - 12 мин.. Сваренные макаронные изделия откидывают и перемешивают с растопленным сливочным маслом. При раздаче температура не ниже 65</w:t>
      </w:r>
      <w:r w:rsidRPr="000472E9">
        <w:rPr>
          <w:sz w:val="20"/>
          <w:szCs w:val="20"/>
          <w:vertAlign w:val="superscript"/>
        </w:rPr>
        <w:t>0</w:t>
      </w:r>
      <w:r w:rsidRPr="000472E9">
        <w:rPr>
          <w:sz w:val="20"/>
          <w:szCs w:val="20"/>
        </w:rPr>
        <w:t>С</w:t>
      </w:r>
    </w:p>
    <w:p w:rsidR="000472E9" w:rsidRPr="000472E9" w:rsidRDefault="000472E9" w:rsidP="000472E9">
      <w:pPr>
        <w:spacing w:line="276" w:lineRule="auto"/>
        <w:rPr>
          <w:b/>
          <w:sz w:val="20"/>
          <w:szCs w:val="20"/>
        </w:rPr>
      </w:pPr>
    </w:p>
    <w:p w:rsidR="000472E9" w:rsidRPr="000472E9" w:rsidRDefault="000472E9" w:rsidP="000472E9">
      <w:pPr>
        <w:spacing w:line="276" w:lineRule="auto"/>
        <w:rPr>
          <w:b/>
          <w:sz w:val="20"/>
          <w:szCs w:val="20"/>
        </w:rPr>
      </w:pPr>
      <w:r w:rsidRPr="000472E9">
        <w:rPr>
          <w:b/>
          <w:sz w:val="20"/>
          <w:szCs w:val="20"/>
        </w:rPr>
        <w:t>Требования к качеству:</w:t>
      </w:r>
    </w:p>
    <w:p w:rsidR="000472E9" w:rsidRPr="000472E9" w:rsidRDefault="000472E9" w:rsidP="000472E9">
      <w:pPr>
        <w:spacing w:line="276" w:lineRule="auto"/>
        <w:rPr>
          <w:sz w:val="20"/>
          <w:szCs w:val="20"/>
        </w:rPr>
      </w:pPr>
      <w:r w:rsidRPr="000472E9">
        <w:rPr>
          <w:b/>
          <w:sz w:val="20"/>
          <w:szCs w:val="20"/>
        </w:rPr>
        <w:tab/>
      </w:r>
      <w:r w:rsidRPr="000472E9">
        <w:rPr>
          <w:b/>
          <w:i/>
          <w:sz w:val="20"/>
          <w:szCs w:val="20"/>
        </w:rPr>
        <w:t xml:space="preserve">Внешний вид: </w:t>
      </w:r>
      <w:r w:rsidRPr="000472E9">
        <w:rPr>
          <w:sz w:val="20"/>
          <w:szCs w:val="20"/>
        </w:rPr>
        <w:t xml:space="preserve">вареные макаронные изделия, сохранившие свою форму, легко разделяются, заправлены маслом. </w:t>
      </w:r>
    </w:p>
    <w:p w:rsidR="000472E9" w:rsidRPr="000472E9" w:rsidRDefault="000472E9" w:rsidP="000472E9">
      <w:pPr>
        <w:spacing w:line="276" w:lineRule="auto"/>
        <w:rPr>
          <w:sz w:val="20"/>
          <w:szCs w:val="20"/>
        </w:rPr>
      </w:pPr>
      <w:r w:rsidRPr="000472E9">
        <w:rPr>
          <w:sz w:val="20"/>
          <w:szCs w:val="20"/>
        </w:rPr>
        <w:tab/>
      </w:r>
      <w:r w:rsidRPr="000472E9">
        <w:rPr>
          <w:b/>
          <w:i/>
          <w:sz w:val="20"/>
          <w:szCs w:val="20"/>
        </w:rPr>
        <w:t xml:space="preserve">Консистенция: </w:t>
      </w:r>
      <w:r w:rsidRPr="000472E9">
        <w:rPr>
          <w:sz w:val="20"/>
          <w:szCs w:val="20"/>
        </w:rPr>
        <w:t>мягкая, но упругая.</w:t>
      </w:r>
    </w:p>
    <w:p w:rsidR="000472E9" w:rsidRPr="000472E9" w:rsidRDefault="000472E9" w:rsidP="000472E9">
      <w:pPr>
        <w:spacing w:line="276" w:lineRule="auto"/>
        <w:rPr>
          <w:sz w:val="20"/>
          <w:szCs w:val="20"/>
        </w:rPr>
      </w:pPr>
      <w:r w:rsidRPr="000472E9">
        <w:rPr>
          <w:sz w:val="20"/>
          <w:szCs w:val="20"/>
        </w:rPr>
        <w:tab/>
      </w:r>
      <w:r w:rsidRPr="000472E9">
        <w:rPr>
          <w:b/>
          <w:i/>
          <w:sz w:val="20"/>
          <w:szCs w:val="20"/>
        </w:rPr>
        <w:t xml:space="preserve">Цвет: </w:t>
      </w:r>
      <w:r w:rsidRPr="000472E9">
        <w:rPr>
          <w:sz w:val="20"/>
          <w:szCs w:val="20"/>
        </w:rPr>
        <w:t>от белого до светло-кремового.</w:t>
      </w:r>
    </w:p>
    <w:p w:rsidR="000472E9" w:rsidRPr="000472E9" w:rsidRDefault="000472E9" w:rsidP="000472E9">
      <w:pPr>
        <w:spacing w:line="276" w:lineRule="auto"/>
        <w:rPr>
          <w:sz w:val="20"/>
          <w:szCs w:val="20"/>
        </w:rPr>
      </w:pPr>
      <w:r w:rsidRPr="000472E9">
        <w:rPr>
          <w:sz w:val="20"/>
          <w:szCs w:val="20"/>
        </w:rPr>
        <w:tab/>
      </w:r>
      <w:r w:rsidRPr="000472E9">
        <w:rPr>
          <w:b/>
          <w:i/>
          <w:sz w:val="20"/>
          <w:szCs w:val="20"/>
        </w:rPr>
        <w:t xml:space="preserve">Вкус: </w:t>
      </w:r>
      <w:r w:rsidRPr="000472E9">
        <w:rPr>
          <w:sz w:val="20"/>
          <w:szCs w:val="20"/>
        </w:rPr>
        <w:t>вареных макаронных изделий с маслом, умеренно соленый.</w:t>
      </w:r>
    </w:p>
    <w:p w:rsidR="000472E9" w:rsidRPr="000472E9" w:rsidRDefault="000472E9" w:rsidP="000472E9">
      <w:pPr>
        <w:spacing w:line="276" w:lineRule="auto"/>
        <w:rPr>
          <w:sz w:val="20"/>
          <w:szCs w:val="20"/>
        </w:rPr>
      </w:pPr>
      <w:r w:rsidRPr="000472E9">
        <w:rPr>
          <w:sz w:val="20"/>
          <w:szCs w:val="20"/>
        </w:rPr>
        <w:tab/>
      </w:r>
      <w:r w:rsidRPr="000472E9">
        <w:rPr>
          <w:b/>
          <w:i/>
          <w:sz w:val="20"/>
          <w:szCs w:val="20"/>
        </w:rPr>
        <w:t xml:space="preserve">Запах: </w:t>
      </w:r>
      <w:r w:rsidRPr="000472E9">
        <w:rPr>
          <w:sz w:val="20"/>
          <w:szCs w:val="20"/>
        </w:rPr>
        <w:t>вареных макаронных изделий и сливочного масла.</w:t>
      </w:r>
    </w:p>
    <w:p w:rsidR="000472E9" w:rsidRPr="000472E9" w:rsidRDefault="000472E9" w:rsidP="000472E9">
      <w:pPr>
        <w:shd w:val="clear" w:color="auto" w:fill="FFFFFF"/>
        <w:autoSpaceDE w:val="0"/>
        <w:autoSpaceDN w:val="0"/>
        <w:adjustRightInd w:val="0"/>
        <w:spacing w:line="276" w:lineRule="auto"/>
        <w:jc w:val="both"/>
        <w:rPr>
          <w:iCs/>
          <w:color w:val="000000"/>
          <w:sz w:val="20"/>
          <w:szCs w:val="20"/>
        </w:rPr>
      </w:pPr>
    </w:p>
    <w:p w:rsidR="000472E9" w:rsidRPr="000472E9" w:rsidRDefault="000472E9" w:rsidP="000472E9">
      <w:pPr>
        <w:shd w:val="clear" w:color="auto" w:fill="FFFFFF"/>
        <w:autoSpaceDE w:val="0"/>
        <w:autoSpaceDN w:val="0"/>
        <w:adjustRightInd w:val="0"/>
        <w:spacing w:line="276" w:lineRule="auto"/>
        <w:jc w:val="both"/>
        <w:rPr>
          <w:iCs/>
          <w:color w:val="000000"/>
          <w:sz w:val="20"/>
          <w:szCs w:val="20"/>
        </w:rPr>
      </w:pPr>
    </w:p>
    <w:p w:rsidR="000472E9" w:rsidRPr="000472E9" w:rsidRDefault="000472E9" w:rsidP="000472E9">
      <w:pPr>
        <w:rPr>
          <w:sz w:val="20"/>
          <w:szCs w:val="20"/>
        </w:rPr>
        <w:sectPr w:rsidR="000472E9" w:rsidRPr="000472E9" w:rsidSect="000472E9">
          <w:pgSz w:w="11906" w:h="16838"/>
          <w:pgMar w:top="1134" w:right="850" w:bottom="1134" w:left="1701" w:header="708" w:footer="708" w:gutter="0"/>
          <w:cols w:space="708"/>
          <w:docGrid w:linePitch="360"/>
        </w:sectPr>
      </w:pPr>
    </w:p>
    <w:p w:rsidR="000472E9" w:rsidRPr="000472E9" w:rsidRDefault="000472E9" w:rsidP="000472E9">
      <w:pPr>
        <w:widowControl w:val="0"/>
        <w:tabs>
          <w:tab w:val="center" w:pos="4728"/>
        </w:tabs>
        <w:autoSpaceDE w:val="0"/>
        <w:spacing w:before="44"/>
        <w:rPr>
          <w:b/>
          <w:bCs/>
          <w:color w:val="000000"/>
          <w:sz w:val="20"/>
          <w:szCs w:val="20"/>
        </w:rPr>
      </w:pPr>
    </w:p>
    <w:p w:rsidR="000472E9" w:rsidRPr="000472E9" w:rsidRDefault="000472E9" w:rsidP="000472E9">
      <w:pPr>
        <w:widowControl w:val="0"/>
        <w:tabs>
          <w:tab w:val="center" w:pos="4728"/>
        </w:tabs>
        <w:autoSpaceDE w:val="0"/>
        <w:spacing w:before="44"/>
        <w:rPr>
          <w:b/>
          <w:bCs/>
          <w:color w:val="000000"/>
          <w:sz w:val="20"/>
          <w:szCs w:val="20"/>
        </w:rPr>
      </w:pPr>
      <w:r w:rsidRPr="000472E9">
        <w:rPr>
          <w:b/>
          <w:bCs/>
          <w:color w:val="000000"/>
          <w:sz w:val="20"/>
          <w:szCs w:val="20"/>
        </w:rPr>
        <w:t xml:space="preserve">Технологическая карта </w:t>
      </w:r>
    </w:p>
    <w:p w:rsidR="000472E9" w:rsidRPr="000472E9" w:rsidRDefault="000472E9" w:rsidP="000472E9">
      <w:pPr>
        <w:widowControl w:val="0"/>
        <w:tabs>
          <w:tab w:val="center" w:pos="4728"/>
        </w:tabs>
        <w:autoSpaceDE w:val="0"/>
        <w:spacing w:before="44"/>
        <w:rPr>
          <w:b/>
          <w:color w:val="000000"/>
          <w:sz w:val="20"/>
          <w:szCs w:val="20"/>
        </w:rPr>
      </w:pPr>
      <w:r w:rsidRPr="000472E9">
        <w:rPr>
          <w:b/>
          <w:bCs/>
          <w:color w:val="000000"/>
          <w:sz w:val="20"/>
          <w:szCs w:val="20"/>
        </w:rPr>
        <w:t>Наименование изделия:</w:t>
      </w:r>
      <w:r w:rsidRPr="000472E9">
        <w:rPr>
          <w:b/>
          <w:color w:val="000000"/>
          <w:sz w:val="20"/>
          <w:szCs w:val="20"/>
        </w:rPr>
        <w:t xml:space="preserve"> Пюре картофельное </w:t>
      </w:r>
    </w:p>
    <w:p w:rsidR="000472E9" w:rsidRPr="000472E9" w:rsidRDefault="000472E9" w:rsidP="000472E9">
      <w:pPr>
        <w:widowControl w:val="0"/>
        <w:tabs>
          <w:tab w:val="left" w:pos="2513"/>
        </w:tabs>
        <w:autoSpaceDE w:val="0"/>
        <w:autoSpaceDN w:val="0"/>
        <w:adjustRightInd w:val="0"/>
        <w:spacing w:before="64"/>
        <w:rPr>
          <w:b/>
          <w:bCs/>
          <w:color w:val="000000"/>
          <w:sz w:val="20"/>
          <w:szCs w:val="20"/>
        </w:rPr>
      </w:pPr>
      <w:r w:rsidRPr="000472E9">
        <w:rPr>
          <w:b/>
          <w:bCs/>
          <w:color w:val="000000"/>
          <w:sz w:val="20"/>
          <w:szCs w:val="20"/>
        </w:rPr>
        <w:t>Номер рецептуры: № 312</w:t>
      </w:r>
    </w:p>
    <w:p w:rsidR="000472E9" w:rsidRPr="000472E9" w:rsidRDefault="000472E9" w:rsidP="000472E9">
      <w:pPr>
        <w:widowControl w:val="0"/>
        <w:tabs>
          <w:tab w:val="left" w:pos="2513"/>
        </w:tabs>
        <w:autoSpaceDE w:val="0"/>
        <w:autoSpaceDN w:val="0"/>
        <w:adjustRightInd w:val="0"/>
        <w:spacing w:before="64"/>
        <w:rPr>
          <w:b/>
          <w:sz w:val="20"/>
          <w:szCs w:val="20"/>
        </w:rPr>
      </w:pPr>
      <w:r w:rsidRPr="000472E9">
        <w:rPr>
          <w:b/>
          <w:bCs/>
          <w:color w:val="000000"/>
          <w:sz w:val="20"/>
          <w:szCs w:val="20"/>
        </w:rPr>
        <w:t>Наименование сборника рецептур:</w:t>
      </w:r>
      <w:r w:rsidRPr="000472E9">
        <w:rPr>
          <w:color w:val="000000"/>
          <w:sz w:val="20"/>
          <w:szCs w:val="20"/>
          <w:u w:val="single"/>
        </w:rPr>
        <w:t xml:space="preserve">                                                                          </w:t>
      </w:r>
      <w:r w:rsidRPr="000472E9">
        <w:rPr>
          <w:color w:val="000000"/>
          <w:sz w:val="20"/>
          <w:szCs w:val="20"/>
        </w:rPr>
        <w:t xml:space="preserve">Сборник технологических нормативов, сборник рецептур на продукцию для обучающихся во всех образовательных учреждений, разработано: Учреждением Российской Академии Медицинских наук исследовательский институт питания РАМН директор </w:t>
      </w:r>
      <w:proofErr w:type="spellStart"/>
      <w:r w:rsidRPr="000472E9">
        <w:rPr>
          <w:color w:val="000000"/>
          <w:sz w:val="20"/>
          <w:szCs w:val="20"/>
        </w:rPr>
        <w:t>Тутельян</w:t>
      </w:r>
      <w:proofErr w:type="spellEnd"/>
      <w:r w:rsidRPr="000472E9">
        <w:rPr>
          <w:color w:val="000000"/>
          <w:sz w:val="20"/>
          <w:szCs w:val="20"/>
        </w:rPr>
        <w:t xml:space="preserve"> В.А. сборник 2015 г</w:t>
      </w:r>
      <w:r w:rsidRPr="000472E9">
        <w:rPr>
          <w:b/>
          <w:sz w:val="20"/>
          <w:szCs w:val="20"/>
        </w:rPr>
        <w:t>.</w:t>
      </w:r>
    </w:p>
    <w:p w:rsidR="000472E9" w:rsidRPr="000472E9" w:rsidRDefault="000472E9" w:rsidP="000472E9">
      <w:pPr>
        <w:widowControl w:val="0"/>
        <w:tabs>
          <w:tab w:val="left" w:pos="2513"/>
        </w:tabs>
        <w:autoSpaceDE w:val="0"/>
        <w:autoSpaceDN w:val="0"/>
        <w:adjustRightInd w:val="0"/>
        <w:spacing w:before="64"/>
        <w:rPr>
          <w:color w:val="000000"/>
          <w:sz w:val="20"/>
          <w:szCs w:val="20"/>
        </w:rPr>
      </w:pPr>
      <w:r w:rsidRPr="000472E9">
        <w:rPr>
          <w:color w:val="000000"/>
          <w:sz w:val="20"/>
          <w:szCs w:val="20"/>
        </w:rPr>
        <w:tab/>
      </w:r>
    </w:p>
    <w:tbl>
      <w:tblPr>
        <w:tblW w:w="8929" w:type="dxa"/>
        <w:tblInd w:w="108" w:type="dxa"/>
        <w:tblLayout w:type="fixed"/>
        <w:tblLook w:val="0000" w:firstRow="0" w:lastRow="0" w:firstColumn="0" w:lastColumn="0" w:noHBand="0" w:noVBand="0"/>
      </w:tblPr>
      <w:tblGrid>
        <w:gridCol w:w="3119"/>
        <w:gridCol w:w="1559"/>
        <w:gridCol w:w="1559"/>
        <w:gridCol w:w="1276"/>
        <w:gridCol w:w="1416"/>
      </w:tblGrid>
      <w:tr w:rsidR="000472E9" w:rsidRPr="000472E9" w:rsidTr="000472E9">
        <w:trPr>
          <w:cantSplit/>
          <w:trHeight w:hRule="exact" w:val="420"/>
        </w:trPr>
        <w:tc>
          <w:tcPr>
            <w:tcW w:w="3119" w:type="dxa"/>
            <w:vMerge w:val="restart"/>
            <w:tcBorders>
              <w:top w:val="single" w:sz="4" w:space="0" w:color="000000"/>
              <w:left w:val="single" w:sz="4" w:space="0" w:color="000000"/>
              <w:bottom w:val="single" w:sz="4" w:space="0" w:color="000000"/>
            </w:tcBorders>
          </w:tcPr>
          <w:p w:rsidR="000472E9" w:rsidRPr="000472E9" w:rsidRDefault="000472E9" w:rsidP="000472E9">
            <w:pPr>
              <w:widowControl w:val="0"/>
              <w:tabs>
                <w:tab w:val="center" w:pos="4740"/>
              </w:tabs>
              <w:autoSpaceDE w:val="0"/>
              <w:snapToGrid w:val="0"/>
              <w:jc w:val="center"/>
              <w:rPr>
                <w:b/>
                <w:color w:val="000000"/>
                <w:sz w:val="20"/>
                <w:szCs w:val="20"/>
              </w:rPr>
            </w:pPr>
            <w:r w:rsidRPr="000472E9">
              <w:rPr>
                <w:b/>
                <w:color w:val="000000"/>
                <w:sz w:val="20"/>
                <w:szCs w:val="20"/>
              </w:rPr>
              <w:t>Наименование сырья</w:t>
            </w:r>
          </w:p>
        </w:tc>
        <w:tc>
          <w:tcPr>
            <w:tcW w:w="5810" w:type="dxa"/>
            <w:gridSpan w:val="4"/>
            <w:tcBorders>
              <w:top w:val="single" w:sz="4" w:space="0" w:color="000000"/>
              <w:left w:val="single" w:sz="4" w:space="0" w:color="000000"/>
              <w:bottom w:val="single" w:sz="4" w:space="0" w:color="000000"/>
              <w:right w:val="single" w:sz="4" w:space="0" w:color="000000"/>
            </w:tcBorders>
          </w:tcPr>
          <w:p w:rsidR="000472E9" w:rsidRPr="000472E9" w:rsidRDefault="000472E9" w:rsidP="000472E9">
            <w:pPr>
              <w:widowControl w:val="0"/>
              <w:tabs>
                <w:tab w:val="center" w:pos="4740"/>
              </w:tabs>
              <w:autoSpaceDE w:val="0"/>
              <w:snapToGrid w:val="0"/>
              <w:jc w:val="center"/>
              <w:rPr>
                <w:b/>
                <w:color w:val="000000"/>
                <w:sz w:val="20"/>
                <w:szCs w:val="20"/>
              </w:rPr>
            </w:pPr>
            <w:r w:rsidRPr="000472E9">
              <w:rPr>
                <w:b/>
                <w:color w:val="000000"/>
                <w:sz w:val="20"/>
                <w:szCs w:val="20"/>
              </w:rPr>
              <w:t>Расход сырья и полуфабрикатов</w:t>
            </w:r>
          </w:p>
        </w:tc>
      </w:tr>
      <w:tr w:rsidR="000472E9" w:rsidRPr="000472E9" w:rsidTr="000472E9">
        <w:trPr>
          <w:cantSplit/>
        </w:trPr>
        <w:tc>
          <w:tcPr>
            <w:tcW w:w="3119" w:type="dxa"/>
            <w:vMerge/>
            <w:tcBorders>
              <w:top w:val="single" w:sz="4" w:space="0" w:color="000000"/>
              <w:left w:val="single" w:sz="4" w:space="0" w:color="000000"/>
              <w:bottom w:val="single" w:sz="4" w:space="0" w:color="000000"/>
            </w:tcBorders>
          </w:tcPr>
          <w:p w:rsidR="000472E9" w:rsidRPr="000472E9" w:rsidRDefault="000472E9" w:rsidP="000472E9">
            <w:pPr>
              <w:rPr>
                <w:b/>
                <w:color w:val="000000"/>
                <w:sz w:val="20"/>
                <w:szCs w:val="20"/>
              </w:rPr>
            </w:pPr>
          </w:p>
        </w:tc>
        <w:tc>
          <w:tcPr>
            <w:tcW w:w="1559" w:type="dxa"/>
            <w:tcBorders>
              <w:top w:val="single" w:sz="4" w:space="0" w:color="000000"/>
              <w:left w:val="single" w:sz="4" w:space="0" w:color="000000"/>
              <w:bottom w:val="single" w:sz="4" w:space="0" w:color="000000"/>
              <w:right w:val="single" w:sz="4" w:space="0" w:color="auto"/>
            </w:tcBorders>
            <w:vAlign w:val="center"/>
          </w:tcPr>
          <w:p w:rsidR="000472E9" w:rsidRPr="000472E9" w:rsidRDefault="000472E9" w:rsidP="000472E9">
            <w:pPr>
              <w:widowControl w:val="0"/>
              <w:tabs>
                <w:tab w:val="center" w:pos="4740"/>
              </w:tabs>
              <w:autoSpaceDE w:val="0"/>
              <w:snapToGrid w:val="0"/>
              <w:jc w:val="center"/>
              <w:rPr>
                <w:b/>
                <w:color w:val="000000"/>
                <w:sz w:val="20"/>
                <w:szCs w:val="20"/>
              </w:rPr>
            </w:pPr>
            <w:r w:rsidRPr="000472E9">
              <w:rPr>
                <w:b/>
                <w:color w:val="000000"/>
                <w:sz w:val="20"/>
                <w:szCs w:val="20"/>
              </w:rPr>
              <w:t>Брутто, г</w:t>
            </w:r>
          </w:p>
        </w:tc>
        <w:tc>
          <w:tcPr>
            <w:tcW w:w="1559" w:type="dxa"/>
            <w:tcBorders>
              <w:top w:val="single" w:sz="4" w:space="0" w:color="000000"/>
              <w:left w:val="single" w:sz="4" w:space="0" w:color="auto"/>
              <w:bottom w:val="single" w:sz="4" w:space="0" w:color="000000"/>
              <w:right w:val="single" w:sz="4" w:space="0" w:color="auto"/>
            </w:tcBorders>
          </w:tcPr>
          <w:p w:rsidR="000472E9" w:rsidRPr="000472E9" w:rsidRDefault="000472E9" w:rsidP="000472E9">
            <w:pPr>
              <w:widowControl w:val="0"/>
              <w:tabs>
                <w:tab w:val="center" w:pos="4740"/>
              </w:tabs>
              <w:autoSpaceDE w:val="0"/>
              <w:snapToGrid w:val="0"/>
              <w:jc w:val="center"/>
              <w:rPr>
                <w:b/>
                <w:color w:val="000000"/>
                <w:sz w:val="20"/>
                <w:szCs w:val="20"/>
              </w:rPr>
            </w:pPr>
            <w:r w:rsidRPr="000472E9">
              <w:rPr>
                <w:b/>
                <w:color w:val="000000"/>
                <w:sz w:val="20"/>
                <w:szCs w:val="20"/>
              </w:rPr>
              <w:t>Нетто, г</w:t>
            </w:r>
          </w:p>
        </w:tc>
        <w:tc>
          <w:tcPr>
            <w:tcW w:w="1276" w:type="dxa"/>
            <w:tcBorders>
              <w:top w:val="single" w:sz="4" w:space="0" w:color="000000"/>
              <w:left w:val="single" w:sz="4" w:space="0" w:color="000000"/>
              <w:bottom w:val="single" w:sz="4" w:space="0" w:color="000000"/>
              <w:right w:val="single" w:sz="4" w:space="0" w:color="auto"/>
            </w:tcBorders>
            <w:vAlign w:val="center"/>
          </w:tcPr>
          <w:p w:rsidR="000472E9" w:rsidRPr="000472E9" w:rsidRDefault="000472E9" w:rsidP="000472E9">
            <w:pPr>
              <w:widowControl w:val="0"/>
              <w:tabs>
                <w:tab w:val="center" w:pos="4740"/>
              </w:tabs>
              <w:autoSpaceDE w:val="0"/>
              <w:snapToGrid w:val="0"/>
              <w:jc w:val="center"/>
              <w:rPr>
                <w:b/>
                <w:color w:val="000000"/>
                <w:sz w:val="20"/>
                <w:szCs w:val="20"/>
              </w:rPr>
            </w:pPr>
            <w:r w:rsidRPr="000472E9">
              <w:rPr>
                <w:b/>
                <w:color w:val="000000"/>
                <w:sz w:val="20"/>
                <w:szCs w:val="20"/>
              </w:rPr>
              <w:t>Брутто, г</w:t>
            </w:r>
          </w:p>
        </w:tc>
        <w:tc>
          <w:tcPr>
            <w:tcW w:w="1416" w:type="dxa"/>
            <w:tcBorders>
              <w:top w:val="single" w:sz="4" w:space="0" w:color="000000"/>
              <w:left w:val="single" w:sz="4" w:space="0" w:color="auto"/>
              <w:bottom w:val="single" w:sz="4" w:space="0" w:color="000000"/>
              <w:right w:val="single" w:sz="4" w:space="0" w:color="auto"/>
            </w:tcBorders>
          </w:tcPr>
          <w:p w:rsidR="000472E9" w:rsidRPr="000472E9" w:rsidRDefault="000472E9" w:rsidP="000472E9">
            <w:pPr>
              <w:widowControl w:val="0"/>
              <w:tabs>
                <w:tab w:val="center" w:pos="4740"/>
              </w:tabs>
              <w:autoSpaceDE w:val="0"/>
              <w:snapToGrid w:val="0"/>
              <w:jc w:val="center"/>
              <w:rPr>
                <w:b/>
                <w:color w:val="000000"/>
                <w:sz w:val="20"/>
                <w:szCs w:val="20"/>
              </w:rPr>
            </w:pPr>
            <w:r w:rsidRPr="000472E9">
              <w:rPr>
                <w:b/>
                <w:color w:val="000000"/>
                <w:sz w:val="20"/>
                <w:szCs w:val="20"/>
              </w:rPr>
              <w:t>Нетто, г</w:t>
            </w:r>
          </w:p>
        </w:tc>
      </w:tr>
      <w:tr w:rsidR="000472E9" w:rsidRPr="000472E9" w:rsidTr="000472E9">
        <w:trPr>
          <w:trHeight w:val="340"/>
        </w:trPr>
        <w:tc>
          <w:tcPr>
            <w:tcW w:w="3119" w:type="dxa"/>
            <w:tcBorders>
              <w:top w:val="single" w:sz="4" w:space="0" w:color="000000"/>
              <w:left w:val="single" w:sz="4" w:space="0" w:color="000000"/>
              <w:bottom w:val="single" w:sz="4" w:space="0" w:color="000000"/>
            </w:tcBorders>
            <w:vAlign w:val="center"/>
          </w:tcPr>
          <w:p w:rsidR="000472E9" w:rsidRPr="000472E9" w:rsidRDefault="000472E9" w:rsidP="000472E9">
            <w:pPr>
              <w:widowControl w:val="0"/>
              <w:tabs>
                <w:tab w:val="center" w:pos="4740"/>
              </w:tabs>
              <w:autoSpaceDE w:val="0"/>
              <w:snapToGrid w:val="0"/>
              <w:rPr>
                <w:color w:val="000000"/>
                <w:sz w:val="20"/>
                <w:szCs w:val="20"/>
              </w:rPr>
            </w:pPr>
            <w:r w:rsidRPr="000472E9">
              <w:rPr>
                <w:color w:val="000000"/>
                <w:sz w:val="20"/>
                <w:szCs w:val="20"/>
              </w:rPr>
              <w:t xml:space="preserve">Картофель  </w:t>
            </w:r>
          </w:p>
        </w:tc>
        <w:tc>
          <w:tcPr>
            <w:tcW w:w="1559" w:type="dxa"/>
            <w:tcBorders>
              <w:top w:val="single" w:sz="4" w:space="0" w:color="000000"/>
              <w:left w:val="single" w:sz="4" w:space="0" w:color="000000"/>
              <w:bottom w:val="single" w:sz="4" w:space="0" w:color="000000"/>
              <w:right w:val="single" w:sz="4" w:space="0" w:color="auto"/>
            </w:tcBorders>
            <w:vAlign w:val="center"/>
          </w:tcPr>
          <w:p w:rsidR="000472E9" w:rsidRPr="000472E9" w:rsidRDefault="000472E9" w:rsidP="000472E9">
            <w:pPr>
              <w:jc w:val="center"/>
              <w:rPr>
                <w:color w:val="000000"/>
                <w:sz w:val="20"/>
                <w:szCs w:val="20"/>
              </w:rPr>
            </w:pPr>
            <w:r w:rsidRPr="000472E9">
              <w:rPr>
                <w:color w:val="000000"/>
                <w:sz w:val="20"/>
                <w:szCs w:val="20"/>
              </w:rPr>
              <w:t>155</w:t>
            </w:r>
          </w:p>
        </w:tc>
        <w:tc>
          <w:tcPr>
            <w:tcW w:w="1559" w:type="dxa"/>
            <w:tcBorders>
              <w:top w:val="single" w:sz="4" w:space="0" w:color="000000"/>
              <w:left w:val="single" w:sz="4" w:space="0" w:color="auto"/>
              <w:bottom w:val="single" w:sz="4" w:space="0" w:color="000000"/>
              <w:right w:val="single" w:sz="4" w:space="0" w:color="auto"/>
            </w:tcBorders>
            <w:vAlign w:val="center"/>
          </w:tcPr>
          <w:p w:rsidR="000472E9" w:rsidRPr="000472E9" w:rsidRDefault="000472E9" w:rsidP="000472E9">
            <w:pPr>
              <w:jc w:val="center"/>
              <w:rPr>
                <w:color w:val="000000"/>
                <w:sz w:val="20"/>
                <w:szCs w:val="20"/>
                <w:lang w:val="en-US"/>
              </w:rPr>
            </w:pPr>
            <w:r w:rsidRPr="000472E9">
              <w:rPr>
                <w:color w:val="000000"/>
                <w:sz w:val="20"/>
                <w:szCs w:val="20"/>
              </w:rPr>
              <w:t>12</w:t>
            </w:r>
            <w:r w:rsidRPr="000472E9">
              <w:rPr>
                <w:color w:val="000000"/>
                <w:sz w:val="20"/>
                <w:szCs w:val="20"/>
                <w:lang w:val="en-US"/>
              </w:rPr>
              <w:t>8.5</w:t>
            </w:r>
          </w:p>
        </w:tc>
        <w:tc>
          <w:tcPr>
            <w:tcW w:w="1276" w:type="dxa"/>
            <w:tcBorders>
              <w:top w:val="single" w:sz="4" w:space="0" w:color="000000"/>
              <w:left w:val="single" w:sz="4" w:space="0" w:color="auto"/>
              <w:bottom w:val="single" w:sz="4" w:space="0" w:color="000000"/>
              <w:right w:val="single" w:sz="4" w:space="0" w:color="auto"/>
            </w:tcBorders>
            <w:vAlign w:val="center"/>
          </w:tcPr>
          <w:p w:rsidR="000472E9" w:rsidRPr="000472E9" w:rsidRDefault="000472E9" w:rsidP="000472E9">
            <w:pPr>
              <w:jc w:val="center"/>
              <w:rPr>
                <w:color w:val="000000"/>
                <w:sz w:val="20"/>
                <w:szCs w:val="20"/>
              </w:rPr>
            </w:pPr>
            <w:r w:rsidRPr="000472E9">
              <w:rPr>
                <w:color w:val="000000"/>
                <w:sz w:val="20"/>
                <w:szCs w:val="20"/>
              </w:rPr>
              <w:t>186</w:t>
            </w:r>
          </w:p>
        </w:tc>
        <w:tc>
          <w:tcPr>
            <w:tcW w:w="1416" w:type="dxa"/>
            <w:tcBorders>
              <w:top w:val="single" w:sz="4" w:space="0" w:color="000000"/>
              <w:left w:val="single" w:sz="4" w:space="0" w:color="auto"/>
              <w:bottom w:val="single" w:sz="4" w:space="0" w:color="000000"/>
              <w:right w:val="single" w:sz="4" w:space="0" w:color="000000"/>
            </w:tcBorders>
            <w:vAlign w:val="center"/>
          </w:tcPr>
          <w:p w:rsidR="000472E9" w:rsidRPr="000472E9" w:rsidRDefault="000472E9" w:rsidP="000472E9">
            <w:pPr>
              <w:jc w:val="center"/>
              <w:rPr>
                <w:color w:val="000000"/>
                <w:sz w:val="20"/>
                <w:szCs w:val="20"/>
              </w:rPr>
            </w:pPr>
            <w:r w:rsidRPr="000472E9">
              <w:rPr>
                <w:color w:val="000000"/>
                <w:sz w:val="20"/>
                <w:szCs w:val="20"/>
              </w:rPr>
              <w:t>154,2</w:t>
            </w:r>
          </w:p>
        </w:tc>
      </w:tr>
      <w:tr w:rsidR="000472E9" w:rsidRPr="000472E9" w:rsidTr="000472E9">
        <w:trPr>
          <w:trHeight w:val="340"/>
        </w:trPr>
        <w:tc>
          <w:tcPr>
            <w:tcW w:w="3119" w:type="dxa"/>
            <w:tcBorders>
              <w:top w:val="single" w:sz="4" w:space="0" w:color="000000"/>
              <w:left w:val="single" w:sz="4" w:space="0" w:color="000000"/>
              <w:bottom w:val="single" w:sz="4" w:space="0" w:color="000000"/>
            </w:tcBorders>
            <w:vAlign w:val="center"/>
          </w:tcPr>
          <w:p w:rsidR="000472E9" w:rsidRPr="000472E9" w:rsidRDefault="000472E9" w:rsidP="000472E9">
            <w:pPr>
              <w:widowControl w:val="0"/>
              <w:tabs>
                <w:tab w:val="center" w:pos="4740"/>
              </w:tabs>
              <w:autoSpaceDE w:val="0"/>
              <w:snapToGrid w:val="0"/>
              <w:rPr>
                <w:color w:val="000000"/>
                <w:sz w:val="20"/>
                <w:szCs w:val="20"/>
              </w:rPr>
            </w:pPr>
            <w:r w:rsidRPr="000472E9">
              <w:rPr>
                <w:color w:val="000000"/>
                <w:sz w:val="20"/>
                <w:szCs w:val="20"/>
              </w:rPr>
              <w:t xml:space="preserve">Молоко с </w:t>
            </w:r>
            <w:proofErr w:type="spellStart"/>
            <w:r w:rsidRPr="000472E9">
              <w:rPr>
                <w:color w:val="000000"/>
                <w:sz w:val="20"/>
                <w:szCs w:val="20"/>
              </w:rPr>
              <w:t>м.д.ж</w:t>
            </w:r>
            <w:proofErr w:type="spellEnd"/>
            <w:r w:rsidRPr="000472E9">
              <w:rPr>
                <w:color w:val="000000"/>
                <w:sz w:val="20"/>
                <w:szCs w:val="20"/>
              </w:rPr>
              <w:t>. 2,5 %-3,2%</w:t>
            </w:r>
          </w:p>
        </w:tc>
        <w:tc>
          <w:tcPr>
            <w:tcW w:w="1559" w:type="dxa"/>
            <w:tcBorders>
              <w:top w:val="single" w:sz="4" w:space="0" w:color="000000"/>
              <w:left w:val="single" w:sz="4" w:space="0" w:color="000000"/>
              <w:bottom w:val="single" w:sz="4" w:space="0" w:color="000000"/>
            </w:tcBorders>
            <w:vAlign w:val="center"/>
          </w:tcPr>
          <w:p w:rsidR="000472E9" w:rsidRPr="000472E9" w:rsidRDefault="000472E9" w:rsidP="000472E9">
            <w:pPr>
              <w:widowControl w:val="0"/>
              <w:tabs>
                <w:tab w:val="center" w:pos="4740"/>
              </w:tabs>
              <w:autoSpaceDE w:val="0"/>
              <w:snapToGrid w:val="0"/>
              <w:jc w:val="center"/>
              <w:rPr>
                <w:color w:val="000000"/>
                <w:sz w:val="20"/>
                <w:szCs w:val="20"/>
                <w:lang w:val="en-US"/>
              </w:rPr>
            </w:pPr>
            <w:r w:rsidRPr="000472E9">
              <w:rPr>
                <w:color w:val="000000"/>
                <w:sz w:val="20"/>
                <w:szCs w:val="20"/>
                <w:lang w:val="en-US"/>
              </w:rPr>
              <w:t>23</w:t>
            </w:r>
          </w:p>
        </w:tc>
        <w:tc>
          <w:tcPr>
            <w:tcW w:w="1559" w:type="dxa"/>
            <w:tcBorders>
              <w:top w:val="single" w:sz="4" w:space="0" w:color="000000"/>
              <w:left w:val="single" w:sz="4" w:space="0" w:color="000000"/>
              <w:bottom w:val="single" w:sz="4" w:space="0" w:color="000000"/>
              <w:right w:val="single" w:sz="4" w:space="0" w:color="auto"/>
            </w:tcBorders>
          </w:tcPr>
          <w:p w:rsidR="000472E9" w:rsidRPr="000472E9" w:rsidRDefault="000472E9" w:rsidP="000472E9">
            <w:pPr>
              <w:jc w:val="center"/>
              <w:rPr>
                <w:sz w:val="20"/>
                <w:szCs w:val="20"/>
                <w:lang w:val="en-US"/>
              </w:rPr>
            </w:pPr>
            <w:r w:rsidRPr="000472E9">
              <w:rPr>
                <w:sz w:val="20"/>
                <w:szCs w:val="20"/>
                <w:lang w:val="en-US"/>
              </w:rPr>
              <w:t>22</w:t>
            </w:r>
          </w:p>
        </w:tc>
        <w:tc>
          <w:tcPr>
            <w:tcW w:w="1276" w:type="dxa"/>
            <w:tcBorders>
              <w:top w:val="single" w:sz="4" w:space="0" w:color="000000"/>
              <w:left w:val="single" w:sz="4" w:space="0" w:color="auto"/>
              <w:bottom w:val="single" w:sz="4" w:space="0" w:color="000000"/>
              <w:right w:val="single" w:sz="4" w:space="0" w:color="auto"/>
            </w:tcBorders>
          </w:tcPr>
          <w:p w:rsidR="000472E9" w:rsidRPr="000472E9" w:rsidRDefault="000472E9" w:rsidP="000472E9">
            <w:pPr>
              <w:jc w:val="center"/>
              <w:rPr>
                <w:sz w:val="20"/>
                <w:szCs w:val="20"/>
              </w:rPr>
            </w:pPr>
            <w:r w:rsidRPr="000472E9">
              <w:rPr>
                <w:sz w:val="20"/>
                <w:szCs w:val="20"/>
              </w:rPr>
              <w:t>27,6</w:t>
            </w:r>
          </w:p>
        </w:tc>
        <w:tc>
          <w:tcPr>
            <w:tcW w:w="1416" w:type="dxa"/>
            <w:tcBorders>
              <w:top w:val="single" w:sz="4" w:space="0" w:color="000000"/>
              <w:left w:val="single" w:sz="4" w:space="0" w:color="auto"/>
              <w:bottom w:val="single" w:sz="4" w:space="0" w:color="000000"/>
              <w:right w:val="single" w:sz="4" w:space="0" w:color="000000"/>
            </w:tcBorders>
          </w:tcPr>
          <w:p w:rsidR="000472E9" w:rsidRPr="000472E9" w:rsidRDefault="000472E9" w:rsidP="000472E9">
            <w:pPr>
              <w:jc w:val="center"/>
              <w:rPr>
                <w:sz w:val="20"/>
                <w:szCs w:val="20"/>
              </w:rPr>
            </w:pPr>
            <w:r w:rsidRPr="000472E9">
              <w:rPr>
                <w:sz w:val="20"/>
                <w:szCs w:val="20"/>
              </w:rPr>
              <w:t>26,4</w:t>
            </w:r>
          </w:p>
        </w:tc>
      </w:tr>
      <w:tr w:rsidR="000472E9" w:rsidRPr="000472E9" w:rsidTr="000472E9">
        <w:trPr>
          <w:trHeight w:val="315"/>
        </w:trPr>
        <w:tc>
          <w:tcPr>
            <w:tcW w:w="3119" w:type="dxa"/>
            <w:tcBorders>
              <w:top w:val="single" w:sz="4" w:space="0" w:color="000000"/>
              <w:left w:val="single" w:sz="4" w:space="0" w:color="000000"/>
              <w:bottom w:val="single" w:sz="4" w:space="0" w:color="auto"/>
            </w:tcBorders>
            <w:vAlign w:val="center"/>
          </w:tcPr>
          <w:p w:rsidR="000472E9" w:rsidRPr="000472E9" w:rsidRDefault="000472E9" w:rsidP="000472E9">
            <w:pPr>
              <w:widowControl w:val="0"/>
              <w:tabs>
                <w:tab w:val="center" w:pos="4740"/>
              </w:tabs>
              <w:autoSpaceDE w:val="0"/>
              <w:snapToGrid w:val="0"/>
              <w:rPr>
                <w:color w:val="000000"/>
                <w:sz w:val="20"/>
                <w:szCs w:val="20"/>
              </w:rPr>
            </w:pPr>
            <w:r w:rsidRPr="000472E9">
              <w:rPr>
                <w:color w:val="000000"/>
                <w:sz w:val="20"/>
                <w:szCs w:val="20"/>
              </w:rPr>
              <w:t>Масло сливочное</w:t>
            </w:r>
          </w:p>
        </w:tc>
        <w:tc>
          <w:tcPr>
            <w:tcW w:w="1559" w:type="dxa"/>
            <w:tcBorders>
              <w:top w:val="single" w:sz="4" w:space="0" w:color="000000"/>
              <w:left w:val="single" w:sz="4" w:space="0" w:color="000000"/>
              <w:bottom w:val="single" w:sz="4" w:space="0" w:color="auto"/>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5</w:t>
            </w:r>
          </w:p>
        </w:tc>
        <w:tc>
          <w:tcPr>
            <w:tcW w:w="1559" w:type="dxa"/>
            <w:tcBorders>
              <w:top w:val="single" w:sz="4" w:space="0" w:color="000000"/>
              <w:left w:val="single" w:sz="4" w:space="0" w:color="000000"/>
              <w:bottom w:val="single" w:sz="4" w:space="0" w:color="auto"/>
              <w:right w:val="single" w:sz="4" w:space="0" w:color="auto"/>
            </w:tcBorders>
          </w:tcPr>
          <w:p w:rsidR="000472E9" w:rsidRPr="000472E9" w:rsidRDefault="000472E9" w:rsidP="000472E9">
            <w:pPr>
              <w:jc w:val="center"/>
              <w:rPr>
                <w:sz w:val="20"/>
                <w:szCs w:val="20"/>
              </w:rPr>
            </w:pPr>
            <w:r w:rsidRPr="000472E9">
              <w:rPr>
                <w:sz w:val="20"/>
                <w:szCs w:val="20"/>
              </w:rPr>
              <w:t>5</w:t>
            </w:r>
          </w:p>
        </w:tc>
        <w:tc>
          <w:tcPr>
            <w:tcW w:w="1276" w:type="dxa"/>
            <w:tcBorders>
              <w:top w:val="single" w:sz="4" w:space="0" w:color="000000"/>
              <w:left w:val="single" w:sz="4" w:space="0" w:color="auto"/>
              <w:bottom w:val="single" w:sz="4" w:space="0" w:color="auto"/>
              <w:right w:val="single" w:sz="4" w:space="0" w:color="auto"/>
            </w:tcBorders>
          </w:tcPr>
          <w:p w:rsidR="000472E9" w:rsidRPr="000472E9" w:rsidRDefault="000472E9" w:rsidP="000472E9">
            <w:pPr>
              <w:jc w:val="center"/>
              <w:rPr>
                <w:sz w:val="20"/>
                <w:szCs w:val="20"/>
              </w:rPr>
            </w:pPr>
            <w:r w:rsidRPr="000472E9">
              <w:rPr>
                <w:sz w:val="20"/>
                <w:szCs w:val="20"/>
              </w:rPr>
              <w:t>6</w:t>
            </w:r>
          </w:p>
        </w:tc>
        <w:tc>
          <w:tcPr>
            <w:tcW w:w="1416" w:type="dxa"/>
            <w:tcBorders>
              <w:top w:val="single" w:sz="4" w:space="0" w:color="000000"/>
              <w:left w:val="single" w:sz="4" w:space="0" w:color="auto"/>
              <w:bottom w:val="single" w:sz="4" w:space="0" w:color="auto"/>
              <w:right w:val="single" w:sz="4" w:space="0" w:color="000000"/>
            </w:tcBorders>
          </w:tcPr>
          <w:p w:rsidR="000472E9" w:rsidRPr="000472E9" w:rsidRDefault="000472E9" w:rsidP="000472E9">
            <w:pPr>
              <w:jc w:val="center"/>
              <w:rPr>
                <w:sz w:val="20"/>
                <w:szCs w:val="20"/>
              </w:rPr>
            </w:pPr>
            <w:r w:rsidRPr="000472E9">
              <w:rPr>
                <w:sz w:val="20"/>
                <w:szCs w:val="20"/>
              </w:rPr>
              <w:t>6</w:t>
            </w:r>
          </w:p>
        </w:tc>
      </w:tr>
      <w:tr w:rsidR="000472E9" w:rsidRPr="000472E9" w:rsidTr="000472E9">
        <w:trPr>
          <w:trHeight w:val="243"/>
        </w:trPr>
        <w:tc>
          <w:tcPr>
            <w:tcW w:w="3119" w:type="dxa"/>
            <w:tcBorders>
              <w:top w:val="single" w:sz="4" w:space="0" w:color="auto"/>
              <w:left w:val="single" w:sz="4" w:space="0" w:color="000000"/>
              <w:bottom w:val="single" w:sz="4" w:space="0" w:color="000000"/>
            </w:tcBorders>
            <w:vAlign w:val="center"/>
          </w:tcPr>
          <w:p w:rsidR="000472E9" w:rsidRPr="000472E9" w:rsidRDefault="000472E9" w:rsidP="000472E9">
            <w:pPr>
              <w:widowControl w:val="0"/>
              <w:tabs>
                <w:tab w:val="center" w:pos="4740"/>
              </w:tabs>
              <w:autoSpaceDE w:val="0"/>
              <w:snapToGrid w:val="0"/>
              <w:rPr>
                <w:color w:val="000000"/>
                <w:sz w:val="20"/>
                <w:szCs w:val="20"/>
              </w:rPr>
            </w:pPr>
            <w:r w:rsidRPr="000472E9">
              <w:rPr>
                <w:color w:val="000000"/>
                <w:sz w:val="20"/>
                <w:szCs w:val="20"/>
              </w:rPr>
              <w:t>Соль</w:t>
            </w:r>
          </w:p>
        </w:tc>
        <w:tc>
          <w:tcPr>
            <w:tcW w:w="1559" w:type="dxa"/>
            <w:tcBorders>
              <w:top w:val="single" w:sz="4" w:space="0" w:color="auto"/>
              <w:left w:val="single" w:sz="4" w:space="0" w:color="000000"/>
              <w:bottom w:val="single" w:sz="4" w:space="0" w:color="000000"/>
            </w:tcBorders>
            <w:vAlign w:val="center"/>
          </w:tcPr>
          <w:p w:rsidR="000472E9" w:rsidRPr="000472E9" w:rsidRDefault="000472E9" w:rsidP="000472E9">
            <w:pPr>
              <w:widowControl w:val="0"/>
              <w:tabs>
                <w:tab w:val="center" w:pos="4740"/>
              </w:tabs>
              <w:autoSpaceDE w:val="0"/>
              <w:snapToGrid w:val="0"/>
              <w:jc w:val="center"/>
              <w:rPr>
                <w:color w:val="000000"/>
                <w:sz w:val="20"/>
                <w:szCs w:val="20"/>
              </w:rPr>
            </w:pPr>
            <w:r w:rsidRPr="000472E9">
              <w:rPr>
                <w:color w:val="000000"/>
                <w:sz w:val="20"/>
                <w:szCs w:val="20"/>
              </w:rPr>
              <w:t>0,8</w:t>
            </w:r>
          </w:p>
        </w:tc>
        <w:tc>
          <w:tcPr>
            <w:tcW w:w="1559" w:type="dxa"/>
            <w:tcBorders>
              <w:top w:val="single" w:sz="4" w:space="0" w:color="auto"/>
              <w:left w:val="single" w:sz="4" w:space="0" w:color="000000"/>
              <w:bottom w:val="single" w:sz="4" w:space="0" w:color="000000"/>
              <w:right w:val="single" w:sz="4" w:space="0" w:color="auto"/>
            </w:tcBorders>
          </w:tcPr>
          <w:p w:rsidR="000472E9" w:rsidRPr="000472E9" w:rsidRDefault="000472E9" w:rsidP="000472E9">
            <w:pPr>
              <w:jc w:val="center"/>
              <w:rPr>
                <w:sz w:val="20"/>
                <w:szCs w:val="20"/>
              </w:rPr>
            </w:pPr>
            <w:r w:rsidRPr="000472E9">
              <w:rPr>
                <w:sz w:val="20"/>
                <w:szCs w:val="20"/>
              </w:rPr>
              <w:t>0,8</w:t>
            </w:r>
          </w:p>
        </w:tc>
        <w:tc>
          <w:tcPr>
            <w:tcW w:w="1276" w:type="dxa"/>
            <w:tcBorders>
              <w:top w:val="single" w:sz="4" w:space="0" w:color="auto"/>
              <w:left w:val="single" w:sz="4" w:space="0" w:color="auto"/>
              <w:bottom w:val="single" w:sz="4" w:space="0" w:color="000000"/>
              <w:right w:val="single" w:sz="4" w:space="0" w:color="auto"/>
            </w:tcBorders>
          </w:tcPr>
          <w:p w:rsidR="000472E9" w:rsidRPr="000472E9" w:rsidRDefault="000472E9" w:rsidP="000472E9">
            <w:pPr>
              <w:jc w:val="center"/>
              <w:rPr>
                <w:sz w:val="20"/>
                <w:szCs w:val="20"/>
              </w:rPr>
            </w:pPr>
            <w:r w:rsidRPr="000472E9">
              <w:rPr>
                <w:sz w:val="20"/>
                <w:szCs w:val="20"/>
              </w:rPr>
              <w:t>0,9</w:t>
            </w:r>
          </w:p>
        </w:tc>
        <w:tc>
          <w:tcPr>
            <w:tcW w:w="1416" w:type="dxa"/>
            <w:tcBorders>
              <w:top w:val="single" w:sz="4" w:space="0" w:color="auto"/>
              <w:left w:val="single" w:sz="4" w:space="0" w:color="auto"/>
              <w:bottom w:val="single" w:sz="4" w:space="0" w:color="000000"/>
              <w:right w:val="single" w:sz="4" w:space="0" w:color="000000"/>
            </w:tcBorders>
          </w:tcPr>
          <w:p w:rsidR="000472E9" w:rsidRPr="000472E9" w:rsidRDefault="000472E9" w:rsidP="000472E9">
            <w:pPr>
              <w:jc w:val="center"/>
              <w:rPr>
                <w:sz w:val="20"/>
                <w:szCs w:val="20"/>
              </w:rPr>
            </w:pPr>
            <w:r w:rsidRPr="000472E9">
              <w:rPr>
                <w:sz w:val="20"/>
                <w:szCs w:val="20"/>
              </w:rPr>
              <w:t>0,9</w:t>
            </w:r>
          </w:p>
        </w:tc>
      </w:tr>
      <w:tr w:rsidR="000472E9" w:rsidRPr="000472E9" w:rsidTr="000472E9">
        <w:trPr>
          <w:trHeight w:val="340"/>
        </w:trPr>
        <w:tc>
          <w:tcPr>
            <w:tcW w:w="3119" w:type="dxa"/>
            <w:tcBorders>
              <w:top w:val="single" w:sz="4" w:space="0" w:color="000000"/>
              <w:left w:val="single" w:sz="4" w:space="0" w:color="000000"/>
              <w:bottom w:val="single" w:sz="4" w:space="0" w:color="000000"/>
            </w:tcBorders>
            <w:vAlign w:val="center"/>
          </w:tcPr>
          <w:p w:rsidR="000472E9" w:rsidRPr="000472E9" w:rsidRDefault="000472E9" w:rsidP="000472E9">
            <w:pPr>
              <w:widowControl w:val="0"/>
              <w:tabs>
                <w:tab w:val="center" w:pos="4740"/>
              </w:tabs>
              <w:autoSpaceDE w:val="0"/>
              <w:snapToGrid w:val="0"/>
              <w:rPr>
                <w:b/>
                <w:color w:val="000000"/>
                <w:sz w:val="20"/>
                <w:szCs w:val="20"/>
              </w:rPr>
            </w:pPr>
            <w:r w:rsidRPr="000472E9">
              <w:rPr>
                <w:b/>
                <w:color w:val="000000"/>
                <w:sz w:val="20"/>
                <w:szCs w:val="20"/>
              </w:rPr>
              <w:t xml:space="preserve">Выход </w:t>
            </w:r>
          </w:p>
        </w:tc>
        <w:tc>
          <w:tcPr>
            <w:tcW w:w="1559" w:type="dxa"/>
            <w:tcBorders>
              <w:top w:val="single" w:sz="4" w:space="0" w:color="000000"/>
              <w:left w:val="single" w:sz="4" w:space="0" w:color="000000"/>
              <w:bottom w:val="single" w:sz="4" w:space="0" w:color="000000"/>
            </w:tcBorders>
            <w:vAlign w:val="center"/>
          </w:tcPr>
          <w:p w:rsidR="000472E9" w:rsidRPr="000472E9" w:rsidRDefault="000472E9" w:rsidP="000472E9">
            <w:pPr>
              <w:jc w:val="center"/>
              <w:rPr>
                <w:b/>
                <w:sz w:val="20"/>
                <w:szCs w:val="20"/>
              </w:rPr>
            </w:pPr>
          </w:p>
        </w:tc>
        <w:tc>
          <w:tcPr>
            <w:tcW w:w="1559" w:type="dxa"/>
            <w:tcBorders>
              <w:top w:val="single" w:sz="4" w:space="0" w:color="000000"/>
              <w:left w:val="single" w:sz="4" w:space="0" w:color="000000"/>
              <w:bottom w:val="single" w:sz="4" w:space="0" w:color="000000"/>
              <w:right w:val="single" w:sz="4" w:space="0" w:color="auto"/>
            </w:tcBorders>
            <w:vAlign w:val="center"/>
          </w:tcPr>
          <w:p w:rsidR="000472E9" w:rsidRPr="000472E9" w:rsidRDefault="000472E9" w:rsidP="000472E9">
            <w:pPr>
              <w:jc w:val="center"/>
              <w:rPr>
                <w:b/>
                <w:sz w:val="20"/>
                <w:szCs w:val="20"/>
              </w:rPr>
            </w:pPr>
            <w:r w:rsidRPr="000472E9">
              <w:rPr>
                <w:b/>
                <w:sz w:val="20"/>
                <w:szCs w:val="20"/>
              </w:rPr>
              <w:t>150</w:t>
            </w:r>
          </w:p>
        </w:tc>
        <w:tc>
          <w:tcPr>
            <w:tcW w:w="1276" w:type="dxa"/>
            <w:tcBorders>
              <w:top w:val="single" w:sz="4" w:space="0" w:color="000000"/>
              <w:left w:val="single" w:sz="4" w:space="0" w:color="auto"/>
              <w:bottom w:val="single" w:sz="4" w:space="0" w:color="000000"/>
              <w:right w:val="single" w:sz="4" w:space="0" w:color="auto"/>
            </w:tcBorders>
            <w:vAlign w:val="center"/>
          </w:tcPr>
          <w:p w:rsidR="000472E9" w:rsidRPr="000472E9" w:rsidRDefault="000472E9" w:rsidP="000472E9">
            <w:pPr>
              <w:jc w:val="center"/>
              <w:rPr>
                <w:b/>
                <w:sz w:val="20"/>
                <w:szCs w:val="20"/>
              </w:rPr>
            </w:pPr>
          </w:p>
        </w:tc>
        <w:tc>
          <w:tcPr>
            <w:tcW w:w="1416" w:type="dxa"/>
            <w:tcBorders>
              <w:top w:val="single" w:sz="4" w:space="0" w:color="000000"/>
              <w:left w:val="single" w:sz="4" w:space="0" w:color="auto"/>
              <w:bottom w:val="single" w:sz="4" w:space="0" w:color="000000"/>
              <w:right w:val="single" w:sz="4" w:space="0" w:color="000000"/>
            </w:tcBorders>
            <w:vAlign w:val="center"/>
          </w:tcPr>
          <w:p w:rsidR="000472E9" w:rsidRPr="000472E9" w:rsidRDefault="000472E9" w:rsidP="000472E9">
            <w:pPr>
              <w:jc w:val="center"/>
              <w:rPr>
                <w:b/>
                <w:sz w:val="20"/>
                <w:szCs w:val="20"/>
              </w:rPr>
            </w:pPr>
            <w:r w:rsidRPr="000472E9">
              <w:rPr>
                <w:b/>
                <w:sz w:val="20"/>
                <w:szCs w:val="20"/>
              </w:rPr>
              <w:t>180</w:t>
            </w:r>
          </w:p>
        </w:tc>
      </w:tr>
    </w:tbl>
    <w:p w:rsidR="000472E9" w:rsidRPr="000472E9" w:rsidRDefault="000472E9" w:rsidP="000472E9">
      <w:pPr>
        <w:widowControl w:val="0"/>
        <w:tabs>
          <w:tab w:val="left" w:pos="953"/>
        </w:tabs>
        <w:autoSpaceDE w:val="0"/>
        <w:autoSpaceDN w:val="0"/>
        <w:adjustRightInd w:val="0"/>
        <w:spacing w:before="240"/>
        <w:rPr>
          <w:b/>
          <w:color w:val="000000"/>
          <w:sz w:val="20"/>
          <w:szCs w:val="20"/>
        </w:rPr>
      </w:pPr>
      <w:r w:rsidRPr="000472E9">
        <w:rPr>
          <w:b/>
          <w:color w:val="000000"/>
          <w:sz w:val="20"/>
          <w:szCs w:val="20"/>
        </w:rPr>
        <w:t>Химический состав данного блюда:</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5"/>
        <w:gridCol w:w="1134"/>
        <w:gridCol w:w="1701"/>
        <w:gridCol w:w="2754"/>
        <w:gridCol w:w="2127"/>
      </w:tblGrid>
      <w:tr w:rsidR="000472E9" w:rsidRPr="000472E9" w:rsidTr="000472E9">
        <w:tc>
          <w:tcPr>
            <w:tcW w:w="6804" w:type="dxa"/>
            <w:gridSpan w:val="4"/>
          </w:tcPr>
          <w:p w:rsidR="000472E9" w:rsidRPr="000472E9" w:rsidRDefault="000472E9" w:rsidP="000472E9">
            <w:pPr>
              <w:tabs>
                <w:tab w:val="center" w:pos="2212"/>
                <w:tab w:val="center" w:pos="6743"/>
              </w:tabs>
              <w:autoSpaceDE w:val="0"/>
              <w:autoSpaceDN w:val="0"/>
              <w:adjustRightInd w:val="0"/>
              <w:spacing w:before="95"/>
              <w:jc w:val="center"/>
              <w:rPr>
                <w:b/>
                <w:color w:val="000000"/>
                <w:sz w:val="20"/>
                <w:szCs w:val="20"/>
              </w:rPr>
            </w:pPr>
            <w:r w:rsidRPr="000472E9">
              <w:rPr>
                <w:b/>
                <w:color w:val="000000"/>
                <w:sz w:val="20"/>
                <w:szCs w:val="20"/>
              </w:rPr>
              <w:t>Пищевые вещества</w:t>
            </w:r>
          </w:p>
        </w:tc>
        <w:tc>
          <w:tcPr>
            <w:tcW w:w="2127" w:type="dxa"/>
            <w:vMerge w:val="restart"/>
          </w:tcPr>
          <w:p w:rsidR="000472E9" w:rsidRPr="000472E9" w:rsidRDefault="000472E9" w:rsidP="000472E9">
            <w:pPr>
              <w:tabs>
                <w:tab w:val="center" w:pos="2212"/>
                <w:tab w:val="center" w:pos="6743"/>
              </w:tabs>
              <w:autoSpaceDE w:val="0"/>
              <w:autoSpaceDN w:val="0"/>
              <w:adjustRightInd w:val="0"/>
              <w:spacing w:before="95"/>
              <w:jc w:val="center"/>
              <w:rPr>
                <w:b/>
                <w:color w:val="000000"/>
                <w:sz w:val="20"/>
                <w:szCs w:val="20"/>
              </w:rPr>
            </w:pPr>
            <w:r w:rsidRPr="000472E9">
              <w:rPr>
                <w:b/>
                <w:color w:val="000000"/>
                <w:sz w:val="20"/>
                <w:szCs w:val="20"/>
              </w:rPr>
              <w:t>Витамин С, мг</w:t>
            </w:r>
          </w:p>
          <w:p w:rsidR="000472E9" w:rsidRPr="000472E9" w:rsidRDefault="000472E9" w:rsidP="000472E9">
            <w:pPr>
              <w:tabs>
                <w:tab w:val="center" w:pos="2212"/>
                <w:tab w:val="center" w:pos="6743"/>
              </w:tabs>
              <w:autoSpaceDE w:val="0"/>
              <w:autoSpaceDN w:val="0"/>
              <w:adjustRightInd w:val="0"/>
              <w:spacing w:before="95"/>
              <w:jc w:val="center"/>
              <w:rPr>
                <w:b/>
                <w:color w:val="000000"/>
                <w:sz w:val="20"/>
                <w:szCs w:val="20"/>
              </w:rPr>
            </w:pPr>
          </w:p>
        </w:tc>
      </w:tr>
      <w:tr w:rsidR="000472E9" w:rsidRPr="000472E9" w:rsidTr="000472E9">
        <w:tc>
          <w:tcPr>
            <w:tcW w:w="1215" w:type="dxa"/>
          </w:tcPr>
          <w:p w:rsidR="000472E9" w:rsidRPr="000472E9" w:rsidRDefault="000472E9" w:rsidP="000472E9">
            <w:pPr>
              <w:tabs>
                <w:tab w:val="center" w:pos="2212"/>
                <w:tab w:val="center" w:pos="6743"/>
              </w:tabs>
              <w:autoSpaceDE w:val="0"/>
              <w:autoSpaceDN w:val="0"/>
              <w:adjustRightInd w:val="0"/>
              <w:spacing w:before="95"/>
              <w:jc w:val="center"/>
              <w:rPr>
                <w:b/>
                <w:color w:val="000000"/>
                <w:sz w:val="20"/>
                <w:szCs w:val="20"/>
              </w:rPr>
            </w:pPr>
            <w:r w:rsidRPr="000472E9">
              <w:rPr>
                <w:b/>
                <w:color w:val="000000"/>
                <w:sz w:val="20"/>
                <w:szCs w:val="20"/>
              </w:rPr>
              <w:t>Белки</w:t>
            </w:r>
          </w:p>
        </w:tc>
        <w:tc>
          <w:tcPr>
            <w:tcW w:w="1134" w:type="dxa"/>
          </w:tcPr>
          <w:p w:rsidR="000472E9" w:rsidRPr="000472E9" w:rsidRDefault="000472E9" w:rsidP="000472E9">
            <w:pPr>
              <w:tabs>
                <w:tab w:val="center" w:pos="2212"/>
                <w:tab w:val="center" w:pos="6743"/>
              </w:tabs>
              <w:autoSpaceDE w:val="0"/>
              <w:autoSpaceDN w:val="0"/>
              <w:adjustRightInd w:val="0"/>
              <w:spacing w:before="95"/>
              <w:jc w:val="center"/>
              <w:rPr>
                <w:b/>
                <w:color w:val="000000"/>
                <w:sz w:val="20"/>
                <w:szCs w:val="20"/>
              </w:rPr>
            </w:pPr>
            <w:r w:rsidRPr="000472E9">
              <w:rPr>
                <w:b/>
                <w:color w:val="000000"/>
                <w:sz w:val="20"/>
                <w:szCs w:val="20"/>
              </w:rPr>
              <w:t>Жиры</w:t>
            </w:r>
          </w:p>
        </w:tc>
        <w:tc>
          <w:tcPr>
            <w:tcW w:w="1701" w:type="dxa"/>
          </w:tcPr>
          <w:p w:rsidR="000472E9" w:rsidRPr="000472E9" w:rsidRDefault="000472E9" w:rsidP="000472E9">
            <w:pPr>
              <w:tabs>
                <w:tab w:val="center" w:pos="2212"/>
                <w:tab w:val="center" w:pos="6743"/>
              </w:tabs>
              <w:autoSpaceDE w:val="0"/>
              <w:autoSpaceDN w:val="0"/>
              <w:adjustRightInd w:val="0"/>
              <w:spacing w:before="95"/>
              <w:jc w:val="center"/>
              <w:rPr>
                <w:b/>
                <w:color w:val="000000"/>
                <w:sz w:val="20"/>
                <w:szCs w:val="20"/>
              </w:rPr>
            </w:pPr>
            <w:r w:rsidRPr="000472E9">
              <w:rPr>
                <w:b/>
                <w:color w:val="000000"/>
                <w:sz w:val="20"/>
                <w:szCs w:val="20"/>
              </w:rPr>
              <w:t>Углеводы</w:t>
            </w:r>
          </w:p>
        </w:tc>
        <w:tc>
          <w:tcPr>
            <w:tcW w:w="2754" w:type="dxa"/>
          </w:tcPr>
          <w:p w:rsidR="000472E9" w:rsidRPr="000472E9" w:rsidRDefault="000472E9" w:rsidP="000472E9">
            <w:pPr>
              <w:tabs>
                <w:tab w:val="center" w:pos="2212"/>
                <w:tab w:val="center" w:pos="6743"/>
              </w:tabs>
              <w:autoSpaceDE w:val="0"/>
              <w:autoSpaceDN w:val="0"/>
              <w:adjustRightInd w:val="0"/>
              <w:spacing w:before="95"/>
              <w:jc w:val="center"/>
              <w:rPr>
                <w:b/>
                <w:color w:val="000000"/>
                <w:sz w:val="20"/>
                <w:szCs w:val="20"/>
              </w:rPr>
            </w:pPr>
            <w:proofErr w:type="spellStart"/>
            <w:r w:rsidRPr="000472E9">
              <w:rPr>
                <w:b/>
                <w:color w:val="000000"/>
                <w:sz w:val="20"/>
                <w:szCs w:val="20"/>
              </w:rPr>
              <w:t>Энерг</w:t>
            </w:r>
            <w:proofErr w:type="spellEnd"/>
            <w:r w:rsidRPr="000472E9">
              <w:rPr>
                <w:b/>
                <w:color w:val="000000"/>
                <w:sz w:val="20"/>
                <w:szCs w:val="20"/>
              </w:rPr>
              <w:t>. ценность, ккал</w:t>
            </w:r>
          </w:p>
        </w:tc>
        <w:tc>
          <w:tcPr>
            <w:tcW w:w="2127" w:type="dxa"/>
            <w:vMerge/>
          </w:tcPr>
          <w:p w:rsidR="000472E9" w:rsidRPr="000472E9" w:rsidRDefault="000472E9" w:rsidP="000472E9">
            <w:pPr>
              <w:tabs>
                <w:tab w:val="center" w:pos="2212"/>
                <w:tab w:val="center" w:pos="6743"/>
              </w:tabs>
              <w:autoSpaceDE w:val="0"/>
              <w:autoSpaceDN w:val="0"/>
              <w:adjustRightInd w:val="0"/>
              <w:spacing w:before="95"/>
              <w:jc w:val="center"/>
              <w:rPr>
                <w:b/>
                <w:color w:val="000000"/>
                <w:sz w:val="20"/>
                <w:szCs w:val="20"/>
              </w:rPr>
            </w:pPr>
          </w:p>
        </w:tc>
      </w:tr>
      <w:tr w:rsidR="000472E9" w:rsidRPr="000472E9" w:rsidTr="000472E9">
        <w:trPr>
          <w:trHeight w:val="283"/>
        </w:trPr>
        <w:tc>
          <w:tcPr>
            <w:tcW w:w="1215"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3,07</w:t>
            </w:r>
          </w:p>
        </w:tc>
        <w:tc>
          <w:tcPr>
            <w:tcW w:w="1134"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4,80</w:t>
            </w:r>
          </w:p>
        </w:tc>
        <w:tc>
          <w:tcPr>
            <w:tcW w:w="1701"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20,44</w:t>
            </w:r>
          </w:p>
        </w:tc>
        <w:tc>
          <w:tcPr>
            <w:tcW w:w="2754"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137,25</w:t>
            </w:r>
          </w:p>
        </w:tc>
        <w:tc>
          <w:tcPr>
            <w:tcW w:w="2127"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18,16</w:t>
            </w:r>
          </w:p>
        </w:tc>
      </w:tr>
      <w:tr w:rsidR="000472E9" w:rsidRPr="000472E9" w:rsidTr="000472E9">
        <w:trPr>
          <w:trHeight w:val="283"/>
        </w:trPr>
        <w:tc>
          <w:tcPr>
            <w:tcW w:w="1215"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3,68</w:t>
            </w:r>
          </w:p>
        </w:tc>
        <w:tc>
          <w:tcPr>
            <w:tcW w:w="1134"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5,76</w:t>
            </w:r>
          </w:p>
        </w:tc>
        <w:tc>
          <w:tcPr>
            <w:tcW w:w="1701"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24,5</w:t>
            </w:r>
          </w:p>
        </w:tc>
        <w:tc>
          <w:tcPr>
            <w:tcW w:w="2754"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164,7</w:t>
            </w:r>
          </w:p>
        </w:tc>
        <w:tc>
          <w:tcPr>
            <w:tcW w:w="2127" w:type="dxa"/>
          </w:tcPr>
          <w:p w:rsidR="000472E9" w:rsidRPr="000472E9" w:rsidRDefault="000472E9" w:rsidP="000472E9">
            <w:pPr>
              <w:tabs>
                <w:tab w:val="center" w:pos="2212"/>
                <w:tab w:val="center" w:pos="6743"/>
              </w:tabs>
              <w:autoSpaceDE w:val="0"/>
              <w:autoSpaceDN w:val="0"/>
              <w:adjustRightInd w:val="0"/>
              <w:jc w:val="center"/>
              <w:rPr>
                <w:color w:val="000000"/>
                <w:sz w:val="20"/>
                <w:szCs w:val="20"/>
              </w:rPr>
            </w:pPr>
            <w:r w:rsidRPr="000472E9">
              <w:rPr>
                <w:color w:val="000000"/>
                <w:sz w:val="20"/>
                <w:szCs w:val="20"/>
              </w:rPr>
              <w:t>21,79</w:t>
            </w:r>
          </w:p>
        </w:tc>
      </w:tr>
    </w:tbl>
    <w:p w:rsidR="000472E9" w:rsidRPr="000472E9" w:rsidRDefault="000472E9" w:rsidP="000472E9">
      <w:pPr>
        <w:widowControl w:val="0"/>
        <w:tabs>
          <w:tab w:val="left" w:pos="953"/>
        </w:tabs>
        <w:autoSpaceDE w:val="0"/>
        <w:autoSpaceDN w:val="0"/>
        <w:adjustRightInd w:val="0"/>
        <w:spacing w:before="240"/>
        <w:rPr>
          <w:color w:val="000000"/>
          <w:sz w:val="20"/>
          <w:szCs w:val="20"/>
        </w:rPr>
      </w:pPr>
      <w:r w:rsidRPr="000472E9">
        <w:rPr>
          <w:b/>
          <w:color w:val="000000"/>
          <w:sz w:val="20"/>
          <w:szCs w:val="20"/>
        </w:rPr>
        <w:t xml:space="preserve"> Технология приготовления:</w:t>
      </w:r>
      <w:r w:rsidRPr="000472E9">
        <w:rPr>
          <w:color w:val="000000"/>
          <w:sz w:val="20"/>
          <w:szCs w:val="20"/>
        </w:rPr>
        <w:tab/>
      </w:r>
    </w:p>
    <w:p w:rsidR="000472E9" w:rsidRPr="000472E9" w:rsidRDefault="000472E9" w:rsidP="000472E9">
      <w:pPr>
        <w:shd w:val="clear" w:color="auto" w:fill="FFFFFF"/>
        <w:autoSpaceDE w:val="0"/>
        <w:ind w:firstLine="708"/>
        <w:jc w:val="both"/>
        <w:rPr>
          <w:color w:val="000000"/>
          <w:sz w:val="20"/>
          <w:szCs w:val="20"/>
          <w:u w:val="single"/>
        </w:rPr>
      </w:pPr>
      <w:r w:rsidRPr="000472E9">
        <w:rPr>
          <w:color w:val="000000"/>
          <w:sz w:val="20"/>
          <w:szCs w:val="20"/>
          <w:u w:val="single"/>
        </w:rPr>
        <w:t>При изготовлении картофельного пюре следует использовать механическое оборудование!</w:t>
      </w:r>
    </w:p>
    <w:p w:rsidR="000472E9" w:rsidRPr="000472E9" w:rsidRDefault="000472E9" w:rsidP="000472E9">
      <w:pPr>
        <w:widowControl w:val="0"/>
        <w:autoSpaceDE w:val="0"/>
        <w:ind w:firstLine="709"/>
        <w:jc w:val="both"/>
        <w:rPr>
          <w:color w:val="000000"/>
          <w:sz w:val="20"/>
          <w:szCs w:val="20"/>
        </w:rPr>
      </w:pPr>
      <w:r w:rsidRPr="000472E9">
        <w:rPr>
          <w:color w:val="000000"/>
          <w:sz w:val="20"/>
          <w:szCs w:val="20"/>
        </w:rPr>
        <w:t xml:space="preserve">Овощи сортируют, моют и очищают. Очищенные овощи повторно промывают в проточной питьевой воде не менее 5 минут небольшими партиями, с использованием дуршлагов, сеток. </w:t>
      </w:r>
    </w:p>
    <w:p w:rsidR="000472E9" w:rsidRPr="000472E9" w:rsidRDefault="000472E9" w:rsidP="000472E9">
      <w:pPr>
        <w:widowControl w:val="0"/>
        <w:autoSpaceDE w:val="0"/>
        <w:ind w:firstLine="709"/>
        <w:jc w:val="both"/>
        <w:rPr>
          <w:b/>
          <w:color w:val="000000"/>
          <w:sz w:val="20"/>
          <w:szCs w:val="20"/>
        </w:rPr>
      </w:pPr>
      <w:r w:rsidRPr="000472E9">
        <w:rPr>
          <w:b/>
          <w:color w:val="000000"/>
          <w:sz w:val="20"/>
          <w:szCs w:val="20"/>
        </w:rPr>
        <w:t>Не допускается предварительное замачивание овощей.</w:t>
      </w:r>
    </w:p>
    <w:p w:rsidR="000472E9" w:rsidRPr="000472E9" w:rsidRDefault="000472E9" w:rsidP="000472E9">
      <w:pPr>
        <w:widowControl w:val="0"/>
        <w:autoSpaceDE w:val="0"/>
        <w:ind w:firstLine="709"/>
        <w:jc w:val="both"/>
        <w:rPr>
          <w:color w:val="000000"/>
          <w:sz w:val="20"/>
          <w:szCs w:val="20"/>
        </w:rPr>
      </w:pPr>
      <w:r w:rsidRPr="000472E9">
        <w:rPr>
          <w:color w:val="000000"/>
          <w:sz w:val="20"/>
          <w:szCs w:val="20"/>
        </w:rPr>
        <w:t>Очищенный картофель  во избежание потемнения и высушивания, допускается хранить в холодной воде не более 2 часов.</w:t>
      </w:r>
    </w:p>
    <w:p w:rsidR="000472E9" w:rsidRPr="000472E9" w:rsidRDefault="000472E9" w:rsidP="000472E9">
      <w:pPr>
        <w:shd w:val="clear" w:color="auto" w:fill="FFFFFF"/>
        <w:autoSpaceDE w:val="0"/>
        <w:ind w:firstLine="708"/>
        <w:jc w:val="both"/>
        <w:rPr>
          <w:color w:val="000000"/>
          <w:sz w:val="20"/>
          <w:szCs w:val="20"/>
        </w:rPr>
      </w:pPr>
      <w:r w:rsidRPr="000472E9">
        <w:rPr>
          <w:color w:val="000000"/>
          <w:sz w:val="20"/>
          <w:szCs w:val="20"/>
        </w:rPr>
        <w:t xml:space="preserve">Очищенный картофель укладывают в посуду (слоем </w:t>
      </w:r>
      <w:smartTag w:uri="urn:schemas-microsoft-com:office:smarttags" w:element="metricconverter">
        <w:smartTagPr>
          <w:attr w:name="ProductID" w:val="50 см"/>
        </w:smartTagPr>
        <w:r w:rsidRPr="000472E9">
          <w:rPr>
            <w:color w:val="000000"/>
            <w:sz w:val="20"/>
            <w:szCs w:val="20"/>
          </w:rPr>
          <w:t>50 см.</w:t>
        </w:r>
      </w:smartTag>
      <w:r w:rsidRPr="000472E9">
        <w:rPr>
          <w:color w:val="000000"/>
          <w:sz w:val="20"/>
          <w:szCs w:val="20"/>
        </w:rPr>
        <w:t xml:space="preserve">), солят, заливают горячей водой, чтобы она покрыла картофель на </w:t>
      </w:r>
      <w:smartTag w:uri="urn:schemas-microsoft-com:office:smarttags" w:element="metricconverter">
        <w:smartTagPr>
          <w:attr w:name="ProductID" w:val="1 см"/>
        </w:smartTagPr>
        <w:r w:rsidRPr="000472E9">
          <w:rPr>
            <w:color w:val="000000"/>
            <w:sz w:val="20"/>
            <w:szCs w:val="20"/>
          </w:rPr>
          <w:t>1 см</w:t>
        </w:r>
      </w:smartTag>
      <w:r w:rsidRPr="000472E9">
        <w:rPr>
          <w:color w:val="000000"/>
          <w:sz w:val="20"/>
          <w:szCs w:val="20"/>
        </w:rPr>
        <w:t>. Доводят до кипения и варят при слабом кипении до готовности. Горячий вареный картофель обсушивают, протирают через протирочную машину. Температура картофеля должна быть не менее 80º С. В горячую картофельную массу добавляют в 2-3 приема горячее кипяченое молоко, масло коровье сладко-сливочное растопленное и доведенное до кипения. Смесь прогревают, взбивая, на водяной бане при температуре 100º С 5-6 минут.</w:t>
      </w:r>
    </w:p>
    <w:p w:rsidR="000472E9" w:rsidRPr="000472E9" w:rsidRDefault="000472E9" w:rsidP="000472E9">
      <w:pPr>
        <w:shd w:val="clear" w:color="auto" w:fill="FFFFFF"/>
        <w:autoSpaceDE w:val="0"/>
        <w:autoSpaceDN w:val="0"/>
        <w:adjustRightInd w:val="0"/>
        <w:ind w:firstLine="708"/>
        <w:jc w:val="both"/>
        <w:rPr>
          <w:color w:val="000000"/>
          <w:sz w:val="20"/>
          <w:szCs w:val="20"/>
        </w:rPr>
      </w:pPr>
      <w:r w:rsidRPr="000472E9">
        <w:rPr>
          <w:color w:val="000000"/>
          <w:sz w:val="20"/>
          <w:szCs w:val="20"/>
        </w:rPr>
        <w:t>Температура подачи +60…+65º С.</w:t>
      </w:r>
    </w:p>
    <w:p w:rsidR="000472E9" w:rsidRPr="000472E9" w:rsidRDefault="000472E9" w:rsidP="000472E9">
      <w:pPr>
        <w:shd w:val="clear" w:color="auto" w:fill="FFFFFF"/>
        <w:autoSpaceDE w:val="0"/>
        <w:autoSpaceDN w:val="0"/>
        <w:adjustRightInd w:val="0"/>
        <w:ind w:firstLine="708"/>
        <w:jc w:val="both"/>
        <w:rPr>
          <w:color w:val="000000"/>
          <w:sz w:val="20"/>
          <w:szCs w:val="20"/>
        </w:rPr>
      </w:pPr>
    </w:p>
    <w:p w:rsidR="000472E9" w:rsidRPr="000472E9" w:rsidRDefault="000472E9" w:rsidP="000472E9">
      <w:pPr>
        <w:shd w:val="clear" w:color="auto" w:fill="FFFFFF"/>
        <w:autoSpaceDE w:val="0"/>
        <w:jc w:val="both"/>
        <w:rPr>
          <w:b/>
          <w:bCs/>
          <w:color w:val="000000"/>
          <w:sz w:val="20"/>
          <w:szCs w:val="20"/>
        </w:rPr>
      </w:pPr>
      <w:r w:rsidRPr="000472E9">
        <w:rPr>
          <w:b/>
          <w:bCs/>
          <w:color w:val="000000"/>
          <w:sz w:val="20"/>
          <w:szCs w:val="20"/>
        </w:rPr>
        <w:t>Требования к качеству:</w:t>
      </w:r>
    </w:p>
    <w:p w:rsidR="000472E9" w:rsidRPr="000472E9" w:rsidRDefault="000472E9" w:rsidP="000472E9">
      <w:pPr>
        <w:shd w:val="clear" w:color="auto" w:fill="FFFFFF"/>
        <w:autoSpaceDE w:val="0"/>
        <w:jc w:val="both"/>
        <w:rPr>
          <w:color w:val="000000"/>
          <w:sz w:val="20"/>
          <w:szCs w:val="20"/>
        </w:rPr>
      </w:pPr>
      <w:r w:rsidRPr="000472E9">
        <w:rPr>
          <w:i/>
          <w:iCs/>
          <w:color w:val="000000"/>
          <w:sz w:val="20"/>
          <w:szCs w:val="20"/>
        </w:rPr>
        <w:tab/>
      </w:r>
      <w:r w:rsidRPr="000472E9">
        <w:rPr>
          <w:b/>
          <w:i/>
          <w:iCs/>
          <w:color w:val="000000"/>
          <w:sz w:val="20"/>
          <w:szCs w:val="20"/>
        </w:rPr>
        <w:t>Внешний вид:</w:t>
      </w:r>
      <w:r w:rsidRPr="000472E9">
        <w:rPr>
          <w:color w:val="000000"/>
          <w:sz w:val="20"/>
          <w:szCs w:val="20"/>
        </w:rPr>
        <w:t xml:space="preserve"> протертая картофельная масса.</w:t>
      </w:r>
    </w:p>
    <w:p w:rsidR="000472E9" w:rsidRPr="000472E9" w:rsidRDefault="000472E9" w:rsidP="000472E9">
      <w:pPr>
        <w:shd w:val="clear" w:color="auto" w:fill="FFFFFF"/>
        <w:autoSpaceDE w:val="0"/>
        <w:jc w:val="both"/>
        <w:rPr>
          <w:color w:val="000000"/>
          <w:sz w:val="20"/>
          <w:szCs w:val="20"/>
        </w:rPr>
      </w:pPr>
      <w:r w:rsidRPr="000472E9">
        <w:rPr>
          <w:i/>
          <w:iCs/>
          <w:color w:val="000000"/>
          <w:sz w:val="20"/>
          <w:szCs w:val="20"/>
        </w:rPr>
        <w:tab/>
      </w:r>
      <w:r w:rsidRPr="000472E9">
        <w:rPr>
          <w:b/>
          <w:i/>
          <w:iCs/>
          <w:color w:val="000000"/>
          <w:sz w:val="20"/>
          <w:szCs w:val="20"/>
        </w:rPr>
        <w:t>Консистенция:</w:t>
      </w:r>
      <w:r w:rsidRPr="000472E9">
        <w:rPr>
          <w:i/>
          <w:iCs/>
          <w:color w:val="000000"/>
          <w:sz w:val="20"/>
          <w:szCs w:val="20"/>
        </w:rPr>
        <w:t xml:space="preserve"> </w:t>
      </w:r>
      <w:r w:rsidRPr="000472E9">
        <w:rPr>
          <w:color w:val="000000"/>
          <w:sz w:val="20"/>
          <w:szCs w:val="20"/>
        </w:rPr>
        <w:t>пышная, густая, однородная.</w:t>
      </w:r>
    </w:p>
    <w:p w:rsidR="000472E9" w:rsidRPr="000472E9" w:rsidRDefault="000472E9" w:rsidP="000472E9">
      <w:pPr>
        <w:widowControl w:val="0"/>
        <w:tabs>
          <w:tab w:val="left" w:pos="953"/>
        </w:tabs>
        <w:autoSpaceDE w:val="0"/>
        <w:jc w:val="both"/>
        <w:rPr>
          <w:color w:val="000000"/>
          <w:sz w:val="20"/>
          <w:szCs w:val="20"/>
        </w:rPr>
      </w:pPr>
      <w:r w:rsidRPr="000472E9">
        <w:rPr>
          <w:i/>
          <w:iCs/>
          <w:color w:val="000000"/>
          <w:sz w:val="20"/>
          <w:szCs w:val="20"/>
        </w:rPr>
        <w:t xml:space="preserve">          </w:t>
      </w:r>
      <w:r w:rsidRPr="000472E9">
        <w:rPr>
          <w:b/>
          <w:i/>
          <w:iCs/>
          <w:color w:val="000000"/>
          <w:sz w:val="20"/>
          <w:szCs w:val="20"/>
        </w:rPr>
        <w:t>Цвет:</w:t>
      </w:r>
      <w:r w:rsidRPr="000472E9">
        <w:rPr>
          <w:color w:val="000000"/>
          <w:sz w:val="20"/>
          <w:szCs w:val="20"/>
        </w:rPr>
        <w:t xml:space="preserve"> белый с кремовым оттенком. </w:t>
      </w:r>
    </w:p>
    <w:p w:rsidR="000472E9" w:rsidRPr="000472E9" w:rsidRDefault="000472E9" w:rsidP="000472E9">
      <w:pPr>
        <w:shd w:val="clear" w:color="auto" w:fill="FFFFFF"/>
        <w:autoSpaceDE w:val="0"/>
        <w:jc w:val="both"/>
        <w:rPr>
          <w:color w:val="000000"/>
          <w:sz w:val="20"/>
          <w:szCs w:val="20"/>
        </w:rPr>
      </w:pPr>
      <w:r w:rsidRPr="000472E9">
        <w:rPr>
          <w:i/>
          <w:iCs/>
          <w:color w:val="000000"/>
          <w:sz w:val="20"/>
          <w:szCs w:val="20"/>
        </w:rPr>
        <w:tab/>
      </w:r>
      <w:r w:rsidRPr="000472E9">
        <w:rPr>
          <w:b/>
          <w:i/>
          <w:iCs/>
          <w:color w:val="000000"/>
          <w:sz w:val="20"/>
          <w:szCs w:val="20"/>
        </w:rPr>
        <w:t>Вкус:</w:t>
      </w:r>
      <w:r w:rsidRPr="000472E9">
        <w:rPr>
          <w:color w:val="000000"/>
          <w:sz w:val="20"/>
          <w:szCs w:val="20"/>
        </w:rPr>
        <w:t xml:space="preserve"> свойственный вареному картофелю, с выраженным привкусом сливочного масла и кипяченого молока, умеренно соленый, нежный.</w:t>
      </w:r>
    </w:p>
    <w:p w:rsidR="000472E9" w:rsidRPr="000472E9" w:rsidRDefault="000472E9" w:rsidP="000472E9">
      <w:pPr>
        <w:shd w:val="clear" w:color="auto" w:fill="FFFFFF"/>
        <w:autoSpaceDE w:val="0"/>
        <w:jc w:val="both"/>
        <w:rPr>
          <w:iCs/>
          <w:color w:val="000000"/>
          <w:sz w:val="20"/>
          <w:szCs w:val="20"/>
        </w:rPr>
      </w:pPr>
      <w:r w:rsidRPr="000472E9">
        <w:rPr>
          <w:i/>
          <w:iCs/>
          <w:color w:val="000000"/>
          <w:sz w:val="20"/>
          <w:szCs w:val="20"/>
        </w:rPr>
        <w:tab/>
      </w:r>
      <w:r w:rsidRPr="000472E9">
        <w:rPr>
          <w:b/>
          <w:i/>
          <w:iCs/>
          <w:color w:val="000000"/>
          <w:sz w:val="20"/>
          <w:szCs w:val="20"/>
        </w:rPr>
        <w:t>Запах:</w:t>
      </w:r>
      <w:r w:rsidRPr="000472E9">
        <w:rPr>
          <w:i/>
          <w:iCs/>
          <w:color w:val="000000"/>
          <w:sz w:val="20"/>
          <w:szCs w:val="20"/>
        </w:rPr>
        <w:t xml:space="preserve"> </w:t>
      </w:r>
      <w:r w:rsidRPr="000472E9">
        <w:rPr>
          <w:color w:val="000000"/>
          <w:sz w:val="20"/>
          <w:szCs w:val="20"/>
        </w:rPr>
        <w:t>свежеприготовленного картофельного пюре с ароматом кипяченого молока и сливочного масла</w:t>
      </w:r>
      <w:r w:rsidRPr="000472E9">
        <w:rPr>
          <w:iCs/>
          <w:color w:val="000000"/>
          <w:sz w:val="20"/>
          <w:szCs w:val="20"/>
        </w:rPr>
        <w:t>.</w:t>
      </w: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3311EC" w:rsidRPr="003311EC" w:rsidRDefault="003311EC" w:rsidP="003311EC">
      <w:pPr>
        <w:rPr>
          <w:b/>
          <w:sz w:val="20"/>
          <w:szCs w:val="20"/>
        </w:rPr>
      </w:pPr>
      <w:r w:rsidRPr="003311EC">
        <w:rPr>
          <w:b/>
          <w:sz w:val="20"/>
          <w:szCs w:val="20"/>
        </w:rPr>
        <w:t xml:space="preserve">Технологическая карта </w:t>
      </w:r>
    </w:p>
    <w:p w:rsidR="003311EC" w:rsidRPr="003311EC" w:rsidRDefault="003311EC" w:rsidP="003311EC">
      <w:pPr>
        <w:rPr>
          <w:b/>
          <w:sz w:val="20"/>
          <w:szCs w:val="20"/>
        </w:rPr>
      </w:pPr>
      <w:r w:rsidRPr="003311EC">
        <w:rPr>
          <w:b/>
          <w:sz w:val="20"/>
          <w:szCs w:val="20"/>
        </w:rPr>
        <w:t>Наименование изделия: Каша «Дружба» вязкая  (каша из риса и пшена)</w:t>
      </w:r>
    </w:p>
    <w:p w:rsidR="003311EC" w:rsidRPr="003311EC" w:rsidRDefault="003311EC" w:rsidP="003311EC">
      <w:pPr>
        <w:rPr>
          <w:b/>
          <w:sz w:val="20"/>
          <w:szCs w:val="20"/>
          <w:u w:val="single"/>
        </w:rPr>
      </w:pPr>
      <w:r w:rsidRPr="003311EC">
        <w:rPr>
          <w:b/>
          <w:sz w:val="20"/>
          <w:szCs w:val="20"/>
        </w:rPr>
        <w:t>Номер рецептуры: № 175</w:t>
      </w:r>
    </w:p>
    <w:p w:rsidR="003311EC" w:rsidRPr="003311EC" w:rsidRDefault="003311EC" w:rsidP="003311EC">
      <w:pPr>
        <w:rPr>
          <w:b/>
          <w:sz w:val="20"/>
          <w:szCs w:val="20"/>
        </w:rPr>
      </w:pPr>
      <w:r w:rsidRPr="003311EC">
        <w:rPr>
          <w:b/>
          <w:sz w:val="20"/>
          <w:szCs w:val="20"/>
        </w:rPr>
        <w:t xml:space="preserve">Наименование сборника рецептур:                                                                                 </w:t>
      </w:r>
      <w:r w:rsidRPr="003311EC">
        <w:rPr>
          <w:color w:val="000000"/>
          <w:sz w:val="20"/>
          <w:szCs w:val="20"/>
        </w:rPr>
        <w:t xml:space="preserve">Сборник технологических нормативов, сборник рецептур на продукцию для питания детей  разработано: Учреждением Российской Академии Медицинских наук исследовательский институт питания РАМН директор </w:t>
      </w:r>
      <w:proofErr w:type="spellStart"/>
      <w:r w:rsidRPr="003311EC">
        <w:rPr>
          <w:color w:val="000000"/>
          <w:sz w:val="20"/>
          <w:szCs w:val="20"/>
        </w:rPr>
        <w:t>Тутельян</w:t>
      </w:r>
      <w:proofErr w:type="spellEnd"/>
      <w:r w:rsidRPr="003311EC">
        <w:rPr>
          <w:color w:val="000000"/>
          <w:sz w:val="20"/>
          <w:szCs w:val="20"/>
        </w:rPr>
        <w:t xml:space="preserve"> В. 2015 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559"/>
        <w:gridCol w:w="1276"/>
        <w:gridCol w:w="1417"/>
        <w:gridCol w:w="1457"/>
      </w:tblGrid>
      <w:tr w:rsidR="003311EC" w:rsidRPr="003311EC" w:rsidTr="0073179A">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3311EC" w:rsidRPr="003311EC" w:rsidRDefault="003311EC" w:rsidP="003311EC">
            <w:pPr>
              <w:jc w:val="center"/>
              <w:rPr>
                <w:b/>
                <w:sz w:val="20"/>
                <w:szCs w:val="20"/>
              </w:rPr>
            </w:pPr>
            <w:r w:rsidRPr="003311EC">
              <w:rPr>
                <w:b/>
                <w:sz w:val="20"/>
                <w:szCs w:val="20"/>
              </w:rPr>
              <w:t>Наименование сырья</w:t>
            </w:r>
          </w:p>
        </w:tc>
        <w:tc>
          <w:tcPr>
            <w:tcW w:w="5709" w:type="dxa"/>
            <w:gridSpan w:val="4"/>
            <w:tcBorders>
              <w:top w:val="single" w:sz="4" w:space="0" w:color="auto"/>
              <w:left w:val="single" w:sz="4" w:space="0" w:color="auto"/>
              <w:bottom w:val="single" w:sz="4" w:space="0" w:color="auto"/>
              <w:right w:val="single" w:sz="4" w:space="0" w:color="auto"/>
            </w:tcBorders>
            <w:vAlign w:val="center"/>
            <w:hideMark/>
          </w:tcPr>
          <w:p w:rsidR="003311EC" w:rsidRPr="003311EC" w:rsidRDefault="003311EC" w:rsidP="003311EC">
            <w:pPr>
              <w:jc w:val="center"/>
              <w:rPr>
                <w:b/>
                <w:sz w:val="20"/>
                <w:szCs w:val="20"/>
              </w:rPr>
            </w:pPr>
            <w:r w:rsidRPr="003311EC">
              <w:rPr>
                <w:b/>
                <w:sz w:val="20"/>
                <w:szCs w:val="20"/>
              </w:rPr>
              <w:t>Расход сырья и полуфабрикатов</w:t>
            </w:r>
          </w:p>
          <w:p w:rsidR="003311EC" w:rsidRPr="003311EC" w:rsidRDefault="003311EC" w:rsidP="003311EC">
            <w:pPr>
              <w:jc w:val="center"/>
              <w:rPr>
                <w:b/>
                <w:sz w:val="20"/>
                <w:szCs w:val="20"/>
              </w:rPr>
            </w:pPr>
          </w:p>
        </w:tc>
      </w:tr>
      <w:tr w:rsidR="003311EC" w:rsidRPr="003311EC" w:rsidTr="0073179A">
        <w:tc>
          <w:tcPr>
            <w:tcW w:w="3686" w:type="dxa"/>
            <w:vMerge/>
            <w:tcBorders>
              <w:top w:val="single" w:sz="4" w:space="0" w:color="auto"/>
              <w:left w:val="single" w:sz="4" w:space="0" w:color="auto"/>
              <w:bottom w:val="single" w:sz="4" w:space="0" w:color="auto"/>
              <w:right w:val="single" w:sz="4" w:space="0" w:color="auto"/>
            </w:tcBorders>
            <w:vAlign w:val="center"/>
            <w:hideMark/>
          </w:tcPr>
          <w:p w:rsidR="003311EC" w:rsidRPr="003311EC" w:rsidRDefault="003311EC" w:rsidP="003311EC">
            <w:pP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spacing w:before="100" w:beforeAutospacing="1" w:after="100" w:afterAutospacing="1"/>
              <w:jc w:val="center"/>
              <w:rPr>
                <w:b/>
                <w:sz w:val="20"/>
                <w:szCs w:val="20"/>
              </w:rPr>
            </w:pPr>
            <w:r w:rsidRPr="003311EC">
              <w:rPr>
                <w:b/>
                <w:sz w:val="20"/>
                <w:szCs w:val="20"/>
              </w:rPr>
              <w:t>Брутто, г</w:t>
            </w:r>
          </w:p>
        </w:tc>
        <w:tc>
          <w:tcPr>
            <w:tcW w:w="1276"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spacing w:before="100" w:beforeAutospacing="1" w:after="100" w:afterAutospacing="1"/>
              <w:jc w:val="center"/>
              <w:rPr>
                <w:b/>
                <w:sz w:val="20"/>
                <w:szCs w:val="20"/>
              </w:rPr>
            </w:pPr>
            <w:r w:rsidRPr="003311EC">
              <w:rPr>
                <w:b/>
                <w:sz w:val="20"/>
                <w:szCs w:val="20"/>
              </w:rPr>
              <w:t>Нетто, г</w:t>
            </w:r>
          </w:p>
        </w:tc>
        <w:tc>
          <w:tcPr>
            <w:tcW w:w="1417"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spacing w:before="100" w:beforeAutospacing="1" w:after="100" w:afterAutospacing="1"/>
              <w:jc w:val="center"/>
              <w:rPr>
                <w:b/>
                <w:sz w:val="20"/>
                <w:szCs w:val="20"/>
              </w:rPr>
            </w:pPr>
            <w:r w:rsidRPr="003311EC">
              <w:rPr>
                <w:b/>
                <w:sz w:val="20"/>
                <w:szCs w:val="20"/>
              </w:rPr>
              <w:t>Брутто, г</w:t>
            </w:r>
          </w:p>
        </w:tc>
        <w:tc>
          <w:tcPr>
            <w:tcW w:w="1457"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spacing w:before="100" w:beforeAutospacing="1" w:after="100" w:afterAutospacing="1"/>
              <w:jc w:val="center"/>
              <w:rPr>
                <w:b/>
                <w:sz w:val="20"/>
                <w:szCs w:val="20"/>
              </w:rPr>
            </w:pPr>
            <w:r w:rsidRPr="003311EC">
              <w:rPr>
                <w:b/>
                <w:sz w:val="20"/>
                <w:szCs w:val="20"/>
              </w:rPr>
              <w:t>Нетто, г</w:t>
            </w:r>
          </w:p>
        </w:tc>
      </w:tr>
      <w:tr w:rsidR="003311EC" w:rsidRPr="003311EC" w:rsidTr="0073179A">
        <w:tc>
          <w:tcPr>
            <w:tcW w:w="3686"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spacing w:before="100" w:beforeAutospacing="1" w:after="100" w:afterAutospacing="1"/>
              <w:rPr>
                <w:sz w:val="20"/>
                <w:szCs w:val="20"/>
              </w:rPr>
            </w:pPr>
            <w:r w:rsidRPr="003311EC">
              <w:rPr>
                <w:sz w:val="20"/>
                <w:szCs w:val="20"/>
              </w:rPr>
              <w:t>Крупа рисовая</w:t>
            </w:r>
          </w:p>
        </w:tc>
        <w:tc>
          <w:tcPr>
            <w:tcW w:w="1559"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spacing w:before="100" w:beforeAutospacing="1" w:after="100" w:afterAutospacing="1"/>
              <w:jc w:val="center"/>
              <w:rPr>
                <w:sz w:val="20"/>
                <w:szCs w:val="20"/>
              </w:rPr>
            </w:pPr>
            <w:r w:rsidRPr="003311EC">
              <w:rPr>
                <w:sz w:val="20"/>
                <w:szCs w:val="20"/>
              </w:rPr>
              <w:t>13,6</w:t>
            </w:r>
          </w:p>
        </w:tc>
        <w:tc>
          <w:tcPr>
            <w:tcW w:w="1276"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spacing w:before="100" w:beforeAutospacing="1" w:after="100" w:afterAutospacing="1"/>
              <w:jc w:val="center"/>
              <w:rPr>
                <w:sz w:val="20"/>
                <w:szCs w:val="20"/>
              </w:rPr>
            </w:pPr>
            <w:r w:rsidRPr="003311EC">
              <w:rPr>
                <w:sz w:val="20"/>
                <w:szCs w:val="20"/>
              </w:rPr>
              <w:t>13,6</w:t>
            </w:r>
          </w:p>
        </w:tc>
        <w:tc>
          <w:tcPr>
            <w:tcW w:w="1417"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spacing w:before="100" w:beforeAutospacing="1" w:after="100" w:afterAutospacing="1"/>
              <w:jc w:val="center"/>
              <w:rPr>
                <w:sz w:val="20"/>
                <w:szCs w:val="20"/>
              </w:rPr>
            </w:pPr>
            <w:r w:rsidRPr="003311EC">
              <w:rPr>
                <w:sz w:val="20"/>
                <w:szCs w:val="20"/>
              </w:rPr>
              <w:t>17</w:t>
            </w:r>
          </w:p>
        </w:tc>
        <w:tc>
          <w:tcPr>
            <w:tcW w:w="1457"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spacing w:before="100" w:beforeAutospacing="1" w:after="100" w:afterAutospacing="1"/>
              <w:jc w:val="center"/>
              <w:rPr>
                <w:sz w:val="20"/>
                <w:szCs w:val="20"/>
              </w:rPr>
            </w:pPr>
            <w:r w:rsidRPr="003311EC">
              <w:rPr>
                <w:sz w:val="20"/>
                <w:szCs w:val="20"/>
              </w:rPr>
              <w:t>17</w:t>
            </w:r>
          </w:p>
        </w:tc>
      </w:tr>
      <w:tr w:rsidR="003311EC" w:rsidRPr="003311EC" w:rsidTr="0073179A">
        <w:tc>
          <w:tcPr>
            <w:tcW w:w="3686"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spacing w:before="100" w:beforeAutospacing="1" w:after="100" w:afterAutospacing="1"/>
              <w:rPr>
                <w:sz w:val="20"/>
                <w:szCs w:val="20"/>
              </w:rPr>
            </w:pPr>
            <w:r w:rsidRPr="003311EC">
              <w:rPr>
                <w:sz w:val="20"/>
                <w:szCs w:val="20"/>
              </w:rPr>
              <w:t>Крупа пшено</w:t>
            </w:r>
          </w:p>
        </w:tc>
        <w:tc>
          <w:tcPr>
            <w:tcW w:w="1559"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spacing w:before="100" w:beforeAutospacing="1" w:after="100" w:afterAutospacing="1"/>
              <w:jc w:val="center"/>
              <w:rPr>
                <w:sz w:val="20"/>
                <w:szCs w:val="20"/>
              </w:rPr>
            </w:pPr>
            <w:r w:rsidRPr="003311EC">
              <w:rPr>
                <w:sz w:val="20"/>
                <w:szCs w:val="20"/>
              </w:rPr>
              <w:t>18,4</w:t>
            </w:r>
          </w:p>
        </w:tc>
        <w:tc>
          <w:tcPr>
            <w:tcW w:w="1276"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spacing w:before="100" w:beforeAutospacing="1" w:after="100" w:afterAutospacing="1"/>
              <w:jc w:val="center"/>
              <w:rPr>
                <w:sz w:val="20"/>
                <w:szCs w:val="20"/>
              </w:rPr>
            </w:pPr>
            <w:r w:rsidRPr="003311EC">
              <w:rPr>
                <w:sz w:val="20"/>
                <w:szCs w:val="20"/>
              </w:rPr>
              <w:t>18,4</w:t>
            </w:r>
          </w:p>
        </w:tc>
        <w:tc>
          <w:tcPr>
            <w:tcW w:w="1417"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spacing w:before="100" w:beforeAutospacing="1" w:after="100" w:afterAutospacing="1"/>
              <w:jc w:val="center"/>
              <w:rPr>
                <w:sz w:val="20"/>
                <w:szCs w:val="20"/>
              </w:rPr>
            </w:pPr>
            <w:r w:rsidRPr="003311EC">
              <w:rPr>
                <w:sz w:val="20"/>
                <w:szCs w:val="20"/>
              </w:rPr>
              <w:t>23</w:t>
            </w:r>
          </w:p>
        </w:tc>
        <w:tc>
          <w:tcPr>
            <w:tcW w:w="1457"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spacing w:before="100" w:beforeAutospacing="1" w:after="100" w:afterAutospacing="1"/>
              <w:jc w:val="center"/>
              <w:rPr>
                <w:sz w:val="20"/>
                <w:szCs w:val="20"/>
              </w:rPr>
            </w:pPr>
            <w:r w:rsidRPr="003311EC">
              <w:rPr>
                <w:sz w:val="20"/>
                <w:szCs w:val="20"/>
              </w:rPr>
              <w:t>23</w:t>
            </w:r>
          </w:p>
        </w:tc>
      </w:tr>
      <w:tr w:rsidR="003311EC" w:rsidRPr="003311EC" w:rsidTr="0073179A">
        <w:tc>
          <w:tcPr>
            <w:tcW w:w="3686"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spacing w:before="100" w:beforeAutospacing="1" w:after="100" w:afterAutospacing="1"/>
              <w:rPr>
                <w:sz w:val="20"/>
                <w:szCs w:val="20"/>
              </w:rPr>
            </w:pPr>
            <w:r w:rsidRPr="003311EC">
              <w:rPr>
                <w:sz w:val="20"/>
                <w:szCs w:val="20"/>
              </w:rPr>
              <w:t xml:space="preserve">Молоко с </w:t>
            </w:r>
            <w:proofErr w:type="spellStart"/>
            <w:r w:rsidRPr="003311EC">
              <w:rPr>
                <w:sz w:val="20"/>
                <w:szCs w:val="20"/>
              </w:rPr>
              <w:t>м.д.ж</w:t>
            </w:r>
            <w:proofErr w:type="spellEnd"/>
            <w:r w:rsidRPr="003311EC">
              <w:rPr>
                <w:sz w:val="20"/>
                <w:szCs w:val="20"/>
              </w:rPr>
              <w:t>. 2,5-3,2 %</w:t>
            </w:r>
          </w:p>
        </w:tc>
        <w:tc>
          <w:tcPr>
            <w:tcW w:w="1559"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spacing w:before="100" w:beforeAutospacing="1" w:after="100" w:afterAutospacing="1"/>
              <w:jc w:val="center"/>
              <w:rPr>
                <w:sz w:val="20"/>
                <w:szCs w:val="20"/>
              </w:rPr>
            </w:pPr>
            <w:r w:rsidRPr="003311EC">
              <w:rPr>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spacing w:before="100" w:beforeAutospacing="1" w:after="100" w:afterAutospacing="1"/>
              <w:jc w:val="center"/>
              <w:rPr>
                <w:sz w:val="20"/>
                <w:szCs w:val="20"/>
              </w:rPr>
            </w:pPr>
            <w:r w:rsidRPr="003311EC">
              <w:rPr>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spacing w:before="100" w:beforeAutospacing="1" w:after="100" w:afterAutospacing="1"/>
              <w:jc w:val="center"/>
              <w:rPr>
                <w:sz w:val="20"/>
                <w:szCs w:val="20"/>
              </w:rPr>
            </w:pPr>
            <w:r w:rsidRPr="003311EC">
              <w:rPr>
                <w:sz w:val="20"/>
                <w:szCs w:val="20"/>
              </w:rPr>
              <w:t>125</w:t>
            </w:r>
          </w:p>
        </w:tc>
        <w:tc>
          <w:tcPr>
            <w:tcW w:w="1457"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spacing w:before="100" w:beforeAutospacing="1" w:after="100" w:afterAutospacing="1"/>
              <w:jc w:val="center"/>
              <w:rPr>
                <w:sz w:val="20"/>
                <w:szCs w:val="20"/>
              </w:rPr>
            </w:pPr>
            <w:r w:rsidRPr="003311EC">
              <w:rPr>
                <w:sz w:val="20"/>
                <w:szCs w:val="20"/>
              </w:rPr>
              <w:t>125</w:t>
            </w:r>
          </w:p>
        </w:tc>
      </w:tr>
      <w:tr w:rsidR="003311EC" w:rsidRPr="003311EC" w:rsidTr="0073179A">
        <w:tc>
          <w:tcPr>
            <w:tcW w:w="3686"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spacing w:before="100" w:beforeAutospacing="1" w:after="100" w:afterAutospacing="1"/>
              <w:rPr>
                <w:sz w:val="20"/>
                <w:szCs w:val="20"/>
              </w:rPr>
            </w:pPr>
            <w:r w:rsidRPr="003311EC">
              <w:rPr>
                <w:sz w:val="20"/>
                <w:szCs w:val="20"/>
              </w:rPr>
              <w:t>Вода</w:t>
            </w:r>
          </w:p>
        </w:tc>
        <w:tc>
          <w:tcPr>
            <w:tcW w:w="1559"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spacing w:before="100" w:beforeAutospacing="1" w:after="100" w:afterAutospacing="1"/>
              <w:jc w:val="center"/>
              <w:rPr>
                <w:sz w:val="20"/>
                <w:szCs w:val="20"/>
              </w:rPr>
            </w:pPr>
            <w:r w:rsidRPr="003311EC">
              <w:rPr>
                <w:sz w:val="20"/>
                <w:szCs w:val="20"/>
              </w:rPr>
              <w:t>60</w:t>
            </w:r>
          </w:p>
        </w:tc>
        <w:tc>
          <w:tcPr>
            <w:tcW w:w="1276"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spacing w:before="100" w:beforeAutospacing="1" w:after="100" w:afterAutospacing="1"/>
              <w:jc w:val="center"/>
              <w:rPr>
                <w:sz w:val="20"/>
                <w:szCs w:val="20"/>
              </w:rPr>
            </w:pPr>
            <w:r w:rsidRPr="003311EC">
              <w:rPr>
                <w:sz w:val="20"/>
                <w:szCs w:val="20"/>
              </w:rPr>
              <w:t>60</w:t>
            </w:r>
          </w:p>
        </w:tc>
        <w:tc>
          <w:tcPr>
            <w:tcW w:w="1417"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spacing w:before="100" w:beforeAutospacing="1" w:after="100" w:afterAutospacing="1"/>
              <w:jc w:val="center"/>
              <w:rPr>
                <w:sz w:val="20"/>
                <w:szCs w:val="20"/>
              </w:rPr>
            </w:pPr>
            <w:r w:rsidRPr="003311EC">
              <w:rPr>
                <w:sz w:val="20"/>
                <w:szCs w:val="20"/>
              </w:rPr>
              <w:t>75</w:t>
            </w:r>
          </w:p>
        </w:tc>
        <w:tc>
          <w:tcPr>
            <w:tcW w:w="1457"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spacing w:before="100" w:beforeAutospacing="1" w:after="100" w:afterAutospacing="1"/>
              <w:jc w:val="center"/>
              <w:rPr>
                <w:sz w:val="20"/>
                <w:szCs w:val="20"/>
              </w:rPr>
            </w:pPr>
            <w:r w:rsidRPr="003311EC">
              <w:rPr>
                <w:sz w:val="20"/>
                <w:szCs w:val="20"/>
              </w:rPr>
              <w:t>75</w:t>
            </w:r>
          </w:p>
        </w:tc>
      </w:tr>
      <w:tr w:rsidR="003311EC" w:rsidRPr="003311EC" w:rsidTr="0073179A">
        <w:tc>
          <w:tcPr>
            <w:tcW w:w="3686"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spacing w:before="100" w:beforeAutospacing="1" w:after="100" w:afterAutospacing="1"/>
              <w:rPr>
                <w:sz w:val="20"/>
                <w:szCs w:val="20"/>
              </w:rPr>
            </w:pPr>
            <w:r w:rsidRPr="003311EC">
              <w:rPr>
                <w:sz w:val="20"/>
                <w:szCs w:val="20"/>
              </w:rPr>
              <w:t>Сахар</w:t>
            </w:r>
          </w:p>
        </w:tc>
        <w:tc>
          <w:tcPr>
            <w:tcW w:w="1559"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spacing w:before="100" w:beforeAutospacing="1" w:after="100" w:afterAutospacing="1"/>
              <w:jc w:val="center"/>
              <w:rPr>
                <w:sz w:val="20"/>
                <w:szCs w:val="20"/>
              </w:rPr>
            </w:pPr>
            <w:r w:rsidRPr="003311EC">
              <w:rPr>
                <w:sz w:val="20"/>
                <w:szCs w:val="20"/>
              </w:rPr>
              <w:t>4,8</w:t>
            </w:r>
          </w:p>
        </w:tc>
        <w:tc>
          <w:tcPr>
            <w:tcW w:w="1276"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spacing w:before="100" w:beforeAutospacing="1" w:after="100" w:afterAutospacing="1"/>
              <w:jc w:val="center"/>
              <w:rPr>
                <w:sz w:val="20"/>
                <w:szCs w:val="20"/>
              </w:rPr>
            </w:pPr>
            <w:r w:rsidRPr="003311EC">
              <w:rPr>
                <w:sz w:val="20"/>
                <w:szCs w:val="20"/>
              </w:rPr>
              <w:t>4,8</w:t>
            </w:r>
          </w:p>
        </w:tc>
        <w:tc>
          <w:tcPr>
            <w:tcW w:w="1417"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spacing w:before="100" w:beforeAutospacing="1" w:after="100" w:afterAutospacing="1"/>
              <w:jc w:val="center"/>
              <w:rPr>
                <w:sz w:val="20"/>
                <w:szCs w:val="20"/>
              </w:rPr>
            </w:pPr>
            <w:r w:rsidRPr="003311EC">
              <w:rPr>
                <w:sz w:val="20"/>
                <w:szCs w:val="20"/>
              </w:rPr>
              <w:t>6</w:t>
            </w:r>
          </w:p>
        </w:tc>
        <w:tc>
          <w:tcPr>
            <w:tcW w:w="1457"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spacing w:before="100" w:beforeAutospacing="1" w:after="100" w:afterAutospacing="1"/>
              <w:jc w:val="center"/>
              <w:rPr>
                <w:sz w:val="20"/>
                <w:szCs w:val="20"/>
              </w:rPr>
            </w:pPr>
            <w:r w:rsidRPr="003311EC">
              <w:rPr>
                <w:sz w:val="20"/>
                <w:szCs w:val="20"/>
              </w:rPr>
              <w:t>6</w:t>
            </w:r>
          </w:p>
        </w:tc>
      </w:tr>
      <w:tr w:rsidR="003311EC" w:rsidRPr="003311EC" w:rsidTr="0073179A">
        <w:tc>
          <w:tcPr>
            <w:tcW w:w="3686"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spacing w:before="100" w:beforeAutospacing="1" w:after="100" w:afterAutospacing="1"/>
              <w:rPr>
                <w:sz w:val="20"/>
                <w:szCs w:val="20"/>
              </w:rPr>
            </w:pPr>
            <w:r w:rsidRPr="003311EC">
              <w:rPr>
                <w:sz w:val="20"/>
                <w:szCs w:val="20"/>
              </w:rPr>
              <w:t>Масса каши</w:t>
            </w:r>
          </w:p>
        </w:tc>
        <w:tc>
          <w:tcPr>
            <w:tcW w:w="1559"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sz w:val="20"/>
                <w:szCs w:val="20"/>
              </w:rPr>
            </w:pPr>
            <w:r w:rsidRPr="003311EC">
              <w:rPr>
                <w:sz w:val="20"/>
                <w:szCs w:val="20"/>
              </w:rPr>
              <w:t>198</w:t>
            </w:r>
          </w:p>
        </w:tc>
        <w:tc>
          <w:tcPr>
            <w:tcW w:w="1417"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sz w:val="20"/>
                <w:szCs w:val="20"/>
              </w:rPr>
            </w:pPr>
          </w:p>
        </w:tc>
        <w:tc>
          <w:tcPr>
            <w:tcW w:w="1457"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spacing w:before="100" w:beforeAutospacing="1" w:after="100" w:afterAutospacing="1"/>
              <w:jc w:val="center"/>
              <w:rPr>
                <w:sz w:val="20"/>
                <w:szCs w:val="20"/>
              </w:rPr>
            </w:pPr>
            <w:r w:rsidRPr="003311EC">
              <w:rPr>
                <w:sz w:val="20"/>
                <w:szCs w:val="20"/>
              </w:rPr>
              <w:t>246</w:t>
            </w:r>
          </w:p>
        </w:tc>
      </w:tr>
      <w:tr w:rsidR="003311EC" w:rsidRPr="003311EC" w:rsidTr="0073179A">
        <w:tc>
          <w:tcPr>
            <w:tcW w:w="3686" w:type="dxa"/>
            <w:tcBorders>
              <w:top w:val="single" w:sz="4" w:space="0" w:color="auto"/>
              <w:left w:val="single" w:sz="4" w:space="0" w:color="auto"/>
              <w:bottom w:val="single" w:sz="4" w:space="0" w:color="auto"/>
              <w:right w:val="single" w:sz="4" w:space="0" w:color="auto"/>
            </w:tcBorders>
            <w:vAlign w:val="center"/>
            <w:hideMark/>
          </w:tcPr>
          <w:p w:rsidR="003311EC" w:rsidRPr="003311EC" w:rsidRDefault="003311EC" w:rsidP="003311EC">
            <w:pPr>
              <w:spacing w:before="100" w:beforeAutospacing="1" w:after="100" w:afterAutospacing="1"/>
              <w:rPr>
                <w:sz w:val="20"/>
                <w:szCs w:val="20"/>
              </w:rPr>
            </w:pPr>
            <w:r w:rsidRPr="003311EC">
              <w:rPr>
                <w:sz w:val="20"/>
                <w:szCs w:val="20"/>
              </w:rPr>
              <w:t>Масло коровье сладко-сливочное</w:t>
            </w:r>
          </w:p>
        </w:tc>
        <w:tc>
          <w:tcPr>
            <w:tcW w:w="1559"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spacing w:before="100" w:beforeAutospacing="1" w:after="100" w:afterAutospacing="1"/>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spacing w:before="100" w:beforeAutospacing="1" w:after="100" w:afterAutospacing="1"/>
              <w:jc w:val="center"/>
              <w:rPr>
                <w:sz w:val="20"/>
                <w:szCs w:val="20"/>
              </w:rPr>
            </w:pPr>
            <w:r w:rsidRPr="003311EC">
              <w:rPr>
                <w:sz w:val="20"/>
                <w:szCs w:val="20"/>
              </w:rPr>
              <w:t>4,8</w:t>
            </w:r>
          </w:p>
        </w:tc>
        <w:tc>
          <w:tcPr>
            <w:tcW w:w="1417"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spacing w:before="100" w:beforeAutospacing="1" w:after="100" w:afterAutospacing="1"/>
              <w:jc w:val="center"/>
              <w:rPr>
                <w:sz w:val="20"/>
                <w:szCs w:val="20"/>
              </w:rPr>
            </w:pPr>
          </w:p>
        </w:tc>
        <w:tc>
          <w:tcPr>
            <w:tcW w:w="1457"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spacing w:before="100" w:beforeAutospacing="1" w:after="100" w:afterAutospacing="1"/>
              <w:jc w:val="center"/>
              <w:rPr>
                <w:sz w:val="20"/>
                <w:szCs w:val="20"/>
              </w:rPr>
            </w:pPr>
            <w:r w:rsidRPr="003311EC">
              <w:rPr>
                <w:sz w:val="20"/>
                <w:szCs w:val="20"/>
              </w:rPr>
              <w:t>6</w:t>
            </w:r>
          </w:p>
        </w:tc>
      </w:tr>
      <w:tr w:rsidR="003311EC" w:rsidRPr="003311EC" w:rsidTr="0073179A">
        <w:tc>
          <w:tcPr>
            <w:tcW w:w="3686" w:type="dxa"/>
            <w:tcBorders>
              <w:top w:val="single" w:sz="4" w:space="0" w:color="auto"/>
              <w:left w:val="single" w:sz="4" w:space="0" w:color="auto"/>
              <w:bottom w:val="single" w:sz="4" w:space="0" w:color="auto"/>
              <w:right w:val="single" w:sz="4" w:space="0" w:color="auto"/>
            </w:tcBorders>
            <w:vAlign w:val="center"/>
            <w:hideMark/>
          </w:tcPr>
          <w:p w:rsidR="003311EC" w:rsidRPr="003311EC" w:rsidRDefault="003311EC" w:rsidP="003311EC">
            <w:pPr>
              <w:spacing w:before="100" w:beforeAutospacing="1" w:after="100" w:afterAutospacing="1"/>
              <w:rPr>
                <w:b/>
                <w:sz w:val="20"/>
                <w:szCs w:val="20"/>
              </w:rPr>
            </w:pPr>
            <w:r w:rsidRPr="003311EC">
              <w:rPr>
                <w:b/>
                <w:sz w:val="20"/>
                <w:szCs w:val="20"/>
              </w:rPr>
              <w:t xml:space="preserve">Выход </w:t>
            </w:r>
          </w:p>
        </w:tc>
        <w:tc>
          <w:tcPr>
            <w:tcW w:w="1559"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b/>
                <w:sz w:val="20"/>
                <w:szCs w:val="20"/>
              </w:rPr>
            </w:pPr>
            <w:r w:rsidRPr="003311EC">
              <w:rPr>
                <w:b/>
                <w:sz w:val="20"/>
                <w:szCs w:val="20"/>
              </w:rPr>
              <w:t>200</w:t>
            </w:r>
          </w:p>
        </w:tc>
        <w:tc>
          <w:tcPr>
            <w:tcW w:w="1417"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b/>
                <w:sz w:val="20"/>
                <w:szCs w:val="20"/>
              </w:rPr>
            </w:pPr>
          </w:p>
        </w:tc>
        <w:tc>
          <w:tcPr>
            <w:tcW w:w="1457"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spacing w:before="100" w:beforeAutospacing="1" w:after="100" w:afterAutospacing="1"/>
              <w:jc w:val="center"/>
              <w:rPr>
                <w:b/>
                <w:sz w:val="20"/>
                <w:szCs w:val="20"/>
              </w:rPr>
            </w:pPr>
            <w:r w:rsidRPr="003311EC">
              <w:rPr>
                <w:b/>
                <w:sz w:val="20"/>
                <w:szCs w:val="20"/>
              </w:rPr>
              <w:t>250</w:t>
            </w:r>
          </w:p>
        </w:tc>
      </w:tr>
    </w:tbl>
    <w:p w:rsidR="003311EC" w:rsidRPr="003311EC" w:rsidRDefault="003311EC" w:rsidP="003311EC">
      <w:pPr>
        <w:rPr>
          <w:i/>
          <w:sz w:val="20"/>
          <w:szCs w:val="20"/>
        </w:rPr>
      </w:pPr>
    </w:p>
    <w:p w:rsidR="003311EC" w:rsidRPr="003311EC" w:rsidRDefault="003311EC" w:rsidP="003311EC">
      <w:pPr>
        <w:rPr>
          <w:b/>
          <w:sz w:val="20"/>
          <w:szCs w:val="20"/>
        </w:rPr>
      </w:pPr>
      <w:r w:rsidRPr="003311EC">
        <w:rPr>
          <w:b/>
          <w:sz w:val="20"/>
          <w:szCs w:val="20"/>
        </w:rPr>
        <w:t>Химический состав данного блюда:</w:t>
      </w:r>
    </w:p>
    <w:p w:rsidR="003311EC" w:rsidRPr="003311EC" w:rsidRDefault="003311EC" w:rsidP="003311EC">
      <w:pPr>
        <w:rPr>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7"/>
        <w:gridCol w:w="1560"/>
        <w:gridCol w:w="2835"/>
        <w:gridCol w:w="2126"/>
      </w:tblGrid>
      <w:tr w:rsidR="003311EC" w:rsidRPr="003311EC" w:rsidTr="0073179A">
        <w:tc>
          <w:tcPr>
            <w:tcW w:w="7230" w:type="dxa"/>
            <w:gridSpan w:val="4"/>
            <w:tcBorders>
              <w:top w:val="single" w:sz="4" w:space="0" w:color="auto"/>
              <w:left w:val="single" w:sz="4" w:space="0" w:color="auto"/>
              <w:bottom w:val="single" w:sz="4" w:space="0" w:color="auto"/>
              <w:right w:val="single" w:sz="4" w:space="0" w:color="auto"/>
            </w:tcBorders>
            <w:vAlign w:val="center"/>
            <w:hideMark/>
          </w:tcPr>
          <w:p w:rsidR="003311EC" w:rsidRPr="003311EC" w:rsidRDefault="003311EC" w:rsidP="003311EC">
            <w:pPr>
              <w:jc w:val="center"/>
              <w:rPr>
                <w:b/>
                <w:sz w:val="20"/>
                <w:szCs w:val="20"/>
              </w:rPr>
            </w:pPr>
            <w:r w:rsidRPr="003311EC">
              <w:rPr>
                <w:b/>
                <w:sz w:val="20"/>
                <w:szCs w:val="20"/>
              </w:rPr>
              <w:t>Пищевые вещества</w:t>
            </w:r>
          </w:p>
        </w:tc>
        <w:tc>
          <w:tcPr>
            <w:tcW w:w="2126" w:type="dxa"/>
            <w:vMerge w:val="restart"/>
            <w:tcBorders>
              <w:top w:val="single" w:sz="4" w:space="0" w:color="auto"/>
              <w:left w:val="single" w:sz="4" w:space="0" w:color="auto"/>
              <w:right w:val="single" w:sz="4" w:space="0" w:color="auto"/>
            </w:tcBorders>
            <w:vAlign w:val="center"/>
            <w:hideMark/>
          </w:tcPr>
          <w:p w:rsidR="003311EC" w:rsidRPr="003311EC" w:rsidRDefault="003311EC" w:rsidP="003311EC">
            <w:pPr>
              <w:jc w:val="center"/>
              <w:rPr>
                <w:b/>
                <w:sz w:val="20"/>
                <w:szCs w:val="20"/>
              </w:rPr>
            </w:pPr>
            <w:r w:rsidRPr="003311EC">
              <w:rPr>
                <w:b/>
                <w:sz w:val="20"/>
                <w:szCs w:val="20"/>
              </w:rPr>
              <w:t>Витамин С, мг</w:t>
            </w:r>
          </w:p>
          <w:p w:rsidR="003311EC" w:rsidRPr="003311EC" w:rsidRDefault="003311EC" w:rsidP="003311EC">
            <w:pPr>
              <w:jc w:val="center"/>
              <w:rPr>
                <w:b/>
                <w:sz w:val="20"/>
                <w:szCs w:val="20"/>
              </w:rPr>
            </w:pPr>
          </w:p>
        </w:tc>
      </w:tr>
      <w:tr w:rsidR="003311EC" w:rsidRPr="003311EC" w:rsidTr="0073179A">
        <w:tc>
          <w:tcPr>
            <w:tcW w:w="1418" w:type="dxa"/>
            <w:tcBorders>
              <w:top w:val="single" w:sz="4" w:space="0" w:color="auto"/>
              <w:left w:val="single" w:sz="4" w:space="0" w:color="auto"/>
              <w:bottom w:val="single" w:sz="4" w:space="0" w:color="auto"/>
              <w:right w:val="single" w:sz="4" w:space="0" w:color="auto"/>
            </w:tcBorders>
            <w:vAlign w:val="center"/>
            <w:hideMark/>
          </w:tcPr>
          <w:p w:rsidR="003311EC" w:rsidRPr="003311EC" w:rsidRDefault="003311EC" w:rsidP="003311EC">
            <w:pPr>
              <w:jc w:val="center"/>
              <w:rPr>
                <w:b/>
                <w:sz w:val="20"/>
                <w:szCs w:val="20"/>
              </w:rPr>
            </w:pPr>
            <w:r w:rsidRPr="003311EC">
              <w:rPr>
                <w:b/>
                <w:sz w:val="20"/>
                <w:szCs w:val="20"/>
              </w:rPr>
              <w:t>белки, 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3311EC" w:rsidRPr="003311EC" w:rsidRDefault="003311EC" w:rsidP="003311EC">
            <w:pPr>
              <w:jc w:val="center"/>
              <w:rPr>
                <w:b/>
                <w:sz w:val="20"/>
                <w:szCs w:val="20"/>
              </w:rPr>
            </w:pPr>
            <w:r w:rsidRPr="003311EC">
              <w:rPr>
                <w:b/>
                <w:sz w:val="20"/>
                <w:szCs w:val="20"/>
              </w:rPr>
              <w:t>жиры, 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3311EC" w:rsidRPr="003311EC" w:rsidRDefault="003311EC" w:rsidP="003311EC">
            <w:pPr>
              <w:jc w:val="center"/>
              <w:rPr>
                <w:b/>
                <w:sz w:val="20"/>
                <w:szCs w:val="20"/>
              </w:rPr>
            </w:pPr>
            <w:r w:rsidRPr="003311EC">
              <w:rPr>
                <w:b/>
                <w:sz w:val="20"/>
                <w:szCs w:val="20"/>
              </w:rPr>
              <w:t>углеводы, 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3311EC" w:rsidRPr="003311EC" w:rsidRDefault="003311EC" w:rsidP="003311EC">
            <w:pPr>
              <w:jc w:val="center"/>
              <w:rPr>
                <w:b/>
                <w:sz w:val="20"/>
                <w:szCs w:val="20"/>
              </w:rPr>
            </w:pPr>
            <w:proofErr w:type="spellStart"/>
            <w:r w:rsidRPr="003311EC">
              <w:rPr>
                <w:b/>
                <w:sz w:val="20"/>
                <w:szCs w:val="20"/>
              </w:rPr>
              <w:t>энерг</w:t>
            </w:r>
            <w:proofErr w:type="spellEnd"/>
            <w:r w:rsidRPr="003311EC">
              <w:rPr>
                <w:b/>
                <w:sz w:val="20"/>
                <w:szCs w:val="20"/>
              </w:rPr>
              <w:t>. ценность, ккал</w:t>
            </w:r>
          </w:p>
        </w:tc>
        <w:tc>
          <w:tcPr>
            <w:tcW w:w="2126" w:type="dxa"/>
            <w:vMerge/>
            <w:tcBorders>
              <w:left w:val="single" w:sz="4" w:space="0" w:color="auto"/>
              <w:bottom w:val="single" w:sz="4" w:space="0" w:color="auto"/>
              <w:right w:val="single" w:sz="4" w:space="0" w:color="auto"/>
            </w:tcBorders>
            <w:vAlign w:val="center"/>
            <w:hideMark/>
          </w:tcPr>
          <w:p w:rsidR="003311EC" w:rsidRPr="003311EC" w:rsidRDefault="003311EC" w:rsidP="003311EC">
            <w:pPr>
              <w:jc w:val="center"/>
              <w:rPr>
                <w:b/>
                <w:sz w:val="20"/>
                <w:szCs w:val="20"/>
                <w:lang w:val="en-US"/>
              </w:rPr>
            </w:pPr>
          </w:p>
        </w:tc>
      </w:tr>
      <w:tr w:rsidR="003311EC" w:rsidRPr="003311EC" w:rsidTr="0073179A">
        <w:tc>
          <w:tcPr>
            <w:tcW w:w="1418"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spacing w:before="100" w:beforeAutospacing="1" w:after="100" w:afterAutospacing="1"/>
              <w:jc w:val="center"/>
              <w:rPr>
                <w:sz w:val="20"/>
                <w:szCs w:val="20"/>
              </w:rPr>
            </w:pPr>
            <w:r w:rsidRPr="003311EC">
              <w:rPr>
                <w:sz w:val="20"/>
                <w:szCs w:val="20"/>
              </w:rPr>
              <w:t>6,08</w:t>
            </w:r>
          </w:p>
        </w:tc>
        <w:tc>
          <w:tcPr>
            <w:tcW w:w="1417"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spacing w:before="100" w:beforeAutospacing="1" w:after="100" w:afterAutospacing="1"/>
              <w:jc w:val="center"/>
              <w:rPr>
                <w:sz w:val="20"/>
                <w:szCs w:val="20"/>
              </w:rPr>
            </w:pPr>
            <w:r w:rsidRPr="003311EC">
              <w:rPr>
                <w:sz w:val="20"/>
                <w:szCs w:val="20"/>
              </w:rPr>
              <w:t>9,8</w:t>
            </w:r>
          </w:p>
        </w:tc>
        <w:tc>
          <w:tcPr>
            <w:tcW w:w="1560"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spacing w:before="100" w:beforeAutospacing="1" w:after="100" w:afterAutospacing="1"/>
              <w:jc w:val="center"/>
              <w:rPr>
                <w:sz w:val="20"/>
                <w:szCs w:val="20"/>
              </w:rPr>
            </w:pPr>
            <w:r w:rsidRPr="003311EC">
              <w:rPr>
                <w:sz w:val="20"/>
                <w:szCs w:val="20"/>
              </w:rPr>
              <w:t>31,8</w:t>
            </w:r>
          </w:p>
        </w:tc>
        <w:tc>
          <w:tcPr>
            <w:tcW w:w="2835"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spacing w:before="100" w:beforeAutospacing="1" w:after="100" w:afterAutospacing="1"/>
              <w:jc w:val="center"/>
              <w:rPr>
                <w:sz w:val="20"/>
                <w:szCs w:val="20"/>
              </w:rPr>
            </w:pPr>
            <w:r w:rsidRPr="003311EC">
              <w:rPr>
                <w:sz w:val="20"/>
                <w:szCs w:val="20"/>
              </w:rPr>
              <w:t>237,5</w:t>
            </w:r>
          </w:p>
        </w:tc>
        <w:tc>
          <w:tcPr>
            <w:tcW w:w="2126" w:type="dxa"/>
            <w:tcBorders>
              <w:top w:val="single" w:sz="4" w:space="0" w:color="auto"/>
              <w:left w:val="single" w:sz="4" w:space="0" w:color="auto"/>
              <w:bottom w:val="single" w:sz="4" w:space="0" w:color="auto"/>
              <w:right w:val="single" w:sz="4" w:space="0" w:color="auto"/>
            </w:tcBorders>
          </w:tcPr>
          <w:p w:rsidR="003311EC" w:rsidRPr="003311EC" w:rsidRDefault="003311EC" w:rsidP="003311EC">
            <w:pPr>
              <w:jc w:val="center"/>
              <w:rPr>
                <w:sz w:val="20"/>
                <w:szCs w:val="20"/>
              </w:rPr>
            </w:pPr>
            <w:r w:rsidRPr="003311EC">
              <w:rPr>
                <w:sz w:val="20"/>
                <w:szCs w:val="20"/>
              </w:rPr>
              <w:t>0,65</w:t>
            </w:r>
          </w:p>
        </w:tc>
      </w:tr>
      <w:tr w:rsidR="003311EC" w:rsidRPr="003311EC" w:rsidTr="0073179A">
        <w:tc>
          <w:tcPr>
            <w:tcW w:w="1418"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spacing w:before="100" w:beforeAutospacing="1" w:after="100" w:afterAutospacing="1"/>
              <w:jc w:val="center"/>
              <w:rPr>
                <w:sz w:val="20"/>
                <w:szCs w:val="20"/>
              </w:rPr>
            </w:pPr>
            <w:r w:rsidRPr="003311EC">
              <w:rPr>
                <w:sz w:val="20"/>
                <w:szCs w:val="20"/>
              </w:rPr>
              <w:t>7,6</w:t>
            </w:r>
          </w:p>
        </w:tc>
        <w:tc>
          <w:tcPr>
            <w:tcW w:w="1417"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spacing w:before="100" w:beforeAutospacing="1" w:after="100" w:afterAutospacing="1"/>
              <w:jc w:val="center"/>
              <w:rPr>
                <w:sz w:val="20"/>
                <w:szCs w:val="20"/>
              </w:rPr>
            </w:pPr>
            <w:r w:rsidRPr="003311EC">
              <w:rPr>
                <w:sz w:val="20"/>
                <w:szCs w:val="20"/>
              </w:rPr>
              <w:t>12,25</w:t>
            </w:r>
          </w:p>
        </w:tc>
        <w:tc>
          <w:tcPr>
            <w:tcW w:w="1560"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spacing w:before="100" w:beforeAutospacing="1" w:after="100" w:afterAutospacing="1"/>
              <w:jc w:val="center"/>
              <w:rPr>
                <w:sz w:val="20"/>
                <w:szCs w:val="20"/>
              </w:rPr>
            </w:pPr>
            <w:r w:rsidRPr="003311EC">
              <w:rPr>
                <w:sz w:val="20"/>
                <w:szCs w:val="20"/>
              </w:rPr>
              <w:t>39,15</w:t>
            </w:r>
          </w:p>
        </w:tc>
        <w:tc>
          <w:tcPr>
            <w:tcW w:w="2835"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spacing w:before="100" w:beforeAutospacing="1" w:after="100" w:afterAutospacing="1"/>
              <w:jc w:val="center"/>
              <w:rPr>
                <w:sz w:val="20"/>
                <w:szCs w:val="20"/>
              </w:rPr>
            </w:pPr>
            <w:r w:rsidRPr="003311EC">
              <w:rPr>
                <w:sz w:val="20"/>
                <w:szCs w:val="20"/>
              </w:rPr>
              <w:t>296,87</w:t>
            </w:r>
          </w:p>
        </w:tc>
        <w:tc>
          <w:tcPr>
            <w:tcW w:w="2126" w:type="dxa"/>
            <w:tcBorders>
              <w:top w:val="single" w:sz="4" w:space="0" w:color="auto"/>
              <w:left w:val="single" w:sz="4" w:space="0" w:color="auto"/>
              <w:bottom w:val="single" w:sz="4" w:space="0" w:color="auto"/>
              <w:right w:val="single" w:sz="4" w:space="0" w:color="auto"/>
            </w:tcBorders>
          </w:tcPr>
          <w:p w:rsidR="003311EC" w:rsidRPr="003311EC" w:rsidRDefault="003311EC" w:rsidP="003311EC">
            <w:pPr>
              <w:jc w:val="center"/>
              <w:rPr>
                <w:sz w:val="20"/>
                <w:szCs w:val="20"/>
              </w:rPr>
            </w:pPr>
            <w:r w:rsidRPr="003311EC">
              <w:rPr>
                <w:sz w:val="20"/>
                <w:szCs w:val="20"/>
              </w:rPr>
              <w:t>0,8</w:t>
            </w:r>
          </w:p>
        </w:tc>
      </w:tr>
    </w:tbl>
    <w:p w:rsidR="003311EC" w:rsidRPr="003311EC" w:rsidRDefault="003311EC" w:rsidP="003311EC">
      <w:pPr>
        <w:shd w:val="clear" w:color="auto" w:fill="FFFFFF"/>
        <w:autoSpaceDE w:val="0"/>
        <w:autoSpaceDN w:val="0"/>
        <w:adjustRightInd w:val="0"/>
        <w:jc w:val="both"/>
        <w:rPr>
          <w:iCs/>
          <w:color w:val="000000"/>
          <w:sz w:val="20"/>
          <w:szCs w:val="20"/>
        </w:rPr>
      </w:pPr>
    </w:p>
    <w:p w:rsidR="003311EC" w:rsidRPr="003311EC" w:rsidRDefault="003311EC" w:rsidP="003311EC">
      <w:pPr>
        <w:shd w:val="clear" w:color="auto" w:fill="FFFFFF"/>
        <w:autoSpaceDE w:val="0"/>
        <w:autoSpaceDN w:val="0"/>
        <w:adjustRightInd w:val="0"/>
        <w:jc w:val="both"/>
        <w:rPr>
          <w:iCs/>
          <w:color w:val="000000"/>
          <w:sz w:val="20"/>
          <w:szCs w:val="20"/>
        </w:rPr>
      </w:pPr>
    </w:p>
    <w:p w:rsidR="003311EC" w:rsidRPr="003311EC" w:rsidRDefault="003311EC" w:rsidP="003311EC">
      <w:pPr>
        <w:shd w:val="clear" w:color="auto" w:fill="FFFFFF"/>
        <w:autoSpaceDE w:val="0"/>
        <w:rPr>
          <w:b/>
          <w:bCs/>
          <w:color w:val="000000"/>
          <w:sz w:val="20"/>
          <w:szCs w:val="20"/>
        </w:rPr>
      </w:pPr>
      <w:r w:rsidRPr="003311EC">
        <w:rPr>
          <w:b/>
          <w:bCs/>
          <w:color w:val="000000"/>
          <w:sz w:val="20"/>
          <w:szCs w:val="20"/>
        </w:rPr>
        <w:t>Технология приготовления:</w:t>
      </w:r>
    </w:p>
    <w:p w:rsidR="003311EC" w:rsidRPr="003311EC" w:rsidRDefault="003311EC" w:rsidP="003311EC">
      <w:pPr>
        <w:shd w:val="clear" w:color="auto" w:fill="FFFFFF"/>
        <w:autoSpaceDE w:val="0"/>
        <w:ind w:firstLine="540"/>
        <w:jc w:val="both"/>
        <w:rPr>
          <w:color w:val="000000"/>
          <w:sz w:val="20"/>
          <w:szCs w:val="20"/>
        </w:rPr>
      </w:pPr>
      <w:r w:rsidRPr="003311EC">
        <w:rPr>
          <w:color w:val="000000"/>
          <w:sz w:val="20"/>
          <w:szCs w:val="20"/>
        </w:rPr>
        <w:tab/>
        <w:t xml:space="preserve">Крупы просеивают, перебирают и промывают. При этом удаляют </w:t>
      </w:r>
      <w:proofErr w:type="spellStart"/>
      <w:r w:rsidRPr="003311EC">
        <w:rPr>
          <w:color w:val="000000"/>
          <w:sz w:val="20"/>
          <w:szCs w:val="20"/>
        </w:rPr>
        <w:t>мучель</w:t>
      </w:r>
      <w:proofErr w:type="spellEnd"/>
      <w:r w:rsidRPr="003311EC">
        <w:rPr>
          <w:color w:val="000000"/>
          <w:sz w:val="20"/>
          <w:szCs w:val="20"/>
        </w:rPr>
        <w:t xml:space="preserve"> и посторонние примеси. Просеивают крупы в зависимости от величины ядер или частиц через сита с разными размерами ячеек. </w:t>
      </w:r>
    </w:p>
    <w:p w:rsidR="003311EC" w:rsidRPr="003311EC" w:rsidRDefault="003311EC" w:rsidP="003311EC">
      <w:pPr>
        <w:shd w:val="clear" w:color="auto" w:fill="FFFFFF"/>
        <w:autoSpaceDE w:val="0"/>
        <w:ind w:firstLine="540"/>
        <w:jc w:val="both"/>
        <w:rPr>
          <w:color w:val="000000"/>
          <w:sz w:val="20"/>
          <w:szCs w:val="20"/>
        </w:rPr>
      </w:pPr>
      <w:r w:rsidRPr="003311EC">
        <w:rPr>
          <w:color w:val="000000"/>
          <w:sz w:val="20"/>
          <w:szCs w:val="20"/>
        </w:rPr>
        <w:t>В кипящую воду всыпают подготовленную крупу и варят, периодически помешивая 20 мин.. После этого добавляют горячее молоко, соль, сахар и продолжают варку до готовности.</w:t>
      </w:r>
    </w:p>
    <w:p w:rsidR="003311EC" w:rsidRPr="003311EC" w:rsidRDefault="003311EC" w:rsidP="003311EC">
      <w:pPr>
        <w:widowControl w:val="0"/>
        <w:tabs>
          <w:tab w:val="center" w:pos="4725"/>
        </w:tabs>
        <w:autoSpaceDE w:val="0"/>
        <w:spacing w:before="15"/>
        <w:jc w:val="both"/>
        <w:rPr>
          <w:color w:val="000000"/>
          <w:sz w:val="20"/>
          <w:szCs w:val="20"/>
        </w:rPr>
      </w:pPr>
      <w:r w:rsidRPr="003311EC">
        <w:rPr>
          <w:color w:val="000000"/>
          <w:sz w:val="20"/>
          <w:szCs w:val="20"/>
        </w:rPr>
        <w:t xml:space="preserve">          Кашу отпускают с растопленным и доведенным до кипения маслом сливочным. </w:t>
      </w:r>
    </w:p>
    <w:p w:rsidR="003311EC" w:rsidRPr="003311EC" w:rsidRDefault="003311EC" w:rsidP="003311EC">
      <w:pPr>
        <w:shd w:val="clear" w:color="auto" w:fill="FFFFFF"/>
        <w:autoSpaceDE w:val="0"/>
        <w:autoSpaceDN w:val="0"/>
        <w:adjustRightInd w:val="0"/>
        <w:jc w:val="both"/>
        <w:rPr>
          <w:color w:val="000000"/>
          <w:sz w:val="20"/>
          <w:szCs w:val="20"/>
        </w:rPr>
      </w:pPr>
      <w:r w:rsidRPr="003311EC">
        <w:rPr>
          <w:color w:val="000000"/>
          <w:sz w:val="20"/>
          <w:szCs w:val="20"/>
        </w:rPr>
        <w:t xml:space="preserve">         Температура подачи +60…+65º С.</w:t>
      </w:r>
      <w:r w:rsidRPr="003311EC">
        <w:rPr>
          <w:color w:val="000000"/>
          <w:sz w:val="20"/>
          <w:szCs w:val="20"/>
        </w:rPr>
        <w:tab/>
        <w:t xml:space="preserve">   </w:t>
      </w:r>
    </w:p>
    <w:p w:rsidR="003311EC" w:rsidRPr="003311EC" w:rsidRDefault="003311EC" w:rsidP="003311EC">
      <w:pPr>
        <w:shd w:val="clear" w:color="auto" w:fill="FFFFFF"/>
        <w:autoSpaceDE w:val="0"/>
        <w:autoSpaceDN w:val="0"/>
        <w:adjustRightInd w:val="0"/>
        <w:jc w:val="both"/>
        <w:rPr>
          <w:color w:val="000000"/>
          <w:sz w:val="20"/>
          <w:szCs w:val="20"/>
        </w:rPr>
      </w:pPr>
      <w:r w:rsidRPr="003311EC">
        <w:rPr>
          <w:color w:val="000000"/>
          <w:sz w:val="20"/>
          <w:szCs w:val="20"/>
        </w:rPr>
        <w:tab/>
      </w:r>
    </w:p>
    <w:p w:rsidR="003311EC" w:rsidRPr="003311EC" w:rsidRDefault="003311EC" w:rsidP="003311EC">
      <w:pPr>
        <w:shd w:val="clear" w:color="auto" w:fill="FFFFFF"/>
        <w:autoSpaceDE w:val="0"/>
        <w:autoSpaceDN w:val="0"/>
        <w:adjustRightInd w:val="0"/>
        <w:jc w:val="both"/>
        <w:rPr>
          <w:color w:val="000000"/>
          <w:sz w:val="20"/>
          <w:szCs w:val="20"/>
        </w:rPr>
      </w:pPr>
      <w:r w:rsidRPr="003311EC">
        <w:rPr>
          <w:color w:val="000000"/>
          <w:sz w:val="20"/>
          <w:szCs w:val="20"/>
        </w:rPr>
        <w:t xml:space="preserve"> </w:t>
      </w:r>
      <w:r w:rsidRPr="003311EC">
        <w:rPr>
          <w:b/>
          <w:bCs/>
          <w:color w:val="000000"/>
          <w:sz w:val="20"/>
          <w:szCs w:val="20"/>
        </w:rPr>
        <w:t>Требования к качеству:</w:t>
      </w:r>
    </w:p>
    <w:p w:rsidR="003311EC" w:rsidRPr="003311EC" w:rsidRDefault="003311EC" w:rsidP="003311EC">
      <w:pPr>
        <w:shd w:val="clear" w:color="auto" w:fill="FFFFFF"/>
        <w:autoSpaceDE w:val="0"/>
        <w:autoSpaceDN w:val="0"/>
        <w:adjustRightInd w:val="0"/>
        <w:spacing w:line="276" w:lineRule="auto"/>
        <w:jc w:val="both"/>
        <w:rPr>
          <w:color w:val="000000"/>
          <w:sz w:val="20"/>
          <w:szCs w:val="20"/>
        </w:rPr>
      </w:pPr>
      <w:r w:rsidRPr="003311EC">
        <w:rPr>
          <w:i/>
          <w:iCs/>
          <w:color w:val="000000"/>
          <w:sz w:val="20"/>
          <w:szCs w:val="20"/>
        </w:rPr>
        <w:tab/>
      </w:r>
      <w:r w:rsidRPr="003311EC">
        <w:rPr>
          <w:b/>
          <w:i/>
          <w:iCs/>
          <w:color w:val="000000"/>
          <w:sz w:val="20"/>
          <w:szCs w:val="20"/>
        </w:rPr>
        <w:t>Внешний вид:</w:t>
      </w:r>
      <w:r w:rsidRPr="003311EC">
        <w:rPr>
          <w:i/>
          <w:iCs/>
          <w:color w:val="000000"/>
          <w:sz w:val="20"/>
          <w:szCs w:val="20"/>
        </w:rPr>
        <w:t xml:space="preserve"> </w:t>
      </w:r>
      <w:r w:rsidRPr="003311EC">
        <w:rPr>
          <w:color w:val="000000"/>
          <w:sz w:val="20"/>
          <w:szCs w:val="20"/>
        </w:rPr>
        <w:t>зерна крупы набухшие, полностью разваренные, каша заправлена сливочным маслом и сахаром, или маслом, или сахаром.</w:t>
      </w:r>
    </w:p>
    <w:p w:rsidR="003311EC" w:rsidRPr="003311EC" w:rsidRDefault="003311EC" w:rsidP="003311EC">
      <w:pPr>
        <w:shd w:val="clear" w:color="auto" w:fill="FFFFFF"/>
        <w:autoSpaceDE w:val="0"/>
        <w:autoSpaceDN w:val="0"/>
        <w:adjustRightInd w:val="0"/>
        <w:spacing w:line="276" w:lineRule="auto"/>
        <w:jc w:val="both"/>
        <w:rPr>
          <w:color w:val="000000"/>
          <w:sz w:val="20"/>
          <w:szCs w:val="20"/>
        </w:rPr>
      </w:pPr>
      <w:r w:rsidRPr="003311EC">
        <w:rPr>
          <w:i/>
          <w:iCs/>
          <w:color w:val="000000"/>
          <w:sz w:val="20"/>
          <w:szCs w:val="20"/>
        </w:rPr>
        <w:tab/>
      </w:r>
      <w:r w:rsidRPr="003311EC">
        <w:rPr>
          <w:b/>
          <w:i/>
          <w:iCs/>
          <w:color w:val="000000"/>
          <w:sz w:val="20"/>
          <w:szCs w:val="20"/>
        </w:rPr>
        <w:t>Консистенция:</w:t>
      </w:r>
      <w:r w:rsidRPr="003311EC">
        <w:rPr>
          <w:i/>
          <w:iCs/>
          <w:color w:val="000000"/>
          <w:sz w:val="20"/>
          <w:szCs w:val="20"/>
        </w:rPr>
        <w:t xml:space="preserve"> </w:t>
      </w:r>
      <w:r w:rsidRPr="003311EC">
        <w:rPr>
          <w:color w:val="000000"/>
          <w:sz w:val="20"/>
          <w:szCs w:val="20"/>
        </w:rPr>
        <w:t>однородная, вязкая, зерна - мягкие.</w:t>
      </w:r>
    </w:p>
    <w:p w:rsidR="003311EC" w:rsidRPr="003311EC" w:rsidRDefault="003311EC" w:rsidP="003311EC">
      <w:pPr>
        <w:shd w:val="clear" w:color="auto" w:fill="FFFFFF"/>
        <w:autoSpaceDE w:val="0"/>
        <w:autoSpaceDN w:val="0"/>
        <w:adjustRightInd w:val="0"/>
        <w:spacing w:line="276" w:lineRule="auto"/>
        <w:jc w:val="both"/>
        <w:rPr>
          <w:color w:val="000000"/>
          <w:sz w:val="20"/>
          <w:szCs w:val="20"/>
        </w:rPr>
      </w:pPr>
      <w:r w:rsidRPr="003311EC">
        <w:rPr>
          <w:i/>
          <w:iCs/>
          <w:color w:val="000000"/>
          <w:sz w:val="20"/>
          <w:szCs w:val="20"/>
        </w:rPr>
        <w:tab/>
      </w:r>
      <w:r w:rsidRPr="003311EC">
        <w:rPr>
          <w:b/>
          <w:i/>
          <w:iCs/>
          <w:color w:val="000000"/>
          <w:sz w:val="20"/>
          <w:szCs w:val="20"/>
        </w:rPr>
        <w:t xml:space="preserve">Цвет: </w:t>
      </w:r>
      <w:r w:rsidRPr="003311EC">
        <w:rPr>
          <w:color w:val="000000"/>
          <w:sz w:val="20"/>
          <w:szCs w:val="20"/>
        </w:rPr>
        <w:t>свойственный соответствующему виду крупы.</w:t>
      </w:r>
    </w:p>
    <w:p w:rsidR="003311EC" w:rsidRPr="003311EC" w:rsidRDefault="003311EC" w:rsidP="003311EC">
      <w:pPr>
        <w:shd w:val="clear" w:color="auto" w:fill="FFFFFF"/>
        <w:autoSpaceDE w:val="0"/>
        <w:autoSpaceDN w:val="0"/>
        <w:adjustRightInd w:val="0"/>
        <w:spacing w:line="276" w:lineRule="auto"/>
        <w:jc w:val="both"/>
        <w:rPr>
          <w:color w:val="000000"/>
          <w:sz w:val="20"/>
          <w:szCs w:val="20"/>
        </w:rPr>
      </w:pPr>
      <w:r w:rsidRPr="003311EC">
        <w:rPr>
          <w:i/>
          <w:iCs/>
          <w:color w:val="000000"/>
          <w:sz w:val="20"/>
          <w:szCs w:val="20"/>
        </w:rPr>
        <w:tab/>
      </w:r>
      <w:r w:rsidRPr="003311EC">
        <w:rPr>
          <w:b/>
          <w:i/>
          <w:iCs/>
          <w:color w:val="000000"/>
          <w:sz w:val="20"/>
          <w:szCs w:val="20"/>
        </w:rPr>
        <w:t>Вкус:</w:t>
      </w:r>
      <w:r w:rsidRPr="003311EC">
        <w:rPr>
          <w:i/>
          <w:iCs/>
          <w:color w:val="000000"/>
          <w:sz w:val="20"/>
          <w:szCs w:val="20"/>
        </w:rPr>
        <w:t xml:space="preserve"> </w:t>
      </w:r>
      <w:r w:rsidRPr="003311EC">
        <w:rPr>
          <w:color w:val="000000"/>
          <w:sz w:val="20"/>
          <w:szCs w:val="20"/>
        </w:rPr>
        <w:t>умеренно сладкий и соленый, с выраженным вку</w:t>
      </w:r>
      <w:r w:rsidRPr="003311EC">
        <w:rPr>
          <w:color w:val="000000"/>
          <w:sz w:val="20"/>
          <w:szCs w:val="20"/>
        </w:rPr>
        <w:softHyphen/>
        <w:t>сом молока и привкусом сливочного масла.</w:t>
      </w:r>
    </w:p>
    <w:p w:rsidR="003311EC" w:rsidRPr="003311EC" w:rsidRDefault="003311EC" w:rsidP="003311EC">
      <w:pPr>
        <w:widowControl w:val="0"/>
        <w:shd w:val="clear" w:color="auto" w:fill="FFFFFF"/>
        <w:tabs>
          <w:tab w:val="left" w:pos="2513"/>
        </w:tabs>
        <w:autoSpaceDE w:val="0"/>
        <w:spacing w:line="276" w:lineRule="auto"/>
        <w:ind w:firstLine="708"/>
        <w:jc w:val="both"/>
        <w:rPr>
          <w:iCs/>
          <w:color w:val="000000"/>
          <w:sz w:val="20"/>
          <w:szCs w:val="20"/>
        </w:rPr>
      </w:pPr>
      <w:r w:rsidRPr="003311EC">
        <w:rPr>
          <w:b/>
          <w:i/>
          <w:iCs/>
          <w:color w:val="000000"/>
          <w:sz w:val="20"/>
          <w:szCs w:val="20"/>
        </w:rPr>
        <w:t>Запах:</w:t>
      </w:r>
      <w:r w:rsidRPr="003311EC">
        <w:rPr>
          <w:i/>
          <w:iCs/>
          <w:color w:val="000000"/>
          <w:sz w:val="20"/>
          <w:szCs w:val="20"/>
        </w:rPr>
        <w:t xml:space="preserve"> </w:t>
      </w:r>
      <w:r w:rsidRPr="003311EC">
        <w:rPr>
          <w:color w:val="000000"/>
          <w:sz w:val="20"/>
          <w:szCs w:val="20"/>
        </w:rPr>
        <w:t>соответствующей каши в сочетании с молоком и маслом.</w:t>
      </w:r>
    </w:p>
    <w:p w:rsidR="003311EC" w:rsidRPr="003311EC" w:rsidRDefault="003311EC" w:rsidP="003311EC">
      <w:pPr>
        <w:shd w:val="clear" w:color="auto" w:fill="FFFFFF"/>
        <w:autoSpaceDE w:val="0"/>
        <w:autoSpaceDN w:val="0"/>
        <w:adjustRightInd w:val="0"/>
        <w:jc w:val="both"/>
        <w:rPr>
          <w:iCs/>
          <w:color w:val="000000"/>
          <w:sz w:val="20"/>
          <w:szCs w:val="20"/>
        </w:rPr>
      </w:pPr>
    </w:p>
    <w:p w:rsidR="003311EC" w:rsidRPr="003311EC" w:rsidRDefault="003311EC" w:rsidP="003311EC">
      <w:pPr>
        <w:shd w:val="clear" w:color="auto" w:fill="FFFFFF"/>
        <w:autoSpaceDE w:val="0"/>
        <w:autoSpaceDN w:val="0"/>
        <w:adjustRightInd w:val="0"/>
        <w:jc w:val="both"/>
        <w:rPr>
          <w:iCs/>
          <w:color w:val="000000"/>
          <w:sz w:val="20"/>
          <w:szCs w:val="20"/>
        </w:rPr>
      </w:pPr>
    </w:p>
    <w:p w:rsidR="003311EC" w:rsidRPr="003311EC" w:rsidRDefault="003311EC" w:rsidP="003311EC">
      <w:pPr>
        <w:shd w:val="clear" w:color="auto" w:fill="FFFFFF"/>
        <w:autoSpaceDE w:val="0"/>
        <w:autoSpaceDN w:val="0"/>
        <w:adjustRightInd w:val="0"/>
        <w:jc w:val="both"/>
        <w:rPr>
          <w:iCs/>
          <w:color w:val="000000"/>
          <w:sz w:val="20"/>
          <w:szCs w:val="20"/>
        </w:rPr>
      </w:pPr>
    </w:p>
    <w:p w:rsidR="003311EC" w:rsidRPr="003311EC" w:rsidRDefault="003311EC" w:rsidP="003311EC">
      <w:pPr>
        <w:shd w:val="clear" w:color="auto" w:fill="FFFFFF"/>
        <w:autoSpaceDE w:val="0"/>
        <w:autoSpaceDN w:val="0"/>
        <w:adjustRightInd w:val="0"/>
        <w:jc w:val="both"/>
        <w:rPr>
          <w:iCs/>
          <w:color w:val="000000"/>
          <w:sz w:val="20"/>
          <w:szCs w:val="20"/>
        </w:rPr>
      </w:pPr>
    </w:p>
    <w:p w:rsidR="003311EC" w:rsidRPr="003311EC" w:rsidRDefault="003311EC" w:rsidP="003311EC">
      <w:pPr>
        <w:shd w:val="clear" w:color="auto" w:fill="FFFFFF"/>
        <w:autoSpaceDE w:val="0"/>
        <w:autoSpaceDN w:val="0"/>
        <w:adjustRightInd w:val="0"/>
        <w:jc w:val="both"/>
        <w:rPr>
          <w:iCs/>
          <w:color w:val="000000"/>
          <w:sz w:val="20"/>
          <w:szCs w:val="20"/>
        </w:rPr>
      </w:pPr>
    </w:p>
    <w:p w:rsidR="003311EC" w:rsidRPr="003311EC" w:rsidRDefault="003311EC" w:rsidP="003311EC">
      <w:pPr>
        <w:rPr>
          <w:sz w:val="20"/>
          <w:szCs w:val="20"/>
        </w:rPr>
        <w:sectPr w:rsidR="003311EC" w:rsidRPr="003311EC" w:rsidSect="0073179A">
          <w:pgSz w:w="11906" w:h="16838"/>
          <w:pgMar w:top="720" w:right="720" w:bottom="720" w:left="1701" w:header="709" w:footer="709" w:gutter="0"/>
          <w:cols w:space="708"/>
          <w:docGrid w:linePitch="360"/>
        </w:sectPr>
      </w:pPr>
    </w:p>
    <w:p w:rsidR="003311EC" w:rsidRPr="003311EC" w:rsidRDefault="003311EC" w:rsidP="003311EC">
      <w:pPr>
        <w:spacing w:line="276" w:lineRule="auto"/>
        <w:rPr>
          <w:b/>
          <w:sz w:val="20"/>
          <w:szCs w:val="20"/>
        </w:rPr>
      </w:pPr>
      <w:r w:rsidRPr="003311EC">
        <w:rPr>
          <w:b/>
          <w:sz w:val="20"/>
          <w:szCs w:val="20"/>
        </w:rPr>
        <w:lastRenderedPageBreak/>
        <w:t xml:space="preserve">Технологическая карта </w:t>
      </w:r>
    </w:p>
    <w:p w:rsidR="003311EC" w:rsidRPr="003311EC" w:rsidRDefault="003311EC" w:rsidP="003311EC">
      <w:pPr>
        <w:spacing w:line="276" w:lineRule="auto"/>
        <w:rPr>
          <w:b/>
          <w:sz w:val="20"/>
          <w:szCs w:val="20"/>
        </w:rPr>
      </w:pPr>
      <w:r w:rsidRPr="003311EC">
        <w:rPr>
          <w:b/>
          <w:sz w:val="20"/>
          <w:szCs w:val="20"/>
        </w:rPr>
        <w:t>Наименование изделия: Омлет с колбасой или сосисками</w:t>
      </w:r>
    </w:p>
    <w:p w:rsidR="003311EC" w:rsidRPr="003311EC" w:rsidRDefault="003311EC" w:rsidP="003311EC">
      <w:pPr>
        <w:spacing w:line="276" w:lineRule="auto"/>
        <w:rPr>
          <w:b/>
          <w:sz w:val="20"/>
          <w:szCs w:val="20"/>
        </w:rPr>
      </w:pPr>
      <w:r w:rsidRPr="003311EC">
        <w:rPr>
          <w:b/>
          <w:sz w:val="20"/>
          <w:szCs w:val="20"/>
        </w:rPr>
        <w:t xml:space="preserve">Номер рецептуры: </w:t>
      </w:r>
      <w:r w:rsidRPr="003311EC">
        <w:rPr>
          <w:b/>
          <w:sz w:val="20"/>
          <w:szCs w:val="20"/>
          <w:u w:val="single"/>
        </w:rPr>
        <w:t xml:space="preserve"> №212</w:t>
      </w:r>
    </w:p>
    <w:p w:rsidR="003311EC" w:rsidRPr="003311EC" w:rsidRDefault="003311EC" w:rsidP="003311EC">
      <w:pPr>
        <w:spacing w:line="276" w:lineRule="auto"/>
        <w:jc w:val="both"/>
        <w:rPr>
          <w:sz w:val="20"/>
          <w:szCs w:val="20"/>
          <w:u w:val="single"/>
        </w:rPr>
      </w:pPr>
      <w:r w:rsidRPr="003311EC">
        <w:rPr>
          <w:b/>
          <w:sz w:val="20"/>
          <w:szCs w:val="20"/>
        </w:rPr>
        <w:t xml:space="preserve">Наименование сборника рецептур: </w:t>
      </w:r>
      <w:r w:rsidRPr="003311EC">
        <w:rPr>
          <w:color w:val="000000"/>
          <w:sz w:val="20"/>
          <w:szCs w:val="20"/>
        </w:rPr>
        <w:t xml:space="preserve">Сборник технологических нормативов, сборник рецептур на продукцию для обучающихся во всех образовательных учреждений, разработано: Учреждением Российской Академии Медицинских наук исследовательский институт питания РАМН директор </w:t>
      </w:r>
      <w:proofErr w:type="spellStart"/>
      <w:r w:rsidRPr="003311EC">
        <w:rPr>
          <w:color w:val="000000"/>
          <w:sz w:val="20"/>
          <w:szCs w:val="20"/>
        </w:rPr>
        <w:t>Тутельян</w:t>
      </w:r>
      <w:proofErr w:type="spellEnd"/>
      <w:r w:rsidRPr="003311EC">
        <w:rPr>
          <w:color w:val="000000"/>
          <w:sz w:val="20"/>
          <w:szCs w:val="20"/>
        </w:rPr>
        <w:t xml:space="preserve"> В.А. сборник 2015 г</w:t>
      </w:r>
      <w:r w:rsidRPr="003311EC">
        <w:rPr>
          <w:b/>
          <w:sz w:val="20"/>
          <w:szCs w:val="20"/>
        </w:rPr>
        <w:t>.</w:t>
      </w:r>
      <w:r w:rsidRPr="003311EC">
        <w:rPr>
          <w:color w:val="000000"/>
          <w:sz w:val="20"/>
          <w:szCs w:val="20"/>
        </w:rPr>
        <w:tab/>
      </w:r>
    </w:p>
    <w:p w:rsidR="003311EC" w:rsidRPr="003311EC" w:rsidRDefault="003311EC" w:rsidP="003311EC">
      <w:pPr>
        <w:spacing w:line="276"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835"/>
        <w:gridCol w:w="2659"/>
      </w:tblGrid>
      <w:tr w:rsidR="003311EC" w:rsidRPr="003311EC" w:rsidTr="0073179A">
        <w:tc>
          <w:tcPr>
            <w:tcW w:w="4077" w:type="dxa"/>
            <w:vMerge w:val="restart"/>
            <w:shd w:val="clear" w:color="auto" w:fill="auto"/>
            <w:vAlign w:val="center"/>
          </w:tcPr>
          <w:p w:rsidR="003311EC" w:rsidRPr="003311EC" w:rsidRDefault="003311EC" w:rsidP="003311EC">
            <w:pPr>
              <w:jc w:val="center"/>
              <w:rPr>
                <w:b/>
                <w:sz w:val="20"/>
                <w:szCs w:val="20"/>
              </w:rPr>
            </w:pPr>
            <w:r w:rsidRPr="003311EC">
              <w:rPr>
                <w:b/>
                <w:sz w:val="20"/>
                <w:szCs w:val="20"/>
              </w:rPr>
              <w:t>Наименование сырья</w:t>
            </w:r>
          </w:p>
        </w:tc>
        <w:tc>
          <w:tcPr>
            <w:tcW w:w="5494" w:type="dxa"/>
            <w:gridSpan w:val="2"/>
            <w:shd w:val="clear" w:color="auto" w:fill="auto"/>
            <w:vAlign w:val="center"/>
          </w:tcPr>
          <w:p w:rsidR="003311EC" w:rsidRPr="003311EC" w:rsidRDefault="003311EC" w:rsidP="003311EC">
            <w:pPr>
              <w:jc w:val="center"/>
              <w:rPr>
                <w:b/>
                <w:sz w:val="20"/>
                <w:szCs w:val="20"/>
              </w:rPr>
            </w:pPr>
            <w:r w:rsidRPr="003311EC">
              <w:rPr>
                <w:b/>
                <w:sz w:val="20"/>
                <w:szCs w:val="20"/>
              </w:rPr>
              <w:t>Расход сырья и полуфабрикатов</w:t>
            </w:r>
          </w:p>
        </w:tc>
      </w:tr>
      <w:tr w:rsidR="003311EC" w:rsidRPr="003311EC" w:rsidTr="0073179A">
        <w:tc>
          <w:tcPr>
            <w:tcW w:w="4077" w:type="dxa"/>
            <w:vMerge/>
            <w:shd w:val="clear" w:color="auto" w:fill="auto"/>
            <w:vAlign w:val="center"/>
          </w:tcPr>
          <w:p w:rsidR="003311EC" w:rsidRPr="003311EC" w:rsidRDefault="003311EC" w:rsidP="003311EC">
            <w:pPr>
              <w:jc w:val="center"/>
              <w:rPr>
                <w:b/>
                <w:sz w:val="20"/>
                <w:szCs w:val="20"/>
              </w:rPr>
            </w:pPr>
          </w:p>
        </w:tc>
        <w:tc>
          <w:tcPr>
            <w:tcW w:w="2835" w:type="dxa"/>
            <w:shd w:val="clear" w:color="auto" w:fill="auto"/>
            <w:vAlign w:val="center"/>
          </w:tcPr>
          <w:p w:rsidR="003311EC" w:rsidRPr="003311EC" w:rsidRDefault="003311EC" w:rsidP="003311EC">
            <w:pPr>
              <w:jc w:val="center"/>
              <w:rPr>
                <w:b/>
                <w:sz w:val="20"/>
                <w:szCs w:val="20"/>
              </w:rPr>
            </w:pPr>
            <w:r w:rsidRPr="003311EC">
              <w:rPr>
                <w:b/>
                <w:sz w:val="20"/>
                <w:szCs w:val="20"/>
              </w:rPr>
              <w:t>брутто, г</w:t>
            </w:r>
          </w:p>
        </w:tc>
        <w:tc>
          <w:tcPr>
            <w:tcW w:w="2659" w:type="dxa"/>
            <w:shd w:val="clear" w:color="auto" w:fill="auto"/>
            <w:vAlign w:val="center"/>
          </w:tcPr>
          <w:p w:rsidR="003311EC" w:rsidRPr="003311EC" w:rsidRDefault="003311EC" w:rsidP="003311EC">
            <w:pPr>
              <w:jc w:val="center"/>
              <w:rPr>
                <w:b/>
                <w:sz w:val="20"/>
                <w:szCs w:val="20"/>
              </w:rPr>
            </w:pPr>
            <w:r w:rsidRPr="003311EC">
              <w:rPr>
                <w:b/>
                <w:sz w:val="20"/>
                <w:szCs w:val="20"/>
              </w:rPr>
              <w:t>нетто, г</w:t>
            </w:r>
          </w:p>
        </w:tc>
      </w:tr>
      <w:tr w:rsidR="003311EC" w:rsidRPr="003311EC" w:rsidTr="0073179A">
        <w:tc>
          <w:tcPr>
            <w:tcW w:w="4077" w:type="dxa"/>
            <w:shd w:val="clear" w:color="auto" w:fill="auto"/>
            <w:vAlign w:val="center"/>
          </w:tcPr>
          <w:p w:rsidR="003311EC" w:rsidRPr="003311EC" w:rsidRDefault="003311EC" w:rsidP="003311EC">
            <w:pPr>
              <w:rPr>
                <w:sz w:val="20"/>
                <w:szCs w:val="20"/>
              </w:rPr>
            </w:pPr>
            <w:r w:rsidRPr="003311EC">
              <w:rPr>
                <w:sz w:val="20"/>
                <w:szCs w:val="20"/>
              </w:rPr>
              <w:t>Яйца 1кат</w:t>
            </w:r>
          </w:p>
        </w:tc>
        <w:tc>
          <w:tcPr>
            <w:tcW w:w="2835" w:type="dxa"/>
            <w:shd w:val="clear" w:color="auto" w:fill="auto"/>
            <w:vAlign w:val="center"/>
          </w:tcPr>
          <w:p w:rsidR="003311EC" w:rsidRPr="003311EC" w:rsidRDefault="003311EC" w:rsidP="003311EC">
            <w:pPr>
              <w:jc w:val="center"/>
              <w:rPr>
                <w:sz w:val="20"/>
                <w:szCs w:val="20"/>
              </w:rPr>
            </w:pPr>
            <w:r w:rsidRPr="003311EC">
              <w:rPr>
                <w:sz w:val="20"/>
                <w:szCs w:val="20"/>
              </w:rPr>
              <w:t>2шт</w:t>
            </w:r>
          </w:p>
        </w:tc>
        <w:tc>
          <w:tcPr>
            <w:tcW w:w="2659" w:type="dxa"/>
            <w:shd w:val="clear" w:color="auto" w:fill="auto"/>
            <w:vAlign w:val="center"/>
          </w:tcPr>
          <w:p w:rsidR="003311EC" w:rsidRPr="003311EC" w:rsidRDefault="003311EC" w:rsidP="003311EC">
            <w:pPr>
              <w:jc w:val="center"/>
              <w:rPr>
                <w:sz w:val="20"/>
                <w:szCs w:val="20"/>
              </w:rPr>
            </w:pPr>
            <w:r w:rsidRPr="003311EC">
              <w:rPr>
                <w:sz w:val="20"/>
                <w:szCs w:val="20"/>
              </w:rPr>
              <w:t>116</w:t>
            </w:r>
          </w:p>
        </w:tc>
      </w:tr>
      <w:tr w:rsidR="003311EC" w:rsidRPr="003311EC" w:rsidTr="0073179A">
        <w:tc>
          <w:tcPr>
            <w:tcW w:w="4077" w:type="dxa"/>
            <w:shd w:val="clear" w:color="auto" w:fill="auto"/>
            <w:vAlign w:val="center"/>
          </w:tcPr>
          <w:p w:rsidR="003311EC" w:rsidRPr="003311EC" w:rsidRDefault="003311EC" w:rsidP="003311EC">
            <w:pPr>
              <w:rPr>
                <w:sz w:val="20"/>
                <w:szCs w:val="20"/>
              </w:rPr>
            </w:pPr>
            <w:r w:rsidRPr="003311EC">
              <w:rPr>
                <w:sz w:val="20"/>
                <w:szCs w:val="20"/>
              </w:rPr>
              <w:t>Молоко</w:t>
            </w:r>
          </w:p>
        </w:tc>
        <w:tc>
          <w:tcPr>
            <w:tcW w:w="2835" w:type="dxa"/>
            <w:shd w:val="clear" w:color="auto" w:fill="auto"/>
            <w:vAlign w:val="center"/>
          </w:tcPr>
          <w:p w:rsidR="003311EC" w:rsidRPr="003311EC" w:rsidRDefault="003311EC" w:rsidP="003311EC">
            <w:pPr>
              <w:jc w:val="center"/>
              <w:rPr>
                <w:sz w:val="20"/>
                <w:szCs w:val="20"/>
              </w:rPr>
            </w:pPr>
            <w:r w:rsidRPr="003311EC">
              <w:rPr>
                <w:sz w:val="20"/>
                <w:szCs w:val="20"/>
              </w:rPr>
              <w:t>40</w:t>
            </w:r>
          </w:p>
        </w:tc>
        <w:tc>
          <w:tcPr>
            <w:tcW w:w="2659" w:type="dxa"/>
            <w:shd w:val="clear" w:color="auto" w:fill="auto"/>
            <w:vAlign w:val="center"/>
          </w:tcPr>
          <w:p w:rsidR="003311EC" w:rsidRPr="003311EC" w:rsidRDefault="003311EC" w:rsidP="003311EC">
            <w:pPr>
              <w:jc w:val="center"/>
              <w:rPr>
                <w:sz w:val="20"/>
                <w:szCs w:val="20"/>
              </w:rPr>
            </w:pPr>
            <w:r w:rsidRPr="003311EC">
              <w:rPr>
                <w:sz w:val="20"/>
                <w:szCs w:val="20"/>
              </w:rPr>
              <w:t>40</w:t>
            </w:r>
          </w:p>
        </w:tc>
      </w:tr>
      <w:tr w:rsidR="003311EC" w:rsidRPr="003311EC" w:rsidTr="0073179A">
        <w:tc>
          <w:tcPr>
            <w:tcW w:w="4077" w:type="dxa"/>
            <w:shd w:val="clear" w:color="auto" w:fill="auto"/>
            <w:vAlign w:val="center"/>
          </w:tcPr>
          <w:p w:rsidR="003311EC" w:rsidRPr="003311EC" w:rsidRDefault="003311EC" w:rsidP="003311EC">
            <w:pPr>
              <w:rPr>
                <w:sz w:val="20"/>
                <w:szCs w:val="20"/>
              </w:rPr>
            </w:pPr>
            <w:r w:rsidRPr="003311EC">
              <w:rPr>
                <w:sz w:val="20"/>
                <w:szCs w:val="20"/>
              </w:rPr>
              <w:t>Масло сливочное или растительное</w:t>
            </w:r>
          </w:p>
        </w:tc>
        <w:tc>
          <w:tcPr>
            <w:tcW w:w="2835" w:type="dxa"/>
            <w:shd w:val="clear" w:color="auto" w:fill="auto"/>
            <w:vAlign w:val="center"/>
          </w:tcPr>
          <w:p w:rsidR="003311EC" w:rsidRPr="003311EC" w:rsidRDefault="003311EC" w:rsidP="003311EC">
            <w:pPr>
              <w:jc w:val="center"/>
              <w:rPr>
                <w:sz w:val="20"/>
                <w:szCs w:val="20"/>
              </w:rPr>
            </w:pPr>
            <w:r w:rsidRPr="003311EC">
              <w:rPr>
                <w:sz w:val="20"/>
                <w:szCs w:val="20"/>
              </w:rPr>
              <w:t>5</w:t>
            </w:r>
          </w:p>
        </w:tc>
        <w:tc>
          <w:tcPr>
            <w:tcW w:w="2659" w:type="dxa"/>
            <w:shd w:val="clear" w:color="auto" w:fill="auto"/>
            <w:vAlign w:val="center"/>
          </w:tcPr>
          <w:p w:rsidR="003311EC" w:rsidRPr="003311EC" w:rsidRDefault="003311EC" w:rsidP="003311EC">
            <w:pPr>
              <w:jc w:val="center"/>
              <w:rPr>
                <w:sz w:val="20"/>
                <w:szCs w:val="20"/>
              </w:rPr>
            </w:pPr>
            <w:r w:rsidRPr="003311EC">
              <w:rPr>
                <w:sz w:val="20"/>
                <w:szCs w:val="20"/>
              </w:rPr>
              <w:t>5</w:t>
            </w:r>
          </w:p>
        </w:tc>
      </w:tr>
      <w:tr w:rsidR="003311EC" w:rsidRPr="003311EC" w:rsidTr="0073179A">
        <w:tc>
          <w:tcPr>
            <w:tcW w:w="4077" w:type="dxa"/>
            <w:shd w:val="clear" w:color="auto" w:fill="auto"/>
            <w:vAlign w:val="center"/>
          </w:tcPr>
          <w:p w:rsidR="003311EC" w:rsidRPr="003311EC" w:rsidRDefault="003311EC" w:rsidP="003311EC">
            <w:pPr>
              <w:rPr>
                <w:sz w:val="20"/>
                <w:szCs w:val="20"/>
              </w:rPr>
            </w:pPr>
            <w:r w:rsidRPr="003311EC">
              <w:rPr>
                <w:sz w:val="20"/>
                <w:szCs w:val="20"/>
              </w:rPr>
              <w:t>Колбаса вареная (сосиска)</w:t>
            </w:r>
          </w:p>
        </w:tc>
        <w:tc>
          <w:tcPr>
            <w:tcW w:w="2835" w:type="dxa"/>
            <w:shd w:val="clear" w:color="auto" w:fill="auto"/>
            <w:vAlign w:val="center"/>
          </w:tcPr>
          <w:p w:rsidR="003311EC" w:rsidRPr="003311EC" w:rsidRDefault="003311EC" w:rsidP="003311EC">
            <w:pPr>
              <w:jc w:val="center"/>
              <w:rPr>
                <w:sz w:val="20"/>
                <w:szCs w:val="20"/>
              </w:rPr>
            </w:pPr>
            <w:r w:rsidRPr="003311EC">
              <w:rPr>
                <w:sz w:val="20"/>
                <w:szCs w:val="20"/>
              </w:rPr>
              <w:t>45,1</w:t>
            </w:r>
          </w:p>
        </w:tc>
        <w:tc>
          <w:tcPr>
            <w:tcW w:w="2659" w:type="dxa"/>
            <w:shd w:val="clear" w:color="auto" w:fill="auto"/>
            <w:vAlign w:val="center"/>
          </w:tcPr>
          <w:p w:rsidR="003311EC" w:rsidRPr="003311EC" w:rsidRDefault="003311EC" w:rsidP="003311EC">
            <w:pPr>
              <w:jc w:val="center"/>
              <w:rPr>
                <w:sz w:val="20"/>
                <w:szCs w:val="20"/>
              </w:rPr>
            </w:pPr>
            <w:r w:rsidRPr="003311EC">
              <w:rPr>
                <w:sz w:val="20"/>
                <w:szCs w:val="20"/>
              </w:rPr>
              <w:t>45</w:t>
            </w:r>
          </w:p>
        </w:tc>
      </w:tr>
      <w:tr w:rsidR="003311EC" w:rsidRPr="003311EC" w:rsidTr="0073179A">
        <w:tc>
          <w:tcPr>
            <w:tcW w:w="4077" w:type="dxa"/>
            <w:shd w:val="clear" w:color="auto" w:fill="auto"/>
            <w:vAlign w:val="center"/>
          </w:tcPr>
          <w:p w:rsidR="003311EC" w:rsidRPr="003311EC" w:rsidRDefault="003311EC" w:rsidP="003311EC">
            <w:pPr>
              <w:rPr>
                <w:sz w:val="20"/>
                <w:szCs w:val="20"/>
              </w:rPr>
            </w:pPr>
            <w:r w:rsidRPr="003311EC">
              <w:rPr>
                <w:sz w:val="20"/>
                <w:szCs w:val="20"/>
              </w:rPr>
              <w:t>соль</w:t>
            </w:r>
          </w:p>
        </w:tc>
        <w:tc>
          <w:tcPr>
            <w:tcW w:w="2835" w:type="dxa"/>
            <w:shd w:val="clear" w:color="auto" w:fill="auto"/>
            <w:vAlign w:val="center"/>
          </w:tcPr>
          <w:p w:rsidR="003311EC" w:rsidRPr="003311EC" w:rsidRDefault="003311EC" w:rsidP="003311EC">
            <w:pPr>
              <w:jc w:val="center"/>
              <w:rPr>
                <w:sz w:val="20"/>
                <w:szCs w:val="20"/>
                <w:lang w:val="en-US"/>
              </w:rPr>
            </w:pPr>
          </w:p>
        </w:tc>
        <w:tc>
          <w:tcPr>
            <w:tcW w:w="2659" w:type="dxa"/>
            <w:shd w:val="clear" w:color="auto" w:fill="auto"/>
            <w:vAlign w:val="center"/>
          </w:tcPr>
          <w:p w:rsidR="003311EC" w:rsidRPr="003311EC" w:rsidRDefault="003311EC" w:rsidP="003311EC">
            <w:pPr>
              <w:jc w:val="center"/>
              <w:rPr>
                <w:sz w:val="20"/>
                <w:szCs w:val="20"/>
              </w:rPr>
            </w:pPr>
            <w:r w:rsidRPr="003311EC">
              <w:rPr>
                <w:sz w:val="20"/>
                <w:szCs w:val="20"/>
              </w:rPr>
              <w:t>0,3</w:t>
            </w:r>
          </w:p>
        </w:tc>
      </w:tr>
      <w:tr w:rsidR="003311EC" w:rsidRPr="003311EC" w:rsidTr="0073179A">
        <w:tc>
          <w:tcPr>
            <w:tcW w:w="4077" w:type="dxa"/>
            <w:shd w:val="clear" w:color="auto" w:fill="auto"/>
          </w:tcPr>
          <w:p w:rsidR="003311EC" w:rsidRPr="003311EC" w:rsidRDefault="003311EC" w:rsidP="003311EC">
            <w:pPr>
              <w:rPr>
                <w:b/>
                <w:sz w:val="20"/>
                <w:szCs w:val="20"/>
              </w:rPr>
            </w:pPr>
            <w:r w:rsidRPr="003311EC">
              <w:rPr>
                <w:b/>
                <w:sz w:val="20"/>
                <w:szCs w:val="20"/>
              </w:rPr>
              <w:t>Выход:</w:t>
            </w:r>
          </w:p>
        </w:tc>
        <w:tc>
          <w:tcPr>
            <w:tcW w:w="2835" w:type="dxa"/>
            <w:shd w:val="clear" w:color="auto" w:fill="auto"/>
            <w:vAlign w:val="center"/>
          </w:tcPr>
          <w:p w:rsidR="003311EC" w:rsidRPr="003311EC" w:rsidRDefault="003311EC" w:rsidP="003311EC">
            <w:pPr>
              <w:jc w:val="center"/>
              <w:rPr>
                <w:b/>
                <w:sz w:val="20"/>
                <w:szCs w:val="20"/>
              </w:rPr>
            </w:pPr>
          </w:p>
        </w:tc>
        <w:tc>
          <w:tcPr>
            <w:tcW w:w="2659" w:type="dxa"/>
            <w:shd w:val="clear" w:color="auto" w:fill="auto"/>
            <w:vAlign w:val="center"/>
          </w:tcPr>
          <w:p w:rsidR="003311EC" w:rsidRPr="003311EC" w:rsidRDefault="003311EC" w:rsidP="003311EC">
            <w:pPr>
              <w:jc w:val="center"/>
              <w:rPr>
                <w:b/>
                <w:sz w:val="20"/>
                <w:szCs w:val="20"/>
              </w:rPr>
            </w:pPr>
            <w:r w:rsidRPr="003311EC">
              <w:rPr>
                <w:b/>
                <w:sz w:val="20"/>
                <w:szCs w:val="20"/>
              </w:rPr>
              <w:t>180</w:t>
            </w:r>
          </w:p>
        </w:tc>
      </w:tr>
    </w:tbl>
    <w:p w:rsidR="003311EC" w:rsidRPr="003311EC" w:rsidRDefault="003311EC" w:rsidP="003311EC">
      <w:pPr>
        <w:spacing w:after="200" w:line="276" w:lineRule="auto"/>
        <w:rPr>
          <w:b/>
          <w:i/>
          <w:sz w:val="20"/>
          <w:szCs w:val="20"/>
        </w:rPr>
      </w:pPr>
    </w:p>
    <w:p w:rsidR="003311EC" w:rsidRPr="003311EC" w:rsidRDefault="003311EC" w:rsidP="003311EC">
      <w:pPr>
        <w:spacing w:after="200" w:line="276" w:lineRule="auto"/>
        <w:rPr>
          <w:b/>
          <w:i/>
          <w:sz w:val="20"/>
          <w:szCs w:val="20"/>
        </w:rPr>
      </w:pPr>
      <w:r w:rsidRPr="003311EC">
        <w:rPr>
          <w:b/>
          <w:i/>
          <w:sz w:val="20"/>
          <w:szCs w:val="20"/>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17"/>
        <w:gridCol w:w="1400"/>
        <w:gridCol w:w="2427"/>
        <w:gridCol w:w="1944"/>
      </w:tblGrid>
      <w:tr w:rsidR="003311EC" w:rsidRPr="003311EC" w:rsidTr="0073179A">
        <w:tc>
          <w:tcPr>
            <w:tcW w:w="6345" w:type="dxa"/>
            <w:gridSpan w:val="4"/>
            <w:shd w:val="clear" w:color="auto" w:fill="auto"/>
            <w:vAlign w:val="center"/>
          </w:tcPr>
          <w:p w:rsidR="003311EC" w:rsidRPr="003311EC" w:rsidRDefault="003311EC" w:rsidP="003311EC">
            <w:pPr>
              <w:jc w:val="center"/>
              <w:rPr>
                <w:sz w:val="20"/>
                <w:szCs w:val="20"/>
              </w:rPr>
            </w:pPr>
            <w:r w:rsidRPr="003311EC">
              <w:rPr>
                <w:sz w:val="20"/>
                <w:szCs w:val="20"/>
              </w:rPr>
              <w:t>Пищевые вещества</w:t>
            </w:r>
          </w:p>
        </w:tc>
        <w:tc>
          <w:tcPr>
            <w:tcW w:w="1944" w:type="dxa"/>
            <w:shd w:val="clear" w:color="auto" w:fill="auto"/>
            <w:vAlign w:val="center"/>
          </w:tcPr>
          <w:p w:rsidR="003311EC" w:rsidRPr="003311EC" w:rsidRDefault="003311EC" w:rsidP="003311EC">
            <w:pPr>
              <w:jc w:val="center"/>
              <w:rPr>
                <w:sz w:val="20"/>
                <w:szCs w:val="20"/>
              </w:rPr>
            </w:pPr>
            <w:r w:rsidRPr="003311EC">
              <w:rPr>
                <w:sz w:val="20"/>
                <w:szCs w:val="20"/>
              </w:rPr>
              <w:t>Витамины, мг</w:t>
            </w:r>
          </w:p>
        </w:tc>
      </w:tr>
      <w:tr w:rsidR="003311EC" w:rsidRPr="003311EC" w:rsidTr="0073179A">
        <w:tc>
          <w:tcPr>
            <w:tcW w:w="1101" w:type="dxa"/>
            <w:shd w:val="clear" w:color="auto" w:fill="auto"/>
            <w:vAlign w:val="center"/>
          </w:tcPr>
          <w:p w:rsidR="003311EC" w:rsidRPr="003311EC" w:rsidRDefault="003311EC" w:rsidP="003311EC">
            <w:pPr>
              <w:jc w:val="center"/>
              <w:rPr>
                <w:sz w:val="20"/>
                <w:szCs w:val="20"/>
              </w:rPr>
            </w:pPr>
            <w:r w:rsidRPr="003311EC">
              <w:rPr>
                <w:sz w:val="20"/>
                <w:szCs w:val="20"/>
              </w:rPr>
              <w:t>белки, г</w:t>
            </w:r>
          </w:p>
        </w:tc>
        <w:tc>
          <w:tcPr>
            <w:tcW w:w="1417" w:type="dxa"/>
            <w:shd w:val="clear" w:color="auto" w:fill="auto"/>
            <w:vAlign w:val="center"/>
          </w:tcPr>
          <w:p w:rsidR="003311EC" w:rsidRPr="003311EC" w:rsidRDefault="003311EC" w:rsidP="003311EC">
            <w:pPr>
              <w:jc w:val="center"/>
              <w:rPr>
                <w:sz w:val="20"/>
                <w:szCs w:val="20"/>
              </w:rPr>
            </w:pPr>
            <w:r w:rsidRPr="003311EC">
              <w:rPr>
                <w:sz w:val="20"/>
                <w:szCs w:val="20"/>
              </w:rPr>
              <w:t>жиры, г</w:t>
            </w:r>
          </w:p>
        </w:tc>
        <w:tc>
          <w:tcPr>
            <w:tcW w:w="1400" w:type="dxa"/>
            <w:shd w:val="clear" w:color="auto" w:fill="auto"/>
            <w:vAlign w:val="center"/>
          </w:tcPr>
          <w:p w:rsidR="003311EC" w:rsidRPr="003311EC" w:rsidRDefault="003311EC" w:rsidP="003311EC">
            <w:pPr>
              <w:jc w:val="center"/>
              <w:rPr>
                <w:sz w:val="20"/>
                <w:szCs w:val="20"/>
              </w:rPr>
            </w:pPr>
            <w:r w:rsidRPr="003311EC">
              <w:rPr>
                <w:sz w:val="20"/>
                <w:szCs w:val="20"/>
              </w:rPr>
              <w:t>углеводы, г</w:t>
            </w:r>
          </w:p>
        </w:tc>
        <w:tc>
          <w:tcPr>
            <w:tcW w:w="2427" w:type="dxa"/>
            <w:shd w:val="clear" w:color="auto" w:fill="auto"/>
            <w:vAlign w:val="center"/>
          </w:tcPr>
          <w:p w:rsidR="003311EC" w:rsidRPr="003311EC" w:rsidRDefault="003311EC" w:rsidP="003311EC">
            <w:pPr>
              <w:jc w:val="center"/>
              <w:rPr>
                <w:sz w:val="20"/>
                <w:szCs w:val="20"/>
              </w:rPr>
            </w:pPr>
            <w:proofErr w:type="spellStart"/>
            <w:r w:rsidRPr="003311EC">
              <w:rPr>
                <w:sz w:val="20"/>
                <w:szCs w:val="20"/>
              </w:rPr>
              <w:t>энерг</w:t>
            </w:r>
            <w:proofErr w:type="spellEnd"/>
            <w:r w:rsidRPr="003311EC">
              <w:rPr>
                <w:sz w:val="20"/>
                <w:szCs w:val="20"/>
              </w:rPr>
              <w:t>. ценность, ккал</w:t>
            </w:r>
          </w:p>
        </w:tc>
        <w:tc>
          <w:tcPr>
            <w:tcW w:w="1944" w:type="dxa"/>
            <w:shd w:val="clear" w:color="auto" w:fill="auto"/>
            <w:vAlign w:val="center"/>
          </w:tcPr>
          <w:p w:rsidR="003311EC" w:rsidRPr="003311EC" w:rsidRDefault="003311EC" w:rsidP="003311EC">
            <w:pPr>
              <w:jc w:val="center"/>
              <w:rPr>
                <w:sz w:val="20"/>
                <w:szCs w:val="20"/>
                <w:lang w:val="en-US"/>
              </w:rPr>
            </w:pPr>
            <w:r w:rsidRPr="003311EC">
              <w:rPr>
                <w:sz w:val="20"/>
                <w:szCs w:val="20"/>
                <w:lang w:val="en-US"/>
              </w:rPr>
              <w:t>C</w:t>
            </w:r>
          </w:p>
        </w:tc>
      </w:tr>
      <w:tr w:rsidR="003311EC" w:rsidRPr="003311EC" w:rsidTr="0073179A">
        <w:tc>
          <w:tcPr>
            <w:tcW w:w="1101" w:type="dxa"/>
            <w:shd w:val="clear" w:color="auto" w:fill="auto"/>
          </w:tcPr>
          <w:p w:rsidR="003311EC" w:rsidRPr="003311EC" w:rsidRDefault="003311EC" w:rsidP="003311EC">
            <w:pPr>
              <w:jc w:val="center"/>
              <w:rPr>
                <w:sz w:val="20"/>
                <w:szCs w:val="20"/>
              </w:rPr>
            </w:pPr>
            <w:r w:rsidRPr="003311EC">
              <w:rPr>
                <w:sz w:val="20"/>
                <w:szCs w:val="20"/>
              </w:rPr>
              <w:t>12,5</w:t>
            </w:r>
          </w:p>
        </w:tc>
        <w:tc>
          <w:tcPr>
            <w:tcW w:w="1417" w:type="dxa"/>
            <w:shd w:val="clear" w:color="auto" w:fill="auto"/>
          </w:tcPr>
          <w:p w:rsidR="003311EC" w:rsidRPr="003311EC" w:rsidRDefault="003311EC" w:rsidP="003311EC">
            <w:pPr>
              <w:jc w:val="center"/>
              <w:rPr>
                <w:sz w:val="20"/>
                <w:szCs w:val="20"/>
              </w:rPr>
            </w:pPr>
            <w:r w:rsidRPr="003311EC">
              <w:rPr>
                <w:sz w:val="20"/>
                <w:szCs w:val="20"/>
              </w:rPr>
              <w:t>25,22</w:t>
            </w:r>
          </w:p>
        </w:tc>
        <w:tc>
          <w:tcPr>
            <w:tcW w:w="1400" w:type="dxa"/>
            <w:shd w:val="clear" w:color="auto" w:fill="auto"/>
          </w:tcPr>
          <w:p w:rsidR="003311EC" w:rsidRPr="003311EC" w:rsidRDefault="003311EC" w:rsidP="003311EC">
            <w:pPr>
              <w:jc w:val="center"/>
              <w:rPr>
                <w:sz w:val="20"/>
                <w:szCs w:val="20"/>
              </w:rPr>
            </w:pPr>
            <w:r w:rsidRPr="003311EC">
              <w:rPr>
                <w:sz w:val="20"/>
                <w:szCs w:val="20"/>
              </w:rPr>
              <w:t>2,43</w:t>
            </w:r>
          </w:p>
        </w:tc>
        <w:tc>
          <w:tcPr>
            <w:tcW w:w="2427" w:type="dxa"/>
            <w:shd w:val="clear" w:color="auto" w:fill="auto"/>
          </w:tcPr>
          <w:p w:rsidR="003311EC" w:rsidRPr="003311EC" w:rsidRDefault="003311EC" w:rsidP="003311EC">
            <w:pPr>
              <w:jc w:val="center"/>
              <w:rPr>
                <w:sz w:val="20"/>
                <w:szCs w:val="20"/>
              </w:rPr>
            </w:pPr>
            <w:r w:rsidRPr="003311EC">
              <w:rPr>
                <w:sz w:val="20"/>
                <w:szCs w:val="20"/>
              </w:rPr>
              <w:t>338,2</w:t>
            </w:r>
          </w:p>
        </w:tc>
        <w:tc>
          <w:tcPr>
            <w:tcW w:w="1944" w:type="dxa"/>
            <w:shd w:val="clear" w:color="auto" w:fill="auto"/>
          </w:tcPr>
          <w:p w:rsidR="003311EC" w:rsidRPr="003311EC" w:rsidRDefault="003311EC" w:rsidP="003311EC">
            <w:pPr>
              <w:jc w:val="center"/>
              <w:rPr>
                <w:sz w:val="20"/>
                <w:szCs w:val="20"/>
              </w:rPr>
            </w:pPr>
            <w:r w:rsidRPr="003311EC">
              <w:rPr>
                <w:sz w:val="20"/>
                <w:szCs w:val="20"/>
              </w:rPr>
              <w:t>0,23</w:t>
            </w:r>
          </w:p>
        </w:tc>
      </w:tr>
    </w:tbl>
    <w:p w:rsidR="003311EC" w:rsidRPr="003311EC" w:rsidRDefault="003311EC" w:rsidP="003311EC">
      <w:pPr>
        <w:spacing w:line="276" w:lineRule="auto"/>
        <w:jc w:val="both"/>
        <w:rPr>
          <w:b/>
          <w:sz w:val="20"/>
          <w:szCs w:val="20"/>
        </w:rPr>
      </w:pPr>
    </w:p>
    <w:p w:rsidR="003311EC" w:rsidRPr="003311EC" w:rsidRDefault="003311EC" w:rsidP="003311EC">
      <w:pPr>
        <w:spacing w:line="276" w:lineRule="auto"/>
        <w:jc w:val="both"/>
        <w:rPr>
          <w:sz w:val="20"/>
          <w:szCs w:val="20"/>
        </w:rPr>
      </w:pPr>
      <w:r w:rsidRPr="003311EC">
        <w:rPr>
          <w:b/>
          <w:sz w:val="20"/>
          <w:szCs w:val="20"/>
        </w:rPr>
        <w:t>Технология приготовления:</w:t>
      </w:r>
      <w:r w:rsidRPr="003311EC">
        <w:rPr>
          <w:sz w:val="20"/>
          <w:szCs w:val="20"/>
        </w:rPr>
        <w:t xml:space="preserve"> </w:t>
      </w:r>
    </w:p>
    <w:p w:rsidR="003311EC" w:rsidRPr="003311EC" w:rsidRDefault="003311EC" w:rsidP="003311EC">
      <w:pPr>
        <w:spacing w:line="276" w:lineRule="auto"/>
        <w:jc w:val="both"/>
        <w:rPr>
          <w:sz w:val="20"/>
          <w:szCs w:val="20"/>
        </w:rPr>
      </w:pPr>
      <w:r w:rsidRPr="003311EC">
        <w:rPr>
          <w:sz w:val="20"/>
          <w:szCs w:val="20"/>
        </w:rPr>
        <w:t xml:space="preserve">Обработанные яйца разбивают и размешивают.  Добавляют молоко и соль. Смесь тщательно взбалтывают, добавляют колбасу (сосиски) нарезанная кубиками, вываливают на смоченный маслом противень слоем толщиной не более 2,5-3 см и запекают в жарочном шкафу до готовности при температуре 180-200С в течение 8-10 мин. </w:t>
      </w:r>
    </w:p>
    <w:p w:rsidR="003311EC" w:rsidRPr="003311EC" w:rsidRDefault="003311EC" w:rsidP="003311EC">
      <w:pPr>
        <w:spacing w:line="276" w:lineRule="auto"/>
        <w:rPr>
          <w:b/>
          <w:sz w:val="20"/>
          <w:szCs w:val="20"/>
        </w:rPr>
      </w:pPr>
    </w:p>
    <w:p w:rsidR="003311EC" w:rsidRPr="003311EC" w:rsidRDefault="003311EC" w:rsidP="003311EC">
      <w:pPr>
        <w:spacing w:line="276" w:lineRule="auto"/>
        <w:rPr>
          <w:b/>
          <w:sz w:val="20"/>
          <w:szCs w:val="20"/>
        </w:rPr>
      </w:pPr>
      <w:r w:rsidRPr="003311EC">
        <w:rPr>
          <w:b/>
          <w:sz w:val="20"/>
          <w:szCs w:val="20"/>
        </w:rPr>
        <w:t>Требования к качеству:</w:t>
      </w:r>
    </w:p>
    <w:p w:rsidR="003311EC" w:rsidRPr="003311EC" w:rsidRDefault="003311EC" w:rsidP="003311EC">
      <w:pPr>
        <w:spacing w:line="276" w:lineRule="auto"/>
        <w:rPr>
          <w:b/>
          <w:sz w:val="20"/>
          <w:szCs w:val="20"/>
        </w:rPr>
      </w:pPr>
    </w:p>
    <w:p w:rsidR="003311EC" w:rsidRPr="003311EC" w:rsidRDefault="003311EC" w:rsidP="003311EC">
      <w:pPr>
        <w:spacing w:line="276" w:lineRule="auto"/>
        <w:rPr>
          <w:sz w:val="20"/>
          <w:szCs w:val="20"/>
        </w:rPr>
      </w:pPr>
      <w:r w:rsidRPr="003311EC">
        <w:rPr>
          <w:b/>
          <w:sz w:val="20"/>
          <w:szCs w:val="20"/>
        </w:rPr>
        <w:tab/>
      </w:r>
      <w:r w:rsidRPr="003311EC">
        <w:rPr>
          <w:b/>
          <w:i/>
          <w:sz w:val="20"/>
          <w:szCs w:val="20"/>
        </w:rPr>
        <w:t xml:space="preserve">Внешний вид: </w:t>
      </w:r>
      <w:r w:rsidRPr="003311EC">
        <w:rPr>
          <w:sz w:val="20"/>
          <w:szCs w:val="20"/>
        </w:rPr>
        <w:t>поверхность омлета зарумянена, без подгорелых мест</w:t>
      </w:r>
    </w:p>
    <w:p w:rsidR="003311EC" w:rsidRPr="003311EC" w:rsidRDefault="003311EC" w:rsidP="003311EC">
      <w:pPr>
        <w:spacing w:line="276" w:lineRule="auto"/>
        <w:rPr>
          <w:sz w:val="20"/>
          <w:szCs w:val="20"/>
        </w:rPr>
      </w:pPr>
      <w:r w:rsidRPr="003311EC">
        <w:rPr>
          <w:sz w:val="20"/>
          <w:szCs w:val="20"/>
        </w:rPr>
        <w:tab/>
      </w:r>
      <w:r w:rsidRPr="003311EC">
        <w:rPr>
          <w:b/>
          <w:i/>
          <w:sz w:val="20"/>
          <w:szCs w:val="20"/>
        </w:rPr>
        <w:t xml:space="preserve">Консистенция: </w:t>
      </w:r>
      <w:r w:rsidRPr="003311EC">
        <w:rPr>
          <w:sz w:val="20"/>
          <w:szCs w:val="20"/>
        </w:rPr>
        <w:t>однородная, сочная</w:t>
      </w:r>
    </w:p>
    <w:p w:rsidR="003311EC" w:rsidRPr="003311EC" w:rsidRDefault="003311EC" w:rsidP="003311EC">
      <w:pPr>
        <w:spacing w:line="276" w:lineRule="auto"/>
        <w:ind w:left="709"/>
        <w:rPr>
          <w:sz w:val="20"/>
          <w:szCs w:val="20"/>
        </w:rPr>
      </w:pPr>
      <w:r w:rsidRPr="003311EC">
        <w:rPr>
          <w:b/>
          <w:i/>
          <w:sz w:val="20"/>
          <w:szCs w:val="20"/>
        </w:rPr>
        <w:t>Вкус</w:t>
      </w:r>
      <w:r w:rsidRPr="003311EC">
        <w:rPr>
          <w:sz w:val="20"/>
          <w:szCs w:val="20"/>
        </w:rPr>
        <w:t>: продуктов входящих в блюдо</w:t>
      </w:r>
    </w:p>
    <w:p w:rsidR="003311EC" w:rsidRPr="003311EC" w:rsidRDefault="003311EC" w:rsidP="003311EC">
      <w:pPr>
        <w:spacing w:line="276" w:lineRule="auto"/>
        <w:ind w:left="709"/>
        <w:rPr>
          <w:sz w:val="20"/>
          <w:szCs w:val="20"/>
        </w:rPr>
      </w:pPr>
      <w:r w:rsidRPr="003311EC">
        <w:rPr>
          <w:b/>
          <w:i/>
          <w:sz w:val="20"/>
          <w:szCs w:val="20"/>
        </w:rPr>
        <w:t xml:space="preserve">Запах: </w:t>
      </w:r>
      <w:r w:rsidRPr="003311EC">
        <w:rPr>
          <w:sz w:val="20"/>
          <w:szCs w:val="20"/>
        </w:rPr>
        <w:t>продуктов входящих в блюдо</w:t>
      </w:r>
    </w:p>
    <w:p w:rsidR="003311EC" w:rsidRPr="003311EC" w:rsidRDefault="003311EC" w:rsidP="003311EC">
      <w:pPr>
        <w:spacing w:after="200" w:line="276" w:lineRule="auto"/>
        <w:rPr>
          <w:sz w:val="20"/>
          <w:szCs w:val="20"/>
        </w:rPr>
      </w:pPr>
    </w:p>
    <w:p w:rsidR="003311EC" w:rsidRPr="003311EC" w:rsidRDefault="003311EC" w:rsidP="003311EC">
      <w:pPr>
        <w:spacing w:after="200" w:line="276" w:lineRule="auto"/>
        <w:rPr>
          <w:sz w:val="20"/>
          <w:szCs w:val="20"/>
        </w:rPr>
      </w:pPr>
    </w:p>
    <w:p w:rsidR="003311EC" w:rsidRPr="003311EC" w:rsidRDefault="003311EC" w:rsidP="003311EC">
      <w:pPr>
        <w:spacing w:after="200" w:line="276" w:lineRule="auto"/>
        <w:rPr>
          <w:sz w:val="20"/>
          <w:szCs w:val="20"/>
        </w:rPr>
        <w:sectPr w:rsidR="003311EC" w:rsidRPr="003311EC" w:rsidSect="0073179A">
          <w:pgSz w:w="11906" w:h="16838"/>
          <w:pgMar w:top="1134" w:right="850" w:bottom="1134" w:left="1701" w:header="708" w:footer="708" w:gutter="0"/>
          <w:cols w:space="708"/>
          <w:docGrid w:linePitch="360"/>
        </w:sectPr>
      </w:pPr>
    </w:p>
    <w:p w:rsidR="003311EC" w:rsidRPr="003311EC" w:rsidRDefault="003311EC" w:rsidP="003311EC">
      <w:pPr>
        <w:spacing w:line="276" w:lineRule="auto"/>
        <w:rPr>
          <w:b/>
          <w:sz w:val="20"/>
          <w:szCs w:val="20"/>
        </w:rPr>
      </w:pPr>
      <w:r w:rsidRPr="003311EC">
        <w:rPr>
          <w:b/>
          <w:sz w:val="20"/>
          <w:szCs w:val="20"/>
        </w:rPr>
        <w:lastRenderedPageBreak/>
        <w:t xml:space="preserve">Технологическая карта </w:t>
      </w:r>
    </w:p>
    <w:p w:rsidR="003311EC" w:rsidRPr="003311EC" w:rsidRDefault="003311EC" w:rsidP="003311EC">
      <w:pPr>
        <w:spacing w:line="276" w:lineRule="auto"/>
        <w:rPr>
          <w:b/>
          <w:sz w:val="20"/>
          <w:szCs w:val="20"/>
        </w:rPr>
      </w:pPr>
      <w:r w:rsidRPr="003311EC">
        <w:rPr>
          <w:b/>
          <w:sz w:val="20"/>
          <w:szCs w:val="20"/>
        </w:rPr>
        <w:t>Наименование изделия: Сырники из творога</w:t>
      </w:r>
    </w:p>
    <w:p w:rsidR="003311EC" w:rsidRPr="003311EC" w:rsidRDefault="003311EC" w:rsidP="003311EC">
      <w:pPr>
        <w:spacing w:line="276" w:lineRule="auto"/>
        <w:rPr>
          <w:b/>
          <w:sz w:val="20"/>
          <w:szCs w:val="20"/>
        </w:rPr>
      </w:pPr>
      <w:r w:rsidRPr="003311EC">
        <w:rPr>
          <w:b/>
          <w:sz w:val="20"/>
          <w:szCs w:val="20"/>
        </w:rPr>
        <w:t>Номер рецептуры:  № 219</w:t>
      </w:r>
    </w:p>
    <w:p w:rsidR="003311EC" w:rsidRPr="003311EC" w:rsidRDefault="003311EC" w:rsidP="003311EC">
      <w:pPr>
        <w:spacing w:after="200" w:line="276" w:lineRule="auto"/>
        <w:rPr>
          <w:color w:val="000000"/>
          <w:sz w:val="20"/>
          <w:szCs w:val="20"/>
        </w:rPr>
      </w:pPr>
      <w:r w:rsidRPr="003311EC">
        <w:rPr>
          <w:b/>
          <w:sz w:val="20"/>
          <w:szCs w:val="20"/>
        </w:rPr>
        <w:t xml:space="preserve">Наименование сборника рецептур:                                                                          </w:t>
      </w:r>
      <w:r w:rsidRPr="003311EC">
        <w:rPr>
          <w:color w:val="000000"/>
          <w:sz w:val="20"/>
          <w:szCs w:val="20"/>
        </w:rPr>
        <w:t xml:space="preserve">Сборник технологических нормативов, сборник рецептур на продукцию для питания детей, разработано: Учреждением Российской Академии Медицинских наук исследовательский институт питания РАМН директор </w:t>
      </w:r>
      <w:proofErr w:type="spellStart"/>
      <w:r w:rsidRPr="003311EC">
        <w:rPr>
          <w:color w:val="000000"/>
          <w:sz w:val="20"/>
          <w:szCs w:val="20"/>
        </w:rPr>
        <w:t>Тутельян</w:t>
      </w:r>
      <w:proofErr w:type="spellEnd"/>
      <w:r w:rsidRPr="003311EC">
        <w:rPr>
          <w:color w:val="000000"/>
          <w:sz w:val="20"/>
          <w:szCs w:val="20"/>
        </w:rPr>
        <w:t xml:space="preserve"> В.А. 2015 г.</w:t>
      </w:r>
      <w:r w:rsidRPr="003311EC">
        <w:rPr>
          <w:color w:val="000000"/>
          <w:sz w:val="20"/>
          <w:szCs w:val="20"/>
        </w:rPr>
        <w:tab/>
      </w:r>
    </w:p>
    <w:p w:rsidR="003311EC" w:rsidRPr="003311EC" w:rsidRDefault="003311EC" w:rsidP="003311EC">
      <w:pPr>
        <w:rPr>
          <w:b/>
          <w:sz w:val="20"/>
          <w:szCs w:val="20"/>
        </w:rPr>
      </w:pPr>
      <w:r w:rsidRPr="003311EC">
        <w:rPr>
          <w:b/>
          <w:sz w:val="20"/>
          <w:szCs w:val="20"/>
        </w:rPr>
        <w:tab/>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560"/>
        <w:gridCol w:w="1134"/>
        <w:gridCol w:w="1417"/>
        <w:gridCol w:w="1275"/>
      </w:tblGrid>
      <w:tr w:rsidR="003311EC" w:rsidRPr="003311EC" w:rsidTr="0073179A">
        <w:tc>
          <w:tcPr>
            <w:tcW w:w="3969" w:type="dxa"/>
            <w:vMerge w:val="restart"/>
            <w:shd w:val="clear" w:color="auto" w:fill="auto"/>
            <w:vAlign w:val="center"/>
          </w:tcPr>
          <w:p w:rsidR="003311EC" w:rsidRPr="003311EC" w:rsidRDefault="003311EC" w:rsidP="003311EC">
            <w:pPr>
              <w:jc w:val="center"/>
              <w:rPr>
                <w:b/>
                <w:sz w:val="20"/>
                <w:szCs w:val="20"/>
              </w:rPr>
            </w:pPr>
            <w:r w:rsidRPr="003311EC">
              <w:rPr>
                <w:b/>
                <w:sz w:val="20"/>
                <w:szCs w:val="20"/>
              </w:rPr>
              <w:t>Наименование сырья</w:t>
            </w:r>
          </w:p>
        </w:tc>
        <w:tc>
          <w:tcPr>
            <w:tcW w:w="5386" w:type="dxa"/>
            <w:gridSpan w:val="4"/>
            <w:shd w:val="clear" w:color="auto" w:fill="auto"/>
            <w:vAlign w:val="center"/>
          </w:tcPr>
          <w:p w:rsidR="003311EC" w:rsidRPr="003311EC" w:rsidRDefault="003311EC" w:rsidP="003311EC">
            <w:pPr>
              <w:jc w:val="center"/>
              <w:rPr>
                <w:b/>
                <w:sz w:val="20"/>
                <w:szCs w:val="20"/>
              </w:rPr>
            </w:pPr>
            <w:r w:rsidRPr="003311EC">
              <w:rPr>
                <w:b/>
                <w:sz w:val="20"/>
                <w:szCs w:val="20"/>
              </w:rPr>
              <w:t>Расход сырья и полуфабрикатов</w:t>
            </w:r>
          </w:p>
        </w:tc>
      </w:tr>
      <w:tr w:rsidR="003311EC" w:rsidRPr="003311EC" w:rsidTr="0073179A">
        <w:trPr>
          <w:trHeight w:val="20"/>
        </w:trPr>
        <w:tc>
          <w:tcPr>
            <w:tcW w:w="3969" w:type="dxa"/>
            <w:vMerge/>
            <w:shd w:val="clear" w:color="auto" w:fill="auto"/>
            <w:vAlign w:val="center"/>
          </w:tcPr>
          <w:p w:rsidR="003311EC" w:rsidRPr="003311EC" w:rsidRDefault="003311EC" w:rsidP="003311EC">
            <w:pPr>
              <w:jc w:val="center"/>
              <w:rPr>
                <w:b/>
                <w:sz w:val="20"/>
                <w:szCs w:val="20"/>
              </w:rPr>
            </w:pPr>
          </w:p>
        </w:tc>
        <w:tc>
          <w:tcPr>
            <w:tcW w:w="1560" w:type="dxa"/>
            <w:shd w:val="clear" w:color="auto" w:fill="auto"/>
            <w:vAlign w:val="center"/>
          </w:tcPr>
          <w:p w:rsidR="003311EC" w:rsidRPr="003311EC" w:rsidRDefault="003311EC" w:rsidP="003311EC">
            <w:pPr>
              <w:spacing w:after="200"/>
              <w:jc w:val="center"/>
              <w:rPr>
                <w:b/>
                <w:sz w:val="20"/>
                <w:szCs w:val="20"/>
              </w:rPr>
            </w:pPr>
            <w:r w:rsidRPr="003311EC">
              <w:rPr>
                <w:b/>
                <w:sz w:val="20"/>
                <w:szCs w:val="20"/>
              </w:rPr>
              <w:t>брутто, г</w:t>
            </w:r>
          </w:p>
        </w:tc>
        <w:tc>
          <w:tcPr>
            <w:tcW w:w="1134" w:type="dxa"/>
            <w:shd w:val="clear" w:color="auto" w:fill="auto"/>
            <w:vAlign w:val="center"/>
          </w:tcPr>
          <w:p w:rsidR="003311EC" w:rsidRPr="003311EC" w:rsidRDefault="003311EC" w:rsidP="003311EC">
            <w:pPr>
              <w:spacing w:after="200"/>
              <w:jc w:val="center"/>
              <w:rPr>
                <w:b/>
                <w:sz w:val="20"/>
                <w:szCs w:val="20"/>
              </w:rPr>
            </w:pPr>
            <w:r w:rsidRPr="003311EC">
              <w:rPr>
                <w:b/>
                <w:sz w:val="20"/>
                <w:szCs w:val="20"/>
              </w:rPr>
              <w:t>нетто, г</w:t>
            </w:r>
          </w:p>
        </w:tc>
        <w:tc>
          <w:tcPr>
            <w:tcW w:w="1417" w:type="dxa"/>
            <w:shd w:val="clear" w:color="auto" w:fill="auto"/>
            <w:vAlign w:val="center"/>
          </w:tcPr>
          <w:p w:rsidR="003311EC" w:rsidRPr="003311EC" w:rsidRDefault="003311EC" w:rsidP="003311EC">
            <w:pPr>
              <w:spacing w:after="200"/>
              <w:jc w:val="center"/>
              <w:rPr>
                <w:b/>
                <w:sz w:val="20"/>
                <w:szCs w:val="20"/>
              </w:rPr>
            </w:pPr>
            <w:r w:rsidRPr="003311EC">
              <w:rPr>
                <w:b/>
                <w:sz w:val="20"/>
                <w:szCs w:val="20"/>
              </w:rPr>
              <w:t>брутто, г</w:t>
            </w:r>
          </w:p>
        </w:tc>
        <w:tc>
          <w:tcPr>
            <w:tcW w:w="1275" w:type="dxa"/>
            <w:shd w:val="clear" w:color="auto" w:fill="auto"/>
            <w:vAlign w:val="center"/>
          </w:tcPr>
          <w:p w:rsidR="003311EC" w:rsidRPr="003311EC" w:rsidRDefault="003311EC" w:rsidP="003311EC">
            <w:pPr>
              <w:spacing w:after="200"/>
              <w:jc w:val="center"/>
              <w:rPr>
                <w:b/>
                <w:sz w:val="20"/>
                <w:szCs w:val="20"/>
              </w:rPr>
            </w:pPr>
            <w:r w:rsidRPr="003311EC">
              <w:rPr>
                <w:b/>
                <w:sz w:val="20"/>
                <w:szCs w:val="20"/>
              </w:rPr>
              <w:t>нетто, г</w:t>
            </w:r>
          </w:p>
        </w:tc>
      </w:tr>
      <w:tr w:rsidR="003311EC" w:rsidRPr="003311EC" w:rsidTr="0073179A">
        <w:tc>
          <w:tcPr>
            <w:tcW w:w="3969" w:type="dxa"/>
            <w:shd w:val="clear" w:color="auto" w:fill="auto"/>
            <w:vAlign w:val="center"/>
          </w:tcPr>
          <w:p w:rsidR="003311EC" w:rsidRPr="003311EC" w:rsidRDefault="003311EC" w:rsidP="003311EC">
            <w:pPr>
              <w:rPr>
                <w:sz w:val="20"/>
                <w:szCs w:val="20"/>
              </w:rPr>
            </w:pPr>
            <w:r w:rsidRPr="003311EC">
              <w:rPr>
                <w:sz w:val="20"/>
                <w:szCs w:val="20"/>
              </w:rPr>
              <w:t xml:space="preserve">Творог с </w:t>
            </w:r>
            <w:proofErr w:type="spellStart"/>
            <w:r w:rsidRPr="003311EC">
              <w:rPr>
                <w:sz w:val="20"/>
                <w:szCs w:val="20"/>
              </w:rPr>
              <w:t>м.д.ж</w:t>
            </w:r>
            <w:proofErr w:type="spellEnd"/>
            <w:r w:rsidRPr="003311EC">
              <w:rPr>
                <w:sz w:val="20"/>
                <w:szCs w:val="20"/>
              </w:rPr>
              <w:t>. не менее 9%</w:t>
            </w:r>
          </w:p>
        </w:tc>
        <w:tc>
          <w:tcPr>
            <w:tcW w:w="1560" w:type="dxa"/>
            <w:shd w:val="clear" w:color="auto" w:fill="auto"/>
            <w:vAlign w:val="center"/>
          </w:tcPr>
          <w:p w:rsidR="003311EC" w:rsidRPr="003311EC" w:rsidRDefault="003311EC" w:rsidP="003311EC">
            <w:pPr>
              <w:jc w:val="center"/>
              <w:rPr>
                <w:sz w:val="20"/>
                <w:szCs w:val="20"/>
              </w:rPr>
            </w:pPr>
            <w:r w:rsidRPr="003311EC">
              <w:rPr>
                <w:sz w:val="20"/>
                <w:szCs w:val="20"/>
              </w:rPr>
              <w:t>122</w:t>
            </w:r>
          </w:p>
        </w:tc>
        <w:tc>
          <w:tcPr>
            <w:tcW w:w="1134" w:type="dxa"/>
            <w:shd w:val="clear" w:color="auto" w:fill="auto"/>
            <w:vAlign w:val="center"/>
          </w:tcPr>
          <w:p w:rsidR="003311EC" w:rsidRPr="003311EC" w:rsidRDefault="003311EC" w:rsidP="003311EC">
            <w:pPr>
              <w:jc w:val="center"/>
              <w:rPr>
                <w:sz w:val="20"/>
                <w:szCs w:val="20"/>
              </w:rPr>
            </w:pPr>
            <w:r w:rsidRPr="003311EC">
              <w:rPr>
                <w:sz w:val="20"/>
                <w:szCs w:val="20"/>
              </w:rPr>
              <w:t>120</w:t>
            </w:r>
          </w:p>
        </w:tc>
        <w:tc>
          <w:tcPr>
            <w:tcW w:w="1417" w:type="dxa"/>
            <w:shd w:val="clear" w:color="auto" w:fill="auto"/>
            <w:vAlign w:val="center"/>
          </w:tcPr>
          <w:p w:rsidR="003311EC" w:rsidRPr="003311EC" w:rsidRDefault="003311EC" w:rsidP="003311EC">
            <w:pPr>
              <w:jc w:val="center"/>
              <w:rPr>
                <w:sz w:val="20"/>
                <w:szCs w:val="20"/>
              </w:rPr>
            </w:pPr>
            <w:r w:rsidRPr="003311EC">
              <w:rPr>
                <w:sz w:val="20"/>
                <w:szCs w:val="20"/>
              </w:rPr>
              <w:t>152,5</w:t>
            </w:r>
          </w:p>
        </w:tc>
        <w:tc>
          <w:tcPr>
            <w:tcW w:w="1275" w:type="dxa"/>
            <w:shd w:val="clear" w:color="auto" w:fill="auto"/>
            <w:vAlign w:val="center"/>
          </w:tcPr>
          <w:p w:rsidR="003311EC" w:rsidRPr="003311EC" w:rsidRDefault="003311EC" w:rsidP="003311EC">
            <w:pPr>
              <w:jc w:val="center"/>
              <w:rPr>
                <w:sz w:val="20"/>
                <w:szCs w:val="20"/>
              </w:rPr>
            </w:pPr>
            <w:r w:rsidRPr="003311EC">
              <w:rPr>
                <w:sz w:val="20"/>
                <w:szCs w:val="20"/>
              </w:rPr>
              <w:t>150</w:t>
            </w:r>
          </w:p>
        </w:tc>
      </w:tr>
      <w:tr w:rsidR="003311EC" w:rsidRPr="003311EC" w:rsidTr="0073179A">
        <w:tc>
          <w:tcPr>
            <w:tcW w:w="3969" w:type="dxa"/>
            <w:shd w:val="clear" w:color="auto" w:fill="auto"/>
            <w:vAlign w:val="center"/>
          </w:tcPr>
          <w:p w:rsidR="003311EC" w:rsidRPr="003311EC" w:rsidRDefault="003311EC" w:rsidP="003311EC">
            <w:pPr>
              <w:rPr>
                <w:sz w:val="20"/>
                <w:szCs w:val="20"/>
              </w:rPr>
            </w:pPr>
            <w:r w:rsidRPr="003311EC">
              <w:rPr>
                <w:sz w:val="20"/>
                <w:szCs w:val="20"/>
              </w:rPr>
              <w:t xml:space="preserve">Сахар </w:t>
            </w:r>
          </w:p>
        </w:tc>
        <w:tc>
          <w:tcPr>
            <w:tcW w:w="1560" w:type="dxa"/>
            <w:shd w:val="clear" w:color="auto" w:fill="auto"/>
            <w:vAlign w:val="center"/>
          </w:tcPr>
          <w:p w:rsidR="003311EC" w:rsidRPr="003311EC" w:rsidRDefault="003311EC" w:rsidP="003311EC">
            <w:pPr>
              <w:jc w:val="center"/>
              <w:rPr>
                <w:sz w:val="20"/>
                <w:szCs w:val="20"/>
              </w:rPr>
            </w:pPr>
            <w:r w:rsidRPr="003311EC">
              <w:rPr>
                <w:sz w:val="20"/>
                <w:szCs w:val="20"/>
              </w:rPr>
              <w:t>2</w:t>
            </w:r>
          </w:p>
        </w:tc>
        <w:tc>
          <w:tcPr>
            <w:tcW w:w="1134" w:type="dxa"/>
            <w:shd w:val="clear" w:color="auto" w:fill="auto"/>
            <w:vAlign w:val="center"/>
          </w:tcPr>
          <w:p w:rsidR="003311EC" w:rsidRPr="003311EC" w:rsidRDefault="003311EC" w:rsidP="003311EC">
            <w:pPr>
              <w:jc w:val="center"/>
              <w:rPr>
                <w:sz w:val="20"/>
                <w:szCs w:val="20"/>
              </w:rPr>
            </w:pPr>
            <w:r w:rsidRPr="003311EC">
              <w:rPr>
                <w:sz w:val="20"/>
                <w:szCs w:val="20"/>
              </w:rPr>
              <w:t>2</w:t>
            </w:r>
          </w:p>
        </w:tc>
        <w:tc>
          <w:tcPr>
            <w:tcW w:w="1417" w:type="dxa"/>
            <w:shd w:val="clear" w:color="auto" w:fill="auto"/>
            <w:vAlign w:val="center"/>
          </w:tcPr>
          <w:p w:rsidR="003311EC" w:rsidRPr="003311EC" w:rsidRDefault="003311EC" w:rsidP="003311EC">
            <w:pPr>
              <w:jc w:val="center"/>
              <w:rPr>
                <w:sz w:val="20"/>
                <w:szCs w:val="20"/>
              </w:rPr>
            </w:pPr>
            <w:r w:rsidRPr="003311EC">
              <w:rPr>
                <w:sz w:val="20"/>
                <w:szCs w:val="20"/>
              </w:rPr>
              <w:t>2,5</w:t>
            </w:r>
          </w:p>
        </w:tc>
        <w:tc>
          <w:tcPr>
            <w:tcW w:w="1275" w:type="dxa"/>
            <w:shd w:val="clear" w:color="auto" w:fill="auto"/>
            <w:vAlign w:val="center"/>
          </w:tcPr>
          <w:p w:rsidR="003311EC" w:rsidRPr="003311EC" w:rsidRDefault="003311EC" w:rsidP="003311EC">
            <w:pPr>
              <w:jc w:val="center"/>
              <w:rPr>
                <w:sz w:val="20"/>
                <w:szCs w:val="20"/>
              </w:rPr>
            </w:pPr>
            <w:r w:rsidRPr="003311EC">
              <w:rPr>
                <w:sz w:val="20"/>
                <w:szCs w:val="20"/>
              </w:rPr>
              <w:t>2,5</w:t>
            </w:r>
          </w:p>
        </w:tc>
      </w:tr>
      <w:tr w:rsidR="003311EC" w:rsidRPr="003311EC" w:rsidTr="0073179A">
        <w:tc>
          <w:tcPr>
            <w:tcW w:w="3969" w:type="dxa"/>
            <w:shd w:val="clear" w:color="auto" w:fill="auto"/>
            <w:vAlign w:val="center"/>
          </w:tcPr>
          <w:p w:rsidR="003311EC" w:rsidRPr="003311EC" w:rsidRDefault="003311EC" w:rsidP="003311EC">
            <w:pPr>
              <w:spacing w:before="100" w:beforeAutospacing="1" w:after="100" w:afterAutospacing="1"/>
              <w:rPr>
                <w:sz w:val="20"/>
                <w:szCs w:val="20"/>
              </w:rPr>
            </w:pPr>
            <w:r w:rsidRPr="003311EC">
              <w:rPr>
                <w:sz w:val="20"/>
                <w:szCs w:val="20"/>
              </w:rPr>
              <w:t>Яйцо (меланж)</w:t>
            </w:r>
          </w:p>
        </w:tc>
        <w:tc>
          <w:tcPr>
            <w:tcW w:w="1560" w:type="dxa"/>
            <w:shd w:val="clear" w:color="auto" w:fill="auto"/>
            <w:vAlign w:val="center"/>
          </w:tcPr>
          <w:p w:rsidR="003311EC" w:rsidRPr="003311EC" w:rsidRDefault="003311EC" w:rsidP="003311EC">
            <w:pPr>
              <w:jc w:val="center"/>
              <w:rPr>
                <w:sz w:val="20"/>
                <w:szCs w:val="20"/>
              </w:rPr>
            </w:pPr>
            <w:r w:rsidRPr="003311EC">
              <w:rPr>
                <w:sz w:val="20"/>
                <w:szCs w:val="20"/>
              </w:rPr>
              <w:t>4,8</w:t>
            </w:r>
          </w:p>
        </w:tc>
        <w:tc>
          <w:tcPr>
            <w:tcW w:w="1134" w:type="dxa"/>
            <w:shd w:val="clear" w:color="auto" w:fill="auto"/>
            <w:vAlign w:val="center"/>
          </w:tcPr>
          <w:p w:rsidR="003311EC" w:rsidRPr="003311EC" w:rsidRDefault="003311EC" w:rsidP="003311EC">
            <w:pPr>
              <w:jc w:val="center"/>
              <w:rPr>
                <w:sz w:val="20"/>
                <w:szCs w:val="20"/>
              </w:rPr>
            </w:pPr>
            <w:r w:rsidRPr="003311EC">
              <w:rPr>
                <w:sz w:val="20"/>
                <w:szCs w:val="20"/>
              </w:rPr>
              <w:t>4,8</w:t>
            </w:r>
          </w:p>
        </w:tc>
        <w:tc>
          <w:tcPr>
            <w:tcW w:w="1417" w:type="dxa"/>
            <w:shd w:val="clear" w:color="auto" w:fill="auto"/>
            <w:vAlign w:val="center"/>
          </w:tcPr>
          <w:p w:rsidR="003311EC" w:rsidRPr="003311EC" w:rsidRDefault="003311EC" w:rsidP="003311EC">
            <w:pPr>
              <w:jc w:val="center"/>
              <w:rPr>
                <w:sz w:val="20"/>
                <w:szCs w:val="20"/>
              </w:rPr>
            </w:pPr>
            <w:r w:rsidRPr="003311EC">
              <w:rPr>
                <w:sz w:val="20"/>
                <w:szCs w:val="20"/>
              </w:rPr>
              <w:t>6</w:t>
            </w:r>
          </w:p>
        </w:tc>
        <w:tc>
          <w:tcPr>
            <w:tcW w:w="1275" w:type="dxa"/>
            <w:shd w:val="clear" w:color="auto" w:fill="auto"/>
            <w:vAlign w:val="center"/>
          </w:tcPr>
          <w:p w:rsidR="003311EC" w:rsidRPr="003311EC" w:rsidRDefault="003311EC" w:rsidP="003311EC">
            <w:pPr>
              <w:jc w:val="center"/>
              <w:rPr>
                <w:sz w:val="20"/>
                <w:szCs w:val="20"/>
              </w:rPr>
            </w:pPr>
            <w:r w:rsidRPr="003311EC">
              <w:rPr>
                <w:sz w:val="20"/>
                <w:szCs w:val="20"/>
              </w:rPr>
              <w:t>6</w:t>
            </w:r>
          </w:p>
        </w:tc>
      </w:tr>
      <w:tr w:rsidR="003311EC" w:rsidRPr="003311EC" w:rsidTr="0073179A">
        <w:tc>
          <w:tcPr>
            <w:tcW w:w="3969" w:type="dxa"/>
            <w:shd w:val="clear" w:color="auto" w:fill="auto"/>
            <w:vAlign w:val="center"/>
          </w:tcPr>
          <w:p w:rsidR="003311EC" w:rsidRPr="003311EC" w:rsidRDefault="003311EC" w:rsidP="003311EC">
            <w:pPr>
              <w:rPr>
                <w:sz w:val="20"/>
                <w:szCs w:val="20"/>
              </w:rPr>
            </w:pPr>
            <w:r w:rsidRPr="003311EC">
              <w:rPr>
                <w:sz w:val="20"/>
                <w:szCs w:val="20"/>
              </w:rPr>
              <w:t>мука</w:t>
            </w:r>
          </w:p>
        </w:tc>
        <w:tc>
          <w:tcPr>
            <w:tcW w:w="1560" w:type="dxa"/>
            <w:shd w:val="clear" w:color="auto" w:fill="auto"/>
            <w:vAlign w:val="center"/>
          </w:tcPr>
          <w:p w:rsidR="003311EC" w:rsidRPr="003311EC" w:rsidRDefault="003311EC" w:rsidP="003311EC">
            <w:pPr>
              <w:jc w:val="center"/>
              <w:rPr>
                <w:sz w:val="20"/>
                <w:szCs w:val="20"/>
              </w:rPr>
            </w:pPr>
            <w:r w:rsidRPr="003311EC">
              <w:rPr>
                <w:sz w:val="20"/>
                <w:szCs w:val="20"/>
              </w:rPr>
              <w:t>16,8</w:t>
            </w:r>
          </w:p>
        </w:tc>
        <w:tc>
          <w:tcPr>
            <w:tcW w:w="1134" w:type="dxa"/>
            <w:shd w:val="clear" w:color="auto" w:fill="auto"/>
            <w:vAlign w:val="center"/>
          </w:tcPr>
          <w:p w:rsidR="003311EC" w:rsidRPr="003311EC" w:rsidRDefault="003311EC" w:rsidP="003311EC">
            <w:pPr>
              <w:jc w:val="center"/>
              <w:rPr>
                <w:sz w:val="20"/>
                <w:szCs w:val="20"/>
              </w:rPr>
            </w:pPr>
            <w:r w:rsidRPr="003311EC">
              <w:rPr>
                <w:sz w:val="20"/>
                <w:szCs w:val="20"/>
              </w:rPr>
              <w:t>16,8</w:t>
            </w:r>
          </w:p>
        </w:tc>
        <w:tc>
          <w:tcPr>
            <w:tcW w:w="1417" w:type="dxa"/>
            <w:shd w:val="clear" w:color="auto" w:fill="auto"/>
            <w:vAlign w:val="center"/>
          </w:tcPr>
          <w:p w:rsidR="003311EC" w:rsidRPr="003311EC" w:rsidRDefault="003311EC" w:rsidP="003311EC">
            <w:pPr>
              <w:jc w:val="center"/>
              <w:rPr>
                <w:sz w:val="20"/>
                <w:szCs w:val="20"/>
              </w:rPr>
            </w:pPr>
            <w:r w:rsidRPr="003311EC">
              <w:rPr>
                <w:sz w:val="20"/>
                <w:szCs w:val="20"/>
              </w:rPr>
              <w:t>21</w:t>
            </w:r>
          </w:p>
        </w:tc>
        <w:tc>
          <w:tcPr>
            <w:tcW w:w="1275" w:type="dxa"/>
            <w:shd w:val="clear" w:color="auto" w:fill="auto"/>
            <w:vAlign w:val="center"/>
          </w:tcPr>
          <w:p w:rsidR="003311EC" w:rsidRPr="003311EC" w:rsidRDefault="003311EC" w:rsidP="003311EC">
            <w:pPr>
              <w:jc w:val="center"/>
              <w:rPr>
                <w:sz w:val="20"/>
                <w:szCs w:val="20"/>
              </w:rPr>
            </w:pPr>
            <w:r w:rsidRPr="003311EC">
              <w:rPr>
                <w:sz w:val="20"/>
                <w:szCs w:val="20"/>
              </w:rPr>
              <w:t>21</w:t>
            </w:r>
          </w:p>
        </w:tc>
      </w:tr>
      <w:tr w:rsidR="003311EC" w:rsidRPr="003311EC" w:rsidTr="0073179A">
        <w:tc>
          <w:tcPr>
            <w:tcW w:w="3969" w:type="dxa"/>
            <w:shd w:val="clear" w:color="auto" w:fill="auto"/>
            <w:vAlign w:val="center"/>
          </w:tcPr>
          <w:p w:rsidR="003311EC" w:rsidRPr="003311EC" w:rsidRDefault="003311EC" w:rsidP="003311EC">
            <w:pPr>
              <w:spacing w:before="100" w:beforeAutospacing="1" w:after="100" w:afterAutospacing="1"/>
              <w:rPr>
                <w:sz w:val="20"/>
                <w:szCs w:val="20"/>
              </w:rPr>
            </w:pPr>
            <w:r w:rsidRPr="003311EC">
              <w:rPr>
                <w:sz w:val="20"/>
                <w:szCs w:val="20"/>
              </w:rPr>
              <w:t>Масло растительное</w:t>
            </w:r>
          </w:p>
        </w:tc>
        <w:tc>
          <w:tcPr>
            <w:tcW w:w="1560" w:type="dxa"/>
            <w:shd w:val="clear" w:color="auto" w:fill="auto"/>
            <w:vAlign w:val="center"/>
          </w:tcPr>
          <w:p w:rsidR="003311EC" w:rsidRPr="003311EC" w:rsidRDefault="003311EC" w:rsidP="003311EC">
            <w:pPr>
              <w:jc w:val="center"/>
              <w:rPr>
                <w:sz w:val="20"/>
                <w:szCs w:val="20"/>
              </w:rPr>
            </w:pPr>
            <w:r w:rsidRPr="003311EC">
              <w:rPr>
                <w:sz w:val="20"/>
                <w:szCs w:val="20"/>
              </w:rPr>
              <w:t>7</w:t>
            </w:r>
          </w:p>
        </w:tc>
        <w:tc>
          <w:tcPr>
            <w:tcW w:w="1134" w:type="dxa"/>
            <w:shd w:val="clear" w:color="auto" w:fill="auto"/>
            <w:vAlign w:val="center"/>
          </w:tcPr>
          <w:p w:rsidR="003311EC" w:rsidRPr="003311EC" w:rsidRDefault="003311EC" w:rsidP="003311EC">
            <w:pPr>
              <w:jc w:val="center"/>
              <w:rPr>
                <w:sz w:val="20"/>
                <w:szCs w:val="20"/>
              </w:rPr>
            </w:pPr>
            <w:r w:rsidRPr="003311EC">
              <w:rPr>
                <w:sz w:val="20"/>
                <w:szCs w:val="20"/>
              </w:rPr>
              <w:t>7</w:t>
            </w:r>
          </w:p>
        </w:tc>
        <w:tc>
          <w:tcPr>
            <w:tcW w:w="1417" w:type="dxa"/>
            <w:shd w:val="clear" w:color="auto" w:fill="auto"/>
            <w:vAlign w:val="center"/>
          </w:tcPr>
          <w:p w:rsidR="003311EC" w:rsidRPr="003311EC" w:rsidRDefault="003311EC" w:rsidP="003311EC">
            <w:pPr>
              <w:jc w:val="center"/>
              <w:rPr>
                <w:sz w:val="20"/>
                <w:szCs w:val="20"/>
              </w:rPr>
            </w:pPr>
            <w:r w:rsidRPr="003311EC">
              <w:rPr>
                <w:sz w:val="20"/>
                <w:szCs w:val="20"/>
              </w:rPr>
              <w:t>8,7</w:t>
            </w:r>
          </w:p>
        </w:tc>
        <w:tc>
          <w:tcPr>
            <w:tcW w:w="1275" w:type="dxa"/>
            <w:shd w:val="clear" w:color="auto" w:fill="auto"/>
            <w:vAlign w:val="center"/>
          </w:tcPr>
          <w:p w:rsidR="003311EC" w:rsidRPr="003311EC" w:rsidRDefault="003311EC" w:rsidP="003311EC">
            <w:pPr>
              <w:jc w:val="center"/>
              <w:rPr>
                <w:sz w:val="20"/>
                <w:szCs w:val="20"/>
              </w:rPr>
            </w:pPr>
            <w:r w:rsidRPr="003311EC">
              <w:rPr>
                <w:sz w:val="20"/>
                <w:szCs w:val="20"/>
              </w:rPr>
              <w:t>8,7</w:t>
            </w:r>
          </w:p>
        </w:tc>
      </w:tr>
      <w:tr w:rsidR="003311EC" w:rsidRPr="003311EC" w:rsidTr="0073179A">
        <w:tc>
          <w:tcPr>
            <w:tcW w:w="3969" w:type="dxa"/>
            <w:shd w:val="clear" w:color="auto" w:fill="auto"/>
          </w:tcPr>
          <w:p w:rsidR="003311EC" w:rsidRPr="003311EC" w:rsidRDefault="003311EC" w:rsidP="003311EC">
            <w:pPr>
              <w:rPr>
                <w:b/>
                <w:sz w:val="20"/>
                <w:szCs w:val="20"/>
              </w:rPr>
            </w:pPr>
            <w:r w:rsidRPr="003311EC">
              <w:rPr>
                <w:b/>
                <w:sz w:val="20"/>
                <w:szCs w:val="20"/>
              </w:rPr>
              <w:t>Выход:</w:t>
            </w:r>
          </w:p>
        </w:tc>
        <w:tc>
          <w:tcPr>
            <w:tcW w:w="1560" w:type="dxa"/>
            <w:shd w:val="clear" w:color="auto" w:fill="auto"/>
            <w:vAlign w:val="center"/>
          </w:tcPr>
          <w:p w:rsidR="003311EC" w:rsidRPr="003311EC" w:rsidRDefault="003311EC" w:rsidP="003311EC">
            <w:pPr>
              <w:jc w:val="center"/>
              <w:rPr>
                <w:b/>
                <w:sz w:val="20"/>
                <w:szCs w:val="20"/>
              </w:rPr>
            </w:pPr>
          </w:p>
        </w:tc>
        <w:tc>
          <w:tcPr>
            <w:tcW w:w="1134" w:type="dxa"/>
            <w:shd w:val="clear" w:color="auto" w:fill="auto"/>
            <w:vAlign w:val="center"/>
          </w:tcPr>
          <w:p w:rsidR="003311EC" w:rsidRPr="003311EC" w:rsidRDefault="003311EC" w:rsidP="003311EC">
            <w:pPr>
              <w:jc w:val="center"/>
              <w:rPr>
                <w:b/>
                <w:sz w:val="20"/>
                <w:szCs w:val="20"/>
              </w:rPr>
            </w:pPr>
            <w:r w:rsidRPr="003311EC">
              <w:rPr>
                <w:b/>
                <w:sz w:val="20"/>
                <w:szCs w:val="20"/>
              </w:rPr>
              <w:t>120</w:t>
            </w:r>
          </w:p>
        </w:tc>
        <w:tc>
          <w:tcPr>
            <w:tcW w:w="1417" w:type="dxa"/>
            <w:shd w:val="clear" w:color="auto" w:fill="auto"/>
            <w:vAlign w:val="center"/>
          </w:tcPr>
          <w:p w:rsidR="003311EC" w:rsidRPr="003311EC" w:rsidRDefault="003311EC" w:rsidP="003311EC">
            <w:pPr>
              <w:jc w:val="center"/>
              <w:rPr>
                <w:b/>
                <w:sz w:val="20"/>
                <w:szCs w:val="20"/>
              </w:rPr>
            </w:pPr>
          </w:p>
        </w:tc>
        <w:tc>
          <w:tcPr>
            <w:tcW w:w="1275" w:type="dxa"/>
            <w:shd w:val="clear" w:color="auto" w:fill="auto"/>
            <w:vAlign w:val="center"/>
          </w:tcPr>
          <w:p w:rsidR="003311EC" w:rsidRPr="003311EC" w:rsidRDefault="003311EC" w:rsidP="003311EC">
            <w:pPr>
              <w:jc w:val="center"/>
              <w:rPr>
                <w:b/>
                <w:sz w:val="20"/>
                <w:szCs w:val="20"/>
              </w:rPr>
            </w:pPr>
            <w:r w:rsidRPr="003311EC">
              <w:rPr>
                <w:b/>
                <w:sz w:val="20"/>
                <w:szCs w:val="20"/>
              </w:rPr>
              <w:t>150</w:t>
            </w:r>
          </w:p>
        </w:tc>
      </w:tr>
    </w:tbl>
    <w:p w:rsidR="003311EC" w:rsidRPr="003311EC" w:rsidRDefault="003311EC" w:rsidP="003311EC">
      <w:pPr>
        <w:spacing w:line="276" w:lineRule="auto"/>
        <w:rPr>
          <w:b/>
          <w:i/>
          <w:sz w:val="20"/>
          <w:szCs w:val="20"/>
        </w:rPr>
      </w:pPr>
    </w:p>
    <w:p w:rsidR="003311EC" w:rsidRPr="003311EC" w:rsidRDefault="003311EC" w:rsidP="003311EC">
      <w:pPr>
        <w:spacing w:line="276" w:lineRule="auto"/>
        <w:rPr>
          <w:b/>
          <w:sz w:val="20"/>
          <w:szCs w:val="20"/>
        </w:rPr>
      </w:pPr>
      <w:r w:rsidRPr="003311EC">
        <w:rPr>
          <w:b/>
          <w:sz w:val="20"/>
          <w:szCs w:val="20"/>
        </w:rPr>
        <w:t>Химический состав данного блюда: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7"/>
        <w:gridCol w:w="1843"/>
        <w:gridCol w:w="2693"/>
        <w:gridCol w:w="1985"/>
      </w:tblGrid>
      <w:tr w:rsidR="003311EC" w:rsidRPr="003311EC" w:rsidTr="0073179A">
        <w:tc>
          <w:tcPr>
            <w:tcW w:w="7371" w:type="dxa"/>
            <w:gridSpan w:val="4"/>
            <w:shd w:val="clear" w:color="auto" w:fill="auto"/>
            <w:vAlign w:val="center"/>
          </w:tcPr>
          <w:p w:rsidR="003311EC" w:rsidRPr="003311EC" w:rsidRDefault="003311EC" w:rsidP="003311EC">
            <w:pPr>
              <w:jc w:val="center"/>
              <w:rPr>
                <w:b/>
                <w:sz w:val="20"/>
                <w:szCs w:val="20"/>
              </w:rPr>
            </w:pPr>
            <w:r w:rsidRPr="003311EC">
              <w:rPr>
                <w:b/>
                <w:sz w:val="20"/>
                <w:szCs w:val="20"/>
              </w:rPr>
              <w:t>Пищевые вещества</w:t>
            </w:r>
          </w:p>
        </w:tc>
        <w:tc>
          <w:tcPr>
            <w:tcW w:w="1985" w:type="dxa"/>
            <w:vMerge w:val="restart"/>
            <w:shd w:val="clear" w:color="auto" w:fill="auto"/>
            <w:vAlign w:val="center"/>
          </w:tcPr>
          <w:p w:rsidR="003311EC" w:rsidRPr="003311EC" w:rsidRDefault="003311EC" w:rsidP="003311EC">
            <w:pPr>
              <w:jc w:val="center"/>
              <w:rPr>
                <w:b/>
                <w:sz w:val="20"/>
                <w:szCs w:val="20"/>
              </w:rPr>
            </w:pPr>
            <w:r w:rsidRPr="003311EC">
              <w:rPr>
                <w:b/>
                <w:sz w:val="20"/>
                <w:szCs w:val="20"/>
              </w:rPr>
              <w:t>Витамины, мг</w:t>
            </w:r>
          </w:p>
          <w:p w:rsidR="003311EC" w:rsidRPr="003311EC" w:rsidRDefault="003311EC" w:rsidP="003311EC">
            <w:pPr>
              <w:spacing w:after="200" w:line="276" w:lineRule="auto"/>
              <w:jc w:val="center"/>
              <w:rPr>
                <w:b/>
                <w:sz w:val="20"/>
                <w:szCs w:val="20"/>
              </w:rPr>
            </w:pPr>
            <w:r w:rsidRPr="003311EC">
              <w:rPr>
                <w:b/>
                <w:sz w:val="20"/>
                <w:szCs w:val="20"/>
                <w:lang w:val="en-US"/>
              </w:rPr>
              <w:t>C</w:t>
            </w:r>
          </w:p>
        </w:tc>
      </w:tr>
      <w:tr w:rsidR="003311EC" w:rsidRPr="003311EC" w:rsidTr="0073179A">
        <w:tc>
          <w:tcPr>
            <w:tcW w:w="1418" w:type="dxa"/>
            <w:shd w:val="clear" w:color="auto" w:fill="auto"/>
            <w:vAlign w:val="center"/>
          </w:tcPr>
          <w:p w:rsidR="003311EC" w:rsidRPr="003311EC" w:rsidRDefault="003311EC" w:rsidP="003311EC">
            <w:pPr>
              <w:jc w:val="center"/>
              <w:rPr>
                <w:b/>
                <w:sz w:val="20"/>
                <w:szCs w:val="20"/>
              </w:rPr>
            </w:pPr>
            <w:r w:rsidRPr="003311EC">
              <w:rPr>
                <w:b/>
                <w:sz w:val="20"/>
                <w:szCs w:val="20"/>
              </w:rPr>
              <w:t>белки, г</w:t>
            </w:r>
          </w:p>
        </w:tc>
        <w:tc>
          <w:tcPr>
            <w:tcW w:w="1417" w:type="dxa"/>
            <w:shd w:val="clear" w:color="auto" w:fill="auto"/>
            <w:vAlign w:val="center"/>
          </w:tcPr>
          <w:p w:rsidR="003311EC" w:rsidRPr="003311EC" w:rsidRDefault="003311EC" w:rsidP="003311EC">
            <w:pPr>
              <w:jc w:val="center"/>
              <w:rPr>
                <w:b/>
                <w:sz w:val="20"/>
                <w:szCs w:val="20"/>
              </w:rPr>
            </w:pPr>
            <w:r w:rsidRPr="003311EC">
              <w:rPr>
                <w:b/>
                <w:sz w:val="20"/>
                <w:szCs w:val="20"/>
              </w:rPr>
              <w:t>жиры, г</w:t>
            </w:r>
          </w:p>
        </w:tc>
        <w:tc>
          <w:tcPr>
            <w:tcW w:w="1843" w:type="dxa"/>
            <w:shd w:val="clear" w:color="auto" w:fill="auto"/>
            <w:vAlign w:val="center"/>
          </w:tcPr>
          <w:p w:rsidR="003311EC" w:rsidRPr="003311EC" w:rsidRDefault="003311EC" w:rsidP="003311EC">
            <w:pPr>
              <w:jc w:val="center"/>
              <w:rPr>
                <w:b/>
                <w:sz w:val="20"/>
                <w:szCs w:val="20"/>
              </w:rPr>
            </w:pPr>
            <w:r w:rsidRPr="003311EC">
              <w:rPr>
                <w:b/>
                <w:sz w:val="20"/>
                <w:szCs w:val="20"/>
              </w:rPr>
              <w:t>углеводы, г</w:t>
            </w:r>
          </w:p>
        </w:tc>
        <w:tc>
          <w:tcPr>
            <w:tcW w:w="2693" w:type="dxa"/>
            <w:shd w:val="clear" w:color="auto" w:fill="auto"/>
            <w:vAlign w:val="center"/>
          </w:tcPr>
          <w:p w:rsidR="003311EC" w:rsidRPr="003311EC" w:rsidRDefault="003311EC" w:rsidP="003311EC">
            <w:pPr>
              <w:jc w:val="center"/>
              <w:rPr>
                <w:b/>
                <w:sz w:val="20"/>
                <w:szCs w:val="20"/>
              </w:rPr>
            </w:pPr>
            <w:proofErr w:type="spellStart"/>
            <w:r w:rsidRPr="003311EC">
              <w:rPr>
                <w:b/>
                <w:sz w:val="20"/>
                <w:szCs w:val="20"/>
              </w:rPr>
              <w:t>энерг</w:t>
            </w:r>
            <w:proofErr w:type="spellEnd"/>
            <w:r w:rsidRPr="003311EC">
              <w:rPr>
                <w:b/>
                <w:sz w:val="20"/>
                <w:szCs w:val="20"/>
              </w:rPr>
              <w:t>. ценность, ккал</w:t>
            </w:r>
          </w:p>
        </w:tc>
        <w:tc>
          <w:tcPr>
            <w:tcW w:w="1985" w:type="dxa"/>
            <w:vMerge/>
            <w:shd w:val="clear" w:color="auto" w:fill="auto"/>
            <w:vAlign w:val="center"/>
          </w:tcPr>
          <w:p w:rsidR="003311EC" w:rsidRPr="003311EC" w:rsidRDefault="003311EC" w:rsidP="003311EC">
            <w:pPr>
              <w:jc w:val="center"/>
              <w:rPr>
                <w:b/>
                <w:sz w:val="20"/>
                <w:szCs w:val="20"/>
                <w:lang w:val="en-US"/>
              </w:rPr>
            </w:pPr>
          </w:p>
        </w:tc>
      </w:tr>
      <w:tr w:rsidR="003311EC" w:rsidRPr="003311EC" w:rsidTr="0073179A">
        <w:tc>
          <w:tcPr>
            <w:tcW w:w="1418" w:type="dxa"/>
            <w:shd w:val="clear" w:color="auto" w:fill="auto"/>
          </w:tcPr>
          <w:p w:rsidR="003311EC" w:rsidRPr="003311EC" w:rsidRDefault="003311EC" w:rsidP="003311EC">
            <w:pPr>
              <w:jc w:val="center"/>
              <w:rPr>
                <w:sz w:val="20"/>
                <w:szCs w:val="20"/>
              </w:rPr>
            </w:pPr>
            <w:r w:rsidRPr="003311EC">
              <w:rPr>
                <w:sz w:val="20"/>
                <w:szCs w:val="20"/>
              </w:rPr>
              <w:t>21,3</w:t>
            </w:r>
          </w:p>
        </w:tc>
        <w:tc>
          <w:tcPr>
            <w:tcW w:w="1417" w:type="dxa"/>
            <w:shd w:val="clear" w:color="auto" w:fill="auto"/>
          </w:tcPr>
          <w:p w:rsidR="003311EC" w:rsidRPr="003311EC" w:rsidRDefault="003311EC" w:rsidP="003311EC">
            <w:pPr>
              <w:jc w:val="center"/>
              <w:rPr>
                <w:sz w:val="20"/>
                <w:szCs w:val="20"/>
              </w:rPr>
            </w:pPr>
            <w:r w:rsidRPr="003311EC">
              <w:rPr>
                <w:sz w:val="20"/>
                <w:szCs w:val="20"/>
              </w:rPr>
              <w:t>18,8</w:t>
            </w:r>
          </w:p>
        </w:tc>
        <w:tc>
          <w:tcPr>
            <w:tcW w:w="1843" w:type="dxa"/>
            <w:shd w:val="clear" w:color="auto" w:fill="auto"/>
          </w:tcPr>
          <w:p w:rsidR="003311EC" w:rsidRPr="003311EC" w:rsidRDefault="003311EC" w:rsidP="003311EC">
            <w:pPr>
              <w:jc w:val="center"/>
              <w:rPr>
                <w:sz w:val="20"/>
                <w:szCs w:val="20"/>
              </w:rPr>
            </w:pPr>
            <w:r w:rsidRPr="003311EC">
              <w:rPr>
                <w:sz w:val="20"/>
                <w:szCs w:val="20"/>
              </w:rPr>
              <w:t>17,36</w:t>
            </w:r>
          </w:p>
        </w:tc>
        <w:tc>
          <w:tcPr>
            <w:tcW w:w="2693" w:type="dxa"/>
            <w:shd w:val="clear" w:color="auto" w:fill="auto"/>
          </w:tcPr>
          <w:p w:rsidR="003311EC" w:rsidRPr="003311EC" w:rsidRDefault="003311EC" w:rsidP="003311EC">
            <w:pPr>
              <w:jc w:val="center"/>
              <w:rPr>
                <w:sz w:val="20"/>
                <w:szCs w:val="20"/>
              </w:rPr>
            </w:pPr>
            <w:r w:rsidRPr="003311EC">
              <w:rPr>
                <w:sz w:val="20"/>
                <w:szCs w:val="20"/>
              </w:rPr>
              <w:t>323</w:t>
            </w:r>
          </w:p>
        </w:tc>
        <w:tc>
          <w:tcPr>
            <w:tcW w:w="1985" w:type="dxa"/>
            <w:shd w:val="clear" w:color="auto" w:fill="auto"/>
          </w:tcPr>
          <w:p w:rsidR="003311EC" w:rsidRPr="003311EC" w:rsidRDefault="003311EC" w:rsidP="003311EC">
            <w:pPr>
              <w:jc w:val="center"/>
              <w:rPr>
                <w:sz w:val="20"/>
                <w:szCs w:val="20"/>
              </w:rPr>
            </w:pPr>
            <w:r w:rsidRPr="003311EC">
              <w:rPr>
                <w:sz w:val="20"/>
                <w:szCs w:val="20"/>
              </w:rPr>
              <w:t>0,48</w:t>
            </w:r>
          </w:p>
        </w:tc>
      </w:tr>
      <w:tr w:rsidR="003311EC" w:rsidRPr="003311EC" w:rsidTr="0073179A">
        <w:tc>
          <w:tcPr>
            <w:tcW w:w="1418" w:type="dxa"/>
            <w:shd w:val="clear" w:color="auto" w:fill="auto"/>
          </w:tcPr>
          <w:p w:rsidR="003311EC" w:rsidRPr="003311EC" w:rsidRDefault="003311EC" w:rsidP="003311EC">
            <w:pPr>
              <w:jc w:val="center"/>
              <w:rPr>
                <w:sz w:val="20"/>
                <w:szCs w:val="20"/>
              </w:rPr>
            </w:pPr>
            <w:r w:rsidRPr="003311EC">
              <w:rPr>
                <w:sz w:val="20"/>
                <w:szCs w:val="20"/>
              </w:rPr>
              <w:t>26,6</w:t>
            </w:r>
          </w:p>
        </w:tc>
        <w:tc>
          <w:tcPr>
            <w:tcW w:w="1417" w:type="dxa"/>
            <w:shd w:val="clear" w:color="auto" w:fill="auto"/>
          </w:tcPr>
          <w:p w:rsidR="003311EC" w:rsidRPr="003311EC" w:rsidRDefault="003311EC" w:rsidP="003311EC">
            <w:pPr>
              <w:jc w:val="center"/>
              <w:rPr>
                <w:sz w:val="20"/>
                <w:szCs w:val="20"/>
              </w:rPr>
            </w:pPr>
            <w:r w:rsidRPr="003311EC">
              <w:rPr>
                <w:sz w:val="20"/>
                <w:szCs w:val="20"/>
              </w:rPr>
              <w:t>23,5</w:t>
            </w:r>
          </w:p>
        </w:tc>
        <w:tc>
          <w:tcPr>
            <w:tcW w:w="1843" w:type="dxa"/>
            <w:shd w:val="clear" w:color="auto" w:fill="auto"/>
          </w:tcPr>
          <w:p w:rsidR="003311EC" w:rsidRPr="003311EC" w:rsidRDefault="003311EC" w:rsidP="003311EC">
            <w:pPr>
              <w:jc w:val="center"/>
              <w:rPr>
                <w:sz w:val="20"/>
                <w:szCs w:val="20"/>
              </w:rPr>
            </w:pPr>
            <w:r w:rsidRPr="003311EC">
              <w:rPr>
                <w:sz w:val="20"/>
                <w:szCs w:val="20"/>
              </w:rPr>
              <w:t>21,7</w:t>
            </w:r>
          </w:p>
        </w:tc>
        <w:tc>
          <w:tcPr>
            <w:tcW w:w="2693" w:type="dxa"/>
            <w:shd w:val="clear" w:color="auto" w:fill="auto"/>
          </w:tcPr>
          <w:p w:rsidR="003311EC" w:rsidRPr="003311EC" w:rsidRDefault="003311EC" w:rsidP="003311EC">
            <w:pPr>
              <w:jc w:val="center"/>
              <w:rPr>
                <w:sz w:val="20"/>
                <w:szCs w:val="20"/>
              </w:rPr>
            </w:pPr>
            <w:r w:rsidRPr="003311EC">
              <w:rPr>
                <w:sz w:val="20"/>
                <w:szCs w:val="20"/>
              </w:rPr>
              <w:t>403,7</w:t>
            </w:r>
          </w:p>
        </w:tc>
        <w:tc>
          <w:tcPr>
            <w:tcW w:w="1985" w:type="dxa"/>
            <w:shd w:val="clear" w:color="auto" w:fill="auto"/>
          </w:tcPr>
          <w:p w:rsidR="003311EC" w:rsidRPr="003311EC" w:rsidRDefault="003311EC" w:rsidP="003311EC">
            <w:pPr>
              <w:jc w:val="center"/>
              <w:rPr>
                <w:sz w:val="20"/>
                <w:szCs w:val="20"/>
              </w:rPr>
            </w:pPr>
            <w:r w:rsidRPr="003311EC">
              <w:rPr>
                <w:sz w:val="20"/>
                <w:szCs w:val="20"/>
              </w:rPr>
              <w:t>0,6</w:t>
            </w:r>
          </w:p>
        </w:tc>
      </w:tr>
    </w:tbl>
    <w:p w:rsidR="003311EC" w:rsidRPr="003311EC" w:rsidRDefault="003311EC" w:rsidP="003311EC">
      <w:pPr>
        <w:spacing w:line="276" w:lineRule="auto"/>
        <w:rPr>
          <w:b/>
          <w:sz w:val="20"/>
          <w:szCs w:val="20"/>
        </w:rPr>
      </w:pPr>
    </w:p>
    <w:p w:rsidR="003311EC" w:rsidRPr="003311EC" w:rsidRDefault="003311EC" w:rsidP="003311EC">
      <w:pPr>
        <w:spacing w:line="276" w:lineRule="auto"/>
        <w:rPr>
          <w:b/>
          <w:sz w:val="20"/>
          <w:szCs w:val="20"/>
        </w:rPr>
      </w:pPr>
      <w:r w:rsidRPr="003311EC">
        <w:rPr>
          <w:b/>
          <w:sz w:val="20"/>
          <w:szCs w:val="20"/>
        </w:rPr>
        <w:t xml:space="preserve">Технология приготовления:                                                                                         </w:t>
      </w:r>
    </w:p>
    <w:p w:rsidR="003311EC" w:rsidRPr="003311EC" w:rsidRDefault="003311EC" w:rsidP="003311EC">
      <w:pPr>
        <w:spacing w:line="276" w:lineRule="auto"/>
        <w:rPr>
          <w:sz w:val="20"/>
          <w:szCs w:val="20"/>
        </w:rPr>
      </w:pPr>
      <w:r w:rsidRPr="003311EC">
        <w:rPr>
          <w:sz w:val="20"/>
          <w:szCs w:val="20"/>
        </w:rPr>
        <w:t>В протертый творог добавляют яйца, 2/3 муки,  предварительно растворенный в горячей воде сахар и соль. Массу хорошо вымешивают. Полученную массу формуют в виде биточка толщиной 1,5 см, обжаривают с обеих сторон, после чего  запекают в жарочном шкафу  5-10 минут, при температуре 250 - 280</w:t>
      </w:r>
      <w:r w:rsidRPr="003311EC">
        <w:rPr>
          <w:sz w:val="20"/>
          <w:szCs w:val="20"/>
          <w:vertAlign w:val="superscript"/>
          <w:lang w:val="en-US"/>
        </w:rPr>
        <w:t>o</w:t>
      </w:r>
      <w:r w:rsidRPr="003311EC">
        <w:rPr>
          <w:sz w:val="20"/>
          <w:szCs w:val="20"/>
          <w:vertAlign w:val="superscript"/>
        </w:rPr>
        <w:t xml:space="preserve">  </w:t>
      </w:r>
      <w:r w:rsidRPr="003311EC">
        <w:rPr>
          <w:sz w:val="20"/>
          <w:szCs w:val="20"/>
          <w:lang w:val="en-US"/>
        </w:rPr>
        <w:t>C</w:t>
      </w:r>
      <w:r w:rsidRPr="003311EC">
        <w:rPr>
          <w:sz w:val="20"/>
          <w:szCs w:val="20"/>
        </w:rPr>
        <w:t xml:space="preserve"> до образования румяной корочки. </w:t>
      </w:r>
    </w:p>
    <w:p w:rsidR="003311EC" w:rsidRPr="003311EC" w:rsidRDefault="003311EC" w:rsidP="003311EC">
      <w:pPr>
        <w:spacing w:line="276" w:lineRule="auto"/>
        <w:rPr>
          <w:sz w:val="20"/>
          <w:szCs w:val="20"/>
        </w:rPr>
      </w:pPr>
      <w:r w:rsidRPr="003311EC">
        <w:rPr>
          <w:sz w:val="20"/>
          <w:szCs w:val="20"/>
        </w:rPr>
        <w:t>Температура подачи не ниже 65° C.</w:t>
      </w:r>
    </w:p>
    <w:p w:rsidR="003311EC" w:rsidRPr="003311EC" w:rsidRDefault="003311EC" w:rsidP="003311EC">
      <w:pPr>
        <w:spacing w:line="276" w:lineRule="auto"/>
        <w:rPr>
          <w:b/>
          <w:sz w:val="20"/>
          <w:szCs w:val="20"/>
        </w:rPr>
      </w:pPr>
    </w:p>
    <w:p w:rsidR="003311EC" w:rsidRPr="003311EC" w:rsidRDefault="003311EC" w:rsidP="003311EC">
      <w:pPr>
        <w:spacing w:line="276" w:lineRule="auto"/>
        <w:rPr>
          <w:b/>
          <w:sz w:val="20"/>
          <w:szCs w:val="20"/>
        </w:rPr>
      </w:pPr>
      <w:r w:rsidRPr="003311EC">
        <w:rPr>
          <w:b/>
          <w:sz w:val="20"/>
          <w:szCs w:val="20"/>
        </w:rPr>
        <w:t>Требования к качеству:</w:t>
      </w:r>
    </w:p>
    <w:p w:rsidR="003311EC" w:rsidRPr="003311EC" w:rsidRDefault="003311EC" w:rsidP="003311EC">
      <w:pPr>
        <w:spacing w:line="276" w:lineRule="auto"/>
        <w:rPr>
          <w:sz w:val="20"/>
          <w:szCs w:val="20"/>
        </w:rPr>
      </w:pPr>
      <w:r w:rsidRPr="003311EC">
        <w:rPr>
          <w:b/>
          <w:sz w:val="20"/>
          <w:szCs w:val="20"/>
        </w:rPr>
        <w:tab/>
      </w:r>
      <w:r w:rsidRPr="003311EC">
        <w:rPr>
          <w:b/>
          <w:i/>
          <w:sz w:val="20"/>
          <w:szCs w:val="20"/>
        </w:rPr>
        <w:t>Внешний вид:</w:t>
      </w:r>
      <w:r w:rsidRPr="003311EC">
        <w:rPr>
          <w:sz w:val="20"/>
          <w:szCs w:val="20"/>
        </w:rPr>
        <w:t xml:space="preserve"> подрумянены, без трещин и прогорелых мест.</w:t>
      </w:r>
    </w:p>
    <w:p w:rsidR="003311EC" w:rsidRPr="003311EC" w:rsidRDefault="003311EC" w:rsidP="003311EC">
      <w:pPr>
        <w:spacing w:line="276" w:lineRule="auto"/>
        <w:rPr>
          <w:sz w:val="20"/>
          <w:szCs w:val="20"/>
        </w:rPr>
      </w:pPr>
      <w:r w:rsidRPr="003311EC">
        <w:rPr>
          <w:sz w:val="20"/>
          <w:szCs w:val="20"/>
        </w:rPr>
        <w:tab/>
      </w:r>
      <w:r w:rsidRPr="003311EC">
        <w:rPr>
          <w:b/>
          <w:i/>
          <w:sz w:val="20"/>
          <w:szCs w:val="20"/>
        </w:rPr>
        <w:t>Консистенция:</w:t>
      </w:r>
      <w:r w:rsidRPr="003311EC">
        <w:rPr>
          <w:sz w:val="20"/>
          <w:szCs w:val="20"/>
        </w:rPr>
        <w:t xml:space="preserve"> однородная, нежная.</w:t>
      </w:r>
    </w:p>
    <w:p w:rsidR="003311EC" w:rsidRPr="003311EC" w:rsidRDefault="003311EC" w:rsidP="003311EC">
      <w:pPr>
        <w:spacing w:line="276" w:lineRule="auto"/>
        <w:rPr>
          <w:sz w:val="20"/>
          <w:szCs w:val="20"/>
        </w:rPr>
      </w:pPr>
      <w:r w:rsidRPr="003311EC">
        <w:rPr>
          <w:sz w:val="20"/>
          <w:szCs w:val="20"/>
        </w:rPr>
        <w:tab/>
      </w:r>
      <w:r w:rsidRPr="003311EC">
        <w:rPr>
          <w:b/>
          <w:i/>
          <w:sz w:val="20"/>
          <w:szCs w:val="20"/>
        </w:rPr>
        <w:t>Цвет:</w:t>
      </w:r>
      <w:r w:rsidRPr="003311EC">
        <w:rPr>
          <w:sz w:val="20"/>
          <w:szCs w:val="20"/>
        </w:rPr>
        <w:t xml:space="preserve"> корочки - золотистая, на разрезе - кремовый.</w:t>
      </w:r>
    </w:p>
    <w:p w:rsidR="003311EC" w:rsidRPr="003311EC" w:rsidRDefault="003311EC" w:rsidP="003311EC">
      <w:pPr>
        <w:spacing w:line="276" w:lineRule="auto"/>
        <w:ind w:left="709"/>
        <w:rPr>
          <w:sz w:val="20"/>
          <w:szCs w:val="20"/>
        </w:rPr>
      </w:pPr>
      <w:r w:rsidRPr="003311EC">
        <w:rPr>
          <w:b/>
          <w:i/>
          <w:sz w:val="20"/>
          <w:szCs w:val="20"/>
        </w:rPr>
        <w:t>Вкус:</w:t>
      </w:r>
      <w:r w:rsidRPr="003311EC">
        <w:rPr>
          <w:sz w:val="20"/>
          <w:szCs w:val="20"/>
        </w:rPr>
        <w:t xml:space="preserve"> творога, сладковатый.</w:t>
      </w:r>
    </w:p>
    <w:p w:rsidR="003311EC" w:rsidRPr="003311EC" w:rsidRDefault="003311EC" w:rsidP="003311EC">
      <w:pPr>
        <w:spacing w:line="276" w:lineRule="auto"/>
        <w:ind w:left="709"/>
        <w:rPr>
          <w:sz w:val="20"/>
          <w:szCs w:val="20"/>
        </w:rPr>
        <w:sectPr w:rsidR="003311EC" w:rsidRPr="003311EC" w:rsidSect="0073179A">
          <w:pgSz w:w="11906" w:h="16838"/>
          <w:pgMar w:top="851" w:right="851" w:bottom="851" w:left="1701" w:header="709" w:footer="709" w:gutter="0"/>
          <w:cols w:space="708"/>
          <w:docGrid w:linePitch="360"/>
        </w:sectPr>
      </w:pPr>
      <w:r w:rsidRPr="003311EC">
        <w:rPr>
          <w:b/>
          <w:i/>
          <w:sz w:val="20"/>
          <w:szCs w:val="20"/>
        </w:rPr>
        <w:t xml:space="preserve">Запах: </w:t>
      </w:r>
      <w:r w:rsidRPr="003311EC">
        <w:rPr>
          <w:sz w:val="20"/>
          <w:szCs w:val="20"/>
        </w:rPr>
        <w:t>продуктами, входящим в блюдо.</w:t>
      </w:r>
    </w:p>
    <w:p w:rsidR="003311EC" w:rsidRPr="003311EC" w:rsidRDefault="003311EC" w:rsidP="003311EC">
      <w:pPr>
        <w:spacing w:line="276" w:lineRule="auto"/>
        <w:rPr>
          <w:b/>
          <w:sz w:val="20"/>
          <w:szCs w:val="20"/>
        </w:rPr>
      </w:pPr>
      <w:r w:rsidRPr="003311EC">
        <w:rPr>
          <w:b/>
          <w:sz w:val="20"/>
          <w:szCs w:val="20"/>
        </w:rPr>
        <w:lastRenderedPageBreak/>
        <w:t xml:space="preserve">Технологическая карта </w:t>
      </w:r>
    </w:p>
    <w:p w:rsidR="003311EC" w:rsidRPr="003311EC" w:rsidRDefault="003311EC" w:rsidP="003311EC">
      <w:pPr>
        <w:spacing w:line="276" w:lineRule="auto"/>
        <w:rPr>
          <w:b/>
          <w:sz w:val="20"/>
          <w:szCs w:val="20"/>
        </w:rPr>
      </w:pPr>
      <w:r w:rsidRPr="003311EC">
        <w:rPr>
          <w:b/>
          <w:sz w:val="20"/>
          <w:szCs w:val="20"/>
        </w:rPr>
        <w:t>Наименование изделия: Запеканка из творога</w:t>
      </w:r>
    </w:p>
    <w:p w:rsidR="003311EC" w:rsidRPr="003311EC" w:rsidRDefault="003311EC" w:rsidP="003311EC">
      <w:pPr>
        <w:spacing w:line="276" w:lineRule="auto"/>
        <w:rPr>
          <w:b/>
          <w:sz w:val="20"/>
          <w:szCs w:val="20"/>
        </w:rPr>
      </w:pPr>
      <w:r w:rsidRPr="003311EC">
        <w:rPr>
          <w:b/>
          <w:sz w:val="20"/>
          <w:szCs w:val="20"/>
        </w:rPr>
        <w:t>Номер рецептуры:  № 223</w:t>
      </w:r>
    </w:p>
    <w:p w:rsidR="003311EC" w:rsidRPr="003311EC" w:rsidRDefault="003311EC" w:rsidP="003311EC">
      <w:pPr>
        <w:spacing w:after="200" w:line="276" w:lineRule="auto"/>
        <w:rPr>
          <w:color w:val="000000"/>
          <w:sz w:val="20"/>
          <w:szCs w:val="20"/>
        </w:rPr>
      </w:pPr>
      <w:r w:rsidRPr="003311EC">
        <w:rPr>
          <w:b/>
          <w:sz w:val="20"/>
          <w:szCs w:val="20"/>
        </w:rPr>
        <w:t xml:space="preserve">Наименование сборника рецептур:                                                                          </w:t>
      </w:r>
      <w:r w:rsidRPr="003311EC">
        <w:rPr>
          <w:color w:val="000000"/>
          <w:sz w:val="20"/>
          <w:szCs w:val="20"/>
        </w:rPr>
        <w:t xml:space="preserve">Сборник технологических нормативов, сборник рецептур на продукцию для питания детей, разработано: Учреждением Российской Академии Медицинских наук исследовательский институт питания РАМН директор </w:t>
      </w:r>
      <w:proofErr w:type="spellStart"/>
      <w:r w:rsidRPr="003311EC">
        <w:rPr>
          <w:color w:val="000000"/>
          <w:sz w:val="20"/>
          <w:szCs w:val="20"/>
        </w:rPr>
        <w:t>Тутельян</w:t>
      </w:r>
      <w:proofErr w:type="spellEnd"/>
      <w:r w:rsidRPr="003311EC">
        <w:rPr>
          <w:color w:val="000000"/>
          <w:sz w:val="20"/>
          <w:szCs w:val="20"/>
        </w:rPr>
        <w:t xml:space="preserve"> В.А. 2015 г.</w:t>
      </w:r>
      <w:r w:rsidRPr="003311EC">
        <w:rPr>
          <w:color w:val="000000"/>
          <w:sz w:val="20"/>
          <w:szCs w:val="20"/>
        </w:rPr>
        <w:tab/>
      </w:r>
    </w:p>
    <w:p w:rsidR="003311EC" w:rsidRPr="003311EC" w:rsidRDefault="003311EC" w:rsidP="003311EC">
      <w:pPr>
        <w:rPr>
          <w:b/>
          <w:sz w:val="20"/>
          <w:szCs w:val="20"/>
        </w:rPr>
      </w:pPr>
      <w:r w:rsidRPr="003311EC">
        <w:rPr>
          <w:b/>
          <w:sz w:val="20"/>
          <w:szCs w:val="20"/>
        </w:rPr>
        <w:tab/>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276"/>
        <w:gridCol w:w="1134"/>
        <w:gridCol w:w="1418"/>
        <w:gridCol w:w="1558"/>
      </w:tblGrid>
      <w:tr w:rsidR="003311EC" w:rsidRPr="003311EC" w:rsidTr="0073179A">
        <w:tc>
          <w:tcPr>
            <w:tcW w:w="3969" w:type="dxa"/>
            <w:vMerge w:val="restart"/>
            <w:shd w:val="clear" w:color="auto" w:fill="auto"/>
            <w:vAlign w:val="center"/>
          </w:tcPr>
          <w:p w:rsidR="003311EC" w:rsidRPr="003311EC" w:rsidRDefault="003311EC" w:rsidP="003311EC">
            <w:pPr>
              <w:jc w:val="center"/>
              <w:rPr>
                <w:b/>
                <w:sz w:val="20"/>
                <w:szCs w:val="20"/>
              </w:rPr>
            </w:pPr>
            <w:r w:rsidRPr="003311EC">
              <w:rPr>
                <w:b/>
                <w:sz w:val="20"/>
                <w:szCs w:val="20"/>
              </w:rPr>
              <w:t>Наименование сырья</w:t>
            </w:r>
          </w:p>
        </w:tc>
        <w:tc>
          <w:tcPr>
            <w:tcW w:w="5386" w:type="dxa"/>
            <w:gridSpan w:val="4"/>
            <w:shd w:val="clear" w:color="auto" w:fill="auto"/>
            <w:vAlign w:val="center"/>
          </w:tcPr>
          <w:p w:rsidR="003311EC" w:rsidRPr="003311EC" w:rsidRDefault="003311EC" w:rsidP="003311EC">
            <w:pPr>
              <w:jc w:val="center"/>
              <w:rPr>
                <w:b/>
                <w:sz w:val="20"/>
                <w:szCs w:val="20"/>
              </w:rPr>
            </w:pPr>
            <w:r w:rsidRPr="003311EC">
              <w:rPr>
                <w:b/>
                <w:sz w:val="20"/>
                <w:szCs w:val="20"/>
              </w:rPr>
              <w:t>Расход сырья и полуфабрикатов</w:t>
            </w:r>
          </w:p>
        </w:tc>
      </w:tr>
      <w:tr w:rsidR="003311EC" w:rsidRPr="003311EC" w:rsidTr="0073179A">
        <w:trPr>
          <w:trHeight w:val="20"/>
        </w:trPr>
        <w:tc>
          <w:tcPr>
            <w:tcW w:w="3969" w:type="dxa"/>
            <w:vMerge/>
            <w:shd w:val="clear" w:color="auto" w:fill="auto"/>
            <w:vAlign w:val="center"/>
          </w:tcPr>
          <w:p w:rsidR="003311EC" w:rsidRPr="003311EC" w:rsidRDefault="003311EC" w:rsidP="003311EC">
            <w:pPr>
              <w:jc w:val="center"/>
              <w:rPr>
                <w:b/>
                <w:sz w:val="20"/>
                <w:szCs w:val="20"/>
              </w:rPr>
            </w:pPr>
          </w:p>
        </w:tc>
        <w:tc>
          <w:tcPr>
            <w:tcW w:w="1276" w:type="dxa"/>
            <w:shd w:val="clear" w:color="auto" w:fill="auto"/>
            <w:vAlign w:val="center"/>
          </w:tcPr>
          <w:p w:rsidR="003311EC" w:rsidRPr="003311EC" w:rsidRDefault="003311EC" w:rsidP="003311EC">
            <w:pPr>
              <w:spacing w:after="200"/>
              <w:jc w:val="center"/>
              <w:rPr>
                <w:b/>
                <w:sz w:val="20"/>
                <w:szCs w:val="20"/>
              </w:rPr>
            </w:pPr>
            <w:r w:rsidRPr="003311EC">
              <w:rPr>
                <w:b/>
                <w:sz w:val="20"/>
                <w:szCs w:val="20"/>
              </w:rPr>
              <w:t>брутто, г</w:t>
            </w:r>
          </w:p>
        </w:tc>
        <w:tc>
          <w:tcPr>
            <w:tcW w:w="1134" w:type="dxa"/>
            <w:shd w:val="clear" w:color="auto" w:fill="auto"/>
            <w:vAlign w:val="center"/>
          </w:tcPr>
          <w:p w:rsidR="003311EC" w:rsidRPr="003311EC" w:rsidRDefault="003311EC" w:rsidP="003311EC">
            <w:pPr>
              <w:spacing w:after="200"/>
              <w:jc w:val="center"/>
              <w:rPr>
                <w:b/>
                <w:sz w:val="20"/>
                <w:szCs w:val="20"/>
              </w:rPr>
            </w:pPr>
            <w:r w:rsidRPr="003311EC">
              <w:rPr>
                <w:b/>
                <w:sz w:val="20"/>
                <w:szCs w:val="20"/>
              </w:rPr>
              <w:t>нетто, г</w:t>
            </w:r>
          </w:p>
        </w:tc>
        <w:tc>
          <w:tcPr>
            <w:tcW w:w="1418" w:type="dxa"/>
            <w:shd w:val="clear" w:color="auto" w:fill="auto"/>
            <w:vAlign w:val="center"/>
          </w:tcPr>
          <w:p w:rsidR="003311EC" w:rsidRPr="003311EC" w:rsidRDefault="003311EC" w:rsidP="003311EC">
            <w:pPr>
              <w:spacing w:after="200"/>
              <w:jc w:val="center"/>
              <w:rPr>
                <w:b/>
                <w:sz w:val="20"/>
                <w:szCs w:val="20"/>
              </w:rPr>
            </w:pPr>
            <w:r w:rsidRPr="003311EC">
              <w:rPr>
                <w:b/>
                <w:sz w:val="20"/>
                <w:szCs w:val="20"/>
              </w:rPr>
              <w:t>брутто, г</w:t>
            </w:r>
          </w:p>
        </w:tc>
        <w:tc>
          <w:tcPr>
            <w:tcW w:w="1558" w:type="dxa"/>
            <w:shd w:val="clear" w:color="auto" w:fill="auto"/>
            <w:vAlign w:val="center"/>
          </w:tcPr>
          <w:p w:rsidR="003311EC" w:rsidRPr="003311EC" w:rsidRDefault="003311EC" w:rsidP="003311EC">
            <w:pPr>
              <w:spacing w:after="200"/>
              <w:jc w:val="center"/>
              <w:rPr>
                <w:b/>
                <w:sz w:val="20"/>
                <w:szCs w:val="20"/>
              </w:rPr>
            </w:pPr>
            <w:r w:rsidRPr="003311EC">
              <w:rPr>
                <w:b/>
                <w:sz w:val="20"/>
                <w:szCs w:val="20"/>
              </w:rPr>
              <w:t>нетто, г</w:t>
            </w:r>
          </w:p>
        </w:tc>
      </w:tr>
      <w:tr w:rsidR="003311EC" w:rsidRPr="003311EC" w:rsidTr="0073179A">
        <w:tc>
          <w:tcPr>
            <w:tcW w:w="3969" w:type="dxa"/>
            <w:shd w:val="clear" w:color="auto" w:fill="auto"/>
            <w:vAlign w:val="center"/>
          </w:tcPr>
          <w:p w:rsidR="003311EC" w:rsidRPr="003311EC" w:rsidRDefault="003311EC" w:rsidP="003311EC">
            <w:pPr>
              <w:rPr>
                <w:sz w:val="20"/>
                <w:szCs w:val="20"/>
              </w:rPr>
            </w:pPr>
            <w:r w:rsidRPr="003311EC">
              <w:rPr>
                <w:sz w:val="20"/>
                <w:szCs w:val="20"/>
              </w:rPr>
              <w:t xml:space="preserve">Творог с </w:t>
            </w:r>
            <w:proofErr w:type="spellStart"/>
            <w:r w:rsidRPr="003311EC">
              <w:rPr>
                <w:sz w:val="20"/>
                <w:szCs w:val="20"/>
              </w:rPr>
              <w:t>м.д.ж</w:t>
            </w:r>
            <w:proofErr w:type="spellEnd"/>
            <w:r w:rsidRPr="003311EC">
              <w:rPr>
                <w:sz w:val="20"/>
                <w:szCs w:val="20"/>
              </w:rPr>
              <w:t>. не менее 9%</w:t>
            </w:r>
          </w:p>
        </w:tc>
        <w:tc>
          <w:tcPr>
            <w:tcW w:w="1276" w:type="dxa"/>
            <w:shd w:val="clear" w:color="auto" w:fill="auto"/>
            <w:vAlign w:val="center"/>
          </w:tcPr>
          <w:p w:rsidR="003311EC" w:rsidRPr="003311EC" w:rsidRDefault="003311EC" w:rsidP="003311EC">
            <w:pPr>
              <w:jc w:val="center"/>
              <w:rPr>
                <w:sz w:val="20"/>
                <w:szCs w:val="20"/>
              </w:rPr>
            </w:pPr>
            <w:r w:rsidRPr="003311EC">
              <w:rPr>
                <w:sz w:val="20"/>
                <w:szCs w:val="20"/>
              </w:rPr>
              <w:t>141</w:t>
            </w:r>
          </w:p>
        </w:tc>
        <w:tc>
          <w:tcPr>
            <w:tcW w:w="1134" w:type="dxa"/>
            <w:shd w:val="clear" w:color="auto" w:fill="auto"/>
            <w:vAlign w:val="center"/>
          </w:tcPr>
          <w:p w:rsidR="003311EC" w:rsidRPr="003311EC" w:rsidRDefault="003311EC" w:rsidP="003311EC">
            <w:pPr>
              <w:jc w:val="center"/>
              <w:rPr>
                <w:sz w:val="20"/>
                <w:szCs w:val="20"/>
              </w:rPr>
            </w:pPr>
            <w:r w:rsidRPr="003311EC">
              <w:rPr>
                <w:sz w:val="20"/>
                <w:szCs w:val="20"/>
              </w:rPr>
              <w:t>138</w:t>
            </w:r>
          </w:p>
        </w:tc>
        <w:tc>
          <w:tcPr>
            <w:tcW w:w="1418" w:type="dxa"/>
            <w:shd w:val="clear" w:color="auto" w:fill="auto"/>
            <w:vAlign w:val="center"/>
          </w:tcPr>
          <w:p w:rsidR="003311EC" w:rsidRPr="003311EC" w:rsidRDefault="003311EC" w:rsidP="003311EC">
            <w:pPr>
              <w:jc w:val="center"/>
              <w:rPr>
                <w:sz w:val="20"/>
                <w:szCs w:val="20"/>
              </w:rPr>
            </w:pPr>
            <w:r w:rsidRPr="003311EC">
              <w:rPr>
                <w:sz w:val="20"/>
                <w:szCs w:val="20"/>
              </w:rPr>
              <w:t>188</w:t>
            </w:r>
          </w:p>
        </w:tc>
        <w:tc>
          <w:tcPr>
            <w:tcW w:w="1558" w:type="dxa"/>
            <w:shd w:val="clear" w:color="auto" w:fill="auto"/>
            <w:vAlign w:val="center"/>
          </w:tcPr>
          <w:p w:rsidR="003311EC" w:rsidRPr="003311EC" w:rsidRDefault="003311EC" w:rsidP="003311EC">
            <w:pPr>
              <w:jc w:val="center"/>
              <w:rPr>
                <w:sz w:val="20"/>
                <w:szCs w:val="20"/>
              </w:rPr>
            </w:pPr>
            <w:r w:rsidRPr="003311EC">
              <w:rPr>
                <w:sz w:val="20"/>
                <w:szCs w:val="20"/>
              </w:rPr>
              <w:t>184</w:t>
            </w:r>
          </w:p>
        </w:tc>
      </w:tr>
      <w:tr w:rsidR="003311EC" w:rsidRPr="003311EC" w:rsidTr="0073179A">
        <w:tc>
          <w:tcPr>
            <w:tcW w:w="3969" w:type="dxa"/>
            <w:shd w:val="clear" w:color="auto" w:fill="auto"/>
            <w:vAlign w:val="center"/>
          </w:tcPr>
          <w:p w:rsidR="003311EC" w:rsidRPr="003311EC" w:rsidRDefault="003311EC" w:rsidP="003311EC">
            <w:pPr>
              <w:rPr>
                <w:sz w:val="20"/>
                <w:szCs w:val="20"/>
              </w:rPr>
            </w:pPr>
            <w:r w:rsidRPr="003311EC">
              <w:rPr>
                <w:sz w:val="20"/>
                <w:szCs w:val="20"/>
              </w:rPr>
              <w:t xml:space="preserve">Сахар </w:t>
            </w:r>
          </w:p>
        </w:tc>
        <w:tc>
          <w:tcPr>
            <w:tcW w:w="1276" w:type="dxa"/>
            <w:shd w:val="clear" w:color="auto" w:fill="auto"/>
            <w:vAlign w:val="center"/>
          </w:tcPr>
          <w:p w:rsidR="003311EC" w:rsidRPr="003311EC" w:rsidRDefault="003311EC" w:rsidP="003311EC">
            <w:pPr>
              <w:jc w:val="center"/>
              <w:rPr>
                <w:sz w:val="20"/>
                <w:szCs w:val="20"/>
              </w:rPr>
            </w:pPr>
            <w:r w:rsidRPr="003311EC">
              <w:rPr>
                <w:sz w:val="20"/>
                <w:szCs w:val="20"/>
              </w:rPr>
              <w:t>8</w:t>
            </w:r>
          </w:p>
        </w:tc>
        <w:tc>
          <w:tcPr>
            <w:tcW w:w="1134" w:type="dxa"/>
            <w:shd w:val="clear" w:color="auto" w:fill="auto"/>
            <w:vAlign w:val="center"/>
          </w:tcPr>
          <w:p w:rsidR="003311EC" w:rsidRPr="003311EC" w:rsidRDefault="003311EC" w:rsidP="003311EC">
            <w:pPr>
              <w:jc w:val="center"/>
              <w:rPr>
                <w:sz w:val="20"/>
                <w:szCs w:val="20"/>
              </w:rPr>
            </w:pPr>
            <w:r w:rsidRPr="003311EC">
              <w:rPr>
                <w:sz w:val="20"/>
                <w:szCs w:val="20"/>
              </w:rPr>
              <w:t>8</w:t>
            </w:r>
          </w:p>
        </w:tc>
        <w:tc>
          <w:tcPr>
            <w:tcW w:w="1418" w:type="dxa"/>
            <w:shd w:val="clear" w:color="auto" w:fill="auto"/>
            <w:vAlign w:val="center"/>
          </w:tcPr>
          <w:p w:rsidR="003311EC" w:rsidRPr="003311EC" w:rsidRDefault="003311EC" w:rsidP="003311EC">
            <w:pPr>
              <w:jc w:val="center"/>
              <w:rPr>
                <w:sz w:val="20"/>
                <w:szCs w:val="20"/>
              </w:rPr>
            </w:pPr>
            <w:r w:rsidRPr="003311EC">
              <w:rPr>
                <w:sz w:val="20"/>
                <w:szCs w:val="20"/>
              </w:rPr>
              <w:t>10,6</w:t>
            </w:r>
          </w:p>
        </w:tc>
        <w:tc>
          <w:tcPr>
            <w:tcW w:w="1558" w:type="dxa"/>
            <w:shd w:val="clear" w:color="auto" w:fill="auto"/>
            <w:vAlign w:val="center"/>
          </w:tcPr>
          <w:p w:rsidR="003311EC" w:rsidRPr="003311EC" w:rsidRDefault="003311EC" w:rsidP="003311EC">
            <w:pPr>
              <w:jc w:val="center"/>
              <w:rPr>
                <w:sz w:val="20"/>
                <w:szCs w:val="20"/>
              </w:rPr>
            </w:pPr>
            <w:r w:rsidRPr="003311EC">
              <w:rPr>
                <w:sz w:val="20"/>
                <w:szCs w:val="20"/>
              </w:rPr>
              <w:t>10,6</w:t>
            </w:r>
          </w:p>
        </w:tc>
      </w:tr>
      <w:tr w:rsidR="003311EC" w:rsidRPr="003311EC" w:rsidTr="0073179A">
        <w:tc>
          <w:tcPr>
            <w:tcW w:w="3969" w:type="dxa"/>
            <w:shd w:val="clear" w:color="auto" w:fill="auto"/>
            <w:vAlign w:val="center"/>
          </w:tcPr>
          <w:p w:rsidR="003311EC" w:rsidRPr="003311EC" w:rsidRDefault="003311EC" w:rsidP="003311EC">
            <w:pPr>
              <w:spacing w:before="100" w:beforeAutospacing="1" w:after="100" w:afterAutospacing="1"/>
              <w:rPr>
                <w:sz w:val="20"/>
                <w:szCs w:val="20"/>
              </w:rPr>
            </w:pPr>
            <w:r w:rsidRPr="003311EC">
              <w:rPr>
                <w:sz w:val="20"/>
                <w:szCs w:val="20"/>
              </w:rPr>
              <w:t>Яйцо (меланж)</w:t>
            </w:r>
          </w:p>
        </w:tc>
        <w:tc>
          <w:tcPr>
            <w:tcW w:w="1276" w:type="dxa"/>
            <w:shd w:val="clear" w:color="auto" w:fill="auto"/>
            <w:vAlign w:val="center"/>
          </w:tcPr>
          <w:p w:rsidR="003311EC" w:rsidRPr="003311EC" w:rsidRDefault="003311EC" w:rsidP="003311EC">
            <w:pPr>
              <w:jc w:val="center"/>
              <w:rPr>
                <w:sz w:val="20"/>
                <w:szCs w:val="20"/>
              </w:rPr>
            </w:pPr>
            <w:r w:rsidRPr="003311EC">
              <w:rPr>
                <w:sz w:val="20"/>
                <w:szCs w:val="20"/>
              </w:rPr>
              <w:t>6</w:t>
            </w:r>
          </w:p>
        </w:tc>
        <w:tc>
          <w:tcPr>
            <w:tcW w:w="1134" w:type="dxa"/>
            <w:shd w:val="clear" w:color="auto" w:fill="auto"/>
            <w:vAlign w:val="center"/>
          </w:tcPr>
          <w:p w:rsidR="003311EC" w:rsidRPr="003311EC" w:rsidRDefault="003311EC" w:rsidP="003311EC">
            <w:pPr>
              <w:jc w:val="center"/>
              <w:rPr>
                <w:sz w:val="20"/>
                <w:szCs w:val="20"/>
              </w:rPr>
            </w:pPr>
            <w:r w:rsidRPr="003311EC">
              <w:rPr>
                <w:sz w:val="20"/>
                <w:szCs w:val="20"/>
              </w:rPr>
              <w:t>6</w:t>
            </w:r>
          </w:p>
        </w:tc>
        <w:tc>
          <w:tcPr>
            <w:tcW w:w="1418" w:type="dxa"/>
            <w:shd w:val="clear" w:color="auto" w:fill="auto"/>
            <w:vAlign w:val="center"/>
          </w:tcPr>
          <w:p w:rsidR="003311EC" w:rsidRPr="003311EC" w:rsidRDefault="003311EC" w:rsidP="003311EC">
            <w:pPr>
              <w:jc w:val="center"/>
              <w:rPr>
                <w:sz w:val="20"/>
                <w:szCs w:val="20"/>
              </w:rPr>
            </w:pPr>
            <w:r w:rsidRPr="003311EC">
              <w:rPr>
                <w:sz w:val="20"/>
                <w:szCs w:val="20"/>
              </w:rPr>
              <w:t>8</w:t>
            </w:r>
          </w:p>
        </w:tc>
        <w:tc>
          <w:tcPr>
            <w:tcW w:w="1558" w:type="dxa"/>
            <w:shd w:val="clear" w:color="auto" w:fill="auto"/>
            <w:vAlign w:val="center"/>
          </w:tcPr>
          <w:p w:rsidR="003311EC" w:rsidRPr="003311EC" w:rsidRDefault="003311EC" w:rsidP="003311EC">
            <w:pPr>
              <w:jc w:val="center"/>
              <w:rPr>
                <w:sz w:val="20"/>
                <w:szCs w:val="20"/>
              </w:rPr>
            </w:pPr>
            <w:r w:rsidRPr="003311EC">
              <w:rPr>
                <w:sz w:val="20"/>
                <w:szCs w:val="20"/>
              </w:rPr>
              <w:t>8</w:t>
            </w:r>
          </w:p>
        </w:tc>
      </w:tr>
      <w:tr w:rsidR="003311EC" w:rsidRPr="003311EC" w:rsidTr="0073179A">
        <w:tc>
          <w:tcPr>
            <w:tcW w:w="3969" w:type="dxa"/>
            <w:shd w:val="clear" w:color="auto" w:fill="auto"/>
            <w:vAlign w:val="center"/>
          </w:tcPr>
          <w:p w:rsidR="003311EC" w:rsidRPr="003311EC" w:rsidRDefault="003311EC" w:rsidP="003311EC">
            <w:pPr>
              <w:rPr>
                <w:sz w:val="20"/>
                <w:szCs w:val="20"/>
              </w:rPr>
            </w:pPr>
            <w:r w:rsidRPr="003311EC">
              <w:rPr>
                <w:sz w:val="20"/>
                <w:szCs w:val="20"/>
              </w:rPr>
              <w:t>Манная крупа</w:t>
            </w:r>
          </w:p>
        </w:tc>
        <w:tc>
          <w:tcPr>
            <w:tcW w:w="1276" w:type="dxa"/>
            <w:shd w:val="clear" w:color="auto" w:fill="auto"/>
            <w:vAlign w:val="center"/>
          </w:tcPr>
          <w:p w:rsidR="003311EC" w:rsidRPr="003311EC" w:rsidRDefault="003311EC" w:rsidP="003311EC">
            <w:pPr>
              <w:jc w:val="center"/>
              <w:rPr>
                <w:sz w:val="20"/>
                <w:szCs w:val="20"/>
              </w:rPr>
            </w:pPr>
            <w:r w:rsidRPr="003311EC">
              <w:rPr>
                <w:sz w:val="20"/>
                <w:szCs w:val="20"/>
              </w:rPr>
              <w:t>9</w:t>
            </w:r>
          </w:p>
        </w:tc>
        <w:tc>
          <w:tcPr>
            <w:tcW w:w="1134" w:type="dxa"/>
            <w:shd w:val="clear" w:color="auto" w:fill="auto"/>
            <w:vAlign w:val="center"/>
          </w:tcPr>
          <w:p w:rsidR="003311EC" w:rsidRPr="003311EC" w:rsidRDefault="003311EC" w:rsidP="003311EC">
            <w:pPr>
              <w:jc w:val="center"/>
              <w:rPr>
                <w:sz w:val="20"/>
                <w:szCs w:val="20"/>
              </w:rPr>
            </w:pPr>
            <w:r w:rsidRPr="003311EC">
              <w:rPr>
                <w:sz w:val="20"/>
                <w:szCs w:val="20"/>
              </w:rPr>
              <w:t>9</w:t>
            </w:r>
          </w:p>
        </w:tc>
        <w:tc>
          <w:tcPr>
            <w:tcW w:w="1418" w:type="dxa"/>
            <w:shd w:val="clear" w:color="auto" w:fill="auto"/>
            <w:vAlign w:val="center"/>
          </w:tcPr>
          <w:p w:rsidR="003311EC" w:rsidRPr="003311EC" w:rsidRDefault="003311EC" w:rsidP="003311EC">
            <w:pPr>
              <w:jc w:val="center"/>
              <w:rPr>
                <w:sz w:val="20"/>
                <w:szCs w:val="20"/>
              </w:rPr>
            </w:pPr>
            <w:r w:rsidRPr="003311EC">
              <w:rPr>
                <w:sz w:val="20"/>
                <w:szCs w:val="20"/>
              </w:rPr>
              <w:t>12</w:t>
            </w:r>
          </w:p>
        </w:tc>
        <w:tc>
          <w:tcPr>
            <w:tcW w:w="1558" w:type="dxa"/>
            <w:shd w:val="clear" w:color="auto" w:fill="auto"/>
            <w:vAlign w:val="center"/>
          </w:tcPr>
          <w:p w:rsidR="003311EC" w:rsidRPr="003311EC" w:rsidRDefault="003311EC" w:rsidP="003311EC">
            <w:pPr>
              <w:jc w:val="center"/>
              <w:rPr>
                <w:sz w:val="20"/>
                <w:szCs w:val="20"/>
              </w:rPr>
            </w:pPr>
            <w:r w:rsidRPr="003311EC">
              <w:rPr>
                <w:sz w:val="20"/>
                <w:szCs w:val="20"/>
              </w:rPr>
              <w:t>12</w:t>
            </w:r>
          </w:p>
        </w:tc>
      </w:tr>
      <w:tr w:rsidR="003311EC" w:rsidRPr="003311EC" w:rsidTr="0073179A">
        <w:tc>
          <w:tcPr>
            <w:tcW w:w="3969" w:type="dxa"/>
            <w:shd w:val="clear" w:color="auto" w:fill="auto"/>
            <w:vAlign w:val="center"/>
          </w:tcPr>
          <w:p w:rsidR="003311EC" w:rsidRPr="003311EC" w:rsidRDefault="003311EC" w:rsidP="003311EC">
            <w:pPr>
              <w:spacing w:before="100" w:beforeAutospacing="1" w:after="100" w:afterAutospacing="1"/>
              <w:rPr>
                <w:sz w:val="20"/>
                <w:szCs w:val="20"/>
              </w:rPr>
            </w:pPr>
            <w:r w:rsidRPr="003311EC">
              <w:rPr>
                <w:sz w:val="20"/>
                <w:szCs w:val="20"/>
              </w:rPr>
              <w:t>Сухари</w:t>
            </w:r>
          </w:p>
        </w:tc>
        <w:tc>
          <w:tcPr>
            <w:tcW w:w="1276" w:type="dxa"/>
            <w:shd w:val="clear" w:color="auto" w:fill="auto"/>
            <w:vAlign w:val="center"/>
          </w:tcPr>
          <w:p w:rsidR="003311EC" w:rsidRPr="003311EC" w:rsidRDefault="003311EC" w:rsidP="003311EC">
            <w:pPr>
              <w:jc w:val="center"/>
              <w:rPr>
                <w:sz w:val="20"/>
                <w:szCs w:val="20"/>
              </w:rPr>
            </w:pPr>
            <w:r w:rsidRPr="003311EC">
              <w:rPr>
                <w:sz w:val="20"/>
                <w:szCs w:val="20"/>
              </w:rPr>
              <w:t>6</w:t>
            </w:r>
          </w:p>
        </w:tc>
        <w:tc>
          <w:tcPr>
            <w:tcW w:w="1134" w:type="dxa"/>
            <w:shd w:val="clear" w:color="auto" w:fill="auto"/>
            <w:vAlign w:val="center"/>
          </w:tcPr>
          <w:p w:rsidR="003311EC" w:rsidRPr="003311EC" w:rsidRDefault="003311EC" w:rsidP="003311EC">
            <w:pPr>
              <w:jc w:val="center"/>
              <w:rPr>
                <w:sz w:val="20"/>
                <w:szCs w:val="20"/>
              </w:rPr>
            </w:pPr>
            <w:r w:rsidRPr="003311EC">
              <w:rPr>
                <w:sz w:val="20"/>
                <w:szCs w:val="20"/>
              </w:rPr>
              <w:t>6</w:t>
            </w:r>
          </w:p>
        </w:tc>
        <w:tc>
          <w:tcPr>
            <w:tcW w:w="1418" w:type="dxa"/>
            <w:shd w:val="clear" w:color="auto" w:fill="auto"/>
            <w:vAlign w:val="center"/>
          </w:tcPr>
          <w:p w:rsidR="003311EC" w:rsidRPr="003311EC" w:rsidRDefault="003311EC" w:rsidP="003311EC">
            <w:pPr>
              <w:jc w:val="center"/>
              <w:rPr>
                <w:sz w:val="20"/>
                <w:szCs w:val="20"/>
              </w:rPr>
            </w:pPr>
            <w:r w:rsidRPr="003311EC">
              <w:rPr>
                <w:sz w:val="20"/>
                <w:szCs w:val="20"/>
              </w:rPr>
              <w:t>8</w:t>
            </w:r>
          </w:p>
        </w:tc>
        <w:tc>
          <w:tcPr>
            <w:tcW w:w="1558" w:type="dxa"/>
            <w:shd w:val="clear" w:color="auto" w:fill="auto"/>
            <w:vAlign w:val="center"/>
          </w:tcPr>
          <w:p w:rsidR="003311EC" w:rsidRPr="003311EC" w:rsidRDefault="003311EC" w:rsidP="003311EC">
            <w:pPr>
              <w:jc w:val="center"/>
              <w:rPr>
                <w:sz w:val="20"/>
                <w:szCs w:val="20"/>
              </w:rPr>
            </w:pPr>
            <w:r w:rsidRPr="003311EC">
              <w:rPr>
                <w:sz w:val="20"/>
                <w:szCs w:val="20"/>
              </w:rPr>
              <w:t>8</w:t>
            </w:r>
          </w:p>
        </w:tc>
      </w:tr>
      <w:tr w:rsidR="003311EC" w:rsidRPr="003311EC" w:rsidTr="0073179A">
        <w:tc>
          <w:tcPr>
            <w:tcW w:w="3969" w:type="dxa"/>
            <w:shd w:val="clear" w:color="auto" w:fill="auto"/>
            <w:vAlign w:val="center"/>
          </w:tcPr>
          <w:p w:rsidR="003311EC" w:rsidRPr="003311EC" w:rsidRDefault="003311EC" w:rsidP="003311EC">
            <w:pPr>
              <w:rPr>
                <w:sz w:val="20"/>
                <w:szCs w:val="20"/>
              </w:rPr>
            </w:pPr>
            <w:r w:rsidRPr="003311EC">
              <w:rPr>
                <w:sz w:val="20"/>
                <w:szCs w:val="20"/>
              </w:rPr>
              <w:t>Масло сливочное</w:t>
            </w:r>
          </w:p>
        </w:tc>
        <w:tc>
          <w:tcPr>
            <w:tcW w:w="1276" w:type="dxa"/>
            <w:shd w:val="clear" w:color="auto" w:fill="auto"/>
            <w:vAlign w:val="center"/>
          </w:tcPr>
          <w:p w:rsidR="003311EC" w:rsidRPr="003311EC" w:rsidRDefault="003311EC" w:rsidP="003311EC">
            <w:pPr>
              <w:jc w:val="center"/>
              <w:rPr>
                <w:sz w:val="20"/>
                <w:szCs w:val="20"/>
              </w:rPr>
            </w:pPr>
            <w:r w:rsidRPr="003311EC">
              <w:rPr>
                <w:sz w:val="20"/>
                <w:szCs w:val="20"/>
              </w:rPr>
              <w:t>5</w:t>
            </w:r>
          </w:p>
        </w:tc>
        <w:tc>
          <w:tcPr>
            <w:tcW w:w="1134" w:type="dxa"/>
            <w:shd w:val="clear" w:color="auto" w:fill="auto"/>
            <w:vAlign w:val="center"/>
          </w:tcPr>
          <w:p w:rsidR="003311EC" w:rsidRPr="003311EC" w:rsidRDefault="003311EC" w:rsidP="003311EC">
            <w:pPr>
              <w:jc w:val="center"/>
              <w:rPr>
                <w:sz w:val="20"/>
                <w:szCs w:val="20"/>
              </w:rPr>
            </w:pPr>
            <w:r w:rsidRPr="003311EC">
              <w:rPr>
                <w:sz w:val="20"/>
                <w:szCs w:val="20"/>
              </w:rPr>
              <w:t>5</w:t>
            </w:r>
          </w:p>
        </w:tc>
        <w:tc>
          <w:tcPr>
            <w:tcW w:w="1418" w:type="dxa"/>
            <w:shd w:val="clear" w:color="auto" w:fill="auto"/>
            <w:vAlign w:val="center"/>
          </w:tcPr>
          <w:p w:rsidR="003311EC" w:rsidRPr="003311EC" w:rsidRDefault="003311EC" w:rsidP="003311EC">
            <w:pPr>
              <w:jc w:val="center"/>
              <w:rPr>
                <w:sz w:val="20"/>
                <w:szCs w:val="20"/>
              </w:rPr>
            </w:pPr>
            <w:r w:rsidRPr="003311EC">
              <w:rPr>
                <w:sz w:val="20"/>
                <w:szCs w:val="20"/>
              </w:rPr>
              <w:t>6,6</w:t>
            </w:r>
          </w:p>
        </w:tc>
        <w:tc>
          <w:tcPr>
            <w:tcW w:w="1558" w:type="dxa"/>
            <w:shd w:val="clear" w:color="auto" w:fill="auto"/>
            <w:vAlign w:val="center"/>
          </w:tcPr>
          <w:p w:rsidR="003311EC" w:rsidRPr="003311EC" w:rsidRDefault="003311EC" w:rsidP="003311EC">
            <w:pPr>
              <w:jc w:val="center"/>
              <w:rPr>
                <w:sz w:val="20"/>
                <w:szCs w:val="20"/>
              </w:rPr>
            </w:pPr>
            <w:r w:rsidRPr="003311EC">
              <w:rPr>
                <w:sz w:val="20"/>
                <w:szCs w:val="20"/>
              </w:rPr>
              <w:t>6,6</w:t>
            </w:r>
          </w:p>
        </w:tc>
      </w:tr>
      <w:tr w:rsidR="003311EC" w:rsidRPr="003311EC" w:rsidTr="0073179A">
        <w:tc>
          <w:tcPr>
            <w:tcW w:w="3969" w:type="dxa"/>
            <w:shd w:val="clear" w:color="auto" w:fill="auto"/>
            <w:vAlign w:val="center"/>
          </w:tcPr>
          <w:p w:rsidR="003311EC" w:rsidRPr="003311EC" w:rsidRDefault="003311EC" w:rsidP="003311EC">
            <w:pPr>
              <w:rPr>
                <w:sz w:val="20"/>
                <w:szCs w:val="20"/>
              </w:rPr>
            </w:pPr>
            <w:r w:rsidRPr="003311EC">
              <w:rPr>
                <w:sz w:val="20"/>
                <w:szCs w:val="20"/>
              </w:rPr>
              <w:t xml:space="preserve">Сметана с </w:t>
            </w:r>
            <w:proofErr w:type="spellStart"/>
            <w:r w:rsidRPr="003311EC">
              <w:rPr>
                <w:sz w:val="20"/>
                <w:szCs w:val="20"/>
              </w:rPr>
              <w:t>м.д.ж</w:t>
            </w:r>
            <w:proofErr w:type="spellEnd"/>
            <w:r w:rsidRPr="003311EC">
              <w:rPr>
                <w:sz w:val="20"/>
                <w:szCs w:val="20"/>
              </w:rPr>
              <w:t>. не более 15%</w:t>
            </w:r>
          </w:p>
        </w:tc>
        <w:tc>
          <w:tcPr>
            <w:tcW w:w="1276" w:type="dxa"/>
            <w:shd w:val="clear" w:color="auto" w:fill="auto"/>
            <w:vAlign w:val="center"/>
          </w:tcPr>
          <w:p w:rsidR="003311EC" w:rsidRPr="003311EC" w:rsidRDefault="003311EC" w:rsidP="003311EC">
            <w:pPr>
              <w:jc w:val="center"/>
              <w:rPr>
                <w:sz w:val="20"/>
                <w:szCs w:val="20"/>
              </w:rPr>
            </w:pPr>
            <w:r w:rsidRPr="003311EC">
              <w:rPr>
                <w:sz w:val="20"/>
                <w:szCs w:val="20"/>
              </w:rPr>
              <w:t>6</w:t>
            </w:r>
          </w:p>
        </w:tc>
        <w:tc>
          <w:tcPr>
            <w:tcW w:w="1134" w:type="dxa"/>
            <w:shd w:val="clear" w:color="auto" w:fill="auto"/>
            <w:vAlign w:val="center"/>
          </w:tcPr>
          <w:p w:rsidR="003311EC" w:rsidRPr="003311EC" w:rsidRDefault="003311EC" w:rsidP="003311EC">
            <w:pPr>
              <w:jc w:val="center"/>
              <w:rPr>
                <w:sz w:val="20"/>
                <w:szCs w:val="20"/>
              </w:rPr>
            </w:pPr>
            <w:r w:rsidRPr="003311EC">
              <w:rPr>
                <w:sz w:val="20"/>
                <w:szCs w:val="20"/>
              </w:rPr>
              <w:t>6</w:t>
            </w:r>
          </w:p>
        </w:tc>
        <w:tc>
          <w:tcPr>
            <w:tcW w:w="1418" w:type="dxa"/>
            <w:shd w:val="clear" w:color="auto" w:fill="auto"/>
            <w:vAlign w:val="center"/>
          </w:tcPr>
          <w:p w:rsidR="003311EC" w:rsidRPr="003311EC" w:rsidRDefault="003311EC" w:rsidP="003311EC">
            <w:pPr>
              <w:jc w:val="center"/>
              <w:rPr>
                <w:sz w:val="20"/>
                <w:szCs w:val="20"/>
              </w:rPr>
            </w:pPr>
            <w:r w:rsidRPr="003311EC">
              <w:rPr>
                <w:sz w:val="20"/>
                <w:szCs w:val="20"/>
              </w:rPr>
              <w:t>8</w:t>
            </w:r>
          </w:p>
        </w:tc>
        <w:tc>
          <w:tcPr>
            <w:tcW w:w="1558" w:type="dxa"/>
            <w:shd w:val="clear" w:color="auto" w:fill="auto"/>
            <w:vAlign w:val="center"/>
          </w:tcPr>
          <w:p w:rsidR="003311EC" w:rsidRPr="003311EC" w:rsidRDefault="003311EC" w:rsidP="003311EC">
            <w:pPr>
              <w:jc w:val="center"/>
              <w:rPr>
                <w:sz w:val="20"/>
                <w:szCs w:val="20"/>
              </w:rPr>
            </w:pPr>
            <w:r w:rsidRPr="003311EC">
              <w:rPr>
                <w:sz w:val="20"/>
                <w:szCs w:val="20"/>
              </w:rPr>
              <w:t>8</w:t>
            </w:r>
          </w:p>
        </w:tc>
      </w:tr>
      <w:tr w:rsidR="003311EC" w:rsidRPr="003311EC" w:rsidTr="0073179A">
        <w:tc>
          <w:tcPr>
            <w:tcW w:w="3969" w:type="dxa"/>
            <w:shd w:val="clear" w:color="auto" w:fill="auto"/>
          </w:tcPr>
          <w:p w:rsidR="003311EC" w:rsidRPr="003311EC" w:rsidRDefault="003311EC" w:rsidP="003311EC">
            <w:pPr>
              <w:rPr>
                <w:b/>
                <w:sz w:val="20"/>
                <w:szCs w:val="20"/>
              </w:rPr>
            </w:pPr>
            <w:r w:rsidRPr="003311EC">
              <w:rPr>
                <w:b/>
                <w:sz w:val="20"/>
                <w:szCs w:val="20"/>
              </w:rPr>
              <w:t>Выход:</w:t>
            </w:r>
          </w:p>
        </w:tc>
        <w:tc>
          <w:tcPr>
            <w:tcW w:w="1276" w:type="dxa"/>
            <w:shd w:val="clear" w:color="auto" w:fill="auto"/>
            <w:vAlign w:val="center"/>
          </w:tcPr>
          <w:p w:rsidR="003311EC" w:rsidRPr="003311EC" w:rsidRDefault="003311EC" w:rsidP="003311EC">
            <w:pPr>
              <w:jc w:val="center"/>
              <w:rPr>
                <w:b/>
                <w:sz w:val="20"/>
                <w:szCs w:val="20"/>
              </w:rPr>
            </w:pPr>
          </w:p>
        </w:tc>
        <w:tc>
          <w:tcPr>
            <w:tcW w:w="1134" w:type="dxa"/>
            <w:shd w:val="clear" w:color="auto" w:fill="auto"/>
            <w:vAlign w:val="center"/>
          </w:tcPr>
          <w:p w:rsidR="003311EC" w:rsidRPr="003311EC" w:rsidRDefault="003311EC" w:rsidP="003311EC">
            <w:pPr>
              <w:jc w:val="center"/>
              <w:rPr>
                <w:b/>
                <w:sz w:val="20"/>
                <w:szCs w:val="20"/>
              </w:rPr>
            </w:pPr>
            <w:r w:rsidRPr="003311EC">
              <w:rPr>
                <w:b/>
                <w:sz w:val="20"/>
                <w:szCs w:val="20"/>
              </w:rPr>
              <w:t>150</w:t>
            </w:r>
          </w:p>
        </w:tc>
        <w:tc>
          <w:tcPr>
            <w:tcW w:w="1418" w:type="dxa"/>
            <w:shd w:val="clear" w:color="auto" w:fill="auto"/>
            <w:vAlign w:val="center"/>
          </w:tcPr>
          <w:p w:rsidR="003311EC" w:rsidRPr="003311EC" w:rsidRDefault="003311EC" w:rsidP="003311EC">
            <w:pPr>
              <w:jc w:val="center"/>
              <w:rPr>
                <w:b/>
                <w:sz w:val="20"/>
                <w:szCs w:val="20"/>
              </w:rPr>
            </w:pPr>
          </w:p>
        </w:tc>
        <w:tc>
          <w:tcPr>
            <w:tcW w:w="1558" w:type="dxa"/>
            <w:shd w:val="clear" w:color="auto" w:fill="auto"/>
            <w:vAlign w:val="center"/>
          </w:tcPr>
          <w:p w:rsidR="003311EC" w:rsidRPr="003311EC" w:rsidRDefault="003311EC" w:rsidP="003311EC">
            <w:pPr>
              <w:jc w:val="center"/>
              <w:rPr>
                <w:b/>
                <w:sz w:val="20"/>
                <w:szCs w:val="20"/>
              </w:rPr>
            </w:pPr>
            <w:r w:rsidRPr="003311EC">
              <w:rPr>
                <w:b/>
                <w:sz w:val="20"/>
                <w:szCs w:val="20"/>
              </w:rPr>
              <w:t>200</w:t>
            </w:r>
          </w:p>
        </w:tc>
      </w:tr>
    </w:tbl>
    <w:p w:rsidR="003311EC" w:rsidRPr="003311EC" w:rsidRDefault="003311EC" w:rsidP="003311EC">
      <w:pPr>
        <w:spacing w:line="276" w:lineRule="auto"/>
        <w:rPr>
          <w:b/>
          <w:i/>
          <w:sz w:val="20"/>
          <w:szCs w:val="20"/>
        </w:rPr>
      </w:pPr>
    </w:p>
    <w:p w:rsidR="003311EC" w:rsidRPr="003311EC" w:rsidRDefault="003311EC" w:rsidP="003311EC">
      <w:pPr>
        <w:spacing w:line="276" w:lineRule="auto"/>
        <w:rPr>
          <w:b/>
          <w:sz w:val="20"/>
          <w:szCs w:val="20"/>
        </w:rPr>
      </w:pPr>
      <w:r w:rsidRPr="003311EC">
        <w:rPr>
          <w:b/>
          <w:sz w:val="20"/>
          <w:szCs w:val="20"/>
        </w:rPr>
        <w:t>Химический состав данного блюда: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7"/>
        <w:gridCol w:w="1843"/>
        <w:gridCol w:w="2693"/>
        <w:gridCol w:w="1985"/>
      </w:tblGrid>
      <w:tr w:rsidR="003311EC" w:rsidRPr="003311EC" w:rsidTr="0073179A">
        <w:tc>
          <w:tcPr>
            <w:tcW w:w="7371" w:type="dxa"/>
            <w:gridSpan w:val="4"/>
            <w:shd w:val="clear" w:color="auto" w:fill="auto"/>
            <w:vAlign w:val="center"/>
          </w:tcPr>
          <w:p w:rsidR="003311EC" w:rsidRPr="003311EC" w:rsidRDefault="003311EC" w:rsidP="003311EC">
            <w:pPr>
              <w:jc w:val="center"/>
              <w:rPr>
                <w:b/>
                <w:sz w:val="20"/>
                <w:szCs w:val="20"/>
              </w:rPr>
            </w:pPr>
            <w:r w:rsidRPr="003311EC">
              <w:rPr>
                <w:b/>
                <w:sz w:val="20"/>
                <w:szCs w:val="20"/>
              </w:rPr>
              <w:t>Пищевые вещества</w:t>
            </w:r>
          </w:p>
        </w:tc>
        <w:tc>
          <w:tcPr>
            <w:tcW w:w="1985" w:type="dxa"/>
            <w:vMerge w:val="restart"/>
            <w:shd w:val="clear" w:color="auto" w:fill="auto"/>
            <w:vAlign w:val="center"/>
          </w:tcPr>
          <w:p w:rsidR="003311EC" w:rsidRPr="003311EC" w:rsidRDefault="003311EC" w:rsidP="003311EC">
            <w:pPr>
              <w:jc w:val="center"/>
              <w:rPr>
                <w:b/>
                <w:sz w:val="20"/>
                <w:szCs w:val="20"/>
              </w:rPr>
            </w:pPr>
            <w:r w:rsidRPr="003311EC">
              <w:rPr>
                <w:b/>
                <w:sz w:val="20"/>
                <w:szCs w:val="20"/>
              </w:rPr>
              <w:t>Витамины, мг</w:t>
            </w:r>
          </w:p>
          <w:p w:rsidR="003311EC" w:rsidRPr="003311EC" w:rsidRDefault="003311EC" w:rsidP="003311EC">
            <w:pPr>
              <w:spacing w:after="200" w:line="276" w:lineRule="auto"/>
              <w:jc w:val="center"/>
              <w:rPr>
                <w:b/>
                <w:sz w:val="20"/>
                <w:szCs w:val="20"/>
              </w:rPr>
            </w:pPr>
            <w:r w:rsidRPr="003311EC">
              <w:rPr>
                <w:b/>
                <w:sz w:val="20"/>
                <w:szCs w:val="20"/>
                <w:lang w:val="en-US"/>
              </w:rPr>
              <w:t>C</w:t>
            </w:r>
          </w:p>
        </w:tc>
      </w:tr>
      <w:tr w:rsidR="003311EC" w:rsidRPr="003311EC" w:rsidTr="0073179A">
        <w:tc>
          <w:tcPr>
            <w:tcW w:w="1418" w:type="dxa"/>
            <w:shd w:val="clear" w:color="auto" w:fill="auto"/>
            <w:vAlign w:val="center"/>
          </w:tcPr>
          <w:p w:rsidR="003311EC" w:rsidRPr="003311EC" w:rsidRDefault="003311EC" w:rsidP="003311EC">
            <w:pPr>
              <w:jc w:val="center"/>
              <w:rPr>
                <w:b/>
                <w:sz w:val="20"/>
                <w:szCs w:val="20"/>
              </w:rPr>
            </w:pPr>
            <w:r w:rsidRPr="003311EC">
              <w:rPr>
                <w:b/>
                <w:sz w:val="20"/>
                <w:szCs w:val="20"/>
              </w:rPr>
              <w:t>белки, г</w:t>
            </w:r>
          </w:p>
        </w:tc>
        <w:tc>
          <w:tcPr>
            <w:tcW w:w="1417" w:type="dxa"/>
            <w:shd w:val="clear" w:color="auto" w:fill="auto"/>
            <w:vAlign w:val="center"/>
          </w:tcPr>
          <w:p w:rsidR="003311EC" w:rsidRPr="003311EC" w:rsidRDefault="003311EC" w:rsidP="003311EC">
            <w:pPr>
              <w:jc w:val="center"/>
              <w:rPr>
                <w:b/>
                <w:sz w:val="20"/>
                <w:szCs w:val="20"/>
              </w:rPr>
            </w:pPr>
            <w:r w:rsidRPr="003311EC">
              <w:rPr>
                <w:b/>
                <w:sz w:val="20"/>
                <w:szCs w:val="20"/>
              </w:rPr>
              <w:t>жиры, г</w:t>
            </w:r>
          </w:p>
        </w:tc>
        <w:tc>
          <w:tcPr>
            <w:tcW w:w="1843" w:type="dxa"/>
            <w:shd w:val="clear" w:color="auto" w:fill="auto"/>
            <w:vAlign w:val="center"/>
          </w:tcPr>
          <w:p w:rsidR="003311EC" w:rsidRPr="003311EC" w:rsidRDefault="003311EC" w:rsidP="003311EC">
            <w:pPr>
              <w:jc w:val="center"/>
              <w:rPr>
                <w:b/>
                <w:sz w:val="20"/>
                <w:szCs w:val="20"/>
              </w:rPr>
            </w:pPr>
            <w:r w:rsidRPr="003311EC">
              <w:rPr>
                <w:b/>
                <w:sz w:val="20"/>
                <w:szCs w:val="20"/>
              </w:rPr>
              <w:t>углеводы, г</w:t>
            </w:r>
          </w:p>
        </w:tc>
        <w:tc>
          <w:tcPr>
            <w:tcW w:w="2693" w:type="dxa"/>
            <w:shd w:val="clear" w:color="auto" w:fill="auto"/>
            <w:vAlign w:val="center"/>
          </w:tcPr>
          <w:p w:rsidR="003311EC" w:rsidRPr="003311EC" w:rsidRDefault="003311EC" w:rsidP="003311EC">
            <w:pPr>
              <w:jc w:val="center"/>
              <w:rPr>
                <w:b/>
                <w:sz w:val="20"/>
                <w:szCs w:val="20"/>
              </w:rPr>
            </w:pPr>
            <w:proofErr w:type="spellStart"/>
            <w:r w:rsidRPr="003311EC">
              <w:rPr>
                <w:b/>
                <w:sz w:val="20"/>
                <w:szCs w:val="20"/>
              </w:rPr>
              <w:t>энерг</w:t>
            </w:r>
            <w:proofErr w:type="spellEnd"/>
            <w:r w:rsidRPr="003311EC">
              <w:rPr>
                <w:b/>
                <w:sz w:val="20"/>
                <w:szCs w:val="20"/>
              </w:rPr>
              <w:t>. ценность, ккал</w:t>
            </w:r>
          </w:p>
        </w:tc>
        <w:tc>
          <w:tcPr>
            <w:tcW w:w="1985" w:type="dxa"/>
            <w:vMerge/>
            <w:shd w:val="clear" w:color="auto" w:fill="auto"/>
            <w:vAlign w:val="center"/>
          </w:tcPr>
          <w:p w:rsidR="003311EC" w:rsidRPr="003311EC" w:rsidRDefault="003311EC" w:rsidP="003311EC">
            <w:pPr>
              <w:jc w:val="center"/>
              <w:rPr>
                <w:b/>
                <w:sz w:val="20"/>
                <w:szCs w:val="20"/>
                <w:lang w:val="en-US"/>
              </w:rPr>
            </w:pPr>
          </w:p>
        </w:tc>
      </w:tr>
      <w:tr w:rsidR="003311EC" w:rsidRPr="003311EC" w:rsidTr="0073179A">
        <w:tc>
          <w:tcPr>
            <w:tcW w:w="1418" w:type="dxa"/>
            <w:shd w:val="clear" w:color="auto" w:fill="auto"/>
          </w:tcPr>
          <w:p w:rsidR="003311EC" w:rsidRPr="003311EC" w:rsidRDefault="003311EC" w:rsidP="003311EC">
            <w:pPr>
              <w:jc w:val="center"/>
              <w:rPr>
                <w:sz w:val="20"/>
                <w:szCs w:val="20"/>
              </w:rPr>
            </w:pPr>
            <w:r w:rsidRPr="003311EC">
              <w:rPr>
                <w:sz w:val="20"/>
                <w:szCs w:val="20"/>
              </w:rPr>
              <w:t>14,17</w:t>
            </w:r>
          </w:p>
        </w:tc>
        <w:tc>
          <w:tcPr>
            <w:tcW w:w="1417" w:type="dxa"/>
            <w:shd w:val="clear" w:color="auto" w:fill="auto"/>
          </w:tcPr>
          <w:p w:rsidR="003311EC" w:rsidRPr="003311EC" w:rsidRDefault="003311EC" w:rsidP="003311EC">
            <w:pPr>
              <w:jc w:val="center"/>
              <w:rPr>
                <w:sz w:val="20"/>
                <w:szCs w:val="20"/>
              </w:rPr>
            </w:pPr>
            <w:r w:rsidRPr="003311EC">
              <w:rPr>
                <w:sz w:val="20"/>
                <w:szCs w:val="20"/>
              </w:rPr>
              <w:t>9,6</w:t>
            </w:r>
          </w:p>
        </w:tc>
        <w:tc>
          <w:tcPr>
            <w:tcW w:w="1843" w:type="dxa"/>
            <w:shd w:val="clear" w:color="auto" w:fill="auto"/>
          </w:tcPr>
          <w:p w:rsidR="003311EC" w:rsidRPr="003311EC" w:rsidRDefault="003311EC" w:rsidP="003311EC">
            <w:pPr>
              <w:jc w:val="center"/>
              <w:rPr>
                <w:sz w:val="20"/>
                <w:szCs w:val="20"/>
              </w:rPr>
            </w:pPr>
            <w:r w:rsidRPr="003311EC">
              <w:rPr>
                <w:sz w:val="20"/>
                <w:szCs w:val="20"/>
              </w:rPr>
              <w:t>44,7</w:t>
            </w:r>
          </w:p>
        </w:tc>
        <w:tc>
          <w:tcPr>
            <w:tcW w:w="2693" w:type="dxa"/>
            <w:shd w:val="clear" w:color="auto" w:fill="auto"/>
          </w:tcPr>
          <w:p w:rsidR="003311EC" w:rsidRPr="003311EC" w:rsidRDefault="003311EC" w:rsidP="003311EC">
            <w:pPr>
              <w:jc w:val="center"/>
              <w:rPr>
                <w:sz w:val="20"/>
                <w:szCs w:val="20"/>
              </w:rPr>
            </w:pPr>
            <w:r w:rsidRPr="003311EC">
              <w:rPr>
                <w:sz w:val="20"/>
                <w:szCs w:val="20"/>
              </w:rPr>
              <w:t>322,8</w:t>
            </w:r>
          </w:p>
        </w:tc>
        <w:tc>
          <w:tcPr>
            <w:tcW w:w="1985" w:type="dxa"/>
            <w:shd w:val="clear" w:color="auto" w:fill="auto"/>
          </w:tcPr>
          <w:p w:rsidR="003311EC" w:rsidRPr="003311EC" w:rsidRDefault="003311EC" w:rsidP="003311EC">
            <w:pPr>
              <w:jc w:val="center"/>
              <w:rPr>
                <w:sz w:val="20"/>
                <w:szCs w:val="20"/>
              </w:rPr>
            </w:pPr>
            <w:r w:rsidRPr="003311EC">
              <w:rPr>
                <w:sz w:val="20"/>
                <w:szCs w:val="20"/>
              </w:rPr>
              <w:t>1,65</w:t>
            </w:r>
          </w:p>
        </w:tc>
      </w:tr>
      <w:tr w:rsidR="003311EC" w:rsidRPr="003311EC" w:rsidTr="0073179A">
        <w:tc>
          <w:tcPr>
            <w:tcW w:w="1418" w:type="dxa"/>
            <w:shd w:val="clear" w:color="auto" w:fill="auto"/>
          </w:tcPr>
          <w:p w:rsidR="003311EC" w:rsidRPr="003311EC" w:rsidRDefault="003311EC" w:rsidP="003311EC">
            <w:pPr>
              <w:jc w:val="center"/>
              <w:rPr>
                <w:sz w:val="20"/>
                <w:szCs w:val="20"/>
              </w:rPr>
            </w:pPr>
            <w:r w:rsidRPr="003311EC">
              <w:rPr>
                <w:sz w:val="20"/>
                <w:szCs w:val="20"/>
              </w:rPr>
              <w:t>18,9</w:t>
            </w:r>
          </w:p>
        </w:tc>
        <w:tc>
          <w:tcPr>
            <w:tcW w:w="1417" w:type="dxa"/>
            <w:shd w:val="clear" w:color="auto" w:fill="auto"/>
          </w:tcPr>
          <w:p w:rsidR="003311EC" w:rsidRPr="003311EC" w:rsidRDefault="003311EC" w:rsidP="003311EC">
            <w:pPr>
              <w:jc w:val="center"/>
              <w:rPr>
                <w:sz w:val="20"/>
                <w:szCs w:val="20"/>
              </w:rPr>
            </w:pPr>
            <w:r w:rsidRPr="003311EC">
              <w:rPr>
                <w:sz w:val="20"/>
                <w:szCs w:val="20"/>
              </w:rPr>
              <w:t>12,9</w:t>
            </w:r>
          </w:p>
        </w:tc>
        <w:tc>
          <w:tcPr>
            <w:tcW w:w="1843" w:type="dxa"/>
            <w:shd w:val="clear" w:color="auto" w:fill="auto"/>
          </w:tcPr>
          <w:p w:rsidR="003311EC" w:rsidRPr="003311EC" w:rsidRDefault="003311EC" w:rsidP="003311EC">
            <w:pPr>
              <w:jc w:val="center"/>
              <w:rPr>
                <w:sz w:val="20"/>
                <w:szCs w:val="20"/>
              </w:rPr>
            </w:pPr>
            <w:r w:rsidRPr="003311EC">
              <w:rPr>
                <w:sz w:val="20"/>
                <w:szCs w:val="20"/>
              </w:rPr>
              <w:t>59,7</w:t>
            </w:r>
          </w:p>
        </w:tc>
        <w:tc>
          <w:tcPr>
            <w:tcW w:w="2693" w:type="dxa"/>
            <w:shd w:val="clear" w:color="auto" w:fill="auto"/>
          </w:tcPr>
          <w:p w:rsidR="003311EC" w:rsidRPr="003311EC" w:rsidRDefault="003311EC" w:rsidP="003311EC">
            <w:pPr>
              <w:jc w:val="center"/>
              <w:rPr>
                <w:sz w:val="20"/>
                <w:szCs w:val="20"/>
              </w:rPr>
            </w:pPr>
            <w:r w:rsidRPr="003311EC">
              <w:rPr>
                <w:sz w:val="20"/>
                <w:szCs w:val="20"/>
              </w:rPr>
              <w:t>430,5</w:t>
            </w:r>
          </w:p>
        </w:tc>
        <w:tc>
          <w:tcPr>
            <w:tcW w:w="1985" w:type="dxa"/>
            <w:shd w:val="clear" w:color="auto" w:fill="auto"/>
          </w:tcPr>
          <w:p w:rsidR="003311EC" w:rsidRPr="003311EC" w:rsidRDefault="003311EC" w:rsidP="003311EC">
            <w:pPr>
              <w:jc w:val="center"/>
              <w:rPr>
                <w:sz w:val="20"/>
                <w:szCs w:val="20"/>
              </w:rPr>
            </w:pPr>
            <w:r w:rsidRPr="003311EC">
              <w:rPr>
                <w:sz w:val="20"/>
                <w:szCs w:val="20"/>
              </w:rPr>
              <w:t>2,2</w:t>
            </w:r>
          </w:p>
        </w:tc>
      </w:tr>
    </w:tbl>
    <w:p w:rsidR="003311EC" w:rsidRPr="003311EC" w:rsidRDefault="003311EC" w:rsidP="003311EC">
      <w:pPr>
        <w:spacing w:line="276" w:lineRule="auto"/>
        <w:rPr>
          <w:b/>
          <w:sz w:val="20"/>
          <w:szCs w:val="20"/>
        </w:rPr>
      </w:pPr>
    </w:p>
    <w:p w:rsidR="003311EC" w:rsidRPr="003311EC" w:rsidRDefault="003311EC" w:rsidP="003311EC">
      <w:pPr>
        <w:spacing w:line="276" w:lineRule="auto"/>
        <w:rPr>
          <w:b/>
          <w:sz w:val="20"/>
          <w:szCs w:val="20"/>
        </w:rPr>
      </w:pPr>
      <w:r w:rsidRPr="003311EC">
        <w:rPr>
          <w:b/>
          <w:sz w:val="20"/>
          <w:szCs w:val="20"/>
        </w:rPr>
        <w:t xml:space="preserve">Технология приготовления:                                                                                         </w:t>
      </w:r>
    </w:p>
    <w:p w:rsidR="003311EC" w:rsidRPr="003311EC" w:rsidRDefault="003311EC" w:rsidP="003311EC">
      <w:pPr>
        <w:spacing w:line="276" w:lineRule="auto"/>
        <w:rPr>
          <w:sz w:val="20"/>
          <w:szCs w:val="20"/>
        </w:rPr>
      </w:pPr>
      <w:r w:rsidRPr="003311EC">
        <w:rPr>
          <w:sz w:val="20"/>
          <w:szCs w:val="20"/>
        </w:rPr>
        <w:t>В протертый творог добавляют яйца, растертые с сахаром, крупу манную,  предварительно растворенный в горячей воде соль. Массу хорошо вымешивают. Полученную массу выкладывают слоем 3 - 5 см., на смазанный маслом растительным сухарями противень, смазывают сметаной и запекают в жарочном шкафу  25 - 30 минут, при температуре 250 - 280</w:t>
      </w:r>
      <w:r w:rsidRPr="003311EC">
        <w:rPr>
          <w:sz w:val="20"/>
          <w:szCs w:val="20"/>
          <w:vertAlign w:val="superscript"/>
          <w:lang w:val="en-US"/>
        </w:rPr>
        <w:t>o</w:t>
      </w:r>
      <w:r w:rsidRPr="003311EC">
        <w:rPr>
          <w:sz w:val="20"/>
          <w:szCs w:val="20"/>
          <w:vertAlign w:val="superscript"/>
        </w:rPr>
        <w:t xml:space="preserve">  </w:t>
      </w:r>
      <w:r w:rsidRPr="003311EC">
        <w:rPr>
          <w:sz w:val="20"/>
          <w:szCs w:val="20"/>
          <w:lang w:val="en-US"/>
        </w:rPr>
        <w:t>C</w:t>
      </w:r>
      <w:r w:rsidRPr="003311EC">
        <w:rPr>
          <w:sz w:val="20"/>
          <w:szCs w:val="20"/>
        </w:rPr>
        <w:t xml:space="preserve"> до образования румяной корочки. </w:t>
      </w:r>
    </w:p>
    <w:p w:rsidR="003311EC" w:rsidRPr="003311EC" w:rsidRDefault="003311EC" w:rsidP="003311EC">
      <w:pPr>
        <w:spacing w:line="276" w:lineRule="auto"/>
        <w:rPr>
          <w:sz w:val="20"/>
          <w:szCs w:val="20"/>
        </w:rPr>
      </w:pPr>
      <w:r w:rsidRPr="003311EC">
        <w:rPr>
          <w:sz w:val="20"/>
          <w:szCs w:val="20"/>
        </w:rPr>
        <w:t>Готовую запеканку разрезают на порции и отпускают. Температура подачи не ниже 65° C.</w:t>
      </w:r>
    </w:p>
    <w:p w:rsidR="003311EC" w:rsidRPr="003311EC" w:rsidRDefault="003311EC" w:rsidP="003311EC">
      <w:pPr>
        <w:spacing w:line="276" w:lineRule="auto"/>
        <w:rPr>
          <w:b/>
          <w:sz w:val="20"/>
          <w:szCs w:val="20"/>
        </w:rPr>
      </w:pPr>
    </w:p>
    <w:p w:rsidR="003311EC" w:rsidRPr="003311EC" w:rsidRDefault="003311EC" w:rsidP="003311EC">
      <w:pPr>
        <w:spacing w:line="276" w:lineRule="auto"/>
        <w:rPr>
          <w:b/>
          <w:sz w:val="20"/>
          <w:szCs w:val="20"/>
        </w:rPr>
      </w:pPr>
      <w:r w:rsidRPr="003311EC">
        <w:rPr>
          <w:b/>
          <w:sz w:val="20"/>
          <w:szCs w:val="20"/>
        </w:rPr>
        <w:t>Требования к качеству:</w:t>
      </w:r>
    </w:p>
    <w:p w:rsidR="003311EC" w:rsidRPr="003311EC" w:rsidRDefault="003311EC" w:rsidP="003311EC">
      <w:pPr>
        <w:spacing w:line="276" w:lineRule="auto"/>
        <w:rPr>
          <w:sz w:val="20"/>
          <w:szCs w:val="20"/>
        </w:rPr>
      </w:pPr>
      <w:r w:rsidRPr="003311EC">
        <w:rPr>
          <w:b/>
          <w:sz w:val="20"/>
          <w:szCs w:val="20"/>
        </w:rPr>
        <w:tab/>
      </w:r>
      <w:r w:rsidRPr="003311EC">
        <w:rPr>
          <w:b/>
          <w:i/>
          <w:sz w:val="20"/>
          <w:szCs w:val="20"/>
        </w:rPr>
        <w:t>Внешний вид:</w:t>
      </w:r>
      <w:r w:rsidRPr="003311EC">
        <w:rPr>
          <w:sz w:val="20"/>
          <w:szCs w:val="20"/>
        </w:rPr>
        <w:t xml:space="preserve"> порционные куски подрумянены, без трещин и прогорелых мест.</w:t>
      </w:r>
    </w:p>
    <w:p w:rsidR="003311EC" w:rsidRPr="003311EC" w:rsidRDefault="003311EC" w:rsidP="003311EC">
      <w:pPr>
        <w:spacing w:line="276" w:lineRule="auto"/>
        <w:rPr>
          <w:sz w:val="20"/>
          <w:szCs w:val="20"/>
        </w:rPr>
      </w:pPr>
      <w:r w:rsidRPr="003311EC">
        <w:rPr>
          <w:sz w:val="20"/>
          <w:szCs w:val="20"/>
        </w:rPr>
        <w:tab/>
      </w:r>
      <w:r w:rsidRPr="003311EC">
        <w:rPr>
          <w:b/>
          <w:i/>
          <w:sz w:val="20"/>
          <w:szCs w:val="20"/>
        </w:rPr>
        <w:t>Консистенция:</w:t>
      </w:r>
      <w:r w:rsidRPr="003311EC">
        <w:rPr>
          <w:sz w:val="20"/>
          <w:szCs w:val="20"/>
        </w:rPr>
        <w:t xml:space="preserve"> однородная, нежная.</w:t>
      </w:r>
    </w:p>
    <w:p w:rsidR="003311EC" w:rsidRPr="003311EC" w:rsidRDefault="003311EC" w:rsidP="003311EC">
      <w:pPr>
        <w:spacing w:line="276" w:lineRule="auto"/>
        <w:rPr>
          <w:sz w:val="20"/>
          <w:szCs w:val="20"/>
        </w:rPr>
      </w:pPr>
      <w:r w:rsidRPr="003311EC">
        <w:rPr>
          <w:sz w:val="20"/>
          <w:szCs w:val="20"/>
        </w:rPr>
        <w:tab/>
      </w:r>
      <w:r w:rsidRPr="003311EC">
        <w:rPr>
          <w:b/>
          <w:i/>
          <w:sz w:val="20"/>
          <w:szCs w:val="20"/>
        </w:rPr>
        <w:t>Цвет:</w:t>
      </w:r>
      <w:r w:rsidRPr="003311EC">
        <w:rPr>
          <w:sz w:val="20"/>
          <w:szCs w:val="20"/>
        </w:rPr>
        <w:t xml:space="preserve"> корочки - золотистая, на разрезе - кремовый.</w:t>
      </w:r>
    </w:p>
    <w:p w:rsidR="003311EC" w:rsidRPr="003311EC" w:rsidRDefault="003311EC" w:rsidP="003311EC">
      <w:pPr>
        <w:spacing w:line="276" w:lineRule="auto"/>
        <w:ind w:left="709"/>
        <w:rPr>
          <w:sz w:val="20"/>
          <w:szCs w:val="20"/>
        </w:rPr>
      </w:pPr>
      <w:r w:rsidRPr="003311EC">
        <w:rPr>
          <w:b/>
          <w:i/>
          <w:sz w:val="20"/>
          <w:szCs w:val="20"/>
        </w:rPr>
        <w:t>Вкус:</w:t>
      </w:r>
      <w:r w:rsidRPr="003311EC">
        <w:rPr>
          <w:sz w:val="20"/>
          <w:szCs w:val="20"/>
        </w:rPr>
        <w:t xml:space="preserve"> творога, сладковатый.</w:t>
      </w:r>
    </w:p>
    <w:p w:rsidR="003311EC" w:rsidRPr="003311EC" w:rsidRDefault="003311EC" w:rsidP="003311EC">
      <w:pPr>
        <w:spacing w:line="276" w:lineRule="auto"/>
        <w:ind w:left="709"/>
        <w:rPr>
          <w:sz w:val="20"/>
          <w:szCs w:val="20"/>
        </w:rPr>
        <w:sectPr w:rsidR="003311EC" w:rsidRPr="003311EC" w:rsidSect="0073179A">
          <w:pgSz w:w="11906" w:h="16838"/>
          <w:pgMar w:top="851" w:right="851" w:bottom="851" w:left="1701" w:header="709" w:footer="709" w:gutter="0"/>
          <w:cols w:space="708"/>
          <w:docGrid w:linePitch="360"/>
        </w:sectPr>
      </w:pPr>
      <w:r w:rsidRPr="003311EC">
        <w:rPr>
          <w:b/>
          <w:i/>
          <w:sz w:val="20"/>
          <w:szCs w:val="20"/>
        </w:rPr>
        <w:t xml:space="preserve">Запах: </w:t>
      </w:r>
      <w:r w:rsidRPr="003311EC">
        <w:rPr>
          <w:sz w:val="20"/>
          <w:szCs w:val="20"/>
        </w:rPr>
        <w:t xml:space="preserve"> продуктами, входящим в блюдо.</w:t>
      </w:r>
    </w:p>
    <w:p w:rsidR="003311EC" w:rsidRPr="003311EC" w:rsidRDefault="003311EC" w:rsidP="003311EC">
      <w:pPr>
        <w:spacing w:line="276" w:lineRule="auto"/>
        <w:rPr>
          <w:b/>
          <w:sz w:val="20"/>
          <w:szCs w:val="20"/>
        </w:rPr>
      </w:pPr>
      <w:r w:rsidRPr="003311EC">
        <w:rPr>
          <w:b/>
          <w:sz w:val="20"/>
          <w:szCs w:val="20"/>
        </w:rPr>
        <w:lastRenderedPageBreak/>
        <w:t xml:space="preserve">Технологическая карта </w:t>
      </w:r>
    </w:p>
    <w:p w:rsidR="003311EC" w:rsidRPr="003311EC" w:rsidRDefault="003311EC" w:rsidP="003311EC">
      <w:pPr>
        <w:spacing w:line="276" w:lineRule="auto"/>
        <w:rPr>
          <w:b/>
          <w:sz w:val="20"/>
          <w:szCs w:val="20"/>
        </w:rPr>
      </w:pPr>
      <w:r w:rsidRPr="003311EC">
        <w:rPr>
          <w:b/>
          <w:sz w:val="20"/>
          <w:szCs w:val="20"/>
        </w:rPr>
        <w:t>Наименование изделия: Блинчики с фруктовой начинкой</w:t>
      </w:r>
    </w:p>
    <w:p w:rsidR="003311EC" w:rsidRPr="003311EC" w:rsidRDefault="003311EC" w:rsidP="003311EC">
      <w:pPr>
        <w:spacing w:line="276" w:lineRule="auto"/>
        <w:rPr>
          <w:b/>
          <w:sz w:val="20"/>
          <w:szCs w:val="20"/>
          <w:u w:val="single"/>
        </w:rPr>
      </w:pPr>
      <w:r w:rsidRPr="003311EC">
        <w:rPr>
          <w:b/>
          <w:sz w:val="20"/>
          <w:szCs w:val="20"/>
        </w:rPr>
        <w:t>Номер рецептуры: № 398</w:t>
      </w:r>
    </w:p>
    <w:p w:rsidR="003311EC" w:rsidRPr="003311EC" w:rsidRDefault="003311EC" w:rsidP="003311EC">
      <w:pPr>
        <w:spacing w:after="240" w:line="276" w:lineRule="auto"/>
        <w:rPr>
          <w:b/>
          <w:sz w:val="20"/>
          <w:szCs w:val="20"/>
        </w:rPr>
      </w:pPr>
      <w:r w:rsidRPr="003311EC">
        <w:rPr>
          <w:b/>
          <w:sz w:val="20"/>
          <w:szCs w:val="20"/>
        </w:rPr>
        <w:t xml:space="preserve">Наименование сборника рецептур:                                                                                  </w:t>
      </w:r>
      <w:r w:rsidRPr="003311EC">
        <w:rPr>
          <w:color w:val="000000"/>
          <w:sz w:val="20"/>
          <w:szCs w:val="20"/>
        </w:rPr>
        <w:t xml:space="preserve">Сборник технологических нормативов, сборник рецептур на продукцию для обучающихся во всех образовательных учреждений, разработано: Учреждением Российской Академии Медицинских наук исследовательский институт питания РАМН директор </w:t>
      </w:r>
      <w:proofErr w:type="spellStart"/>
      <w:r w:rsidRPr="003311EC">
        <w:rPr>
          <w:color w:val="000000"/>
          <w:sz w:val="20"/>
          <w:szCs w:val="20"/>
        </w:rPr>
        <w:t>Тутельян</w:t>
      </w:r>
      <w:proofErr w:type="spellEnd"/>
      <w:r w:rsidRPr="003311EC">
        <w:rPr>
          <w:color w:val="000000"/>
          <w:sz w:val="20"/>
          <w:szCs w:val="20"/>
        </w:rPr>
        <w:t xml:space="preserve"> В.А. сборник 2015 г</w:t>
      </w:r>
      <w:r w:rsidRPr="003311EC">
        <w:rPr>
          <w:b/>
          <w:sz w:val="20"/>
          <w:szCs w:val="20"/>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030"/>
        <w:gridCol w:w="3633"/>
      </w:tblGrid>
      <w:tr w:rsidR="003311EC" w:rsidRPr="003311EC" w:rsidTr="0073179A">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3311EC" w:rsidRPr="003311EC" w:rsidRDefault="003311EC" w:rsidP="003311EC">
            <w:pPr>
              <w:jc w:val="center"/>
              <w:rPr>
                <w:b/>
                <w:sz w:val="20"/>
                <w:szCs w:val="20"/>
              </w:rPr>
            </w:pPr>
            <w:r w:rsidRPr="003311EC">
              <w:rPr>
                <w:b/>
                <w:sz w:val="20"/>
                <w:szCs w:val="20"/>
              </w:rPr>
              <w:t>Наименование сырья</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3311EC" w:rsidRPr="003311EC" w:rsidRDefault="003311EC" w:rsidP="003311EC">
            <w:pPr>
              <w:jc w:val="center"/>
              <w:rPr>
                <w:b/>
                <w:sz w:val="20"/>
                <w:szCs w:val="20"/>
              </w:rPr>
            </w:pPr>
            <w:r w:rsidRPr="003311EC">
              <w:rPr>
                <w:b/>
                <w:sz w:val="20"/>
                <w:szCs w:val="20"/>
              </w:rPr>
              <w:t>Расход сырья и полуфабрикатов</w:t>
            </w:r>
          </w:p>
        </w:tc>
      </w:tr>
      <w:tr w:rsidR="003311EC" w:rsidRPr="003311EC" w:rsidTr="0073179A">
        <w:trPr>
          <w:trHeight w:val="340"/>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3311EC" w:rsidRPr="003311EC" w:rsidRDefault="003311EC" w:rsidP="003311EC">
            <w:pPr>
              <w:rPr>
                <w:b/>
                <w:sz w:val="20"/>
                <w:szCs w:val="20"/>
              </w:rPr>
            </w:pPr>
          </w:p>
        </w:tc>
        <w:tc>
          <w:tcPr>
            <w:tcW w:w="6663" w:type="dxa"/>
            <w:gridSpan w:val="2"/>
            <w:vMerge w:val="restart"/>
            <w:tcBorders>
              <w:top w:val="single" w:sz="4" w:space="0" w:color="auto"/>
              <w:left w:val="single" w:sz="4" w:space="0" w:color="auto"/>
              <w:right w:val="single" w:sz="4" w:space="0" w:color="auto"/>
            </w:tcBorders>
            <w:vAlign w:val="center"/>
            <w:hideMark/>
          </w:tcPr>
          <w:p w:rsidR="003311EC" w:rsidRPr="003311EC" w:rsidRDefault="003311EC" w:rsidP="003311EC">
            <w:pPr>
              <w:jc w:val="center"/>
              <w:rPr>
                <w:b/>
                <w:sz w:val="20"/>
                <w:szCs w:val="20"/>
              </w:rPr>
            </w:pPr>
            <w:r w:rsidRPr="003311EC">
              <w:rPr>
                <w:b/>
                <w:sz w:val="20"/>
                <w:szCs w:val="20"/>
              </w:rPr>
              <w:t>сырье, г</w:t>
            </w:r>
          </w:p>
        </w:tc>
      </w:tr>
      <w:tr w:rsidR="003311EC" w:rsidRPr="003311EC" w:rsidTr="0073179A">
        <w:tc>
          <w:tcPr>
            <w:tcW w:w="2835"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rPr>
                <w:sz w:val="20"/>
                <w:szCs w:val="20"/>
              </w:rPr>
            </w:pPr>
            <w:r w:rsidRPr="003311EC">
              <w:rPr>
                <w:sz w:val="20"/>
                <w:szCs w:val="20"/>
              </w:rPr>
              <w:t>Тесто для блинов №399</w:t>
            </w:r>
          </w:p>
        </w:tc>
        <w:tc>
          <w:tcPr>
            <w:tcW w:w="6663" w:type="dxa"/>
            <w:gridSpan w:val="2"/>
            <w:vMerge/>
            <w:tcBorders>
              <w:left w:val="single" w:sz="4" w:space="0" w:color="auto"/>
              <w:bottom w:val="single" w:sz="4" w:space="0" w:color="auto"/>
              <w:right w:val="single" w:sz="4" w:space="0" w:color="auto"/>
            </w:tcBorders>
            <w:vAlign w:val="center"/>
          </w:tcPr>
          <w:p w:rsidR="003311EC" w:rsidRPr="003311EC" w:rsidRDefault="003311EC" w:rsidP="003311EC">
            <w:pPr>
              <w:jc w:val="center"/>
              <w:rPr>
                <w:sz w:val="20"/>
                <w:szCs w:val="20"/>
              </w:rPr>
            </w:pPr>
          </w:p>
        </w:tc>
      </w:tr>
      <w:tr w:rsidR="003311EC" w:rsidRPr="003311EC" w:rsidTr="0073179A">
        <w:tc>
          <w:tcPr>
            <w:tcW w:w="2835"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rPr>
                <w:sz w:val="20"/>
                <w:szCs w:val="20"/>
              </w:rPr>
            </w:pPr>
            <w:r w:rsidRPr="003311EC">
              <w:rPr>
                <w:sz w:val="20"/>
                <w:szCs w:val="20"/>
              </w:rPr>
              <w:t>Мука</w:t>
            </w:r>
          </w:p>
        </w:tc>
        <w:tc>
          <w:tcPr>
            <w:tcW w:w="3030"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sz w:val="20"/>
                <w:szCs w:val="20"/>
              </w:rPr>
            </w:pPr>
            <w:r w:rsidRPr="003311EC">
              <w:rPr>
                <w:sz w:val="20"/>
                <w:szCs w:val="20"/>
              </w:rPr>
              <w:t>37,4</w:t>
            </w:r>
          </w:p>
        </w:tc>
        <w:tc>
          <w:tcPr>
            <w:tcW w:w="3633"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sz w:val="20"/>
                <w:szCs w:val="20"/>
              </w:rPr>
            </w:pPr>
            <w:r w:rsidRPr="003311EC">
              <w:rPr>
                <w:sz w:val="20"/>
                <w:szCs w:val="20"/>
              </w:rPr>
              <w:t>41,6</w:t>
            </w:r>
          </w:p>
        </w:tc>
      </w:tr>
      <w:tr w:rsidR="003311EC" w:rsidRPr="003311EC" w:rsidTr="0073179A">
        <w:tc>
          <w:tcPr>
            <w:tcW w:w="2835"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rPr>
                <w:sz w:val="20"/>
                <w:szCs w:val="20"/>
              </w:rPr>
            </w:pPr>
            <w:r w:rsidRPr="003311EC">
              <w:rPr>
                <w:sz w:val="20"/>
                <w:szCs w:val="20"/>
              </w:rPr>
              <w:t>вода</w:t>
            </w:r>
          </w:p>
        </w:tc>
        <w:tc>
          <w:tcPr>
            <w:tcW w:w="3030"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sz w:val="20"/>
                <w:szCs w:val="20"/>
              </w:rPr>
            </w:pPr>
            <w:r w:rsidRPr="003311EC">
              <w:rPr>
                <w:sz w:val="20"/>
                <w:szCs w:val="20"/>
              </w:rPr>
              <w:t>94</w:t>
            </w:r>
          </w:p>
        </w:tc>
        <w:tc>
          <w:tcPr>
            <w:tcW w:w="3633"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sz w:val="20"/>
                <w:szCs w:val="20"/>
              </w:rPr>
            </w:pPr>
            <w:r w:rsidRPr="003311EC">
              <w:rPr>
                <w:sz w:val="20"/>
                <w:szCs w:val="20"/>
              </w:rPr>
              <w:t>104</w:t>
            </w:r>
          </w:p>
        </w:tc>
      </w:tr>
      <w:tr w:rsidR="003311EC" w:rsidRPr="003311EC" w:rsidTr="0073179A">
        <w:tc>
          <w:tcPr>
            <w:tcW w:w="2835"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rPr>
                <w:sz w:val="20"/>
                <w:szCs w:val="20"/>
              </w:rPr>
            </w:pPr>
            <w:r w:rsidRPr="003311EC">
              <w:rPr>
                <w:sz w:val="20"/>
                <w:szCs w:val="20"/>
              </w:rPr>
              <w:t>яйца</w:t>
            </w:r>
          </w:p>
        </w:tc>
        <w:tc>
          <w:tcPr>
            <w:tcW w:w="3030"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sz w:val="20"/>
                <w:szCs w:val="20"/>
              </w:rPr>
            </w:pPr>
            <w:r w:rsidRPr="003311EC">
              <w:rPr>
                <w:sz w:val="20"/>
                <w:szCs w:val="20"/>
              </w:rPr>
              <w:t>7,2</w:t>
            </w:r>
          </w:p>
        </w:tc>
        <w:tc>
          <w:tcPr>
            <w:tcW w:w="3633"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sz w:val="20"/>
                <w:szCs w:val="20"/>
              </w:rPr>
            </w:pPr>
            <w:r w:rsidRPr="003311EC">
              <w:rPr>
                <w:sz w:val="20"/>
                <w:szCs w:val="20"/>
              </w:rPr>
              <w:t>8</w:t>
            </w:r>
          </w:p>
        </w:tc>
      </w:tr>
      <w:tr w:rsidR="003311EC" w:rsidRPr="003311EC" w:rsidTr="0073179A">
        <w:trPr>
          <w:trHeight w:val="345"/>
        </w:trPr>
        <w:tc>
          <w:tcPr>
            <w:tcW w:w="2835" w:type="dxa"/>
            <w:tcBorders>
              <w:top w:val="single" w:sz="4" w:space="0" w:color="auto"/>
              <w:left w:val="single" w:sz="4" w:space="0" w:color="auto"/>
              <w:right w:val="single" w:sz="4" w:space="0" w:color="auto"/>
            </w:tcBorders>
            <w:vAlign w:val="center"/>
          </w:tcPr>
          <w:p w:rsidR="003311EC" w:rsidRPr="003311EC" w:rsidRDefault="003311EC" w:rsidP="003311EC">
            <w:pPr>
              <w:rPr>
                <w:sz w:val="20"/>
                <w:szCs w:val="20"/>
              </w:rPr>
            </w:pPr>
            <w:r w:rsidRPr="003311EC">
              <w:rPr>
                <w:sz w:val="20"/>
                <w:szCs w:val="20"/>
              </w:rPr>
              <w:t>сахар</w:t>
            </w:r>
          </w:p>
        </w:tc>
        <w:tc>
          <w:tcPr>
            <w:tcW w:w="3030"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sz w:val="20"/>
                <w:szCs w:val="20"/>
              </w:rPr>
            </w:pPr>
            <w:r w:rsidRPr="003311EC">
              <w:rPr>
                <w:sz w:val="20"/>
                <w:szCs w:val="20"/>
              </w:rPr>
              <w:t>2,25</w:t>
            </w:r>
          </w:p>
        </w:tc>
        <w:tc>
          <w:tcPr>
            <w:tcW w:w="3633"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sz w:val="20"/>
                <w:szCs w:val="20"/>
              </w:rPr>
            </w:pPr>
            <w:r w:rsidRPr="003311EC">
              <w:rPr>
                <w:sz w:val="20"/>
                <w:szCs w:val="20"/>
              </w:rPr>
              <w:t>2,5</w:t>
            </w:r>
          </w:p>
        </w:tc>
      </w:tr>
      <w:tr w:rsidR="003311EC" w:rsidRPr="003311EC" w:rsidTr="0073179A">
        <w:trPr>
          <w:trHeight w:val="195"/>
        </w:trPr>
        <w:tc>
          <w:tcPr>
            <w:tcW w:w="2835" w:type="dxa"/>
            <w:tcBorders>
              <w:left w:val="single" w:sz="4" w:space="0" w:color="auto"/>
              <w:bottom w:val="single" w:sz="4" w:space="0" w:color="auto"/>
              <w:right w:val="single" w:sz="4" w:space="0" w:color="auto"/>
            </w:tcBorders>
            <w:vAlign w:val="center"/>
          </w:tcPr>
          <w:p w:rsidR="003311EC" w:rsidRPr="003311EC" w:rsidRDefault="003311EC" w:rsidP="003311EC">
            <w:pPr>
              <w:rPr>
                <w:sz w:val="20"/>
                <w:szCs w:val="20"/>
              </w:rPr>
            </w:pPr>
            <w:r w:rsidRPr="003311EC">
              <w:rPr>
                <w:sz w:val="20"/>
                <w:szCs w:val="20"/>
              </w:rPr>
              <w:t>соль</w:t>
            </w:r>
          </w:p>
        </w:tc>
        <w:tc>
          <w:tcPr>
            <w:tcW w:w="3030"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sz w:val="20"/>
                <w:szCs w:val="20"/>
              </w:rPr>
            </w:pPr>
            <w:r w:rsidRPr="003311EC">
              <w:rPr>
                <w:sz w:val="20"/>
                <w:szCs w:val="20"/>
              </w:rPr>
              <w:t>0,7</w:t>
            </w:r>
          </w:p>
        </w:tc>
        <w:tc>
          <w:tcPr>
            <w:tcW w:w="3633"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sz w:val="20"/>
                <w:szCs w:val="20"/>
              </w:rPr>
            </w:pPr>
            <w:r w:rsidRPr="003311EC">
              <w:rPr>
                <w:sz w:val="20"/>
                <w:szCs w:val="20"/>
              </w:rPr>
              <w:t>0,8</w:t>
            </w:r>
          </w:p>
        </w:tc>
      </w:tr>
      <w:tr w:rsidR="003311EC" w:rsidRPr="003311EC" w:rsidTr="0073179A">
        <w:tc>
          <w:tcPr>
            <w:tcW w:w="2835"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rPr>
                <w:sz w:val="20"/>
                <w:szCs w:val="20"/>
              </w:rPr>
            </w:pPr>
            <w:r w:rsidRPr="003311EC">
              <w:rPr>
                <w:sz w:val="20"/>
                <w:szCs w:val="20"/>
              </w:rPr>
              <w:t>Масло растительное</w:t>
            </w:r>
          </w:p>
        </w:tc>
        <w:tc>
          <w:tcPr>
            <w:tcW w:w="3030"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sz w:val="20"/>
                <w:szCs w:val="20"/>
              </w:rPr>
            </w:pPr>
            <w:r w:rsidRPr="003311EC">
              <w:rPr>
                <w:sz w:val="20"/>
                <w:szCs w:val="20"/>
              </w:rPr>
              <w:t>2,7</w:t>
            </w:r>
          </w:p>
        </w:tc>
        <w:tc>
          <w:tcPr>
            <w:tcW w:w="3633"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sz w:val="20"/>
                <w:szCs w:val="20"/>
              </w:rPr>
            </w:pPr>
            <w:r w:rsidRPr="003311EC">
              <w:rPr>
                <w:sz w:val="20"/>
                <w:szCs w:val="20"/>
              </w:rPr>
              <w:t>3</w:t>
            </w:r>
          </w:p>
        </w:tc>
      </w:tr>
      <w:tr w:rsidR="003311EC" w:rsidRPr="003311EC" w:rsidTr="0073179A">
        <w:tc>
          <w:tcPr>
            <w:tcW w:w="2835"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rPr>
                <w:i/>
                <w:sz w:val="20"/>
                <w:szCs w:val="20"/>
              </w:rPr>
            </w:pPr>
            <w:r w:rsidRPr="003311EC">
              <w:rPr>
                <w:i/>
                <w:sz w:val="20"/>
                <w:szCs w:val="20"/>
              </w:rPr>
              <w:t>Масса блинов</w:t>
            </w:r>
          </w:p>
        </w:tc>
        <w:tc>
          <w:tcPr>
            <w:tcW w:w="3030"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i/>
                <w:sz w:val="20"/>
                <w:szCs w:val="20"/>
              </w:rPr>
            </w:pPr>
            <w:r w:rsidRPr="003311EC">
              <w:rPr>
                <w:i/>
                <w:sz w:val="20"/>
                <w:szCs w:val="20"/>
              </w:rPr>
              <w:t>90</w:t>
            </w:r>
          </w:p>
        </w:tc>
        <w:tc>
          <w:tcPr>
            <w:tcW w:w="3633"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i/>
                <w:sz w:val="20"/>
                <w:szCs w:val="20"/>
              </w:rPr>
            </w:pPr>
            <w:r w:rsidRPr="003311EC">
              <w:rPr>
                <w:i/>
                <w:sz w:val="20"/>
                <w:szCs w:val="20"/>
              </w:rPr>
              <w:t>100</w:t>
            </w:r>
          </w:p>
        </w:tc>
      </w:tr>
      <w:tr w:rsidR="003311EC" w:rsidRPr="003311EC" w:rsidTr="0073179A">
        <w:tc>
          <w:tcPr>
            <w:tcW w:w="2835"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rPr>
                <w:i/>
                <w:sz w:val="20"/>
                <w:szCs w:val="20"/>
              </w:rPr>
            </w:pPr>
            <w:r w:rsidRPr="003311EC">
              <w:rPr>
                <w:i/>
                <w:sz w:val="20"/>
                <w:szCs w:val="20"/>
              </w:rPr>
              <w:t xml:space="preserve">Масса начинки </w:t>
            </w:r>
          </w:p>
        </w:tc>
        <w:tc>
          <w:tcPr>
            <w:tcW w:w="3030"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i/>
                <w:sz w:val="20"/>
                <w:szCs w:val="20"/>
              </w:rPr>
            </w:pPr>
            <w:r w:rsidRPr="003311EC">
              <w:rPr>
                <w:i/>
                <w:sz w:val="20"/>
                <w:szCs w:val="20"/>
              </w:rPr>
              <w:t>30</w:t>
            </w:r>
          </w:p>
        </w:tc>
        <w:tc>
          <w:tcPr>
            <w:tcW w:w="3633"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i/>
                <w:sz w:val="20"/>
                <w:szCs w:val="20"/>
              </w:rPr>
            </w:pPr>
            <w:r w:rsidRPr="003311EC">
              <w:rPr>
                <w:i/>
                <w:sz w:val="20"/>
                <w:szCs w:val="20"/>
              </w:rPr>
              <w:t>50</w:t>
            </w:r>
          </w:p>
        </w:tc>
      </w:tr>
      <w:tr w:rsidR="003311EC" w:rsidRPr="003311EC" w:rsidTr="0073179A">
        <w:tc>
          <w:tcPr>
            <w:tcW w:w="2835" w:type="dxa"/>
            <w:tcBorders>
              <w:top w:val="single" w:sz="4" w:space="0" w:color="auto"/>
              <w:left w:val="single" w:sz="4" w:space="0" w:color="auto"/>
              <w:bottom w:val="single" w:sz="4" w:space="0" w:color="auto"/>
              <w:right w:val="single" w:sz="4" w:space="0" w:color="auto"/>
            </w:tcBorders>
            <w:hideMark/>
          </w:tcPr>
          <w:p w:rsidR="003311EC" w:rsidRPr="003311EC" w:rsidRDefault="003311EC" w:rsidP="003311EC">
            <w:pPr>
              <w:rPr>
                <w:b/>
                <w:sz w:val="20"/>
                <w:szCs w:val="20"/>
              </w:rPr>
            </w:pPr>
            <w:r w:rsidRPr="003311EC">
              <w:rPr>
                <w:b/>
                <w:sz w:val="20"/>
                <w:szCs w:val="20"/>
              </w:rPr>
              <w:t>Выход с джемом:</w:t>
            </w:r>
          </w:p>
        </w:tc>
        <w:tc>
          <w:tcPr>
            <w:tcW w:w="3030"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b/>
                <w:sz w:val="20"/>
                <w:szCs w:val="20"/>
              </w:rPr>
            </w:pPr>
            <w:r w:rsidRPr="003311EC">
              <w:rPr>
                <w:b/>
                <w:sz w:val="20"/>
                <w:szCs w:val="20"/>
              </w:rPr>
              <w:t>120</w:t>
            </w:r>
          </w:p>
        </w:tc>
        <w:tc>
          <w:tcPr>
            <w:tcW w:w="3633"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b/>
                <w:sz w:val="20"/>
                <w:szCs w:val="20"/>
              </w:rPr>
            </w:pPr>
            <w:r w:rsidRPr="003311EC">
              <w:rPr>
                <w:b/>
                <w:sz w:val="20"/>
                <w:szCs w:val="20"/>
              </w:rPr>
              <w:t>150</w:t>
            </w:r>
          </w:p>
        </w:tc>
      </w:tr>
    </w:tbl>
    <w:p w:rsidR="003311EC" w:rsidRPr="003311EC" w:rsidRDefault="003311EC" w:rsidP="003311EC">
      <w:pPr>
        <w:rPr>
          <w:i/>
          <w:sz w:val="20"/>
          <w:szCs w:val="20"/>
        </w:rPr>
      </w:pPr>
    </w:p>
    <w:p w:rsidR="003311EC" w:rsidRPr="003311EC" w:rsidRDefault="003311EC" w:rsidP="003311EC">
      <w:pPr>
        <w:rPr>
          <w:b/>
          <w:sz w:val="20"/>
          <w:szCs w:val="20"/>
        </w:rPr>
      </w:pPr>
      <w:r w:rsidRPr="003311EC">
        <w:rPr>
          <w:b/>
          <w:sz w:val="20"/>
          <w:szCs w:val="20"/>
        </w:rPr>
        <w:t>Химический состав данного блюда:</w:t>
      </w:r>
    </w:p>
    <w:p w:rsidR="003311EC" w:rsidRPr="003311EC" w:rsidRDefault="003311EC" w:rsidP="003311EC">
      <w:pP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559"/>
        <w:gridCol w:w="2835"/>
        <w:gridCol w:w="2127"/>
      </w:tblGrid>
      <w:tr w:rsidR="003311EC" w:rsidRPr="003311EC" w:rsidTr="0073179A">
        <w:tc>
          <w:tcPr>
            <w:tcW w:w="7371" w:type="dxa"/>
            <w:gridSpan w:val="4"/>
            <w:tcBorders>
              <w:top w:val="single" w:sz="4" w:space="0" w:color="auto"/>
              <w:left w:val="single" w:sz="4" w:space="0" w:color="auto"/>
              <w:bottom w:val="single" w:sz="4" w:space="0" w:color="auto"/>
              <w:right w:val="single" w:sz="4" w:space="0" w:color="auto"/>
            </w:tcBorders>
            <w:vAlign w:val="center"/>
            <w:hideMark/>
          </w:tcPr>
          <w:p w:rsidR="003311EC" w:rsidRPr="003311EC" w:rsidRDefault="003311EC" w:rsidP="003311EC">
            <w:pPr>
              <w:jc w:val="center"/>
              <w:rPr>
                <w:b/>
                <w:sz w:val="20"/>
                <w:szCs w:val="20"/>
              </w:rPr>
            </w:pPr>
            <w:r w:rsidRPr="003311EC">
              <w:rPr>
                <w:b/>
                <w:sz w:val="20"/>
                <w:szCs w:val="20"/>
              </w:rPr>
              <w:t>Пищевые вещества</w:t>
            </w:r>
          </w:p>
        </w:tc>
        <w:tc>
          <w:tcPr>
            <w:tcW w:w="2127" w:type="dxa"/>
            <w:vMerge w:val="restart"/>
            <w:tcBorders>
              <w:top w:val="single" w:sz="4" w:space="0" w:color="auto"/>
              <w:left w:val="single" w:sz="4" w:space="0" w:color="auto"/>
              <w:right w:val="single" w:sz="4" w:space="0" w:color="auto"/>
            </w:tcBorders>
            <w:vAlign w:val="center"/>
            <w:hideMark/>
          </w:tcPr>
          <w:p w:rsidR="003311EC" w:rsidRPr="003311EC" w:rsidRDefault="003311EC" w:rsidP="003311EC">
            <w:pPr>
              <w:jc w:val="center"/>
              <w:rPr>
                <w:b/>
                <w:sz w:val="20"/>
                <w:szCs w:val="20"/>
              </w:rPr>
            </w:pPr>
            <w:r w:rsidRPr="003311EC">
              <w:rPr>
                <w:b/>
                <w:sz w:val="20"/>
                <w:szCs w:val="20"/>
              </w:rPr>
              <w:t>Витамин С, мг</w:t>
            </w:r>
          </w:p>
          <w:p w:rsidR="003311EC" w:rsidRPr="003311EC" w:rsidRDefault="003311EC" w:rsidP="003311EC">
            <w:pPr>
              <w:jc w:val="center"/>
              <w:rPr>
                <w:b/>
                <w:sz w:val="20"/>
                <w:szCs w:val="20"/>
              </w:rPr>
            </w:pPr>
          </w:p>
        </w:tc>
      </w:tr>
      <w:tr w:rsidR="003311EC" w:rsidRPr="003311EC" w:rsidTr="0073179A">
        <w:tc>
          <w:tcPr>
            <w:tcW w:w="1560" w:type="dxa"/>
            <w:tcBorders>
              <w:top w:val="single" w:sz="4" w:space="0" w:color="auto"/>
              <w:left w:val="single" w:sz="4" w:space="0" w:color="auto"/>
              <w:bottom w:val="single" w:sz="4" w:space="0" w:color="auto"/>
              <w:right w:val="single" w:sz="4" w:space="0" w:color="auto"/>
            </w:tcBorders>
            <w:vAlign w:val="center"/>
            <w:hideMark/>
          </w:tcPr>
          <w:p w:rsidR="003311EC" w:rsidRPr="003311EC" w:rsidRDefault="003311EC" w:rsidP="003311EC">
            <w:pPr>
              <w:jc w:val="center"/>
              <w:rPr>
                <w:b/>
                <w:sz w:val="20"/>
                <w:szCs w:val="20"/>
              </w:rPr>
            </w:pPr>
            <w:r w:rsidRPr="003311EC">
              <w:rPr>
                <w:b/>
                <w:sz w:val="20"/>
                <w:szCs w:val="20"/>
              </w:rPr>
              <w:t>белки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3311EC" w:rsidRPr="003311EC" w:rsidRDefault="003311EC" w:rsidP="003311EC">
            <w:pPr>
              <w:jc w:val="center"/>
              <w:rPr>
                <w:b/>
                <w:sz w:val="20"/>
                <w:szCs w:val="20"/>
              </w:rPr>
            </w:pPr>
            <w:r w:rsidRPr="003311EC">
              <w:rPr>
                <w:b/>
                <w:sz w:val="20"/>
                <w:szCs w:val="20"/>
              </w:rPr>
              <w:t>жиры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11EC" w:rsidRPr="003311EC" w:rsidRDefault="003311EC" w:rsidP="003311EC">
            <w:pPr>
              <w:jc w:val="center"/>
              <w:rPr>
                <w:b/>
                <w:sz w:val="20"/>
                <w:szCs w:val="20"/>
              </w:rPr>
            </w:pPr>
            <w:r w:rsidRPr="003311EC">
              <w:rPr>
                <w:b/>
                <w:sz w:val="20"/>
                <w:szCs w:val="20"/>
              </w:rPr>
              <w:t>углеводы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3311EC" w:rsidRPr="003311EC" w:rsidRDefault="003311EC" w:rsidP="003311EC">
            <w:pPr>
              <w:jc w:val="center"/>
              <w:rPr>
                <w:b/>
                <w:sz w:val="20"/>
                <w:szCs w:val="20"/>
              </w:rPr>
            </w:pPr>
            <w:proofErr w:type="spellStart"/>
            <w:r w:rsidRPr="003311EC">
              <w:rPr>
                <w:b/>
                <w:sz w:val="20"/>
                <w:szCs w:val="20"/>
              </w:rPr>
              <w:t>энерг</w:t>
            </w:r>
            <w:proofErr w:type="spellEnd"/>
            <w:r w:rsidRPr="003311EC">
              <w:rPr>
                <w:b/>
                <w:sz w:val="20"/>
                <w:szCs w:val="20"/>
              </w:rPr>
              <w:t>. ценность, ккал</w:t>
            </w:r>
          </w:p>
        </w:tc>
        <w:tc>
          <w:tcPr>
            <w:tcW w:w="2127" w:type="dxa"/>
            <w:vMerge/>
            <w:tcBorders>
              <w:left w:val="single" w:sz="4" w:space="0" w:color="auto"/>
              <w:bottom w:val="single" w:sz="4" w:space="0" w:color="auto"/>
              <w:right w:val="single" w:sz="4" w:space="0" w:color="auto"/>
            </w:tcBorders>
            <w:vAlign w:val="center"/>
            <w:hideMark/>
          </w:tcPr>
          <w:p w:rsidR="003311EC" w:rsidRPr="003311EC" w:rsidRDefault="003311EC" w:rsidP="003311EC">
            <w:pPr>
              <w:jc w:val="center"/>
              <w:rPr>
                <w:b/>
                <w:sz w:val="20"/>
                <w:szCs w:val="20"/>
                <w:lang w:val="en-US"/>
              </w:rPr>
            </w:pPr>
          </w:p>
        </w:tc>
      </w:tr>
      <w:tr w:rsidR="003311EC" w:rsidRPr="003311EC" w:rsidTr="0073179A">
        <w:tc>
          <w:tcPr>
            <w:tcW w:w="1560" w:type="dxa"/>
            <w:tcBorders>
              <w:top w:val="single" w:sz="4" w:space="0" w:color="auto"/>
              <w:left w:val="single" w:sz="4" w:space="0" w:color="auto"/>
              <w:bottom w:val="single" w:sz="4" w:space="0" w:color="auto"/>
              <w:right w:val="single" w:sz="4" w:space="0" w:color="auto"/>
            </w:tcBorders>
          </w:tcPr>
          <w:p w:rsidR="003311EC" w:rsidRPr="003311EC" w:rsidRDefault="003311EC" w:rsidP="003311EC">
            <w:pPr>
              <w:jc w:val="center"/>
              <w:rPr>
                <w:sz w:val="20"/>
                <w:szCs w:val="20"/>
              </w:rPr>
            </w:pPr>
            <w:r w:rsidRPr="003311EC">
              <w:rPr>
                <w:sz w:val="20"/>
                <w:szCs w:val="20"/>
              </w:rPr>
              <w:t>4,6</w:t>
            </w:r>
          </w:p>
        </w:tc>
        <w:tc>
          <w:tcPr>
            <w:tcW w:w="1417" w:type="dxa"/>
            <w:tcBorders>
              <w:top w:val="single" w:sz="4" w:space="0" w:color="auto"/>
              <w:left w:val="single" w:sz="4" w:space="0" w:color="auto"/>
              <w:bottom w:val="single" w:sz="4" w:space="0" w:color="auto"/>
              <w:right w:val="single" w:sz="4" w:space="0" w:color="auto"/>
            </w:tcBorders>
          </w:tcPr>
          <w:p w:rsidR="003311EC" w:rsidRPr="003311EC" w:rsidRDefault="003311EC" w:rsidP="003311EC">
            <w:pPr>
              <w:jc w:val="center"/>
              <w:rPr>
                <w:sz w:val="20"/>
                <w:szCs w:val="20"/>
              </w:rPr>
            </w:pPr>
            <w:r w:rsidRPr="003311EC">
              <w:rPr>
                <w:sz w:val="20"/>
                <w:szCs w:val="20"/>
              </w:rPr>
              <w:t>6,48</w:t>
            </w:r>
          </w:p>
        </w:tc>
        <w:tc>
          <w:tcPr>
            <w:tcW w:w="1559" w:type="dxa"/>
            <w:tcBorders>
              <w:top w:val="single" w:sz="4" w:space="0" w:color="auto"/>
              <w:left w:val="single" w:sz="4" w:space="0" w:color="auto"/>
              <w:bottom w:val="single" w:sz="4" w:space="0" w:color="auto"/>
              <w:right w:val="single" w:sz="4" w:space="0" w:color="auto"/>
            </w:tcBorders>
          </w:tcPr>
          <w:p w:rsidR="003311EC" w:rsidRPr="003311EC" w:rsidRDefault="003311EC" w:rsidP="003311EC">
            <w:pPr>
              <w:jc w:val="center"/>
              <w:rPr>
                <w:sz w:val="20"/>
                <w:szCs w:val="20"/>
              </w:rPr>
            </w:pPr>
            <w:r w:rsidRPr="003311EC">
              <w:rPr>
                <w:sz w:val="20"/>
                <w:szCs w:val="20"/>
              </w:rPr>
              <w:t>52,56</w:t>
            </w:r>
          </w:p>
        </w:tc>
        <w:tc>
          <w:tcPr>
            <w:tcW w:w="2835" w:type="dxa"/>
            <w:tcBorders>
              <w:top w:val="single" w:sz="4" w:space="0" w:color="auto"/>
              <w:left w:val="single" w:sz="4" w:space="0" w:color="auto"/>
              <w:bottom w:val="single" w:sz="4" w:space="0" w:color="auto"/>
              <w:right w:val="single" w:sz="4" w:space="0" w:color="auto"/>
            </w:tcBorders>
          </w:tcPr>
          <w:p w:rsidR="003311EC" w:rsidRPr="003311EC" w:rsidRDefault="003311EC" w:rsidP="003311EC">
            <w:pPr>
              <w:jc w:val="center"/>
              <w:rPr>
                <w:sz w:val="20"/>
                <w:szCs w:val="20"/>
              </w:rPr>
            </w:pPr>
            <w:r w:rsidRPr="003311EC">
              <w:rPr>
                <w:sz w:val="20"/>
                <w:szCs w:val="20"/>
              </w:rPr>
              <w:t>316,3</w:t>
            </w:r>
          </w:p>
        </w:tc>
        <w:tc>
          <w:tcPr>
            <w:tcW w:w="2127" w:type="dxa"/>
            <w:tcBorders>
              <w:top w:val="single" w:sz="4" w:space="0" w:color="auto"/>
              <w:left w:val="single" w:sz="4" w:space="0" w:color="auto"/>
              <w:bottom w:val="single" w:sz="4" w:space="0" w:color="auto"/>
              <w:right w:val="single" w:sz="4" w:space="0" w:color="auto"/>
            </w:tcBorders>
          </w:tcPr>
          <w:p w:rsidR="003311EC" w:rsidRPr="003311EC" w:rsidRDefault="003311EC" w:rsidP="003311EC">
            <w:pPr>
              <w:jc w:val="center"/>
              <w:rPr>
                <w:sz w:val="20"/>
                <w:szCs w:val="20"/>
              </w:rPr>
            </w:pPr>
            <w:r w:rsidRPr="003311EC">
              <w:rPr>
                <w:sz w:val="20"/>
                <w:szCs w:val="20"/>
              </w:rPr>
              <w:t>0,1</w:t>
            </w:r>
          </w:p>
        </w:tc>
      </w:tr>
      <w:tr w:rsidR="003311EC" w:rsidRPr="003311EC" w:rsidTr="0073179A">
        <w:trPr>
          <w:trHeight w:val="70"/>
        </w:trPr>
        <w:tc>
          <w:tcPr>
            <w:tcW w:w="1560" w:type="dxa"/>
            <w:tcBorders>
              <w:top w:val="single" w:sz="4" w:space="0" w:color="auto"/>
              <w:left w:val="single" w:sz="4" w:space="0" w:color="auto"/>
              <w:bottom w:val="single" w:sz="4" w:space="0" w:color="auto"/>
              <w:right w:val="single" w:sz="4" w:space="0" w:color="auto"/>
            </w:tcBorders>
          </w:tcPr>
          <w:p w:rsidR="003311EC" w:rsidRPr="003311EC" w:rsidRDefault="003311EC" w:rsidP="003311EC">
            <w:pPr>
              <w:jc w:val="center"/>
              <w:rPr>
                <w:sz w:val="20"/>
                <w:szCs w:val="20"/>
              </w:rPr>
            </w:pPr>
            <w:r w:rsidRPr="003311EC">
              <w:rPr>
                <w:sz w:val="20"/>
                <w:szCs w:val="20"/>
              </w:rPr>
              <w:t>5,75</w:t>
            </w:r>
          </w:p>
        </w:tc>
        <w:tc>
          <w:tcPr>
            <w:tcW w:w="1417" w:type="dxa"/>
            <w:tcBorders>
              <w:top w:val="single" w:sz="4" w:space="0" w:color="auto"/>
              <w:left w:val="single" w:sz="4" w:space="0" w:color="auto"/>
              <w:bottom w:val="single" w:sz="4" w:space="0" w:color="auto"/>
              <w:right w:val="single" w:sz="4" w:space="0" w:color="auto"/>
            </w:tcBorders>
          </w:tcPr>
          <w:p w:rsidR="003311EC" w:rsidRPr="003311EC" w:rsidRDefault="003311EC" w:rsidP="003311EC">
            <w:pPr>
              <w:jc w:val="center"/>
              <w:rPr>
                <w:sz w:val="20"/>
                <w:szCs w:val="20"/>
              </w:rPr>
            </w:pPr>
            <w:r w:rsidRPr="003311EC">
              <w:rPr>
                <w:sz w:val="20"/>
                <w:szCs w:val="20"/>
              </w:rPr>
              <w:t>8,1</w:t>
            </w:r>
          </w:p>
        </w:tc>
        <w:tc>
          <w:tcPr>
            <w:tcW w:w="1559" w:type="dxa"/>
            <w:tcBorders>
              <w:top w:val="single" w:sz="4" w:space="0" w:color="auto"/>
              <w:left w:val="single" w:sz="4" w:space="0" w:color="auto"/>
              <w:bottom w:val="single" w:sz="4" w:space="0" w:color="auto"/>
              <w:right w:val="single" w:sz="4" w:space="0" w:color="auto"/>
            </w:tcBorders>
          </w:tcPr>
          <w:p w:rsidR="003311EC" w:rsidRPr="003311EC" w:rsidRDefault="003311EC" w:rsidP="003311EC">
            <w:pPr>
              <w:jc w:val="center"/>
              <w:rPr>
                <w:sz w:val="20"/>
                <w:szCs w:val="20"/>
              </w:rPr>
            </w:pPr>
            <w:r w:rsidRPr="003311EC">
              <w:rPr>
                <w:sz w:val="20"/>
                <w:szCs w:val="20"/>
              </w:rPr>
              <w:t>65,7</w:t>
            </w:r>
          </w:p>
        </w:tc>
        <w:tc>
          <w:tcPr>
            <w:tcW w:w="2835" w:type="dxa"/>
            <w:tcBorders>
              <w:top w:val="single" w:sz="4" w:space="0" w:color="auto"/>
              <w:left w:val="single" w:sz="4" w:space="0" w:color="auto"/>
              <w:bottom w:val="single" w:sz="4" w:space="0" w:color="auto"/>
              <w:right w:val="single" w:sz="4" w:space="0" w:color="auto"/>
            </w:tcBorders>
          </w:tcPr>
          <w:p w:rsidR="003311EC" w:rsidRPr="003311EC" w:rsidRDefault="003311EC" w:rsidP="003311EC">
            <w:pPr>
              <w:jc w:val="center"/>
              <w:rPr>
                <w:sz w:val="20"/>
                <w:szCs w:val="20"/>
              </w:rPr>
            </w:pPr>
            <w:r w:rsidRPr="003311EC">
              <w:rPr>
                <w:sz w:val="20"/>
                <w:szCs w:val="20"/>
              </w:rPr>
              <w:t>395,3</w:t>
            </w:r>
          </w:p>
        </w:tc>
        <w:tc>
          <w:tcPr>
            <w:tcW w:w="2127" w:type="dxa"/>
            <w:tcBorders>
              <w:top w:val="single" w:sz="4" w:space="0" w:color="auto"/>
              <w:left w:val="single" w:sz="4" w:space="0" w:color="auto"/>
              <w:bottom w:val="single" w:sz="4" w:space="0" w:color="auto"/>
              <w:right w:val="single" w:sz="4" w:space="0" w:color="auto"/>
            </w:tcBorders>
          </w:tcPr>
          <w:p w:rsidR="003311EC" w:rsidRPr="003311EC" w:rsidRDefault="003311EC" w:rsidP="003311EC">
            <w:pPr>
              <w:jc w:val="center"/>
              <w:rPr>
                <w:sz w:val="20"/>
                <w:szCs w:val="20"/>
              </w:rPr>
            </w:pPr>
            <w:r w:rsidRPr="003311EC">
              <w:rPr>
                <w:sz w:val="20"/>
                <w:szCs w:val="20"/>
              </w:rPr>
              <w:t>0,1</w:t>
            </w:r>
          </w:p>
        </w:tc>
      </w:tr>
    </w:tbl>
    <w:p w:rsidR="003311EC" w:rsidRPr="003311EC" w:rsidRDefault="003311EC" w:rsidP="003311EC">
      <w:pPr>
        <w:rPr>
          <w:b/>
          <w:sz w:val="20"/>
          <w:szCs w:val="20"/>
        </w:rPr>
      </w:pPr>
    </w:p>
    <w:p w:rsidR="003311EC" w:rsidRPr="003311EC" w:rsidRDefault="003311EC" w:rsidP="003311EC">
      <w:pPr>
        <w:rPr>
          <w:sz w:val="20"/>
          <w:szCs w:val="20"/>
        </w:rPr>
      </w:pPr>
      <w:r w:rsidRPr="003311EC">
        <w:rPr>
          <w:b/>
          <w:sz w:val="20"/>
          <w:szCs w:val="20"/>
        </w:rPr>
        <w:t>Технология приготовления:</w:t>
      </w:r>
      <w:r w:rsidRPr="003311EC">
        <w:rPr>
          <w:sz w:val="20"/>
          <w:szCs w:val="20"/>
        </w:rPr>
        <w:t xml:space="preserve"> </w:t>
      </w:r>
    </w:p>
    <w:p w:rsidR="003311EC" w:rsidRPr="003311EC" w:rsidRDefault="003311EC" w:rsidP="003311EC">
      <w:pPr>
        <w:ind w:firstLine="708"/>
        <w:rPr>
          <w:sz w:val="20"/>
          <w:szCs w:val="20"/>
        </w:rPr>
      </w:pPr>
      <w:r w:rsidRPr="003311EC">
        <w:rPr>
          <w:sz w:val="20"/>
          <w:szCs w:val="20"/>
        </w:rPr>
        <w:t>Яйца, соль, сахар размешивают, добавляют (50% от нормы) воду, всыпают постепенно муку и взбивают до получения однородной массы, добавляют оставшуюся воду помешивая. Выпекают с двух сторон на сковороде. На блин выкладывают начинку и сворачивают конвертиком. Температура подачи: не ниже 65° C.</w:t>
      </w:r>
    </w:p>
    <w:p w:rsidR="003311EC" w:rsidRPr="003311EC" w:rsidRDefault="003311EC" w:rsidP="003311EC">
      <w:pPr>
        <w:rPr>
          <w:b/>
          <w:sz w:val="20"/>
          <w:szCs w:val="20"/>
        </w:rPr>
      </w:pPr>
    </w:p>
    <w:p w:rsidR="003311EC" w:rsidRPr="003311EC" w:rsidRDefault="003311EC" w:rsidP="003311EC">
      <w:pPr>
        <w:rPr>
          <w:b/>
          <w:sz w:val="20"/>
          <w:szCs w:val="20"/>
        </w:rPr>
      </w:pPr>
      <w:r w:rsidRPr="003311EC">
        <w:rPr>
          <w:b/>
          <w:sz w:val="20"/>
          <w:szCs w:val="20"/>
        </w:rPr>
        <w:t>Требования к качеству:</w:t>
      </w:r>
    </w:p>
    <w:p w:rsidR="003311EC" w:rsidRPr="003311EC" w:rsidRDefault="003311EC" w:rsidP="003311EC">
      <w:pPr>
        <w:rPr>
          <w:sz w:val="20"/>
          <w:szCs w:val="20"/>
        </w:rPr>
      </w:pPr>
      <w:r w:rsidRPr="003311EC">
        <w:rPr>
          <w:b/>
          <w:sz w:val="20"/>
          <w:szCs w:val="20"/>
        </w:rPr>
        <w:tab/>
      </w:r>
      <w:r w:rsidRPr="003311EC">
        <w:rPr>
          <w:b/>
          <w:i/>
          <w:sz w:val="20"/>
          <w:szCs w:val="20"/>
        </w:rPr>
        <w:t>Внешний вид:</w:t>
      </w:r>
      <w:r w:rsidRPr="003311EC">
        <w:rPr>
          <w:sz w:val="20"/>
          <w:szCs w:val="20"/>
        </w:rPr>
        <w:t xml:space="preserve"> равномерно обжаренные.</w:t>
      </w:r>
    </w:p>
    <w:p w:rsidR="003311EC" w:rsidRPr="003311EC" w:rsidRDefault="003311EC" w:rsidP="003311EC">
      <w:pPr>
        <w:rPr>
          <w:sz w:val="20"/>
          <w:szCs w:val="20"/>
        </w:rPr>
      </w:pPr>
      <w:r w:rsidRPr="003311EC">
        <w:rPr>
          <w:sz w:val="20"/>
          <w:szCs w:val="20"/>
        </w:rPr>
        <w:tab/>
      </w:r>
      <w:r w:rsidRPr="003311EC">
        <w:rPr>
          <w:b/>
          <w:i/>
          <w:sz w:val="20"/>
          <w:szCs w:val="20"/>
        </w:rPr>
        <w:t xml:space="preserve">Консистенция: </w:t>
      </w:r>
      <w:r w:rsidRPr="003311EC">
        <w:rPr>
          <w:sz w:val="20"/>
          <w:szCs w:val="20"/>
        </w:rPr>
        <w:t>мягкая, упругая.</w:t>
      </w:r>
    </w:p>
    <w:p w:rsidR="003311EC" w:rsidRPr="003311EC" w:rsidRDefault="003311EC" w:rsidP="003311EC">
      <w:pPr>
        <w:rPr>
          <w:sz w:val="20"/>
          <w:szCs w:val="20"/>
        </w:rPr>
      </w:pPr>
      <w:r w:rsidRPr="003311EC">
        <w:rPr>
          <w:sz w:val="20"/>
          <w:szCs w:val="20"/>
        </w:rPr>
        <w:tab/>
      </w:r>
      <w:r w:rsidRPr="003311EC">
        <w:rPr>
          <w:b/>
          <w:i/>
          <w:sz w:val="20"/>
          <w:szCs w:val="20"/>
        </w:rPr>
        <w:t>Цвет:</w:t>
      </w:r>
      <w:r w:rsidRPr="003311EC">
        <w:rPr>
          <w:sz w:val="20"/>
          <w:szCs w:val="20"/>
        </w:rPr>
        <w:t xml:space="preserve"> золотистый.</w:t>
      </w:r>
    </w:p>
    <w:p w:rsidR="003311EC" w:rsidRPr="003311EC" w:rsidRDefault="003311EC" w:rsidP="003311EC">
      <w:pPr>
        <w:rPr>
          <w:sz w:val="20"/>
          <w:szCs w:val="20"/>
        </w:rPr>
      </w:pPr>
      <w:r w:rsidRPr="003311EC">
        <w:rPr>
          <w:sz w:val="20"/>
          <w:szCs w:val="20"/>
        </w:rPr>
        <w:tab/>
      </w:r>
      <w:r w:rsidRPr="003311EC">
        <w:rPr>
          <w:b/>
          <w:i/>
          <w:sz w:val="20"/>
          <w:szCs w:val="20"/>
        </w:rPr>
        <w:t xml:space="preserve">Вкус: </w:t>
      </w:r>
      <w:r w:rsidRPr="003311EC">
        <w:rPr>
          <w:sz w:val="20"/>
          <w:szCs w:val="20"/>
        </w:rPr>
        <w:t>свойственный изделиям из теста.</w:t>
      </w:r>
    </w:p>
    <w:p w:rsidR="003311EC" w:rsidRPr="003311EC" w:rsidRDefault="003311EC" w:rsidP="003311EC">
      <w:pPr>
        <w:rPr>
          <w:sz w:val="20"/>
          <w:szCs w:val="20"/>
        </w:rPr>
      </w:pPr>
      <w:r w:rsidRPr="003311EC">
        <w:rPr>
          <w:sz w:val="20"/>
          <w:szCs w:val="20"/>
        </w:rPr>
        <w:tab/>
      </w:r>
      <w:r w:rsidRPr="003311EC">
        <w:rPr>
          <w:b/>
          <w:i/>
          <w:sz w:val="20"/>
          <w:szCs w:val="20"/>
        </w:rPr>
        <w:t>Запах:</w:t>
      </w:r>
      <w:r w:rsidRPr="003311EC">
        <w:rPr>
          <w:sz w:val="20"/>
          <w:szCs w:val="20"/>
        </w:rPr>
        <w:t xml:space="preserve"> жареных блинов.</w:t>
      </w:r>
    </w:p>
    <w:p w:rsidR="006114BA" w:rsidRDefault="006114BA" w:rsidP="00BD02B4">
      <w:pPr>
        <w:jc w:val="right"/>
        <w:rPr>
          <w:i/>
          <w:sz w:val="20"/>
          <w:szCs w:val="20"/>
        </w:rPr>
      </w:pPr>
    </w:p>
    <w:p w:rsidR="003311EC" w:rsidRDefault="003311EC" w:rsidP="00BD02B4">
      <w:pPr>
        <w:jc w:val="right"/>
        <w:rPr>
          <w:i/>
          <w:sz w:val="20"/>
          <w:szCs w:val="20"/>
        </w:rPr>
      </w:pPr>
    </w:p>
    <w:p w:rsidR="003311EC" w:rsidRDefault="003311EC" w:rsidP="00BD02B4">
      <w:pPr>
        <w:jc w:val="right"/>
        <w:rPr>
          <w:i/>
          <w:sz w:val="20"/>
          <w:szCs w:val="20"/>
        </w:rPr>
      </w:pPr>
    </w:p>
    <w:p w:rsidR="003311EC" w:rsidRDefault="003311EC" w:rsidP="00BD02B4">
      <w:pPr>
        <w:jc w:val="right"/>
        <w:rPr>
          <w:i/>
          <w:sz w:val="20"/>
          <w:szCs w:val="20"/>
        </w:rPr>
      </w:pPr>
    </w:p>
    <w:p w:rsidR="003311EC" w:rsidRDefault="003311EC" w:rsidP="00BD02B4">
      <w:pPr>
        <w:jc w:val="right"/>
        <w:rPr>
          <w:i/>
          <w:sz w:val="20"/>
          <w:szCs w:val="20"/>
        </w:rPr>
      </w:pPr>
    </w:p>
    <w:p w:rsidR="003311EC" w:rsidRDefault="003311EC" w:rsidP="00BD02B4">
      <w:pPr>
        <w:jc w:val="right"/>
        <w:rPr>
          <w:i/>
          <w:sz w:val="20"/>
          <w:szCs w:val="20"/>
        </w:rPr>
      </w:pPr>
    </w:p>
    <w:p w:rsidR="003311EC" w:rsidRDefault="003311EC" w:rsidP="00BD02B4">
      <w:pPr>
        <w:jc w:val="right"/>
        <w:rPr>
          <w:i/>
          <w:sz w:val="20"/>
          <w:szCs w:val="20"/>
        </w:rPr>
      </w:pPr>
    </w:p>
    <w:p w:rsidR="003311EC" w:rsidRDefault="003311EC" w:rsidP="00BD02B4">
      <w:pPr>
        <w:jc w:val="right"/>
        <w:rPr>
          <w:i/>
          <w:sz w:val="20"/>
          <w:szCs w:val="20"/>
        </w:rPr>
      </w:pPr>
    </w:p>
    <w:p w:rsidR="003311EC" w:rsidRDefault="003311EC" w:rsidP="00BD02B4">
      <w:pPr>
        <w:jc w:val="right"/>
        <w:rPr>
          <w:i/>
          <w:sz w:val="20"/>
          <w:szCs w:val="20"/>
        </w:rPr>
      </w:pPr>
    </w:p>
    <w:p w:rsidR="003311EC" w:rsidRDefault="003311EC" w:rsidP="00BD02B4">
      <w:pPr>
        <w:jc w:val="right"/>
        <w:rPr>
          <w:i/>
          <w:sz w:val="20"/>
          <w:szCs w:val="20"/>
        </w:rPr>
      </w:pPr>
    </w:p>
    <w:p w:rsidR="003311EC" w:rsidRDefault="003311EC" w:rsidP="00BD02B4">
      <w:pPr>
        <w:jc w:val="right"/>
        <w:rPr>
          <w:i/>
          <w:sz w:val="20"/>
          <w:szCs w:val="20"/>
        </w:rPr>
      </w:pPr>
    </w:p>
    <w:p w:rsidR="003311EC" w:rsidRDefault="003311EC" w:rsidP="00BD02B4">
      <w:pPr>
        <w:jc w:val="right"/>
        <w:rPr>
          <w:i/>
          <w:sz w:val="20"/>
          <w:szCs w:val="20"/>
        </w:rPr>
      </w:pPr>
    </w:p>
    <w:p w:rsidR="003311EC" w:rsidRDefault="003311EC" w:rsidP="00BD02B4">
      <w:pPr>
        <w:jc w:val="right"/>
        <w:rPr>
          <w:i/>
          <w:sz w:val="20"/>
          <w:szCs w:val="20"/>
        </w:rPr>
      </w:pPr>
    </w:p>
    <w:p w:rsidR="003311EC" w:rsidRDefault="003311EC" w:rsidP="00BD02B4">
      <w:pPr>
        <w:jc w:val="right"/>
        <w:rPr>
          <w:i/>
          <w:sz w:val="20"/>
          <w:szCs w:val="20"/>
        </w:rPr>
      </w:pPr>
    </w:p>
    <w:p w:rsidR="003311EC" w:rsidRDefault="003311EC" w:rsidP="00BD02B4">
      <w:pPr>
        <w:jc w:val="right"/>
        <w:rPr>
          <w:i/>
          <w:sz w:val="20"/>
          <w:szCs w:val="20"/>
        </w:rPr>
      </w:pPr>
    </w:p>
    <w:p w:rsidR="003311EC" w:rsidRDefault="003311EC" w:rsidP="00BD02B4">
      <w:pPr>
        <w:jc w:val="right"/>
        <w:rPr>
          <w:i/>
          <w:sz w:val="20"/>
          <w:szCs w:val="20"/>
        </w:rPr>
      </w:pPr>
    </w:p>
    <w:p w:rsidR="003311EC" w:rsidRDefault="003311EC" w:rsidP="00BD02B4">
      <w:pPr>
        <w:jc w:val="right"/>
        <w:rPr>
          <w:i/>
          <w:sz w:val="20"/>
          <w:szCs w:val="20"/>
        </w:rPr>
      </w:pPr>
    </w:p>
    <w:p w:rsidR="003311EC" w:rsidRDefault="003311EC" w:rsidP="00BD02B4">
      <w:pPr>
        <w:jc w:val="right"/>
        <w:rPr>
          <w:i/>
          <w:sz w:val="20"/>
          <w:szCs w:val="20"/>
        </w:rPr>
      </w:pPr>
    </w:p>
    <w:p w:rsidR="003311EC" w:rsidRDefault="003311EC" w:rsidP="00BD02B4">
      <w:pPr>
        <w:jc w:val="right"/>
        <w:rPr>
          <w:i/>
          <w:sz w:val="20"/>
          <w:szCs w:val="20"/>
        </w:rPr>
      </w:pPr>
    </w:p>
    <w:p w:rsidR="003311EC" w:rsidRDefault="003311EC" w:rsidP="00BD02B4">
      <w:pPr>
        <w:jc w:val="right"/>
        <w:rPr>
          <w:i/>
          <w:sz w:val="20"/>
          <w:szCs w:val="20"/>
        </w:rPr>
      </w:pPr>
    </w:p>
    <w:p w:rsidR="003311EC" w:rsidRDefault="003311EC" w:rsidP="00BD02B4">
      <w:pPr>
        <w:jc w:val="right"/>
        <w:rPr>
          <w:i/>
          <w:sz w:val="20"/>
          <w:szCs w:val="20"/>
        </w:rPr>
      </w:pPr>
    </w:p>
    <w:p w:rsidR="003311EC" w:rsidRDefault="003311EC" w:rsidP="00BD02B4">
      <w:pPr>
        <w:jc w:val="right"/>
        <w:rPr>
          <w:i/>
          <w:sz w:val="20"/>
          <w:szCs w:val="20"/>
        </w:rPr>
      </w:pPr>
    </w:p>
    <w:p w:rsidR="003311EC" w:rsidRDefault="003311EC" w:rsidP="00BD02B4">
      <w:pPr>
        <w:jc w:val="right"/>
        <w:rPr>
          <w:i/>
          <w:sz w:val="20"/>
          <w:szCs w:val="20"/>
        </w:rPr>
      </w:pPr>
    </w:p>
    <w:p w:rsidR="003311EC" w:rsidRDefault="003311EC" w:rsidP="00BD02B4">
      <w:pPr>
        <w:jc w:val="right"/>
        <w:rPr>
          <w:i/>
          <w:sz w:val="20"/>
          <w:szCs w:val="20"/>
        </w:rPr>
      </w:pPr>
    </w:p>
    <w:p w:rsidR="003311EC" w:rsidRDefault="003311EC" w:rsidP="00BD02B4">
      <w:pPr>
        <w:jc w:val="right"/>
        <w:rPr>
          <w:i/>
          <w:sz w:val="20"/>
          <w:szCs w:val="20"/>
        </w:rPr>
      </w:pPr>
    </w:p>
    <w:p w:rsidR="003311EC" w:rsidRDefault="003311EC" w:rsidP="00BD02B4">
      <w:pPr>
        <w:jc w:val="right"/>
        <w:rPr>
          <w:i/>
          <w:sz w:val="20"/>
          <w:szCs w:val="20"/>
        </w:rPr>
      </w:pPr>
    </w:p>
    <w:p w:rsidR="003311EC" w:rsidRDefault="003311EC" w:rsidP="00BD02B4">
      <w:pPr>
        <w:jc w:val="right"/>
        <w:rPr>
          <w:i/>
          <w:sz w:val="20"/>
          <w:szCs w:val="20"/>
        </w:rPr>
      </w:pPr>
    </w:p>
    <w:p w:rsidR="003311EC" w:rsidRPr="003311EC" w:rsidRDefault="003311EC" w:rsidP="003311EC">
      <w:pPr>
        <w:spacing w:line="276" w:lineRule="auto"/>
        <w:rPr>
          <w:b/>
          <w:sz w:val="20"/>
          <w:szCs w:val="20"/>
        </w:rPr>
      </w:pPr>
      <w:r w:rsidRPr="003311EC">
        <w:rPr>
          <w:b/>
          <w:sz w:val="20"/>
          <w:szCs w:val="20"/>
        </w:rPr>
        <w:t xml:space="preserve">Технологическая карта </w:t>
      </w:r>
    </w:p>
    <w:p w:rsidR="003311EC" w:rsidRPr="003311EC" w:rsidRDefault="003311EC" w:rsidP="003311EC">
      <w:pPr>
        <w:spacing w:line="276" w:lineRule="auto"/>
        <w:rPr>
          <w:b/>
          <w:sz w:val="20"/>
          <w:szCs w:val="20"/>
        </w:rPr>
      </w:pPr>
      <w:r w:rsidRPr="003311EC">
        <w:rPr>
          <w:b/>
          <w:sz w:val="20"/>
          <w:szCs w:val="20"/>
        </w:rPr>
        <w:t xml:space="preserve">Наименование изделия: Оладьи </w:t>
      </w:r>
    </w:p>
    <w:p w:rsidR="003311EC" w:rsidRPr="003311EC" w:rsidRDefault="003311EC" w:rsidP="003311EC">
      <w:pPr>
        <w:spacing w:line="276" w:lineRule="auto"/>
        <w:rPr>
          <w:b/>
          <w:sz w:val="20"/>
          <w:szCs w:val="20"/>
          <w:u w:val="single"/>
        </w:rPr>
      </w:pPr>
      <w:r w:rsidRPr="003311EC">
        <w:rPr>
          <w:b/>
          <w:sz w:val="20"/>
          <w:szCs w:val="20"/>
        </w:rPr>
        <w:t>Номер рецептуры: № 401</w:t>
      </w:r>
    </w:p>
    <w:p w:rsidR="003311EC" w:rsidRPr="003311EC" w:rsidRDefault="003311EC" w:rsidP="003311EC">
      <w:pPr>
        <w:spacing w:after="240" w:line="276" w:lineRule="auto"/>
        <w:rPr>
          <w:b/>
          <w:sz w:val="20"/>
          <w:szCs w:val="20"/>
        </w:rPr>
      </w:pPr>
      <w:r w:rsidRPr="003311EC">
        <w:rPr>
          <w:b/>
          <w:sz w:val="20"/>
          <w:szCs w:val="20"/>
        </w:rPr>
        <w:t xml:space="preserve">Наименование сборника рецептур:                                                                                  </w:t>
      </w:r>
      <w:r w:rsidRPr="003311EC">
        <w:rPr>
          <w:color w:val="000000"/>
          <w:sz w:val="20"/>
          <w:szCs w:val="20"/>
        </w:rPr>
        <w:t xml:space="preserve">Сборник технологических нормативов, сборник рецептур на продукцию для обучающихся во всех образовательных учреждений, разработано: Учреждением Российской Академии Медицинских наук исследовательский институт питания РАМН директор </w:t>
      </w:r>
      <w:proofErr w:type="spellStart"/>
      <w:r w:rsidRPr="003311EC">
        <w:rPr>
          <w:color w:val="000000"/>
          <w:sz w:val="20"/>
          <w:szCs w:val="20"/>
        </w:rPr>
        <w:t>Тутельян</w:t>
      </w:r>
      <w:proofErr w:type="spellEnd"/>
      <w:r w:rsidRPr="003311EC">
        <w:rPr>
          <w:color w:val="000000"/>
          <w:sz w:val="20"/>
          <w:szCs w:val="20"/>
        </w:rPr>
        <w:t xml:space="preserve"> В.А. сборник 2015 г</w:t>
      </w:r>
      <w:r w:rsidRPr="003311EC">
        <w:rPr>
          <w:b/>
          <w:sz w:val="20"/>
          <w:szCs w:val="20"/>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030"/>
        <w:gridCol w:w="3633"/>
      </w:tblGrid>
      <w:tr w:rsidR="003311EC" w:rsidRPr="003311EC" w:rsidTr="0073179A">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3311EC" w:rsidRPr="003311EC" w:rsidRDefault="003311EC" w:rsidP="003311EC">
            <w:pPr>
              <w:jc w:val="center"/>
              <w:rPr>
                <w:b/>
                <w:sz w:val="20"/>
                <w:szCs w:val="20"/>
              </w:rPr>
            </w:pPr>
            <w:r w:rsidRPr="003311EC">
              <w:rPr>
                <w:b/>
                <w:sz w:val="20"/>
                <w:szCs w:val="20"/>
              </w:rPr>
              <w:t>Наименование сырья</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3311EC" w:rsidRPr="003311EC" w:rsidRDefault="003311EC" w:rsidP="003311EC">
            <w:pPr>
              <w:jc w:val="center"/>
              <w:rPr>
                <w:b/>
                <w:sz w:val="20"/>
                <w:szCs w:val="20"/>
              </w:rPr>
            </w:pPr>
            <w:r w:rsidRPr="003311EC">
              <w:rPr>
                <w:b/>
                <w:sz w:val="20"/>
                <w:szCs w:val="20"/>
              </w:rPr>
              <w:t>Расход сырья и полуфабрикатов</w:t>
            </w:r>
          </w:p>
        </w:tc>
      </w:tr>
      <w:tr w:rsidR="003311EC" w:rsidRPr="003311EC" w:rsidTr="0073179A">
        <w:trPr>
          <w:trHeight w:val="340"/>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3311EC" w:rsidRPr="003311EC" w:rsidRDefault="003311EC" w:rsidP="003311EC">
            <w:pPr>
              <w:rPr>
                <w:b/>
                <w:sz w:val="20"/>
                <w:szCs w:val="20"/>
              </w:rPr>
            </w:pPr>
          </w:p>
        </w:tc>
        <w:tc>
          <w:tcPr>
            <w:tcW w:w="6663" w:type="dxa"/>
            <w:gridSpan w:val="2"/>
            <w:vMerge w:val="restart"/>
            <w:tcBorders>
              <w:top w:val="single" w:sz="4" w:space="0" w:color="auto"/>
              <w:left w:val="single" w:sz="4" w:space="0" w:color="auto"/>
              <w:right w:val="single" w:sz="4" w:space="0" w:color="auto"/>
            </w:tcBorders>
            <w:vAlign w:val="center"/>
            <w:hideMark/>
          </w:tcPr>
          <w:p w:rsidR="003311EC" w:rsidRPr="003311EC" w:rsidRDefault="003311EC" w:rsidP="003311EC">
            <w:pPr>
              <w:jc w:val="center"/>
              <w:rPr>
                <w:b/>
                <w:sz w:val="20"/>
                <w:szCs w:val="20"/>
              </w:rPr>
            </w:pPr>
            <w:r w:rsidRPr="003311EC">
              <w:rPr>
                <w:b/>
                <w:sz w:val="20"/>
                <w:szCs w:val="20"/>
              </w:rPr>
              <w:t>сырье, г</w:t>
            </w:r>
          </w:p>
        </w:tc>
      </w:tr>
      <w:tr w:rsidR="003311EC" w:rsidRPr="003311EC" w:rsidTr="0073179A">
        <w:tc>
          <w:tcPr>
            <w:tcW w:w="2835"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rPr>
                <w:sz w:val="20"/>
                <w:szCs w:val="20"/>
              </w:rPr>
            </w:pPr>
            <w:r w:rsidRPr="003311EC">
              <w:rPr>
                <w:sz w:val="20"/>
                <w:szCs w:val="20"/>
              </w:rPr>
              <w:t>Тесто для оладий № 400</w:t>
            </w:r>
          </w:p>
        </w:tc>
        <w:tc>
          <w:tcPr>
            <w:tcW w:w="6663" w:type="dxa"/>
            <w:gridSpan w:val="2"/>
            <w:vMerge/>
            <w:tcBorders>
              <w:left w:val="single" w:sz="4" w:space="0" w:color="auto"/>
              <w:bottom w:val="single" w:sz="4" w:space="0" w:color="auto"/>
              <w:right w:val="single" w:sz="4" w:space="0" w:color="auto"/>
            </w:tcBorders>
            <w:vAlign w:val="center"/>
          </w:tcPr>
          <w:p w:rsidR="003311EC" w:rsidRPr="003311EC" w:rsidRDefault="003311EC" w:rsidP="003311EC">
            <w:pPr>
              <w:jc w:val="center"/>
              <w:rPr>
                <w:sz w:val="20"/>
                <w:szCs w:val="20"/>
              </w:rPr>
            </w:pPr>
          </w:p>
        </w:tc>
      </w:tr>
      <w:tr w:rsidR="003311EC" w:rsidRPr="003311EC" w:rsidTr="0073179A">
        <w:tc>
          <w:tcPr>
            <w:tcW w:w="2835"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rPr>
                <w:sz w:val="20"/>
                <w:szCs w:val="20"/>
              </w:rPr>
            </w:pPr>
            <w:r w:rsidRPr="003311EC">
              <w:rPr>
                <w:sz w:val="20"/>
                <w:szCs w:val="20"/>
              </w:rPr>
              <w:t xml:space="preserve">Мука </w:t>
            </w:r>
          </w:p>
        </w:tc>
        <w:tc>
          <w:tcPr>
            <w:tcW w:w="3030"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sz w:val="20"/>
                <w:szCs w:val="20"/>
              </w:rPr>
            </w:pPr>
            <w:r w:rsidRPr="003311EC">
              <w:rPr>
                <w:sz w:val="20"/>
                <w:szCs w:val="20"/>
              </w:rPr>
              <w:t>57,6</w:t>
            </w:r>
          </w:p>
        </w:tc>
        <w:tc>
          <w:tcPr>
            <w:tcW w:w="3633"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sz w:val="20"/>
                <w:szCs w:val="20"/>
              </w:rPr>
            </w:pPr>
            <w:r w:rsidRPr="003311EC">
              <w:rPr>
                <w:sz w:val="20"/>
                <w:szCs w:val="20"/>
              </w:rPr>
              <w:t>72</w:t>
            </w:r>
          </w:p>
        </w:tc>
      </w:tr>
      <w:tr w:rsidR="003311EC" w:rsidRPr="003311EC" w:rsidTr="0073179A">
        <w:tc>
          <w:tcPr>
            <w:tcW w:w="2835"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rPr>
                <w:sz w:val="20"/>
                <w:szCs w:val="20"/>
              </w:rPr>
            </w:pPr>
            <w:r w:rsidRPr="003311EC">
              <w:rPr>
                <w:sz w:val="20"/>
                <w:szCs w:val="20"/>
              </w:rPr>
              <w:t>Яйцо - меланж</w:t>
            </w:r>
          </w:p>
        </w:tc>
        <w:tc>
          <w:tcPr>
            <w:tcW w:w="3030"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sz w:val="20"/>
                <w:szCs w:val="20"/>
              </w:rPr>
            </w:pPr>
            <w:r w:rsidRPr="003311EC">
              <w:rPr>
                <w:sz w:val="20"/>
                <w:szCs w:val="20"/>
              </w:rPr>
              <w:t>2,88</w:t>
            </w:r>
          </w:p>
        </w:tc>
        <w:tc>
          <w:tcPr>
            <w:tcW w:w="3633"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sz w:val="20"/>
                <w:szCs w:val="20"/>
              </w:rPr>
            </w:pPr>
            <w:r w:rsidRPr="003311EC">
              <w:rPr>
                <w:sz w:val="20"/>
                <w:szCs w:val="20"/>
              </w:rPr>
              <w:t>3,6</w:t>
            </w:r>
          </w:p>
        </w:tc>
      </w:tr>
      <w:tr w:rsidR="003311EC" w:rsidRPr="003311EC" w:rsidTr="0073179A">
        <w:tc>
          <w:tcPr>
            <w:tcW w:w="2835"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rPr>
                <w:sz w:val="20"/>
                <w:szCs w:val="20"/>
              </w:rPr>
            </w:pPr>
            <w:r w:rsidRPr="003311EC">
              <w:rPr>
                <w:sz w:val="20"/>
                <w:szCs w:val="20"/>
              </w:rPr>
              <w:t>Вода или молоко</w:t>
            </w:r>
          </w:p>
        </w:tc>
        <w:tc>
          <w:tcPr>
            <w:tcW w:w="3030"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sz w:val="20"/>
                <w:szCs w:val="20"/>
              </w:rPr>
            </w:pPr>
            <w:r w:rsidRPr="003311EC">
              <w:rPr>
                <w:sz w:val="20"/>
                <w:szCs w:val="20"/>
              </w:rPr>
              <w:t>57,6</w:t>
            </w:r>
          </w:p>
        </w:tc>
        <w:tc>
          <w:tcPr>
            <w:tcW w:w="3633"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sz w:val="20"/>
                <w:szCs w:val="20"/>
              </w:rPr>
            </w:pPr>
            <w:r w:rsidRPr="003311EC">
              <w:rPr>
                <w:sz w:val="20"/>
                <w:szCs w:val="20"/>
              </w:rPr>
              <w:t>72</w:t>
            </w:r>
          </w:p>
        </w:tc>
      </w:tr>
      <w:tr w:rsidR="003311EC" w:rsidRPr="003311EC" w:rsidTr="0073179A">
        <w:trPr>
          <w:trHeight w:val="345"/>
        </w:trPr>
        <w:tc>
          <w:tcPr>
            <w:tcW w:w="2835" w:type="dxa"/>
            <w:vMerge w:val="restart"/>
            <w:tcBorders>
              <w:top w:val="single" w:sz="4" w:space="0" w:color="auto"/>
              <w:left w:val="single" w:sz="4" w:space="0" w:color="auto"/>
              <w:right w:val="single" w:sz="4" w:space="0" w:color="auto"/>
            </w:tcBorders>
            <w:vAlign w:val="center"/>
          </w:tcPr>
          <w:p w:rsidR="003311EC" w:rsidRPr="003311EC" w:rsidRDefault="003311EC" w:rsidP="003311EC">
            <w:pPr>
              <w:rPr>
                <w:sz w:val="20"/>
                <w:szCs w:val="20"/>
              </w:rPr>
            </w:pPr>
            <w:r w:rsidRPr="003311EC">
              <w:rPr>
                <w:sz w:val="20"/>
                <w:szCs w:val="20"/>
              </w:rPr>
              <w:t>Дрожжи: - прессованные</w:t>
            </w:r>
          </w:p>
          <w:p w:rsidR="003311EC" w:rsidRPr="003311EC" w:rsidRDefault="003311EC" w:rsidP="003311EC">
            <w:pPr>
              <w:rPr>
                <w:sz w:val="20"/>
                <w:szCs w:val="20"/>
              </w:rPr>
            </w:pPr>
            <w:r w:rsidRPr="003311EC">
              <w:rPr>
                <w:sz w:val="20"/>
                <w:szCs w:val="20"/>
              </w:rPr>
              <w:t xml:space="preserve">                 - сухие</w:t>
            </w:r>
          </w:p>
        </w:tc>
        <w:tc>
          <w:tcPr>
            <w:tcW w:w="3030"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sz w:val="20"/>
                <w:szCs w:val="20"/>
              </w:rPr>
            </w:pPr>
            <w:r w:rsidRPr="003311EC">
              <w:rPr>
                <w:sz w:val="20"/>
                <w:szCs w:val="20"/>
              </w:rPr>
              <w:t>1,68</w:t>
            </w:r>
          </w:p>
        </w:tc>
        <w:tc>
          <w:tcPr>
            <w:tcW w:w="3633"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sz w:val="20"/>
                <w:szCs w:val="20"/>
              </w:rPr>
            </w:pPr>
            <w:r w:rsidRPr="003311EC">
              <w:rPr>
                <w:sz w:val="20"/>
                <w:szCs w:val="20"/>
              </w:rPr>
              <w:t>2,1</w:t>
            </w:r>
          </w:p>
        </w:tc>
      </w:tr>
      <w:tr w:rsidR="003311EC" w:rsidRPr="003311EC" w:rsidTr="0073179A">
        <w:trPr>
          <w:trHeight w:val="195"/>
        </w:trPr>
        <w:tc>
          <w:tcPr>
            <w:tcW w:w="2835" w:type="dxa"/>
            <w:vMerge/>
            <w:tcBorders>
              <w:left w:val="single" w:sz="4" w:space="0" w:color="auto"/>
              <w:bottom w:val="single" w:sz="4" w:space="0" w:color="auto"/>
              <w:right w:val="single" w:sz="4" w:space="0" w:color="auto"/>
            </w:tcBorders>
            <w:vAlign w:val="center"/>
          </w:tcPr>
          <w:p w:rsidR="003311EC" w:rsidRPr="003311EC" w:rsidRDefault="003311EC" w:rsidP="003311EC">
            <w:pPr>
              <w:rPr>
                <w:sz w:val="20"/>
                <w:szCs w:val="20"/>
              </w:rPr>
            </w:pPr>
          </w:p>
        </w:tc>
        <w:tc>
          <w:tcPr>
            <w:tcW w:w="3030"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sz w:val="20"/>
                <w:szCs w:val="20"/>
              </w:rPr>
            </w:pPr>
            <w:r w:rsidRPr="003311EC">
              <w:rPr>
                <w:sz w:val="20"/>
                <w:szCs w:val="20"/>
              </w:rPr>
              <w:t>0,48</w:t>
            </w:r>
          </w:p>
        </w:tc>
        <w:tc>
          <w:tcPr>
            <w:tcW w:w="3633"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sz w:val="20"/>
                <w:szCs w:val="20"/>
              </w:rPr>
            </w:pPr>
            <w:r w:rsidRPr="003311EC">
              <w:rPr>
                <w:sz w:val="20"/>
                <w:szCs w:val="20"/>
              </w:rPr>
              <w:t>0,6</w:t>
            </w:r>
          </w:p>
        </w:tc>
      </w:tr>
      <w:tr w:rsidR="003311EC" w:rsidRPr="003311EC" w:rsidTr="0073179A">
        <w:tc>
          <w:tcPr>
            <w:tcW w:w="2835"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rPr>
                <w:sz w:val="20"/>
                <w:szCs w:val="20"/>
              </w:rPr>
            </w:pPr>
            <w:r w:rsidRPr="003311EC">
              <w:rPr>
                <w:sz w:val="20"/>
                <w:szCs w:val="20"/>
              </w:rPr>
              <w:t xml:space="preserve">Сахар </w:t>
            </w:r>
          </w:p>
        </w:tc>
        <w:tc>
          <w:tcPr>
            <w:tcW w:w="3030"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sz w:val="20"/>
                <w:szCs w:val="20"/>
              </w:rPr>
            </w:pPr>
            <w:r w:rsidRPr="003311EC">
              <w:rPr>
                <w:sz w:val="20"/>
                <w:szCs w:val="20"/>
              </w:rPr>
              <w:t>2,04</w:t>
            </w:r>
          </w:p>
        </w:tc>
        <w:tc>
          <w:tcPr>
            <w:tcW w:w="3633"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sz w:val="20"/>
                <w:szCs w:val="20"/>
              </w:rPr>
            </w:pPr>
            <w:r w:rsidRPr="003311EC">
              <w:rPr>
                <w:sz w:val="20"/>
                <w:szCs w:val="20"/>
              </w:rPr>
              <w:t>2,55</w:t>
            </w:r>
          </w:p>
        </w:tc>
      </w:tr>
      <w:tr w:rsidR="003311EC" w:rsidRPr="003311EC" w:rsidTr="0073179A">
        <w:tc>
          <w:tcPr>
            <w:tcW w:w="2835"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rPr>
                <w:sz w:val="20"/>
                <w:szCs w:val="20"/>
              </w:rPr>
            </w:pPr>
            <w:r w:rsidRPr="003311EC">
              <w:rPr>
                <w:sz w:val="20"/>
                <w:szCs w:val="20"/>
              </w:rPr>
              <w:t xml:space="preserve">Соль </w:t>
            </w:r>
          </w:p>
        </w:tc>
        <w:tc>
          <w:tcPr>
            <w:tcW w:w="3030"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sz w:val="20"/>
                <w:szCs w:val="20"/>
              </w:rPr>
            </w:pPr>
            <w:r w:rsidRPr="003311EC">
              <w:rPr>
                <w:sz w:val="20"/>
                <w:szCs w:val="20"/>
              </w:rPr>
              <w:t>1,08</w:t>
            </w:r>
          </w:p>
        </w:tc>
        <w:tc>
          <w:tcPr>
            <w:tcW w:w="3633"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sz w:val="20"/>
                <w:szCs w:val="20"/>
              </w:rPr>
            </w:pPr>
            <w:r w:rsidRPr="003311EC">
              <w:rPr>
                <w:sz w:val="20"/>
                <w:szCs w:val="20"/>
              </w:rPr>
              <w:t>1,35</w:t>
            </w:r>
          </w:p>
        </w:tc>
      </w:tr>
      <w:tr w:rsidR="003311EC" w:rsidRPr="003311EC" w:rsidTr="0073179A">
        <w:tc>
          <w:tcPr>
            <w:tcW w:w="2835"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rPr>
                <w:sz w:val="20"/>
                <w:szCs w:val="20"/>
              </w:rPr>
            </w:pPr>
            <w:r w:rsidRPr="003311EC">
              <w:rPr>
                <w:sz w:val="20"/>
                <w:szCs w:val="20"/>
              </w:rPr>
              <w:t>Масло растительное</w:t>
            </w:r>
          </w:p>
        </w:tc>
        <w:tc>
          <w:tcPr>
            <w:tcW w:w="3030"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sz w:val="20"/>
                <w:szCs w:val="20"/>
              </w:rPr>
            </w:pPr>
            <w:r w:rsidRPr="003311EC">
              <w:rPr>
                <w:sz w:val="20"/>
                <w:szCs w:val="20"/>
              </w:rPr>
              <w:t>6</w:t>
            </w:r>
          </w:p>
        </w:tc>
        <w:tc>
          <w:tcPr>
            <w:tcW w:w="3633"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sz w:val="20"/>
                <w:szCs w:val="20"/>
              </w:rPr>
            </w:pPr>
            <w:r w:rsidRPr="003311EC">
              <w:rPr>
                <w:sz w:val="20"/>
                <w:szCs w:val="20"/>
              </w:rPr>
              <w:t>7,5</w:t>
            </w:r>
          </w:p>
        </w:tc>
      </w:tr>
      <w:tr w:rsidR="003311EC" w:rsidRPr="003311EC" w:rsidTr="0073179A">
        <w:tc>
          <w:tcPr>
            <w:tcW w:w="2835" w:type="dxa"/>
            <w:tcBorders>
              <w:top w:val="single" w:sz="4" w:space="0" w:color="auto"/>
              <w:left w:val="single" w:sz="4" w:space="0" w:color="auto"/>
              <w:bottom w:val="single" w:sz="4" w:space="0" w:color="auto"/>
              <w:right w:val="single" w:sz="4" w:space="0" w:color="auto"/>
            </w:tcBorders>
            <w:hideMark/>
          </w:tcPr>
          <w:p w:rsidR="003311EC" w:rsidRPr="003311EC" w:rsidRDefault="003311EC" w:rsidP="003311EC">
            <w:pPr>
              <w:rPr>
                <w:b/>
                <w:sz w:val="20"/>
                <w:szCs w:val="20"/>
              </w:rPr>
            </w:pPr>
            <w:r w:rsidRPr="003311EC">
              <w:rPr>
                <w:b/>
                <w:sz w:val="20"/>
                <w:szCs w:val="20"/>
              </w:rPr>
              <w:t>Выход с джемом:</w:t>
            </w:r>
          </w:p>
        </w:tc>
        <w:tc>
          <w:tcPr>
            <w:tcW w:w="3030"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b/>
                <w:sz w:val="20"/>
                <w:szCs w:val="20"/>
              </w:rPr>
            </w:pPr>
            <w:r w:rsidRPr="003311EC">
              <w:rPr>
                <w:b/>
                <w:sz w:val="20"/>
                <w:szCs w:val="20"/>
              </w:rPr>
              <w:t>120</w:t>
            </w:r>
          </w:p>
        </w:tc>
        <w:tc>
          <w:tcPr>
            <w:tcW w:w="3633"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b/>
                <w:sz w:val="20"/>
                <w:szCs w:val="20"/>
              </w:rPr>
            </w:pPr>
            <w:r w:rsidRPr="003311EC">
              <w:rPr>
                <w:b/>
                <w:sz w:val="20"/>
                <w:szCs w:val="20"/>
              </w:rPr>
              <w:t>150</w:t>
            </w:r>
          </w:p>
        </w:tc>
      </w:tr>
    </w:tbl>
    <w:p w:rsidR="003311EC" w:rsidRPr="003311EC" w:rsidRDefault="003311EC" w:rsidP="003311EC">
      <w:pPr>
        <w:rPr>
          <w:i/>
          <w:sz w:val="20"/>
          <w:szCs w:val="20"/>
        </w:rPr>
      </w:pPr>
    </w:p>
    <w:p w:rsidR="003311EC" w:rsidRPr="003311EC" w:rsidRDefault="003311EC" w:rsidP="003311EC">
      <w:pPr>
        <w:rPr>
          <w:b/>
          <w:sz w:val="20"/>
          <w:szCs w:val="20"/>
        </w:rPr>
      </w:pPr>
      <w:r w:rsidRPr="003311EC">
        <w:rPr>
          <w:b/>
          <w:sz w:val="20"/>
          <w:szCs w:val="20"/>
        </w:rPr>
        <w:t>Химический состав данного блюда:</w:t>
      </w:r>
    </w:p>
    <w:p w:rsidR="003311EC" w:rsidRPr="003311EC" w:rsidRDefault="003311EC" w:rsidP="003311EC">
      <w:pP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559"/>
        <w:gridCol w:w="2835"/>
        <w:gridCol w:w="2127"/>
      </w:tblGrid>
      <w:tr w:rsidR="003311EC" w:rsidRPr="003311EC" w:rsidTr="0073179A">
        <w:tc>
          <w:tcPr>
            <w:tcW w:w="7371" w:type="dxa"/>
            <w:gridSpan w:val="4"/>
            <w:tcBorders>
              <w:top w:val="single" w:sz="4" w:space="0" w:color="auto"/>
              <w:left w:val="single" w:sz="4" w:space="0" w:color="auto"/>
              <w:bottom w:val="single" w:sz="4" w:space="0" w:color="auto"/>
              <w:right w:val="single" w:sz="4" w:space="0" w:color="auto"/>
            </w:tcBorders>
            <w:vAlign w:val="center"/>
            <w:hideMark/>
          </w:tcPr>
          <w:p w:rsidR="003311EC" w:rsidRPr="003311EC" w:rsidRDefault="003311EC" w:rsidP="003311EC">
            <w:pPr>
              <w:jc w:val="center"/>
              <w:rPr>
                <w:b/>
                <w:sz w:val="20"/>
                <w:szCs w:val="20"/>
              </w:rPr>
            </w:pPr>
            <w:r w:rsidRPr="003311EC">
              <w:rPr>
                <w:b/>
                <w:sz w:val="20"/>
                <w:szCs w:val="20"/>
              </w:rPr>
              <w:t>Пищевые вещества</w:t>
            </w:r>
          </w:p>
        </w:tc>
        <w:tc>
          <w:tcPr>
            <w:tcW w:w="2127" w:type="dxa"/>
            <w:vMerge w:val="restart"/>
            <w:tcBorders>
              <w:top w:val="single" w:sz="4" w:space="0" w:color="auto"/>
              <w:left w:val="single" w:sz="4" w:space="0" w:color="auto"/>
              <w:right w:val="single" w:sz="4" w:space="0" w:color="auto"/>
            </w:tcBorders>
            <w:vAlign w:val="center"/>
            <w:hideMark/>
          </w:tcPr>
          <w:p w:rsidR="003311EC" w:rsidRPr="003311EC" w:rsidRDefault="003311EC" w:rsidP="003311EC">
            <w:pPr>
              <w:jc w:val="center"/>
              <w:rPr>
                <w:b/>
                <w:sz w:val="20"/>
                <w:szCs w:val="20"/>
              </w:rPr>
            </w:pPr>
            <w:r w:rsidRPr="003311EC">
              <w:rPr>
                <w:b/>
                <w:sz w:val="20"/>
                <w:szCs w:val="20"/>
              </w:rPr>
              <w:t>Витамин С, мг</w:t>
            </w:r>
          </w:p>
          <w:p w:rsidR="003311EC" w:rsidRPr="003311EC" w:rsidRDefault="003311EC" w:rsidP="003311EC">
            <w:pPr>
              <w:jc w:val="center"/>
              <w:rPr>
                <w:b/>
                <w:sz w:val="20"/>
                <w:szCs w:val="20"/>
              </w:rPr>
            </w:pPr>
          </w:p>
        </w:tc>
      </w:tr>
      <w:tr w:rsidR="003311EC" w:rsidRPr="003311EC" w:rsidTr="0073179A">
        <w:tc>
          <w:tcPr>
            <w:tcW w:w="1560" w:type="dxa"/>
            <w:tcBorders>
              <w:top w:val="single" w:sz="4" w:space="0" w:color="auto"/>
              <w:left w:val="single" w:sz="4" w:space="0" w:color="auto"/>
              <w:bottom w:val="single" w:sz="4" w:space="0" w:color="auto"/>
              <w:right w:val="single" w:sz="4" w:space="0" w:color="auto"/>
            </w:tcBorders>
            <w:vAlign w:val="center"/>
            <w:hideMark/>
          </w:tcPr>
          <w:p w:rsidR="003311EC" w:rsidRPr="003311EC" w:rsidRDefault="003311EC" w:rsidP="003311EC">
            <w:pPr>
              <w:jc w:val="center"/>
              <w:rPr>
                <w:b/>
                <w:sz w:val="20"/>
                <w:szCs w:val="20"/>
              </w:rPr>
            </w:pPr>
            <w:r w:rsidRPr="003311EC">
              <w:rPr>
                <w:b/>
                <w:sz w:val="20"/>
                <w:szCs w:val="20"/>
              </w:rPr>
              <w:t>белки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3311EC" w:rsidRPr="003311EC" w:rsidRDefault="003311EC" w:rsidP="003311EC">
            <w:pPr>
              <w:jc w:val="center"/>
              <w:rPr>
                <w:b/>
                <w:sz w:val="20"/>
                <w:szCs w:val="20"/>
              </w:rPr>
            </w:pPr>
            <w:r w:rsidRPr="003311EC">
              <w:rPr>
                <w:b/>
                <w:sz w:val="20"/>
                <w:szCs w:val="20"/>
              </w:rPr>
              <w:t>жиры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11EC" w:rsidRPr="003311EC" w:rsidRDefault="003311EC" w:rsidP="003311EC">
            <w:pPr>
              <w:jc w:val="center"/>
              <w:rPr>
                <w:b/>
                <w:sz w:val="20"/>
                <w:szCs w:val="20"/>
              </w:rPr>
            </w:pPr>
            <w:r w:rsidRPr="003311EC">
              <w:rPr>
                <w:b/>
                <w:sz w:val="20"/>
                <w:szCs w:val="20"/>
              </w:rPr>
              <w:t>углеводы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3311EC" w:rsidRPr="003311EC" w:rsidRDefault="003311EC" w:rsidP="003311EC">
            <w:pPr>
              <w:jc w:val="center"/>
              <w:rPr>
                <w:b/>
                <w:sz w:val="20"/>
                <w:szCs w:val="20"/>
              </w:rPr>
            </w:pPr>
            <w:proofErr w:type="spellStart"/>
            <w:r w:rsidRPr="003311EC">
              <w:rPr>
                <w:b/>
                <w:sz w:val="20"/>
                <w:szCs w:val="20"/>
              </w:rPr>
              <w:t>энерг</w:t>
            </w:r>
            <w:proofErr w:type="spellEnd"/>
            <w:r w:rsidRPr="003311EC">
              <w:rPr>
                <w:b/>
                <w:sz w:val="20"/>
                <w:szCs w:val="20"/>
              </w:rPr>
              <w:t>. ценность, ккал</w:t>
            </w:r>
          </w:p>
        </w:tc>
        <w:tc>
          <w:tcPr>
            <w:tcW w:w="2127" w:type="dxa"/>
            <w:vMerge/>
            <w:tcBorders>
              <w:left w:val="single" w:sz="4" w:space="0" w:color="auto"/>
              <w:bottom w:val="single" w:sz="4" w:space="0" w:color="auto"/>
              <w:right w:val="single" w:sz="4" w:space="0" w:color="auto"/>
            </w:tcBorders>
            <w:vAlign w:val="center"/>
            <w:hideMark/>
          </w:tcPr>
          <w:p w:rsidR="003311EC" w:rsidRPr="003311EC" w:rsidRDefault="003311EC" w:rsidP="003311EC">
            <w:pPr>
              <w:jc w:val="center"/>
              <w:rPr>
                <w:b/>
                <w:sz w:val="20"/>
                <w:szCs w:val="20"/>
                <w:lang w:val="en-US"/>
              </w:rPr>
            </w:pPr>
          </w:p>
        </w:tc>
      </w:tr>
      <w:tr w:rsidR="003311EC" w:rsidRPr="003311EC" w:rsidTr="0073179A">
        <w:tc>
          <w:tcPr>
            <w:tcW w:w="1560" w:type="dxa"/>
            <w:tcBorders>
              <w:top w:val="single" w:sz="4" w:space="0" w:color="auto"/>
              <w:left w:val="single" w:sz="4" w:space="0" w:color="auto"/>
              <w:bottom w:val="single" w:sz="4" w:space="0" w:color="auto"/>
              <w:right w:val="single" w:sz="4" w:space="0" w:color="auto"/>
            </w:tcBorders>
          </w:tcPr>
          <w:p w:rsidR="003311EC" w:rsidRPr="003311EC" w:rsidRDefault="003311EC" w:rsidP="003311EC">
            <w:pPr>
              <w:jc w:val="center"/>
              <w:rPr>
                <w:sz w:val="20"/>
                <w:szCs w:val="20"/>
              </w:rPr>
            </w:pPr>
            <w:r w:rsidRPr="003311EC">
              <w:rPr>
                <w:sz w:val="20"/>
                <w:szCs w:val="20"/>
              </w:rPr>
              <w:t>8,1</w:t>
            </w:r>
          </w:p>
        </w:tc>
        <w:tc>
          <w:tcPr>
            <w:tcW w:w="1417" w:type="dxa"/>
            <w:tcBorders>
              <w:top w:val="single" w:sz="4" w:space="0" w:color="auto"/>
              <w:left w:val="single" w:sz="4" w:space="0" w:color="auto"/>
              <w:bottom w:val="single" w:sz="4" w:space="0" w:color="auto"/>
              <w:right w:val="single" w:sz="4" w:space="0" w:color="auto"/>
            </w:tcBorders>
          </w:tcPr>
          <w:p w:rsidR="003311EC" w:rsidRPr="003311EC" w:rsidRDefault="003311EC" w:rsidP="003311EC">
            <w:pPr>
              <w:jc w:val="center"/>
              <w:rPr>
                <w:sz w:val="20"/>
                <w:szCs w:val="20"/>
              </w:rPr>
            </w:pPr>
            <w:r w:rsidRPr="003311EC">
              <w:rPr>
                <w:sz w:val="20"/>
                <w:szCs w:val="20"/>
              </w:rPr>
              <w:t>8,42</w:t>
            </w:r>
          </w:p>
        </w:tc>
        <w:tc>
          <w:tcPr>
            <w:tcW w:w="1559" w:type="dxa"/>
            <w:tcBorders>
              <w:top w:val="single" w:sz="4" w:space="0" w:color="auto"/>
              <w:left w:val="single" w:sz="4" w:space="0" w:color="auto"/>
              <w:bottom w:val="single" w:sz="4" w:space="0" w:color="auto"/>
              <w:right w:val="single" w:sz="4" w:space="0" w:color="auto"/>
            </w:tcBorders>
          </w:tcPr>
          <w:p w:rsidR="003311EC" w:rsidRPr="003311EC" w:rsidRDefault="003311EC" w:rsidP="003311EC">
            <w:pPr>
              <w:jc w:val="center"/>
              <w:rPr>
                <w:sz w:val="20"/>
                <w:szCs w:val="20"/>
              </w:rPr>
            </w:pPr>
            <w:r w:rsidRPr="003311EC">
              <w:rPr>
                <w:sz w:val="20"/>
                <w:szCs w:val="20"/>
              </w:rPr>
              <w:t>65,9</w:t>
            </w:r>
          </w:p>
        </w:tc>
        <w:tc>
          <w:tcPr>
            <w:tcW w:w="2835" w:type="dxa"/>
            <w:tcBorders>
              <w:top w:val="single" w:sz="4" w:space="0" w:color="auto"/>
              <w:left w:val="single" w:sz="4" w:space="0" w:color="auto"/>
              <w:bottom w:val="single" w:sz="4" w:space="0" w:color="auto"/>
              <w:right w:val="single" w:sz="4" w:space="0" w:color="auto"/>
            </w:tcBorders>
          </w:tcPr>
          <w:p w:rsidR="003311EC" w:rsidRPr="003311EC" w:rsidRDefault="003311EC" w:rsidP="003311EC">
            <w:pPr>
              <w:jc w:val="center"/>
              <w:rPr>
                <w:sz w:val="20"/>
                <w:szCs w:val="20"/>
              </w:rPr>
            </w:pPr>
            <w:r w:rsidRPr="003311EC">
              <w:rPr>
                <w:sz w:val="20"/>
                <w:szCs w:val="20"/>
              </w:rPr>
              <w:t>369,75</w:t>
            </w:r>
          </w:p>
        </w:tc>
        <w:tc>
          <w:tcPr>
            <w:tcW w:w="2127" w:type="dxa"/>
            <w:tcBorders>
              <w:top w:val="single" w:sz="4" w:space="0" w:color="auto"/>
              <w:left w:val="single" w:sz="4" w:space="0" w:color="auto"/>
              <w:bottom w:val="single" w:sz="4" w:space="0" w:color="auto"/>
              <w:right w:val="single" w:sz="4" w:space="0" w:color="auto"/>
            </w:tcBorders>
          </w:tcPr>
          <w:p w:rsidR="003311EC" w:rsidRPr="003311EC" w:rsidRDefault="003311EC" w:rsidP="003311EC">
            <w:pPr>
              <w:jc w:val="center"/>
              <w:rPr>
                <w:sz w:val="20"/>
                <w:szCs w:val="20"/>
              </w:rPr>
            </w:pPr>
            <w:r w:rsidRPr="003311EC">
              <w:rPr>
                <w:sz w:val="20"/>
                <w:szCs w:val="20"/>
              </w:rPr>
              <w:t>1,32</w:t>
            </w:r>
          </w:p>
        </w:tc>
      </w:tr>
      <w:tr w:rsidR="003311EC" w:rsidRPr="003311EC" w:rsidTr="0073179A">
        <w:trPr>
          <w:trHeight w:val="70"/>
        </w:trPr>
        <w:tc>
          <w:tcPr>
            <w:tcW w:w="1560" w:type="dxa"/>
            <w:tcBorders>
              <w:top w:val="single" w:sz="4" w:space="0" w:color="auto"/>
              <w:left w:val="single" w:sz="4" w:space="0" w:color="auto"/>
              <w:bottom w:val="single" w:sz="4" w:space="0" w:color="auto"/>
              <w:right w:val="single" w:sz="4" w:space="0" w:color="auto"/>
            </w:tcBorders>
          </w:tcPr>
          <w:p w:rsidR="003311EC" w:rsidRPr="003311EC" w:rsidRDefault="003311EC" w:rsidP="003311EC">
            <w:pPr>
              <w:jc w:val="center"/>
              <w:rPr>
                <w:sz w:val="20"/>
                <w:szCs w:val="20"/>
              </w:rPr>
            </w:pPr>
            <w:r w:rsidRPr="003311EC">
              <w:rPr>
                <w:sz w:val="20"/>
                <w:szCs w:val="20"/>
              </w:rPr>
              <w:t>10,82</w:t>
            </w:r>
          </w:p>
        </w:tc>
        <w:tc>
          <w:tcPr>
            <w:tcW w:w="1417" w:type="dxa"/>
            <w:tcBorders>
              <w:top w:val="single" w:sz="4" w:space="0" w:color="auto"/>
              <w:left w:val="single" w:sz="4" w:space="0" w:color="auto"/>
              <w:bottom w:val="single" w:sz="4" w:space="0" w:color="auto"/>
              <w:right w:val="single" w:sz="4" w:space="0" w:color="auto"/>
            </w:tcBorders>
          </w:tcPr>
          <w:p w:rsidR="003311EC" w:rsidRPr="003311EC" w:rsidRDefault="003311EC" w:rsidP="003311EC">
            <w:pPr>
              <w:jc w:val="center"/>
              <w:rPr>
                <w:sz w:val="20"/>
                <w:szCs w:val="20"/>
              </w:rPr>
            </w:pPr>
            <w:r w:rsidRPr="003311EC">
              <w:rPr>
                <w:sz w:val="20"/>
                <w:szCs w:val="20"/>
              </w:rPr>
              <w:t>11,23</w:t>
            </w:r>
          </w:p>
        </w:tc>
        <w:tc>
          <w:tcPr>
            <w:tcW w:w="1559" w:type="dxa"/>
            <w:tcBorders>
              <w:top w:val="single" w:sz="4" w:space="0" w:color="auto"/>
              <w:left w:val="single" w:sz="4" w:space="0" w:color="auto"/>
              <w:bottom w:val="single" w:sz="4" w:space="0" w:color="auto"/>
              <w:right w:val="single" w:sz="4" w:space="0" w:color="auto"/>
            </w:tcBorders>
          </w:tcPr>
          <w:p w:rsidR="003311EC" w:rsidRPr="003311EC" w:rsidRDefault="003311EC" w:rsidP="003311EC">
            <w:pPr>
              <w:jc w:val="center"/>
              <w:rPr>
                <w:sz w:val="20"/>
                <w:szCs w:val="20"/>
              </w:rPr>
            </w:pPr>
            <w:r w:rsidRPr="003311EC">
              <w:rPr>
                <w:sz w:val="20"/>
                <w:szCs w:val="20"/>
              </w:rPr>
              <w:t>87,94</w:t>
            </w:r>
          </w:p>
        </w:tc>
        <w:tc>
          <w:tcPr>
            <w:tcW w:w="2835" w:type="dxa"/>
            <w:tcBorders>
              <w:top w:val="single" w:sz="4" w:space="0" w:color="auto"/>
              <w:left w:val="single" w:sz="4" w:space="0" w:color="auto"/>
              <w:bottom w:val="single" w:sz="4" w:space="0" w:color="auto"/>
              <w:right w:val="single" w:sz="4" w:space="0" w:color="auto"/>
            </w:tcBorders>
          </w:tcPr>
          <w:p w:rsidR="003311EC" w:rsidRPr="003311EC" w:rsidRDefault="003311EC" w:rsidP="003311EC">
            <w:pPr>
              <w:jc w:val="center"/>
              <w:rPr>
                <w:sz w:val="20"/>
                <w:szCs w:val="20"/>
              </w:rPr>
            </w:pPr>
            <w:r w:rsidRPr="003311EC">
              <w:rPr>
                <w:sz w:val="20"/>
                <w:szCs w:val="20"/>
              </w:rPr>
              <w:t>493</w:t>
            </w:r>
          </w:p>
        </w:tc>
        <w:tc>
          <w:tcPr>
            <w:tcW w:w="2127" w:type="dxa"/>
            <w:tcBorders>
              <w:top w:val="single" w:sz="4" w:space="0" w:color="auto"/>
              <w:left w:val="single" w:sz="4" w:space="0" w:color="auto"/>
              <w:bottom w:val="single" w:sz="4" w:space="0" w:color="auto"/>
              <w:right w:val="single" w:sz="4" w:space="0" w:color="auto"/>
            </w:tcBorders>
          </w:tcPr>
          <w:p w:rsidR="003311EC" w:rsidRPr="003311EC" w:rsidRDefault="003311EC" w:rsidP="003311EC">
            <w:pPr>
              <w:jc w:val="center"/>
              <w:rPr>
                <w:sz w:val="20"/>
                <w:szCs w:val="20"/>
              </w:rPr>
            </w:pPr>
            <w:r w:rsidRPr="003311EC">
              <w:rPr>
                <w:sz w:val="20"/>
                <w:szCs w:val="20"/>
              </w:rPr>
              <w:t>1,76</w:t>
            </w:r>
          </w:p>
        </w:tc>
      </w:tr>
    </w:tbl>
    <w:p w:rsidR="003311EC" w:rsidRPr="003311EC" w:rsidRDefault="003311EC" w:rsidP="003311EC">
      <w:pPr>
        <w:rPr>
          <w:b/>
          <w:sz w:val="20"/>
          <w:szCs w:val="20"/>
        </w:rPr>
      </w:pPr>
    </w:p>
    <w:p w:rsidR="003311EC" w:rsidRPr="003311EC" w:rsidRDefault="003311EC" w:rsidP="003311EC">
      <w:pPr>
        <w:rPr>
          <w:sz w:val="20"/>
          <w:szCs w:val="20"/>
        </w:rPr>
      </w:pPr>
      <w:r w:rsidRPr="003311EC">
        <w:rPr>
          <w:b/>
          <w:sz w:val="20"/>
          <w:szCs w:val="20"/>
        </w:rPr>
        <w:t>Технология приготовления:</w:t>
      </w:r>
      <w:r w:rsidRPr="003311EC">
        <w:rPr>
          <w:sz w:val="20"/>
          <w:szCs w:val="20"/>
        </w:rPr>
        <w:t xml:space="preserve"> </w:t>
      </w:r>
    </w:p>
    <w:p w:rsidR="003311EC" w:rsidRPr="003311EC" w:rsidRDefault="003311EC" w:rsidP="003311EC">
      <w:pPr>
        <w:ind w:firstLine="708"/>
        <w:rPr>
          <w:sz w:val="20"/>
          <w:szCs w:val="20"/>
        </w:rPr>
      </w:pPr>
      <w:r w:rsidRPr="003311EC">
        <w:rPr>
          <w:sz w:val="20"/>
          <w:szCs w:val="20"/>
        </w:rPr>
        <w:t xml:space="preserve">В небольшом количестве воды растворяют соль, сахар, добавляют предварительно разведенные дрожжи, смесь процеживают, соединяют с остальной водой, подогретой до                 35° C, добавляют просеянную муку, яйца и перемешивают до образования однородной массы. Тесто оставляют в теплом месте на 3-4 часа. Во время брожения тесто 1-2 раза обминают. </w:t>
      </w:r>
    </w:p>
    <w:p w:rsidR="003311EC" w:rsidRPr="003311EC" w:rsidRDefault="003311EC" w:rsidP="003311EC">
      <w:pPr>
        <w:ind w:firstLine="708"/>
        <w:rPr>
          <w:sz w:val="20"/>
          <w:szCs w:val="20"/>
        </w:rPr>
      </w:pPr>
      <w:r w:rsidRPr="003311EC">
        <w:rPr>
          <w:sz w:val="20"/>
          <w:szCs w:val="20"/>
        </w:rPr>
        <w:t>Оладьи выкладывают на нагретый противень, смазанный маслом, и выпекают в духовом или жарочном шкафу при температуре 180-200° C в течении  8-10 минут до готовности. Толщина готовых оладий должна быть не менее 5-6 мм.                                                Температура подачи: не ниже 65° C.</w:t>
      </w:r>
    </w:p>
    <w:p w:rsidR="003311EC" w:rsidRPr="003311EC" w:rsidRDefault="003311EC" w:rsidP="003311EC">
      <w:pPr>
        <w:rPr>
          <w:b/>
          <w:sz w:val="20"/>
          <w:szCs w:val="20"/>
        </w:rPr>
      </w:pPr>
    </w:p>
    <w:p w:rsidR="003311EC" w:rsidRPr="003311EC" w:rsidRDefault="003311EC" w:rsidP="003311EC">
      <w:pPr>
        <w:rPr>
          <w:b/>
          <w:sz w:val="20"/>
          <w:szCs w:val="20"/>
        </w:rPr>
      </w:pPr>
      <w:r w:rsidRPr="003311EC">
        <w:rPr>
          <w:b/>
          <w:sz w:val="20"/>
          <w:szCs w:val="20"/>
        </w:rPr>
        <w:t>Требования к качеству:</w:t>
      </w:r>
    </w:p>
    <w:p w:rsidR="003311EC" w:rsidRPr="003311EC" w:rsidRDefault="003311EC" w:rsidP="003311EC">
      <w:pPr>
        <w:rPr>
          <w:sz w:val="20"/>
          <w:szCs w:val="20"/>
        </w:rPr>
      </w:pPr>
      <w:r w:rsidRPr="003311EC">
        <w:rPr>
          <w:b/>
          <w:sz w:val="20"/>
          <w:szCs w:val="20"/>
        </w:rPr>
        <w:tab/>
      </w:r>
      <w:r w:rsidRPr="003311EC">
        <w:rPr>
          <w:b/>
          <w:i/>
          <w:sz w:val="20"/>
          <w:szCs w:val="20"/>
        </w:rPr>
        <w:t>Внешний вид:</w:t>
      </w:r>
      <w:r w:rsidRPr="003311EC">
        <w:rPr>
          <w:sz w:val="20"/>
          <w:szCs w:val="20"/>
        </w:rPr>
        <w:t xml:space="preserve">  равномерно обжаренные.</w:t>
      </w:r>
    </w:p>
    <w:p w:rsidR="003311EC" w:rsidRPr="003311EC" w:rsidRDefault="003311EC" w:rsidP="003311EC">
      <w:pPr>
        <w:rPr>
          <w:sz w:val="20"/>
          <w:szCs w:val="20"/>
        </w:rPr>
      </w:pPr>
      <w:r w:rsidRPr="003311EC">
        <w:rPr>
          <w:sz w:val="20"/>
          <w:szCs w:val="20"/>
        </w:rPr>
        <w:tab/>
      </w:r>
      <w:r w:rsidRPr="003311EC">
        <w:rPr>
          <w:b/>
          <w:i/>
          <w:sz w:val="20"/>
          <w:szCs w:val="20"/>
        </w:rPr>
        <w:t xml:space="preserve">Консистенция: </w:t>
      </w:r>
      <w:r w:rsidRPr="003311EC">
        <w:rPr>
          <w:sz w:val="20"/>
          <w:szCs w:val="20"/>
        </w:rPr>
        <w:t xml:space="preserve"> мягкая, упругая.</w:t>
      </w:r>
    </w:p>
    <w:p w:rsidR="003311EC" w:rsidRPr="003311EC" w:rsidRDefault="003311EC" w:rsidP="003311EC">
      <w:pPr>
        <w:rPr>
          <w:sz w:val="20"/>
          <w:szCs w:val="20"/>
        </w:rPr>
      </w:pPr>
      <w:r w:rsidRPr="003311EC">
        <w:rPr>
          <w:sz w:val="20"/>
          <w:szCs w:val="20"/>
        </w:rPr>
        <w:tab/>
      </w:r>
      <w:r w:rsidRPr="003311EC">
        <w:rPr>
          <w:b/>
          <w:i/>
          <w:sz w:val="20"/>
          <w:szCs w:val="20"/>
        </w:rPr>
        <w:t>Цвет:</w:t>
      </w:r>
      <w:r w:rsidRPr="003311EC">
        <w:rPr>
          <w:sz w:val="20"/>
          <w:szCs w:val="20"/>
        </w:rPr>
        <w:t xml:space="preserve"> золотистый.</w:t>
      </w:r>
    </w:p>
    <w:p w:rsidR="003311EC" w:rsidRPr="003311EC" w:rsidRDefault="003311EC" w:rsidP="003311EC">
      <w:pPr>
        <w:rPr>
          <w:sz w:val="20"/>
          <w:szCs w:val="20"/>
        </w:rPr>
      </w:pPr>
      <w:r w:rsidRPr="003311EC">
        <w:rPr>
          <w:sz w:val="20"/>
          <w:szCs w:val="20"/>
        </w:rPr>
        <w:tab/>
      </w:r>
      <w:r w:rsidRPr="003311EC">
        <w:rPr>
          <w:b/>
          <w:i/>
          <w:sz w:val="20"/>
          <w:szCs w:val="20"/>
        </w:rPr>
        <w:t xml:space="preserve">Вкус: </w:t>
      </w:r>
      <w:r w:rsidRPr="003311EC">
        <w:rPr>
          <w:sz w:val="20"/>
          <w:szCs w:val="20"/>
        </w:rPr>
        <w:t>свойственный изделиям из дрожжевого теста.</w:t>
      </w:r>
    </w:p>
    <w:p w:rsidR="003311EC" w:rsidRPr="003311EC" w:rsidRDefault="003311EC" w:rsidP="003311EC">
      <w:pPr>
        <w:rPr>
          <w:sz w:val="20"/>
          <w:szCs w:val="20"/>
        </w:rPr>
      </w:pPr>
      <w:r w:rsidRPr="003311EC">
        <w:rPr>
          <w:sz w:val="20"/>
          <w:szCs w:val="20"/>
        </w:rPr>
        <w:tab/>
      </w:r>
      <w:r w:rsidRPr="003311EC">
        <w:rPr>
          <w:b/>
          <w:i/>
          <w:sz w:val="20"/>
          <w:szCs w:val="20"/>
        </w:rPr>
        <w:t>Запах:</w:t>
      </w:r>
      <w:r w:rsidRPr="003311EC">
        <w:rPr>
          <w:sz w:val="20"/>
          <w:szCs w:val="20"/>
        </w:rPr>
        <w:t xml:space="preserve"> жареных оладий.</w:t>
      </w:r>
    </w:p>
    <w:p w:rsidR="003311EC" w:rsidRDefault="003311EC"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0675DF" w:rsidRDefault="000675DF" w:rsidP="00BD02B4">
      <w:pPr>
        <w:jc w:val="right"/>
        <w:rPr>
          <w:i/>
          <w:sz w:val="20"/>
          <w:szCs w:val="20"/>
        </w:rPr>
      </w:pPr>
    </w:p>
    <w:p w:rsidR="000675DF" w:rsidRDefault="000675DF" w:rsidP="00BD02B4">
      <w:pPr>
        <w:jc w:val="right"/>
        <w:rPr>
          <w:i/>
          <w:sz w:val="20"/>
          <w:szCs w:val="20"/>
        </w:rPr>
      </w:pPr>
    </w:p>
    <w:p w:rsidR="000675DF" w:rsidRDefault="000675DF" w:rsidP="00BD02B4">
      <w:pPr>
        <w:jc w:val="right"/>
        <w:rPr>
          <w:i/>
          <w:sz w:val="20"/>
          <w:szCs w:val="20"/>
        </w:rPr>
      </w:pPr>
    </w:p>
    <w:p w:rsidR="000675DF" w:rsidRDefault="000675DF" w:rsidP="00BD02B4">
      <w:pPr>
        <w:jc w:val="right"/>
        <w:rPr>
          <w:i/>
          <w:sz w:val="20"/>
          <w:szCs w:val="20"/>
        </w:rPr>
      </w:pPr>
    </w:p>
    <w:p w:rsidR="000675DF" w:rsidRDefault="000675DF" w:rsidP="00BD02B4">
      <w:pPr>
        <w:jc w:val="right"/>
        <w:rPr>
          <w:i/>
          <w:sz w:val="20"/>
          <w:szCs w:val="20"/>
        </w:rPr>
      </w:pPr>
    </w:p>
    <w:p w:rsidR="000675DF" w:rsidRDefault="000675DF" w:rsidP="00BD02B4">
      <w:pPr>
        <w:jc w:val="right"/>
        <w:rPr>
          <w:i/>
          <w:sz w:val="20"/>
          <w:szCs w:val="20"/>
        </w:rPr>
      </w:pPr>
    </w:p>
    <w:p w:rsidR="000675DF" w:rsidRDefault="000675DF" w:rsidP="00BD02B4">
      <w:pPr>
        <w:jc w:val="right"/>
        <w:rPr>
          <w:i/>
          <w:sz w:val="20"/>
          <w:szCs w:val="20"/>
        </w:rPr>
      </w:pPr>
    </w:p>
    <w:p w:rsidR="000675DF" w:rsidRDefault="000675DF" w:rsidP="00BD02B4">
      <w:pPr>
        <w:jc w:val="right"/>
        <w:rPr>
          <w:i/>
          <w:sz w:val="20"/>
          <w:szCs w:val="20"/>
        </w:rPr>
      </w:pPr>
    </w:p>
    <w:p w:rsidR="000675DF" w:rsidRDefault="000675DF" w:rsidP="00BD02B4">
      <w:pPr>
        <w:jc w:val="right"/>
        <w:rPr>
          <w:i/>
          <w:sz w:val="20"/>
          <w:szCs w:val="20"/>
        </w:rPr>
      </w:pPr>
    </w:p>
    <w:p w:rsidR="000675DF" w:rsidRDefault="000675DF" w:rsidP="00BD02B4">
      <w:pPr>
        <w:jc w:val="right"/>
        <w:rPr>
          <w:i/>
          <w:sz w:val="20"/>
          <w:szCs w:val="20"/>
        </w:rPr>
      </w:pPr>
    </w:p>
    <w:p w:rsidR="000675DF" w:rsidRDefault="000675DF" w:rsidP="00BD02B4">
      <w:pPr>
        <w:jc w:val="right"/>
        <w:rPr>
          <w:i/>
          <w:sz w:val="20"/>
          <w:szCs w:val="20"/>
        </w:rPr>
      </w:pPr>
    </w:p>
    <w:p w:rsidR="000675DF" w:rsidRDefault="000675DF" w:rsidP="00BD02B4">
      <w:pPr>
        <w:jc w:val="right"/>
        <w:rPr>
          <w:i/>
          <w:sz w:val="20"/>
          <w:szCs w:val="20"/>
        </w:rPr>
      </w:pPr>
    </w:p>
    <w:p w:rsidR="000675DF" w:rsidRDefault="000675DF" w:rsidP="00BD02B4">
      <w:pPr>
        <w:jc w:val="right"/>
        <w:rPr>
          <w:i/>
          <w:sz w:val="20"/>
          <w:szCs w:val="20"/>
        </w:rPr>
      </w:pPr>
    </w:p>
    <w:p w:rsidR="003311EC" w:rsidRDefault="003311EC" w:rsidP="00BD02B4">
      <w:pPr>
        <w:jc w:val="right"/>
        <w:rPr>
          <w:i/>
          <w:sz w:val="20"/>
          <w:szCs w:val="20"/>
        </w:rPr>
      </w:pPr>
    </w:p>
    <w:p w:rsidR="003311EC" w:rsidRDefault="003311EC" w:rsidP="00BD02B4">
      <w:pPr>
        <w:jc w:val="right"/>
        <w:rPr>
          <w:i/>
          <w:sz w:val="20"/>
          <w:szCs w:val="20"/>
        </w:rPr>
      </w:pPr>
    </w:p>
    <w:p w:rsidR="003311EC" w:rsidRDefault="003311EC" w:rsidP="00BD02B4">
      <w:pPr>
        <w:jc w:val="right"/>
        <w:rPr>
          <w:i/>
          <w:sz w:val="20"/>
          <w:szCs w:val="20"/>
        </w:rPr>
      </w:pPr>
    </w:p>
    <w:p w:rsidR="003311EC" w:rsidRDefault="003311EC" w:rsidP="00BD02B4">
      <w:pPr>
        <w:jc w:val="right"/>
        <w:rPr>
          <w:i/>
          <w:sz w:val="20"/>
          <w:szCs w:val="20"/>
        </w:rPr>
      </w:pPr>
    </w:p>
    <w:p w:rsidR="000675DF" w:rsidRDefault="000675DF" w:rsidP="00BD02B4">
      <w:pPr>
        <w:jc w:val="right"/>
        <w:rPr>
          <w:i/>
          <w:sz w:val="20"/>
          <w:szCs w:val="20"/>
        </w:rPr>
      </w:pPr>
    </w:p>
    <w:p w:rsidR="000675DF" w:rsidRDefault="000675DF" w:rsidP="00BD02B4">
      <w:pPr>
        <w:jc w:val="right"/>
        <w:rPr>
          <w:i/>
          <w:sz w:val="20"/>
          <w:szCs w:val="20"/>
        </w:rPr>
      </w:pPr>
    </w:p>
    <w:p w:rsidR="003311EC" w:rsidRPr="003311EC" w:rsidRDefault="003311EC" w:rsidP="003311EC">
      <w:pPr>
        <w:spacing w:line="276" w:lineRule="auto"/>
        <w:rPr>
          <w:b/>
          <w:sz w:val="20"/>
          <w:szCs w:val="20"/>
        </w:rPr>
      </w:pPr>
      <w:r w:rsidRPr="003311EC">
        <w:rPr>
          <w:b/>
          <w:sz w:val="20"/>
          <w:szCs w:val="20"/>
        </w:rPr>
        <w:t xml:space="preserve">Технологическая карта </w:t>
      </w:r>
    </w:p>
    <w:p w:rsidR="003311EC" w:rsidRPr="003311EC" w:rsidRDefault="003311EC" w:rsidP="003311EC">
      <w:pPr>
        <w:spacing w:line="276" w:lineRule="auto"/>
        <w:rPr>
          <w:b/>
          <w:sz w:val="20"/>
          <w:szCs w:val="20"/>
        </w:rPr>
      </w:pPr>
      <w:r w:rsidRPr="003311EC">
        <w:rPr>
          <w:b/>
          <w:sz w:val="20"/>
          <w:szCs w:val="20"/>
        </w:rPr>
        <w:t>Наименование изделия: слойка</w:t>
      </w:r>
    </w:p>
    <w:p w:rsidR="003311EC" w:rsidRPr="003311EC" w:rsidRDefault="003311EC" w:rsidP="003311EC">
      <w:pPr>
        <w:spacing w:line="276" w:lineRule="auto"/>
        <w:rPr>
          <w:b/>
          <w:sz w:val="20"/>
          <w:szCs w:val="20"/>
          <w:u w:val="single"/>
        </w:rPr>
      </w:pPr>
      <w:r w:rsidRPr="003311EC">
        <w:rPr>
          <w:b/>
          <w:sz w:val="20"/>
          <w:szCs w:val="20"/>
        </w:rPr>
        <w:t>Номер рецептуры: № 418</w:t>
      </w:r>
    </w:p>
    <w:p w:rsidR="003311EC" w:rsidRPr="003311EC" w:rsidRDefault="003311EC" w:rsidP="003311EC">
      <w:pPr>
        <w:spacing w:after="240" w:line="276" w:lineRule="auto"/>
        <w:rPr>
          <w:b/>
          <w:sz w:val="20"/>
          <w:szCs w:val="20"/>
        </w:rPr>
      </w:pPr>
      <w:r w:rsidRPr="003311EC">
        <w:rPr>
          <w:b/>
          <w:sz w:val="20"/>
          <w:szCs w:val="20"/>
        </w:rPr>
        <w:t xml:space="preserve">Наименование сборника рецептур:                                                                                  </w:t>
      </w:r>
      <w:r w:rsidRPr="003311EC">
        <w:rPr>
          <w:color w:val="000000"/>
          <w:sz w:val="20"/>
          <w:szCs w:val="20"/>
        </w:rPr>
        <w:t xml:space="preserve">Сборник технологических нормативов, сборник рецептур на продукцию для обучающихся во всех образовательных учреждений, разработано: Учреждением Российской Академии Медицинских наук исследовательский институт питания РАМН директор </w:t>
      </w:r>
      <w:proofErr w:type="spellStart"/>
      <w:r w:rsidRPr="003311EC">
        <w:rPr>
          <w:color w:val="000000"/>
          <w:sz w:val="20"/>
          <w:szCs w:val="20"/>
        </w:rPr>
        <w:t>Тутельян</w:t>
      </w:r>
      <w:proofErr w:type="spellEnd"/>
      <w:r w:rsidRPr="003311EC">
        <w:rPr>
          <w:color w:val="000000"/>
          <w:sz w:val="20"/>
          <w:szCs w:val="20"/>
        </w:rPr>
        <w:t xml:space="preserve"> В.А. сборник 2015 г</w:t>
      </w:r>
      <w:r w:rsidRPr="003311EC">
        <w:rPr>
          <w:b/>
          <w:sz w:val="20"/>
          <w:szCs w:val="20"/>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663"/>
      </w:tblGrid>
      <w:tr w:rsidR="003311EC" w:rsidRPr="003311EC" w:rsidTr="0073179A">
        <w:tc>
          <w:tcPr>
            <w:tcW w:w="2835" w:type="dxa"/>
            <w:vMerge w:val="restart"/>
            <w:tcBorders>
              <w:top w:val="single" w:sz="4" w:space="0" w:color="auto"/>
              <w:left w:val="single" w:sz="4" w:space="0" w:color="auto"/>
              <w:right w:val="single" w:sz="4" w:space="0" w:color="auto"/>
            </w:tcBorders>
            <w:vAlign w:val="center"/>
            <w:hideMark/>
          </w:tcPr>
          <w:p w:rsidR="003311EC" w:rsidRPr="003311EC" w:rsidRDefault="003311EC" w:rsidP="003311EC">
            <w:pPr>
              <w:jc w:val="center"/>
              <w:rPr>
                <w:b/>
                <w:sz w:val="20"/>
                <w:szCs w:val="20"/>
              </w:rPr>
            </w:pPr>
            <w:r w:rsidRPr="003311EC">
              <w:rPr>
                <w:b/>
                <w:sz w:val="20"/>
                <w:szCs w:val="20"/>
              </w:rPr>
              <w:t>Наименование сырья</w:t>
            </w:r>
          </w:p>
        </w:tc>
        <w:tc>
          <w:tcPr>
            <w:tcW w:w="6663" w:type="dxa"/>
            <w:tcBorders>
              <w:top w:val="single" w:sz="4" w:space="0" w:color="auto"/>
              <w:left w:val="single" w:sz="4" w:space="0" w:color="auto"/>
              <w:bottom w:val="single" w:sz="4" w:space="0" w:color="auto"/>
              <w:right w:val="single" w:sz="4" w:space="0" w:color="auto"/>
            </w:tcBorders>
            <w:vAlign w:val="center"/>
            <w:hideMark/>
          </w:tcPr>
          <w:p w:rsidR="003311EC" w:rsidRPr="003311EC" w:rsidRDefault="003311EC" w:rsidP="003311EC">
            <w:pPr>
              <w:jc w:val="center"/>
              <w:rPr>
                <w:b/>
                <w:sz w:val="20"/>
                <w:szCs w:val="20"/>
              </w:rPr>
            </w:pPr>
            <w:r w:rsidRPr="003311EC">
              <w:rPr>
                <w:b/>
                <w:sz w:val="20"/>
                <w:szCs w:val="20"/>
              </w:rPr>
              <w:t>Расход сырья и полуфабрикатов</w:t>
            </w:r>
          </w:p>
        </w:tc>
      </w:tr>
      <w:tr w:rsidR="003311EC" w:rsidRPr="003311EC" w:rsidTr="0073179A">
        <w:trPr>
          <w:trHeight w:val="350"/>
        </w:trPr>
        <w:tc>
          <w:tcPr>
            <w:tcW w:w="2835" w:type="dxa"/>
            <w:vMerge/>
            <w:tcBorders>
              <w:left w:val="single" w:sz="4" w:space="0" w:color="auto"/>
              <w:bottom w:val="single" w:sz="4" w:space="0" w:color="auto"/>
              <w:right w:val="single" w:sz="4" w:space="0" w:color="auto"/>
            </w:tcBorders>
            <w:vAlign w:val="center"/>
            <w:hideMark/>
          </w:tcPr>
          <w:p w:rsidR="003311EC" w:rsidRPr="003311EC" w:rsidRDefault="003311EC" w:rsidP="003311EC">
            <w:pPr>
              <w:rPr>
                <w:b/>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hideMark/>
          </w:tcPr>
          <w:p w:rsidR="003311EC" w:rsidRPr="003311EC" w:rsidRDefault="003311EC" w:rsidP="003311EC">
            <w:pPr>
              <w:jc w:val="center"/>
              <w:rPr>
                <w:b/>
                <w:sz w:val="20"/>
                <w:szCs w:val="20"/>
              </w:rPr>
            </w:pPr>
            <w:r w:rsidRPr="003311EC">
              <w:rPr>
                <w:b/>
                <w:sz w:val="20"/>
                <w:szCs w:val="20"/>
              </w:rPr>
              <w:t>сырье, г</w:t>
            </w:r>
          </w:p>
        </w:tc>
      </w:tr>
      <w:tr w:rsidR="003311EC" w:rsidRPr="003311EC" w:rsidTr="0073179A">
        <w:tc>
          <w:tcPr>
            <w:tcW w:w="2835"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rPr>
                <w:sz w:val="20"/>
                <w:szCs w:val="20"/>
              </w:rPr>
            </w:pPr>
            <w:r w:rsidRPr="003311EC">
              <w:rPr>
                <w:sz w:val="20"/>
                <w:szCs w:val="20"/>
              </w:rPr>
              <w:t xml:space="preserve">Мука </w:t>
            </w:r>
          </w:p>
        </w:tc>
        <w:tc>
          <w:tcPr>
            <w:tcW w:w="6663"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sz w:val="20"/>
                <w:szCs w:val="20"/>
              </w:rPr>
            </w:pPr>
            <w:r w:rsidRPr="003311EC">
              <w:rPr>
                <w:sz w:val="20"/>
                <w:szCs w:val="20"/>
              </w:rPr>
              <w:t>26,3</w:t>
            </w:r>
          </w:p>
        </w:tc>
      </w:tr>
      <w:tr w:rsidR="003311EC" w:rsidRPr="003311EC" w:rsidTr="0073179A">
        <w:tc>
          <w:tcPr>
            <w:tcW w:w="2835"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rPr>
                <w:sz w:val="20"/>
                <w:szCs w:val="20"/>
              </w:rPr>
            </w:pPr>
            <w:r w:rsidRPr="003311EC">
              <w:rPr>
                <w:sz w:val="20"/>
                <w:szCs w:val="20"/>
              </w:rPr>
              <w:t>Масло сливочное</w:t>
            </w:r>
          </w:p>
        </w:tc>
        <w:tc>
          <w:tcPr>
            <w:tcW w:w="6663"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sz w:val="20"/>
                <w:szCs w:val="20"/>
              </w:rPr>
            </w:pPr>
            <w:r w:rsidRPr="003311EC">
              <w:rPr>
                <w:sz w:val="20"/>
                <w:szCs w:val="20"/>
              </w:rPr>
              <w:t>6,5</w:t>
            </w:r>
          </w:p>
        </w:tc>
      </w:tr>
      <w:tr w:rsidR="003311EC" w:rsidRPr="003311EC" w:rsidTr="0073179A">
        <w:tc>
          <w:tcPr>
            <w:tcW w:w="2835"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rPr>
                <w:sz w:val="20"/>
                <w:szCs w:val="20"/>
              </w:rPr>
            </w:pPr>
            <w:r w:rsidRPr="003311EC">
              <w:rPr>
                <w:sz w:val="20"/>
                <w:szCs w:val="20"/>
              </w:rPr>
              <w:t>Яйцо - меланж</w:t>
            </w:r>
          </w:p>
        </w:tc>
        <w:tc>
          <w:tcPr>
            <w:tcW w:w="6663"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sz w:val="20"/>
                <w:szCs w:val="20"/>
              </w:rPr>
            </w:pPr>
            <w:r w:rsidRPr="003311EC">
              <w:rPr>
                <w:sz w:val="20"/>
                <w:szCs w:val="20"/>
              </w:rPr>
              <w:t>3,20</w:t>
            </w:r>
          </w:p>
        </w:tc>
      </w:tr>
      <w:tr w:rsidR="003311EC" w:rsidRPr="003311EC" w:rsidTr="0073179A">
        <w:tc>
          <w:tcPr>
            <w:tcW w:w="2835"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rPr>
                <w:sz w:val="20"/>
                <w:szCs w:val="20"/>
              </w:rPr>
            </w:pPr>
            <w:r w:rsidRPr="003311EC">
              <w:rPr>
                <w:sz w:val="20"/>
                <w:szCs w:val="20"/>
              </w:rPr>
              <w:t>Вода или молоко</w:t>
            </w:r>
          </w:p>
        </w:tc>
        <w:tc>
          <w:tcPr>
            <w:tcW w:w="6663"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sz w:val="20"/>
                <w:szCs w:val="20"/>
              </w:rPr>
            </w:pPr>
            <w:r w:rsidRPr="003311EC">
              <w:rPr>
                <w:sz w:val="20"/>
                <w:szCs w:val="20"/>
              </w:rPr>
              <w:t>10</w:t>
            </w:r>
          </w:p>
        </w:tc>
      </w:tr>
      <w:tr w:rsidR="003311EC" w:rsidRPr="003311EC" w:rsidTr="0073179A">
        <w:trPr>
          <w:trHeight w:val="345"/>
        </w:trPr>
        <w:tc>
          <w:tcPr>
            <w:tcW w:w="2835" w:type="dxa"/>
            <w:vMerge w:val="restart"/>
            <w:tcBorders>
              <w:top w:val="single" w:sz="4" w:space="0" w:color="auto"/>
              <w:left w:val="single" w:sz="4" w:space="0" w:color="auto"/>
              <w:right w:val="single" w:sz="4" w:space="0" w:color="auto"/>
            </w:tcBorders>
            <w:vAlign w:val="center"/>
          </w:tcPr>
          <w:p w:rsidR="003311EC" w:rsidRPr="003311EC" w:rsidRDefault="003311EC" w:rsidP="003311EC">
            <w:pPr>
              <w:rPr>
                <w:sz w:val="20"/>
                <w:szCs w:val="20"/>
              </w:rPr>
            </w:pPr>
            <w:r w:rsidRPr="003311EC">
              <w:rPr>
                <w:sz w:val="20"/>
                <w:szCs w:val="20"/>
              </w:rPr>
              <w:t>Дрожжи: - прессованные</w:t>
            </w:r>
          </w:p>
          <w:p w:rsidR="003311EC" w:rsidRPr="003311EC" w:rsidRDefault="003311EC" w:rsidP="003311EC">
            <w:pPr>
              <w:rPr>
                <w:sz w:val="20"/>
                <w:szCs w:val="20"/>
              </w:rPr>
            </w:pPr>
            <w:r w:rsidRPr="003311EC">
              <w:rPr>
                <w:sz w:val="20"/>
                <w:szCs w:val="20"/>
              </w:rPr>
              <w:t xml:space="preserve">                 - сухие</w:t>
            </w:r>
          </w:p>
        </w:tc>
        <w:tc>
          <w:tcPr>
            <w:tcW w:w="6663"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sz w:val="20"/>
                <w:szCs w:val="20"/>
              </w:rPr>
            </w:pPr>
            <w:r w:rsidRPr="003311EC">
              <w:rPr>
                <w:sz w:val="20"/>
                <w:szCs w:val="20"/>
              </w:rPr>
              <w:t>0,8</w:t>
            </w:r>
          </w:p>
        </w:tc>
      </w:tr>
      <w:tr w:rsidR="003311EC" w:rsidRPr="003311EC" w:rsidTr="0073179A">
        <w:trPr>
          <w:trHeight w:val="195"/>
        </w:trPr>
        <w:tc>
          <w:tcPr>
            <w:tcW w:w="2835" w:type="dxa"/>
            <w:vMerge/>
            <w:tcBorders>
              <w:left w:val="single" w:sz="4" w:space="0" w:color="auto"/>
              <w:bottom w:val="single" w:sz="4" w:space="0" w:color="auto"/>
              <w:right w:val="single" w:sz="4" w:space="0" w:color="auto"/>
            </w:tcBorders>
            <w:vAlign w:val="center"/>
          </w:tcPr>
          <w:p w:rsidR="003311EC" w:rsidRPr="003311EC" w:rsidRDefault="003311EC" w:rsidP="003311EC">
            <w:pPr>
              <w:rPr>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sz w:val="20"/>
                <w:szCs w:val="20"/>
              </w:rPr>
            </w:pPr>
            <w:r w:rsidRPr="003311EC">
              <w:rPr>
                <w:sz w:val="20"/>
                <w:szCs w:val="20"/>
              </w:rPr>
              <w:t>1</w:t>
            </w:r>
          </w:p>
        </w:tc>
      </w:tr>
      <w:tr w:rsidR="003311EC" w:rsidRPr="003311EC" w:rsidTr="0073179A">
        <w:tc>
          <w:tcPr>
            <w:tcW w:w="2835"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rPr>
                <w:sz w:val="20"/>
                <w:szCs w:val="20"/>
              </w:rPr>
            </w:pPr>
            <w:r w:rsidRPr="003311EC">
              <w:rPr>
                <w:sz w:val="20"/>
                <w:szCs w:val="20"/>
              </w:rPr>
              <w:t xml:space="preserve">Сахар </w:t>
            </w:r>
          </w:p>
        </w:tc>
        <w:tc>
          <w:tcPr>
            <w:tcW w:w="6663"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sz w:val="20"/>
                <w:szCs w:val="20"/>
              </w:rPr>
            </w:pPr>
            <w:r w:rsidRPr="003311EC">
              <w:rPr>
                <w:sz w:val="20"/>
                <w:szCs w:val="20"/>
              </w:rPr>
              <w:t>5,2</w:t>
            </w:r>
          </w:p>
        </w:tc>
      </w:tr>
      <w:tr w:rsidR="003311EC" w:rsidRPr="003311EC" w:rsidTr="0073179A">
        <w:tc>
          <w:tcPr>
            <w:tcW w:w="2835"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rPr>
                <w:sz w:val="20"/>
                <w:szCs w:val="20"/>
              </w:rPr>
            </w:pPr>
            <w:r w:rsidRPr="003311EC">
              <w:rPr>
                <w:sz w:val="20"/>
                <w:szCs w:val="20"/>
              </w:rPr>
              <w:t xml:space="preserve">Соль </w:t>
            </w:r>
          </w:p>
        </w:tc>
        <w:tc>
          <w:tcPr>
            <w:tcW w:w="6663"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sz w:val="20"/>
                <w:szCs w:val="20"/>
              </w:rPr>
            </w:pPr>
            <w:r w:rsidRPr="003311EC">
              <w:rPr>
                <w:sz w:val="20"/>
                <w:szCs w:val="20"/>
              </w:rPr>
              <w:t>0,3</w:t>
            </w:r>
          </w:p>
        </w:tc>
      </w:tr>
      <w:tr w:rsidR="003311EC" w:rsidRPr="003311EC" w:rsidTr="0073179A">
        <w:tc>
          <w:tcPr>
            <w:tcW w:w="2835" w:type="dxa"/>
            <w:tcBorders>
              <w:top w:val="single" w:sz="4" w:space="0" w:color="auto"/>
              <w:left w:val="single" w:sz="4" w:space="0" w:color="auto"/>
              <w:bottom w:val="single" w:sz="4" w:space="0" w:color="auto"/>
              <w:right w:val="single" w:sz="4" w:space="0" w:color="auto"/>
            </w:tcBorders>
            <w:hideMark/>
          </w:tcPr>
          <w:p w:rsidR="003311EC" w:rsidRPr="003311EC" w:rsidRDefault="003311EC" w:rsidP="003311EC">
            <w:pPr>
              <w:rPr>
                <w:b/>
                <w:sz w:val="20"/>
                <w:szCs w:val="20"/>
              </w:rPr>
            </w:pPr>
            <w:r w:rsidRPr="003311EC">
              <w:rPr>
                <w:b/>
                <w:sz w:val="20"/>
                <w:szCs w:val="20"/>
              </w:rPr>
              <w:t>Выход с джемом:</w:t>
            </w:r>
          </w:p>
        </w:tc>
        <w:tc>
          <w:tcPr>
            <w:tcW w:w="6663" w:type="dxa"/>
            <w:tcBorders>
              <w:top w:val="single" w:sz="4" w:space="0" w:color="auto"/>
              <w:left w:val="single" w:sz="4" w:space="0" w:color="auto"/>
              <w:bottom w:val="single" w:sz="4" w:space="0" w:color="auto"/>
              <w:right w:val="single" w:sz="4" w:space="0" w:color="auto"/>
            </w:tcBorders>
            <w:vAlign w:val="center"/>
          </w:tcPr>
          <w:p w:rsidR="003311EC" w:rsidRPr="003311EC" w:rsidRDefault="003311EC" w:rsidP="003311EC">
            <w:pPr>
              <w:jc w:val="center"/>
              <w:rPr>
                <w:b/>
                <w:sz w:val="20"/>
                <w:szCs w:val="20"/>
              </w:rPr>
            </w:pPr>
            <w:r w:rsidRPr="003311EC">
              <w:rPr>
                <w:b/>
                <w:sz w:val="20"/>
                <w:szCs w:val="20"/>
              </w:rPr>
              <w:t>50</w:t>
            </w:r>
          </w:p>
        </w:tc>
      </w:tr>
    </w:tbl>
    <w:p w:rsidR="003311EC" w:rsidRPr="003311EC" w:rsidRDefault="003311EC" w:rsidP="003311EC">
      <w:pPr>
        <w:rPr>
          <w:i/>
          <w:sz w:val="20"/>
          <w:szCs w:val="20"/>
        </w:rPr>
      </w:pPr>
    </w:p>
    <w:p w:rsidR="003311EC" w:rsidRPr="003311EC" w:rsidRDefault="003311EC" w:rsidP="003311EC">
      <w:pPr>
        <w:rPr>
          <w:b/>
          <w:sz w:val="20"/>
          <w:szCs w:val="20"/>
        </w:rPr>
      </w:pPr>
      <w:r w:rsidRPr="003311EC">
        <w:rPr>
          <w:b/>
          <w:sz w:val="20"/>
          <w:szCs w:val="20"/>
        </w:rPr>
        <w:t>Химический состав данного блюда:</w:t>
      </w:r>
    </w:p>
    <w:p w:rsidR="003311EC" w:rsidRPr="003311EC" w:rsidRDefault="003311EC" w:rsidP="003311EC">
      <w:pP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559"/>
        <w:gridCol w:w="2835"/>
        <w:gridCol w:w="2127"/>
      </w:tblGrid>
      <w:tr w:rsidR="003311EC" w:rsidRPr="003311EC" w:rsidTr="0073179A">
        <w:tc>
          <w:tcPr>
            <w:tcW w:w="7371" w:type="dxa"/>
            <w:gridSpan w:val="4"/>
            <w:tcBorders>
              <w:top w:val="single" w:sz="4" w:space="0" w:color="auto"/>
              <w:left w:val="single" w:sz="4" w:space="0" w:color="auto"/>
              <w:bottom w:val="single" w:sz="4" w:space="0" w:color="auto"/>
              <w:right w:val="single" w:sz="4" w:space="0" w:color="auto"/>
            </w:tcBorders>
            <w:vAlign w:val="center"/>
            <w:hideMark/>
          </w:tcPr>
          <w:p w:rsidR="003311EC" w:rsidRPr="003311EC" w:rsidRDefault="003311EC" w:rsidP="003311EC">
            <w:pPr>
              <w:jc w:val="center"/>
              <w:rPr>
                <w:b/>
                <w:sz w:val="20"/>
                <w:szCs w:val="20"/>
              </w:rPr>
            </w:pPr>
            <w:r w:rsidRPr="003311EC">
              <w:rPr>
                <w:b/>
                <w:sz w:val="20"/>
                <w:szCs w:val="20"/>
              </w:rPr>
              <w:t>Пищевые вещества</w:t>
            </w:r>
          </w:p>
        </w:tc>
        <w:tc>
          <w:tcPr>
            <w:tcW w:w="2127" w:type="dxa"/>
            <w:vMerge w:val="restart"/>
            <w:tcBorders>
              <w:top w:val="single" w:sz="4" w:space="0" w:color="auto"/>
              <w:left w:val="single" w:sz="4" w:space="0" w:color="auto"/>
              <w:right w:val="single" w:sz="4" w:space="0" w:color="auto"/>
            </w:tcBorders>
            <w:vAlign w:val="center"/>
            <w:hideMark/>
          </w:tcPr>
          <w:p w:rsidR="003311EC" w:rsidRPr="003311EC" w:rsidRDefault="003311EC" w:rsidP="003311EC">
            <w:pPr>
              <w:jc w:val="center"/>
              <w:rPr>
                <w:b/>
                <w:sz w:val="20"/>
                <w:szCs w:val="20"/>
              </w:rPr>
            </w:pPr>
            <w:r w:rsidRPr="003311EC">
              <w:rPr>
                <w:b/>
                <w:sz w:val="20"/>
                <w:szCs w:val="20"/>
              </w:rPr>
              <w:t>Витамин С, мг</w:t>
            </w:r>
          </w:p>
          <w:p w:rsidR="003311EC" w:rsidRPr="003311EC" w:rsidRDefault="003311EC" w:rsidP="003311EC">
            <w:pPr>
              <w:jc w:val="center"/>
              <w:rPr>
                <w:b/>
                <w:sz w:val="20"/>
                <w:szCs w:val="20"/>
              </w:rPr>
            </w:pPr>
          </w:p>
        </w:tc>
      </w:tr>
      <w:tr w:rsidR="003311EC" w:rsidRPr="003311EC" w:rsidTr="0073179A">
        <w:tc>
          <w:tcPr>
            <w:tcW w:w="1560" w:type="dxa"/>
            <w:tcBorders>
              <w:top w:val="single" w:sz="4" w:space="0" w:color="auto"/>
              <w:left w:val="single" w:sz="4" w:space="0" w:color="auto"/>
              <w:bottom w:val="single" w:sz="4" w:space="0" w:color="auto"/>
              <w:right w:val="single" w:sz="4" w:space="0" w:color="auto"/>
            </w:tcBorders>
            <w:vAlign w:val="center"/>
            <w:hideMark/>
          </w:tcPr>
          <w:p w:rsidR="003311EC" w:rsidRPr="003311EC" w:rsidRDefault="003311EC" w:rsidP="003311EC">
            <w:pPr>
              <w:jc w:val="center"/>
              <w:rPr>
                <w:b/>
                <w:sz w:val="20"/>
                <w:szCs w:val="20"/>
              </w:rPr>
            </w:pPr>
            <w:r w:rsidRPr="003311EC">
              <w:rPr>
                <w:b/>
                <w:sz w:val="20"/>
                <w:szCs w:val="20"/>
              </w:rPr>
              <w:t>белки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3311EC" w:rsidRPr="003311EC" w:rsidRDefault="003311EC" w:rsidP="003311EC">
            <w:pPr>
              <w:jc w:val="center"/>
              <w:rPr>
                <w:b/>
                <w:sz w:val="20"/>
                <w:szCs w:val="20"/>
              </w:rPr>
            </w:pPr>
            <w:r w:rsidRPr="003311EC">
              <w:rPr>
                <w:b/>
                <w:sz w:val="20"/>
                <w:szCs w:val="20"/>
              </w:rPr>
              <w:t>жиры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11EC" w:rsidRPr="003311EC" w:rsidRDefault="003311EC" w:rsidP="003311EC">
            <w:pPr>
              <w:jc w:val="center"/>
              <w:rPr>
                <w:b/>
                <w:sz w:val="20"/>
                <w:szCs w:val="20"/>
              </w:rPr>
            </w:pPr>
            <w:r w:rsidRPr="003311EC">
              <w:rPr>
                <w:b/>
                <w:sz w:val="20"/>
                <w:szCs w:val="20"/>
              </w:rPr>
              <w:t>углеводы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3311EC" w:rsidRPr="003311EC" w:rsidRDefault="003311EC" w:rsidP="003311EC">
            <w:pPr>
              <w:jc w:val="center"/>
              <w:rPr>
                <w:b/>
                <w:sz w:val="20"/>
                <w:szCs w:val="20"/>
              </w:rPr>
            </w:pPr>
            <w:proofErr w:type="spellStart"/>
            <w:r w:rsidRPr="003311EC">
              <w:rPr>
                <w:b/>
                <w:sz w:val="20"/>
                <w:szCs w:val="20"/>
              </w:rPr>
              <w:t>энерг</w:t>
            </w:r>
            <w:proofErr w:type="spellEnd"/>
            <w:r w:rsidRPr="003311EC">
              <w:rPr>
                <w:b/>
                <w:sz w:val="20"/>
                <w:szCs w:val="20"/>
              </w:rPr>
              <w:t>. ценность, ккал</w:t>
            </w:r>
          </w:p>
        </w:tc>
        <w:tc>
          <w:tcPr>
            <w:tcW w:w="2127" w:type="dxa"/>
            <w:vMerge/>
            <w:tcBorders>
              <w:left w:val="single" w:sz="4" w:space="0" w:color="auto"/>
              <w:bottom w:val="single" w:sz="4" w:space="0" w:color="auto"/>
              <w:right w:val="single" w:sz="4" w:space="0" w:color="auto"/>
            </w:tcBorders>
            <w:vAlign w:val="center"/>
            <w:hideMark/>
          </w:tcPr>
          <w:p w:rsidR="003311EC" w:rsidRPr="003311EC" w:rsidRDefault="003311EC" w:rsidP="003311EC">
            <w:pPr>
              <w:jc w:val="center"/>
              <w:rPr>
                <w:b/>
                <w:sz w:val="20"/>
                <w:szCs w:val="20"/>
                <w:lang w:val="en-US"/>
              </w:rPr>
            </w:pPr>
          </w:p>
        </w:tc>
      </w:tr>
      <w:tr w:rsidR="003311EC" w:rsidRPr="003311EC" w:rsidTr="0073179A">
        <w:tc>
          <w:tcPr>
            <w:tcW w:w="1560" w:type="dxa"/>
            <w:tcBorders>
              <w:top w:val="single" w:sz="4" w:space="0" w:color="auto"/>
              <w:left w:val="single" w:sz="4" w:space="0" w:color="auto"/>
              <w:bottom w:val="single" w:sz="4" w:space="0" w:color="auto"/>
              <w:right w:val="single" w:sz="4" w:space="0" w:color="auto"/>
            </w:tcBorders>
          </w:tcPr>
          <w:p w:rsidR="003311EC" w:rsidRPr="003311EC" w:rsidRDefault="003311EC" w:rsidP="003311EC">
            <w:pPr>
              <w:jc w:val="center"/>
              <w:rPr>
                <w:sz w:val="20"/>
                <w:szCs w:val="20"/>
              </w:rPr>
            </w:pPr>
            <w:r w:rsidRPr="003311EC">
              <w:rPr>
                <w:sz w:val="20"/>
                <w:szCs w:val="20"/>
              </w:rPr>
              <w:t>3,2</w:t>
            </w:r>
          </w:p>
        </w:tc>
        <w:tc>
          <w:tcPr>
            <w:tcW w:w="1417" w:type="dxa"/>
            <w:tcBorders>
              <w:top w:val="single" w:sz="4" w:space="0" w:color="auto"/>
              <w:left w:val="single" w:sz="4" w:space="0" w:color="auto"/>
              <w:bottom w:val="single" w:sz="4" w:space="0" w:color="auto"/>
              <w:right w:val="single" w:sz="4" w:space="0" w:color="auto"/>
            </w:tcBorders>
          </w:tcPr>
          <w:p w:rsidR="003311EC" w:rsidRPr="003311EC" w:rsidRDefault="003311EC" w:rsidP="003311EC">
            <w:pPr>
              <w:jc w:val="center"/>
              <w:rPr>
                <w:sz w:val="20"/>
                <w:szCs w:val="20"/>
              </w:rPr>
            </w:pPr>
            <w:r w:rsidRPr="003311EC">
              <w:rPr>
                <w:sz w:val="20"/>
                <w:szCs w:val="20"/>
              </w:rPr>
              <w:t>2,9</w:t>
            </w:r>
          </w:p>
        </w:tc>
        <w:tc>
          <w:tcPr>
            <w:tcW w:w="1559" w:type="dxa"/>
            <w:tcBorders>
              <w:top w:val="single" w:sz="4" w:space="0" w:color="auto"/>
              <w:left w:val="single" w:sz="4" w:space="0" w:color="auto"/>
              <w:bottom w:val="single" w:sz="4" w:space="0" w:color="auto"/>
              <w:right w:val="single" w:sz="4" w:space="0" w:color="auto"/>
            </w:tcBorders>
          </w:tcPr>
          <w:p w:rsidR="003311EC" w:rsidRPr="003311EC" w:rsidRDefault="003311EC" w:rsidP="003311EC">
            <w:pPr>
              <w:jc w:val="center"/>
              <w:rPr>
                <w:sz w:val="20"/>
                <w:szCs w:val="20"/>
              </w:rPr>
            </w:pPr>
            <w:r w:rsidRPr="003311EC">
              <w:rPr>
                <w:sz w:val="20"/>
                <w:szCs w:val="20"/>
              </w:rPr>
              <w:t>25,36</w:t>
            </w:r>
          </w:p>
        </w:tc>
        <w:tc>
          <w:tcPr>
            <w:tcW w:w="2835" w:type="dxa"/>
            <w:tcBorders>
              <w:top w:val="single" w:sz="4" w:space="0" w:color="auto"/>
              <w:left w:val="single" w:sz="4" w:space="0" w:color="auto"/>
              <w:bottom w:val="single" w:sz="4" w:space="0" w:color="auto"/>
              <w:right w:val="single" w:sz="4" w:space="0" w:color="auto"/>
            </w:tcBorders>
          </w:tcPr>
          <w:p w:rsidR="003311EC" w:rsidRPr="003311EC" w:rsidRDefault="003311EC" w:rsidP="003311EC">
            <w:pPr>
              <w:jc w:val="center"/>
              <w:rPr>
                <w:sz w:val="20"/>
                <w:szCs w:val="20"/>
              </w:rPr>
            </w:pPr>
            <w:r w:rsidRPr="003311EC">
              <w:rPr>
                <w:sz w:val="20"/>
                <w:szCs w:val="20"/>
              </w:rPr>
              <w:t>183,36</w:t>
            </w:r>
          </w:p>
        </w:tc>
        <w:tc>
          <w:tcPr>
            <w:tcW w:w="2127" w:type="dxa"/>
            <w:tcBorders>
              <w:top w:val="single" w:sz="4" w:space="0" w:color="auto"/>
              <w:left w:val="single" w:sz="4" w:space="0" w:color="auto"/>
              <w:bottom w:val="single" w:sz="4" w:space="0" w:color="auto"/>
              <w:right w:val="single" w:sz="4" w:space="0" w:color="auto"/>
            </w:tcBorders>
          </w:tcPr>
          <w:p w:rsidR="003311EC" w:rsidRPr="003311EC" w:rsidRDefault="003311EC" w:rsidP="003311EC">
            <w:pPr>
              <w:jc w:val="center"/>
              <w:rPr>
                <w:sz w:val="20"/>
                <w:szCs w:val="20"/>
              </w:rPr>
            </w:pPr>
            <w:r w:rsidRPr="003311EC">
              <w:rPr>
                <w:sz w:val="20"/>
                <w:szCs w:val="20"/>
              </w:rPr>
              <w:t>-</w:t>
            </w:r>
          </w:p>
        </w:tc>
      </w:tr>
    </w:tbl>
    <w:p w:rsidR="003311EC" w:rsidRPr="003311EC" w:rsidRDefault="003311EC" w:rsidP="003311EC">
      <w:pPr>
        <w:rPr>
          <w:b/>
          <w:sz w:val="20"/>
          <w:szCs w:val="20"/>
        </w:rPr>
      </w:pPr>
    </w:p>
    <w:p w:rsidR="003311EC" w:rsidRPr="003311EC" w:rsidRDefault="003311EC" w:rsidP="003311EC">
      <w:pPr>
        <w:rPr>
          <w:sz w:val="20"/>
          <w:szCs w:val="20"/>
        </w:rPr>
      </w:pPr>
      <w:r w:rsidRPr="003311EC">
        <w:rPr>
          <w:b/>
          <w:sz w:val="20"/>
          <w:szCs w:val="20"/>
        </w:rPr>
        <w:t>Технология приготовления:</w:t>
      </w:r>
      <w:r w:rsidRPr="003311EC">
        <w:rPr>
          <w:sz w:val="20"/>
          <w:szCs w:val="20"/>
        </w:rPr>
        <w:t xml:space="preserve"> </w:t>
      </w:r>
    </w:p>
    <w:p w:rsidR="003311EC" w:rsidRPr="003311EC" w:rsidRDefault="003311EC" w:rsidP="003311EC">
      <w:pPr>
        <w:ind w:firstLine="708"/>
        <w:rPr>
          <w:sz w:val="20"/>
          <w:szCs w:val="20"/>
        </w:rPr>
      </w:pPr>
      <w:r w:rsidRPr="003311EC">
        <w:rPr>
          <w:sz w:val="20"/>
          <w:szCs w:val="20"/>
        </w:rPr>
        <w:t xml:space="preserve">В небольшом количестве воды растворяют соль, сахар, добавляют предварительно разведенные дрожжи, смесь процеживают, соединяют с остальной водой, подогретой до                 35° C, добавляют просеянную муку, яйца и перемешивают до образования однородной массы. Тесто оставляют в теплом месте на 3-4 часа. Для слоения тесто выкладывают на стол и раскатывают на пласты толщиной 2см. Сливочное мало разминают и соединяют с мукой и точно так же раскатывают в </w:t>
      </w:r>
      <w:proofErr w:type="spellStart"/>
      <w:r w:rsidRPr="003311EC">
        <w:rPr>
          <w:sz w:val="20"/>
          <w:szCs w:val="20"/>
        </w:rPr>
        <w:t>пластВыкладывают</w:t>
      </w:r>
      <w:proofErr w:type="spellEnd"/>
      <w:r w:rsidRPr="003311EC">
        <w:rPr>
          <w:sz w:val="20"/>
          <w:szCs w:val="20"/>
        </w:rPr>
        <w:t xml:space="preserve"> на пласт теста, сворачивают в конверт и раскатывают в пласт до 1см, так повторяют до 2-3 раз. Затем оставляют в прохладном месте на 20-30 минут. Затем делают из теста бантики и выпекают в жарочном шкафу при 250</w:t>
      </w:r>
      <w:r w:rsidRPr="003311EC">
        <w:rPr>
          <w:sz w:val="20"/>
          <w:szCs w:val="20"/>
          <w:vertAlign w:val="superscript"/>
        </w:rPr>
        <w:t>о</w:t>
      </w:r>
      <w:r w:rsidRPr="003311EC">
        <w:rPr>
          <w:sz w:val="20"/>
          <w:szCs w:val="20"/>
        </w:rPr>
        <w:t>С в течении 20минут до готовности</w:t>
      </w:r>
    </w:p>
    <w:p w:rsidR="003311EC" w:rsidRPr="003311EC" w:rsidRDefault="003311EC" w:rsidP="003311EC">
      <w:pPr>
        <w:rPr>
          <w:b/>
          <w:sz w:val="20"/>
          <w:szCs w:val="20"/>
        </w:rPr>
      </w:pPr>
    </w:p>
    <w:p w:rsidR="003311EC" w:rsidRPr="003311EC" w:rsidRDefault="003311EC" w:rsidP="003311EC">
      <w:pPr>
        <w:rPr>
          <w:b/>
          <w:sz w:val="20"/>
          <w:szCs w:val="20"/>
        </w:rPr>
      </w:pPr>
      <w:r w:rsidRPr="003311EC">
        <w:rPr>
          <w:b/>
          <w:sz w:val="20"/>
          <w:szCs w:val="20"/>
        </w:rPr>
        <w:t>Требования к качеству:</w:t>
      </w:r>
    </w:p>
    <w:p w:rsidR="003311EC" w:rsidRPr="003311EC" w:rsidRDefault="003311EC" w:rsidP="003311EC">
      <w:pPr>
        <w:rPr>
          <w:sz w:val="20"/>
          <w:szCs w:val="20"/>
        </w:rPr>
      </w:pPr>
      <w:r w:rsidRPr="003311EC">
        <w:rPr>
          <w:b/>
          <w:sz w:val="20"/>
          <w:szCs w:val="20"/>
        </w:rPr>
        <w:tab/>
      </w:r>
      <w:r w:rsidRPr="003311EC">
        <w:rPr>
          <w:b/>
          <w:i/>
          <w:sz w:val="20"/>
          <w:szCs w:val="20"/>
        </w:rPr>
        <w:t>Внешний вид:</w:t>
      </w:r>
      <w:r w:rsidRPr="003311EC">
        <w:rPr>
          <w:sz w:val="20"/>
          <w:szCs w:val="20"/>
        </w:rPr>
        <w:t xml:space="preserve">  хорошо видны слои теста.</w:t>
      </w:r>
    </w:p>
    <w:p w:rsidR="003311EC" w:rsidRPr="003311EC" w:rsidRDefault="003311EC" w:rsidP="003311EC">
      <w:pPr>
        <w:rPr>
          <w:sz w:val="20"/>
          <w:szCs w:val="20"/>
        </w:rPr>
      </w:pPr>
      <w:r w:rsidRPr="003311EC">
        <w:rPr>
          <w:sz w:val="20"/>
          <w:szCs w:val="20"/>
        </w:rPr>
        <w:tab/>
      </w:r>
      <w:r w:rsidRPr="003311EC">
        <w:rPr>
          <w:b/>
          <w:i/>
          <w:sz w:val="20"/>
          <w:szCs w:val="20"/>
        </w:rPr>
        <w:t xml:space="preserve">Консистенция: </w:t>
      </w:r>
      <w:r w:rsidRPr="003311EC">
        <w:rPr>
          <w:sz w:val="20"/>
          <w:szCs w:val="20"/>
        </w:rPr>
        <w:t xml:space="preserve"> мягкая, слоистая.</w:t>
      </w:r>
    </w:p>
    <w:p w:rsidR="003311EC" w:rsidRPr="003311EC" w:rsidRDefault="003311EC" w:rsidP="003311EC">
      <w:pPr>
        <w:rPr>
          <w:sz w:val="20"/>
          <w:szCs w:val="20"/>
        </w:rPr>
      </w:pPr>
      <w:r w:rsidRPr="003311EC">
        <w:rPr>
          <w:sz w:val="20"/>
          <w:szCs w:val="20"/>
        </w:rPr>
        <w:tab/>
      </w:r>
      <w:r w:rsidRPr="003311EC">
        <w:rPr>
          <w:b/>
          <w:i/>
          <w:sz w:val="20"/>
          <w:szCs w:val="20"/>
        </w:rPr>
        <w:t>Цвет:</w:t>
      </w:r>
      <w:r w:rsidRPr="003311EC">
        <w:rPr>
          <w:sz w:val="20"/>
          <w:szCs w:val="20"/>
        </w:rPr>
        <w:t xml:space="preserve"> золотистый до светло коричневого.</w:t>
      </w:r>
    </w:p>
    <w:p w:rsidR="003311EC" w:rsidRPr="003311EC" w:rsidRDefault="003311EC" w:rsidP="003311EC">
      <w:pPr>
        <w:rPr>
          <w:sz w:val="20"/>
          <w:szCs w:val="20"/>
        </w:rPr>
      </w:pPr>
      <w:r w:rsidRPr="003311EC">
        <w:rPr>
          <w:sz w:val="20"/>
          <w:szCs w:val="20"/>
        </w:rPr>
        <w:tab/>
      </w:r>
      <w:r w:rsidRPr="003311EC">
        <w:rPr>
          <w:b/>
          <w:i/>
          <w:sz w:val="20"/>
          <w:szCs w:val="20"/>
        </w:rPr>
        <w:t xml:space="preserve">Вкус: </w:t>
      </w:r>
      <w:r w:rsidRPr="003311EC">
        <w:rPr>
          <w:sz w:val="20"/>
          <w:szCs w:val="20"/>
        </w:rPr>
        <w:t>свойственный изделиям из дрожжевого теста.</w:t>
      </w:r>
    </w:p>
    <w:p w:rsidR="003311EC" w:rsidRPr="003311EC" w:rsidRDefault="003311EC" w:rsidP="003311EC">
      <w:pPr>
        <w:rPr>
          <w:sz w:val="20"/>
          <w:szCs w:val="20"/>
        </w:rPr>
      </w:pPr>
      <w:r w:rsidRPr="003311EC">
        <w:rPr>
          <w:sz w:val="20"/>
          <w:szCs w:val="20"/>
        </w:rPr>
        <w:tab/>
      </w:r>
      <w:r w:rsidRPr="003311EC">
        <w:rPr>
          <w:b/>
          <w:i/>
          <w:sz w:val="20"/>
          <w:szCs w:val="20"/>
        </w:rPr>
        <w:t>Запах:</w:t>
      </w:r>
      <w:r w:rsidRPr="003311EC">
        <w:rPr>
          <w:sz w:val="20"/>
          <w:szCs w:val="20"/>
        </w:rPr>
        <w:t xml:space="preserve"> выпечного изделия.</w:t>
      </w:r>
    </w:p>
    <w:p w:rsidR="000675DF" w:rsidRDefault="000675DF" w:rsidP="00BD02B4">
      <w:pPr>
        <w:jc w:val="right"/>
        <w:rPr>
          <w:i/>
          <w:sz w:val="20"/>
          <w:szCs w:val="20"/>
        </w:rPr>
      </w:pPr>
    </w:p>
    <w:p w:rsidR="000675DF" w:rsidRDefault="000675DF" w:rsidP="00BD02B4">
      <w:pPr>
        <w:jc w:val="right"/>
        <w:rPr>
          <w:i/>
          <w:sz w:val="20"/>
          <w:szCs w:val="20"/>
        </w:rPr>
      </w:pPr>
    </w:p>
    <w:p w:rsidR="000675DF" w:rsidRDefault="000675DF" w:rsidP="00BD02B4">
      <w:pPr>
        <w:jc w:val="right"/>
        <w:rPr>
          <w:i/>
          <w:sz w:val="20"/>
          <w:szCs w:val="20"/>
        </w:rPr>
      </w:pPr>
    </w:p>
    <w:p w:rsidR="000675DF" w:rsidRDefault="000675DF" w:rsidP="00BD02B4">
      <w:pPr>
        <w:jc w:val="right"/>
        <w:rPr>
          <w:i/>
          <w:sz w:val="20"/>
          <w:szCs w:val="20"/>
        </w:rPr>
      </w:pPr>
    </w:p>
    <w:p w:rsidR="000675DF" w:rsidRDefault="000675DF" w:rsidP="00BD02B4">
      <w:pPr>
        <w:jc w:val="right"/>
        <w:rPr>
          <w:i/>
          <w:sz w:val="20"/>
          <w:szCs w:val="20"/>
        </w:rPr>
      </w:pPr>
    </w:p>
    <w:p w:rsidR="000675DF" w:rsidRDefault="000675DF" w:rsidP="00BD02B4">
      <w:pPr>
        <w:jc w:val="right"/>
        <w:rPr>
          <w:i/>
          <w:sz w:val="20"/>
          <w:szCs w:val="20"/>
        </w:rPr>
      </w:pPr>
    </w:p>
    <w:p w:rsidR="000675DF" w:rsidRDefault="000675DF" w:rsidP="00BD02B4">
      <w:pPr>
        <w:jc w:val="right"/>
        <w:rPr>
          <w:i/>
          <w:sz w:val="20"/>
          <w:szCs w:val="20"/>
        </w:rPr>
      </w:pPr>
    </w:p>
    <w:p w:rsidR="000675DF" w:rsidRDefault="000675DF" w:rsidP="00BD02B4">
      <w:pPr>
        <w:jc w:val="right"/>
        <w:rPr>
          <w:i/>
          <w:sz w:val="20"/>
          <w:szCs w:val="20"/>
        </w:rPr>
      </w:pPr>
    </w:p>
    <w:p w:rsidR="000675DF" w:rsidRDefault="000675DF" w:rsidP="00BD02B4">
      <w:pPr>
        <w:jc w:val="right"/>
        <w:rPr>
          <w:i/>
          <w:sz w:val="20"/>
          <w:szCs w:val="20"/>
        </w:rPr>
      </w:pPr>
    </w:p>
    <w:p w:rsidR="000675DF" w:rsidRDefault="000675DF" w:rsidP="00BD02B4">
      <w:pPr>
        <w:jc w:val="right"/>
        <w:rPr>
          <w:i/>
          <w:sz w:val="20"/>
          <w:szCs w:val="20"/>
        </w:rPr>
      </w:pPr>
    </w:p>
    <w:p w:rsidR="000675DF" w:rsidRDefault="000675DF" w:rsidP="00BD02B4">
      <w:pPr>
        <w:jc w:val="right"/>
        <w:rPr>
          <w:i/>
          <w:sz w:val="20"/>
          <w:szCs w:val="20"/>
        </w:rPr>
      </w:pPr>
    </w:p>
    <w:p w:rsidR="000675DF" w:rsidRDefault="000675DF" w:rsidP="00BD02B4">
      <w:pPr>
        <w:jc w:val="right"/>
        <w:rPr>
          <w:i/>
          <w:sz w:val="20"/>
          <w:szCs w:val="20"/>
        </w:rPr>
      </w:pPr>
    </w:p>
    <w:p w:rsidR="000675DF" w:rsidRDefault="000675DF" w:rsidP="00BD02B4">
      <w:pPr>
        <w:jc w:val="right"/>
        <w:rPr>
          <w:i/>
          <w:sz w:val="20"/>
          <w:szCs w:val="20"/>
        </w:rPr>
      </w:pPr>
    </w:p>
    <w:p w:rsidR="000675DF" w:rsidRDefault="000675DF" w:rsidP="00BD02B4">
      <w:pPr>
        <w:jc w:val="right"/>
        <w:rPr>
          <w:i/>
          <w:sz w:val="20"/>
          <w:szCs w:val="20"/>
        </w:rPr>
      </w:pPr>
    </w:p>
    <w:p w:rsidR="000675DF" w:rsidRDefault="000675DF" w:rsidP="00BD02B4">
      <w:pPr>
        <w:jc w:val="right"/>
        <w:rPr>
          <w:i/>
          <w:sz w:val="20"/>
          <w:szCs w:val="20"/>
        </w:rPr>
      </w:pPr>
    </w:p>
    <w:p w:rsidR="000675DF" w:rsidRDefault="000675DF" w:rsidP="00BD02B4">
      <w:pPr>
        <w:jc w:val="right"/>
        <w:rPr>
          <w:i/>
          <w:sz w:val="20"/>
          <w:szCs w:val="20"/>
        </w:rPr>
      </w:pPr>
    </w:p>
    <w:p w:rsidR="000675DF" w:rsidRDefault="000675DF" w:rsidP="00BD02B4">
      <w:pPr>
        <w:jc w:val="right"/>
        <w:rPr>
          <w:i/>
          <w:sz w:val="20"/>
          <w:szCs w:val="20"/>
        </w:rPr>
      </w:pPr>
    </w:p>
    <w:p w:rsidR="000675DF" w:rsidRDefault="000675DF" w:rsidP="00BD02B4">
      <w:pPr>
        <w:jc w:val="right"/>
        <w:rPr>
          <w:i/>
          <w:sz w:val="20"/>
          <w:szCs w:val="20"/>
        </w:rPr>
      </w:pPr>
    </w:p>
    <w:p w:rsidR="000675DF" w:rsidRDefault="000675DF" w:rsidP="00BD02B4">
      <w:pPr>
        <w:jc w:val="right"/>
        <w:rPr>
          <w:i/>
          <w:sz w:val="20"/>
          <w:szCs w:val="20"/>
        </w:rPr>
      </w:pPr>
    </w:p>
    <w:p w:rsidR="000675DF" w:rsidRDefault="000675DF" w:rsidP="00BD02B4">
      <w:pPr>
        <w:jc w:val="right"/>
        <w:rPr>
          <w:i/>
          <w:sz w:val="20"/>
          <w:szCs w:val="20"/>
        </w:rPr>
      </w:pPr>
    </w:p>
    <w:p w:rsidR="000675DF" w:rsidRDefault="000675DF" w:rsidP="00BD02B4">
      <w:pPr>
        <w:jc w:val="right"/>
        <w:rPr>
          <w:i/>
          <w:sz w:val="20"/>
          <w:szCs w:val="20"/>
        </w:rPr>
      </w:pPr>
    </w:p>
    <w:p w:rsidR="000675DF" w:rsidRDefault="000675DF" w:rsidP="00BD02B4">
      <w:pPr>
        <w:jc w:val="right"/>
        <w:rPr>
          <w:i/>
          <w:sz w:val="20"/>
          <w:szCs w:val="20"/>
        </w:rPr>
      </w:pPr>
    </w:p>
    <w:p w:rsidR="000675DF" w:rsidRDefault="000675DF" w:rsidP="00BD02B4">
      <w:pPr>
        <w:jc w:val="right"/>
        <w:rPr>
          <w:i/>
          <w:sz w:val="20"/>
          <w:szCs w:val="20"/>
        </w:rPr>
      </w:pPr>
    </w:p>
    <w:p w:rsidR="000675DF" w:rsidRDefault="000675DF" w:rsidP="00BD02B4">
      <w:pPr>
        <w:jc w:val="right"/>
        <w:rPr>
          <w:i/>
          <w:sz w:val="20"/>
          <w:szCs w:val="20"/>
        </w:rPr>
      </w:pPr>
    </w:p>
    <w:p w:rsidR="000675DF" w:rsidRDefault="000675DF" w:rsidP="00BD02B4">
      <w:pPr>
        <w:jc w:val="right"/>
        <w:rPr>
          <w:i/>
          <w:sz w:val="20"/>
          <w:szCs w:val="20"/>
        </w:rPr>
      </w:pPr>
    </w:p>
    <w:p w:rsidR="000675DF" w:rsidRDefault="000675DF" w:rsidP="00BD02B4">
      <w:pPr>
        <w:jc w:val="right"/>
        <w:rPr>
          <w:i/>
          <w:sz w:val="20"/>
          <w:szCs w:val="20"/>
        </w:rPr>
      </w:pPr>
    </w:p>
    <w:p w:rsidR="0073179A" w:rsidRPr="0073179A" w:rsidRDefault="0073179A" w:rsidP="0073179A">
      <w:pPr>
        <w:spacing w:line="276" w:lineRule="auto"/>
        <w:rPr>
          <w:b/>
          <w:sz w:val="20"/>
          <w:szCs w:val="20"/>
        </w:rPr>
      </w:pPr>
      <w:r w:rsidRPr="0073179A">
        <w:rPr>
          <w:b/>
          <w:sz w:val="20"/>
          <w:szCs w:val="20"/>
        </w:rPr>
        <w:t xml:space="preserve">Технологическая карта </w:t>
      </w:r>
    </w:p>
    <w:p w:rsidR="0073179A" w:rsidRPr="0073179A" w:rsidRDefault="0073179A" w:rsidP="0073179A">
      <w:pPr>
        <w:spacing w:line="276" w:lineRule="auto"/>
        <w:rPr>
          <w:b/>
          <w:sz w:val="20"/>
          <w:szCs w:val="20"/>
        </w:rPr>
      </w:pPr>
      <w:r w:rsidRPr="0073179A">
        <w:rPr>
          <w:b/>
          <w:sz w:val="20"/>
          <w:szCs w:val="20"/>
        </w:rPr>
        <w:t>Наименование изделия: Бутерброд с п/к</w:t>
      </w:r>
    </w:p>
    <w:p w:rsidR="0073179A" w:rsidRPr="0073179A" w:rsidRDefault="0073179A" w:rsidP="0073179A">
      <w:pPr>
        <w:spacing w:line="276" w:lineRule="auto"/>
        <w:rPr>
          <w:b/>
          <w:sz w:val="20"/>
          <w:szCs w:val="20"/>
        </w:rPr>
      </w:pPr>
      <w:r w:rsidRPr="0073179A">
        <w:rPr>
          <w:b/>
          <w:sz w:val="20"/>
          <w:szCs w:val="20"/>
        </w:rPr>
        <w:t>Номер рецептуры:  № 6</w:t>
      </w:r>
    </w:p>
    <w:p w:rsidR="0073179A" w:rsidRPr="0073179A" w:rsidRDefault="0073179A" w:rsidP="0073179A">
      <w:pPr>
        <w:spacing w:after="100" w:afterAutospacing="1"/>
        <w:rPr>
          <w:b/>
          <w:sz w:val="20"/>
          <w:szCs w:val="20"/>
        </w:rPr>
      </w:pPr>
      <w:r w:rsidRPr="0073179A">
        <w:rPr>
          <w:b/>
          <w:sz w:val="20"/>
          <w:szCs w:val="20"/>
        </w:rPr>
        <w:t xml:space="preserve">Наименование сборника рецептур:                                                                              </w:t>
      </w:r>
      <w:r w:rsidRPr="0073179A">
        <w:rPr>
          <w:color w:val="000000"/>
          <w:sz w:val="20"/>
          <w:szCs w:val="20"/>
        </w:rPr>
        <w:t xml:space="preserve"> Сборник технологических нормативов, сборник рецептур на продукцию для обучающихся во всех образовательных учреждений, разработано: Учреждением Российской Академии Медицинских наук исследовательский институт питания РАМН директор </w:t>
      </w:r>
      <w:proofErr w:type="spellStart"/>
      <w:r w:rsidRPr="0073179A">
        <w:rPr>
          <w:color w:val="000000"/>
          <w:sz w:val="20"/>
          <w:szCs w:val="20"/>
        </w:rPr>
        <w:t>Тутельян</w:t>
      </w:r>
      <w:proofErr w:type="spellEnd"/>
      <w:r w:rsidRPr="0073179A">
        <w:rPr>
          <w:color w:val="000000"/>
          <w:sz w:val="20"/>
          <w:szCs w:val="20"/>
        </w:rPr>
        <w:t xml:space="preserve"> В.А. сборник 2015 г</w:t>
      </w:r>
      <w:r w:rsidRPr="0073179A">
        <w:rPr>
          <w:b/>
          <w:sz w:val="20"/>
          <w:szCs w:val="20"/>
        </w:rPr>
        <w:t>.</w:t>
      </w:r>
      <w:r w:rsidRPr="0073179A">
        <w:rPr>
          <w:color w:val="000000"/>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835"/>
        <w:gridCol w:w="2453"/>
      </w:tblGrid>
      <w:tr w:rsidR="0073179A" w:rsidRPr="0073179A" w:rsidTr="0073179A">
        <w:tc>
          <w:tcPr>
            <w:tcW w:w="3828" w:type="dxa"/>
            <w:vMerge w:val="restart"/>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r w:rsidRPr="0073179A">
              <w:rPr>
                <w:b/>
                <w:sz w:val="20"/>
                <w:szCs w:val="20"/>
              </w:rPr>
              <w:t>Наименование сырья</w:t>
            </w:r>
          </w:p>
        </w:tc>
        <w:tc>
          <w:tcPr>
            <w:tcW w:w="5288" w:type="dxa"/>
            <w:gridSpan w:val="2"/>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r w:rsidRPr="0073179A">
              <w:rPr>
                <w:b/>
                <w:sz w:val="20"/>
                <w:szCs w:val="20"/>
              </w:rPr>
              <w:t>Расход сырья и полуфабрикатов</w:t>
            </w:r>
          </w:p>
        </w:tc>
      </w:tr>
      <w:tr w:rsidR="0073179A" w:rsidRPr="0073179A" w:rsidTr="0073179A">
        <w:tc>
          <w:tcPr>
            <w:tcW w:w="3828" w:type="dxa"/>
            <w:vMerge/>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rPr>
                <w:b/>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spacing w:before="100" w:beforeAutospacing="1" w:after="100" w:afterAutospacing="1"/>
              <w:jc w:val="center"/>
              <w:rPr>
                <w:b/>
                <w:sz w:val="20"/>
                <w:szCs w:val="20"/>
              </w:rPr>
            </w:pPr>
            <w:r w:rsidRPr="0073179A">
              <w:rPr>
                <w:b/>
                <w:sz w:val="20"/>
                <w:szCs w:val="20"/>
              </w:rPr>
              <w:t>Брутто, г</w:t>
            </w:r>
          </w:p>
        </w:tc>
        <w:tc>
          <w:tcPr>
            <w:tcW w:w="2453"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spacing w:before="100" w:beforeAutospacing="1" w:after="100" w:afterAutospacing="1"/>
              <w:jc w:val="center"/>
              <w:rPr>
                <w:b/>
                <w:sz w:val="20"/>
                <w:szCs w:val="20"/>
              </w:rPr>
            </w:pPr>
            <w:r w:rsidRPr="0073179A">
              <w:rPr>
                <w:b/>
                <w:sz w:val="20"/>
                <w:szCs w:val="20"/>
              </w:rPr>
              <w:t>Нетто, г</w:t>
            </w:r>
          </w:p>
        </w:tc>
      </w:tr>
      <w:tr w:rsidR="0073179A" w:rsidRPr="0073179A" w:rsidTr="0073179A">
        <w:tc>
          <w:tcPr>
            <w:tcW w:w="3828"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spacing w:before="100" w:beforeAutospacing="1" w:after="100" w:afterAutospacing="1"/>
              <w:rPr>
                <w:sz w:val="20"/>
                <w:szCs w:val="20"/>
              </w:rPr>
            </w:pPr>
            <w:r w:rsidRPr="0073179A">
              <w:rPr>
                <w:sz w:val="20"/>
                <w:szCs w:val="20"/>
              </w:rPr>
              <w:t>Хлеб пшеничный (хлеб зерновой) или батон</w:t>
            </w:r>
          </w:p>
        </w:tc>
        <w:tc>
          <w:tcPr>
            <w:tcW w:w="2835"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spacing w:before="100" w:beforeAutospacing="1" w:after="100" w:afterAutospacing="1"/>
              <w:jc w:val="center"/>
              <w:rPr>
                <w:sz w:val="20"/>
                <w:szCs w:val="20"/>
              </w:rPr>
            </w:pPr>
            <w:r w:rsidRPr="0073179A">
              <w:rPr>
                <w:sz w:val="20"/>
                <w:szCs w:val="20"/>
              </w:rPr>
              <w:t>30</w:t>
            </w:r>
          </w:p>
        </w:tc>
        <w:tc>
          <w:tcPr>
            <w:tcW w:w="2453"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spacing w:before="100" w:beforeAutospacing="1" w:after="100" w:afterAutospacing="1"/>
              <w:jc w:val="center"/>
              <w:rPr>
                <w:sz w:val="20"/>
                <w:szCs w:val="20"/>
              </w:rPr>
            </w:pPr>
            <w:r w:rsidRPr="0073179A">
              <w:rPr>
                <w:sz w:val="20"/>
                <w:szCs w:val="20"/>
              </w:rPr>
              <w:t>30</w:t>
            </w:r>
          </w:p>
        </w:tc>
      </w:tr>
      <w:tr w:rsidR="0073179A" w:rsidRPr="0073179A" w:rsidTr="0073179A">
        <w:tc>
          <w:tcPr>
            <w:tcW w:w="3828"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spacing w:before="100" w:beforeAutospacing="1" w:after="100" w:afterAutospacing="1"/>
              <w:rPr>
                <w:sz w:val="20"/>
                <w:szCs w:val="20"/>
              </w:rPr>
            </w:pPr>
            <w:r w:rsidRPr="0073179A">
              <w:rPr>
                <w:sz w:val="20"/>
                <w:szCs w:val="20"/>
              </w:rPr>
              <w:t xml:space="preserve">Колбаса </w:t>
            </w:r>
            <w:proofErr w:type="spellStart"/>
            <w:r w:rsidRPr="0073179A">
              <w:rPr>
                <w:sz w:val="20"/>
                <w:szCs w:val="20"/>
              </w:rPr>
              <w:t>полукопченая</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spacing w:before="100" w:beforeAutospacing="1" w:after="100" w:afterAutospacing="1"/>
              <w:jc w:val="center"/>
              <w:rPr>
                <w:sz w:val="20"/>
                <w:szCs w:val="20"/>
              </w:rPr>
            </w:pPr>
            <w:r w:rsidRPr="0073179A">
              <w:rPr>
                <w:sz w:val="20"/>
                <w:szCs w:val="20"/>
              </w:rPr>
              <w:t>21</w:t>
            </w:r>
          </w:p>
        </w:tc>
        <w:tc>
          <w:tcPr>
            <w:tcW w:w="2453"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spacing w:before="100" w:beforeAutospacing="1" w:after="100" w:afterAutospacing="1"/>
              <w:jc w:val="center"/>
              <w:rPr>
                <w:sz w:val="20"/>
                <w:szCs w:val="20"/>
              </w:rPr>
            </w:pPr>
            <w:r w:rsidRPr="0073179A">
              <w:rPr>
                <w:sz w:val="20"/>
                <w:szCs w:val="20"/>
              </w:rPr>
              <w:t>20</w:t>
            </w:r>
          </w:p>
        </w:tc>
      </w:tr>
      <w:tr w:rsidR="0073179A" w:rsidRPr="0073179A" w:rsidTr="0073179A">
        <w:tc>
          <w:tcPr>
            <w:tcW w:w="3828"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rPr>
                <w:b/>
                <w:sz w:val="20"/>
                <w:szCs w:val="20"/>
              </w:rPr>
            </w:pPr>
            <w:r w:rsidRPr="0073179A">
              <w:rPr>
                <w:b/>
                <w:sz w:val="20"/>
                <w:szCs w:val="20"/>
              </w:rPr>
              <w:t>Выход:</w:t>
            </w:r>
          </w:p>
        </w:tc>
        <w:tc>
          <w:tcPr>
            <w:tcW w:w="2835"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p>
        </w:tc>
        <w:tc>
          <w:tcPr>
            <w:tcW w:w="2453"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spacing w:before="100" w:beforeAutospacing="1" w:after="100" w:afterAutospacing="1"/>
              <w:jc w:val="center"/>
              <w:rPr>
                <w:b/>
                <w:sz w:val="20"/>
                <w:szCs w:val="20"/>
              </w:rPr>
            </w:pPr>
            <w:r w:rsidRPr="0073179A">
              <w:rPr>
                <w:b/>
                <w:sz w:val="20"/>
                <w:szCs w:val="20"/>
              </w:rPr>
              <w:t>50</w:t>
            </w:r>
          </w:p>
        </w:tc>
      </w:tr>
    </w:tbl>
    <w:p w:rsidR="0073179A" w:rsidRPr="0073179A" w:rsidRDefault="0073179A" w:rsidP="0073179A">
      <w:pPr>
        <w:rPr>
          <w:b/>
          <w:i/>
          <w:sz w:val="20"/>
          <w:szCs w:val="20"/>
        </w:rPr>
      </w:pPr>
    </w:p>
    <w:p w:rsidR="0073179A" w:rsidRPr="0073179A" w:rsidRDefault="0073179A" w:rsidP="0073179A">
      <w:pPr>
        <w:rPr>
          <w:b/>
          <w:sz w:val="20"/>
          <w:szCs w:val="20"/>
        </w:rPr>
      </w:pPr>
      <w:r w:rsidRPr="0073179A">
        <w:rPr>
          <w:b/>
          <w:sz w:val="20"/>
          <w:szCs w:val="20"/>
        </w:rPr>
        <w:t>Химический состав данного блюда: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1559"/>
        <w:gridCol w:w="2693"/>
        <w:gridCol w:w="2126"/>
      </w:tblGrid>
      <w:tr w:rsidR="0073179A" w:rsidRPr="0073179A" w:rsidTr="0073179A">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r w:rsidRPr="0073179A">
              <w:rPr>
                <w:b/>
                <w:sz w:val="20"/>
                <w:szCs w:val="20"/>
              </w:rPr>
              <w:t>Пищевые вещества</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r w:rsidRPr="0073179A">
              <w:rPr>
                <w:b/>
                <w:sz w:val="20"/>
                <w:szCs w:val="20"/>
              </w:rPr>
              <w:t>Витамин С, мг</w:t>
            </w:r>
          </w:p>
          <w:p w:rsidR="0073179A" w:rsidRPr="0073179A" w:rsidRDefault="0073179A" w:rsidP="0073179A">
            <w:pPr>
              <w:jc w:val="center"/>
              <w:rPr>
                <w:b/>
                <w:sz w:val="20"/>
                <w:szCs w:val="20"/>
              </w:rPr>
            </w:pPr>
          </w:p>
        </w:tc>
      </w:tr>
      <w:tr w:rsidR="0073179A" w:rsidRPr="0073179A" w:rsidTr="0073179A">
        <w:tc>
          <w:tcPr>
            <w:tcW w:w="1276"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r w:rsidRPr="0073179A">
              <w:rPr>
                <w:b/>
                <w:sz w:val="20"/>
                <w:szCs w:val="20"/>
              </w:rPr>
              <w:t>белки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r w:rsidRPr="0073179A">
              <w:rPr>
                <w:b/>
                <w:sz w:val="20"/>
                <w:szCs w:val="20"/>
              </w:rPr>
              <w:t>жиры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r w:rsidRPr="0073179A">
              <w:rPr>
                <w:b/>
                <w:sz w:val="20"/>
                <w:szCs w:val="20"/>
              </w:rPr>
              <w:t>углеводы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proofErr w:type="spellStart"/>
            <w:r w:rsidRPr="0073179A">
              <w:rPr>
                <w:b/>
                <w:sz w:val="20"/>
                <w:szCs w:val="20"/>
              </w:rPr>
              <w:t>энерг</w:t>
            </w:r>
            <w:proofErr w:type="spellEnd"/>
            <w:r w:rsidRPr="0073179A">
              <w:rPr>
                <w:b/>
                <w:sz w:val="20"/>
                <w:szCs w:val="20"/>
              </w:rPr>
              <w:t>. ценность, ккал</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rPr>
                <w:b/>
                <w:sz w:val="20"/>
                <w:szCs w:val="20"/>
              </w:rPr>
            </w:pPr>
          </w:p>
        </w:tc>
      </w:tr>
      <w:tr w:rsidR="0073179A" w:rsidRPr="0073179A" w:rsidTr="0073179A">
        <w:tc>
          <w:tcPr>
            <w:tcW w:w="1276"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spacing w:before="100" w:beforeAutospacing="1" w:after="100" w:afterAutospacing="1"/>
              <w:jc w:val="center"/>
              <w:rPr>
                <w:sz w:val="20"/>
                <w:szCs w:val="20"/>
              </w:rPr>
            </w:pPr>
            <w:r w:rsidRPr="0073179A">
              <w:rPr>
                <w:sz w:val="20"/>
                <w:szCs w:val="20"/>
              </w:rPr>
              <w:t>5,25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spacing w:before="100" w:beforeAutospacing="1" w:after="100" w:afterAutospacing="1"/>
              <w:jc w:val="center"/>
              <w:rPr>
                <w:sz w:val="20"/>
                <w:szCs w:val="20"/>
              </w:rPr>
            </w:pPr>
            <w:r w:rsidRPr="0073179A">
              <w:rPr>
                <w:sz w:val="20"/>
                <w:szCs w:val="20"/>
              </w:rPr>
              <w:t>8,84</w:t>
            </w:r>
          </w:p>
        </w:tc>
        <w:tc>
          <w:tcPr>
            <w:tcW w:w="1559"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spacing w:before="100" w:beforeAutospacing="1" w:after="100" w:afterAutospacing="1"/>
              <w:jc w:val="center"/>
              <w:rPr>
                <w:sz w:val="20"/>
                <w:szCs w:val="20"/>
              </w:rPr>
            </w:pPr>
            <w:r w:rsidRPr="0073179A">
              <w:rPr>
                <w:sz w:val="20"/>
                <w:szCs w:val="20"/>
              </w:rPr>
              <w:t>15,57</w:t>
            </w:r>
          </w:p>
        </w:tc>
        <w:tc>
          <w:tcPr>
            <w:tcW w:w="2693"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spacing w:before="100" w:beforeAutospacing="1" w:after="100" w:afterAutospacing="1"/>
              <w:jc w:val="center"/>
              <w:rPr>
                <w:sz w:val="20"/>
                <w:szCs w:val="20"/>
              </w:rPr>
            </w:pPr>
            <w:r w:rsidRPr="0073179A">
              <w:rPr>
                <w:sz w:val="20"/>
                <w:szCs w:val="20"/>
              </w:rPr>
              <w:t>170,4</w:t>
            </w:r>
          </w:p>
        </w:tc>
        <w:tc>
          <w:tcPr>
            <w:tcW w:w="2126"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jc w:val="center"/>
              <w:rPr>
                <w:sz w:val="20"/>
                <w:szCs w:val="20"/>
              </w:rPr>
            </w:pPr>
            <w:r w:rsidRPr="0073179A">
              <w:rPr>
                <w:sz w:val="20"/>
                <w:szCs w:val="20"/>
              </w:rPr>
              <w:t>-</w:t>
            </w:r>
          </w:p>
        </w:tc>
      </w:tr>
    </w:tbl>
    <w:p w:rsidR="0073179A" w:rsidRPr="0073179A" w:rsidRDefault="0073179A" w:rsidP="0073179A">
      <w:pPr>
        <w:jc w:val="both"/>
        <w:rPr>
          <w:b/>
          <w:sz w:val="20"/>
          <w:szCs w:val="20"/>
        </w:rPr>
      </w:pPr>
    </w:p>
    <w:p w:rsidR="0073179A" w:rsidRPr="0073179A" w:rsidRDefault="0073179A" w:rsidP="0073179A">
      <w:pPr>
        <w:spacing w:before="100" w:beforeAutospacing="1" w:after="100" w:afterAutospacing="1"/>
        <w:rPr>
          <w:sz w:val="20"/>
          <w:szCs w:val="20"/>
        </w:rPr>
      </w:pPr>
      <w:r w:rsidRPr="0073179A">
        <w:rPr>
          <w:b/>
          <w:sz w:val="20"/>
          <w:szCs w:val="20"/>
        </w:rPr>
        <w:t xml:space="preserve">Технология приготовления:                                                                                                           </w:t>
      </w:r>
      <w:r w:rsidRPr="0073179A">
        <w:rPr>
          <w:sz w:val="20"/>
          <w:szCs w:val="20"/>
        </w:rPr>
        <w:t>На ломтик хлеба (батона)  сверху кладут кусочек п/колбасы.                                Температура подачи не ниже +15º С.</w:t>
      </w:r>
    </w:p>
    <w:p w:rsidR="0073179A" w:rsidRPr="0073179A" w:rsidRDefault="0073179A" w:rsidP="0073179A">
      <w:pPr>
        <w:jc w:val="both"/>
        <w:rPr>
          <w:b/>
          <w:sz w:val="20"/>
          <w:szCs w:val="20"/>
        </w:rPr>
      </w:pPr>
      <w:r w:rsidRPr="0073179A">
        <w:rPr>
          <w:b/>
          <w:sz w:val="20"/>
          <w:szCs w:val="20"/>
        </w:rPr>
        <w:t>Требования к качеству:</w:t>
      </w:r>
    </w:p>
    <w:p w:rsidR="0073179A" w:rsidRPr="0073179A" w:rsidRDefault="0073179A" w:rsidP="0073179A">
      <w:pPr>
        <w:spacing w:line="276" w:lineRule="auto"/>
        <w:rPr>
          <w:sz w:val="20"/>
          <w:szCs w:val="20"/>
        </w:rPr>
      </w:pPr>
      <w:r w:rsidRPr="0073179A">
        <w:rPr>
          <w:b/>
          <w:sz w:val="20"/>
          <w:szCs w:val="20"/>
        </w:rPr>
        <w:tab/>
      </w:r>
      <w:r w:rsidRPr="0073179A">
        <w:rPr>
          <w:b/>
          <w:i/>
          <w:sz w:val="20"/>
          <w:szCs w:val="20"/>
        </w:rPr>
        <w:t xml:space="preserve">Внешний вид:  </w:t>
      </w:r>
      <w:r w:rsidRPr="0073179A">
        <w:rPr>
          <w:sz w:val="20"/>
          <w:szCs w:val="20"/>
        </w:rPr>
        <w:t>ровные ломтики хлеба с колбасой.</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Консистенция: </w:t>
      </w:r>
      <w:r w:rsidRPr="0073179A">
        <w:rPr>
          <w:sz w:val="20"/>
          <w:szCs w:val="20"/>
        </w:rPr>
        <w:t xml:space="preserve"> мягкая.</w:t>
      </w:r>
    </w:p>
    <w:p w:rsidR="0073179A" w:rsidRPr="0073179A" w:rsidRDefault="0073179A" w:rsidP="0073179A">
      <w:pPr>
        <w:spacing w:line="276" w:lineRule="auto"/>
        <w:rPr>
          <w:b/>
          <w:i/>
          <w:sz w:val="20"/>
          <w:szCs w:val="20"/>
        </w:rPr>
      </w:pPr>
      <w:r w:rsidRPr="0073179A">
        <w:rPr>
          <w:sz w:val="20"/>
          <w:szCs w:val="20"/>
        </w:rPr>
        <w:tab/>
      </w:r>
      <w:r w:rsidRPr="0073179A">
        <w:rPr>
          <w:b/>
          <w:i/>
          <w:sz w:val="20"/>
          <w:szCs w:val="20"/>
        </w:rPr>
        <w:t xml:space="preserve">Цвет: </w:t>
      </w:r>
      <w:r w:rsidRPr="0073179A">
        <w:rPr>
          <w:sz w:val="20"/>
          <w:szCs w:val="20"/>
        </w:rPr>
        <w:t>соответствующий виду .</w:t>
      </w:r>
    </w:p>
    <w:p w:rsidR="0073179A" w:rsidRPr="0073179A" w:rsidRDefault="0073179A" w:rsidP="0073179A">
      <w:pPr>
        <w:spacing w:line="276" w:lineRule="auto"/>
        <w:ind w:left="709"/>
        <w:rPr>
          <w:sz w:val="20"/>
          <w:szCs w:val="20"/>
        </w:rPr>
      </w:pPr>
      <w:r w:rsidRPr="0073179A">
        <w:rPr>
          <w:b/>
          <w:i/>
          <w:sz w:val="20"/>
          <w:szCs w:val="20"/>
        </w:rPr>
        <w:t xml:space="preserve">Вкус: </w:t>
      </w:r>
      <w:r w:rsidRPr="0073179A">
        <w:rPr>
          <w:sz w:val="20"/>
          <w:szCs w:val="20"/>
        </w:rPr>
        <w:t>соответствующий виду.</w:t>
      </w:r>
    </w:p>
    <w:p w:rsidR="0073179A" w:rsidRPr="0073179A" w:rsidRDefault="0073179A" w:rsidP="0073179A">
      <w:pPr>
        <w:spacing w:line="276" w:lineRule="auto"/>
        <w:ind w:left="709"/>
        <w:rPr>
          <w:sz w:val="20"/>
          <w:szCs w:val="20"/>
        </w:rPr>
      </w:pPr>
      <w:r w:rsidRPr="0073179A">
        <w:rPr>
          <w:b/>
          <w:i/>
          <w:sz w:val="20"/>
          <w:szCs w:val="20"/>
        </w:rPr>
        <w:t xml:space="preserve">Запах: </w:t>
      </w:r>
      <w:r w:rsidRPr="0073179A">
        <w:rPr>
          <w:sz w:val="20"/>
          <w:szCs w:val="20"/>
        </w:rPr>
        <w:t xml:space="preserve"> п/колбасы в сочетании со свежим хлебом.</w:t>
      </w:r>
    </w:p>
    <w:p w:rsidR="0073179A" w:rsidRPr="0073179A" w:rsidRDefault="0073179A" w:rsidP="0073179A">
      <w:pPr>
        <w:shd w:val="clear" w:color="auto" w:fill="FFFFFF"/>
        <w:autoSpaceDE w:val="0"/>
        <w:autoSpaceDN w:val="0"/>
        <w:adjustRightInd w:val="0"/>
        <w:spacing w:line="276" w:lineRule="auto"/>
        <w:jc w:val="both"/>
        <w:rPr>
          <w:iCs/>
          <w:color w:val="000000"/>
          <w:sz w:val="20"/>
          <w:szCs w:val="20"/>
        </w:rPr>
      </w:pPr>
    </w:p>
    <w:p w:rsidR="0073179A" w:rsidRPr="0073179A" w:rsidRDefault="0073179A" w:rsidP="0073179A">
      <w:pPr>
        <w:shd w:val="clear" w:color="auto" w:fill="FFFFFF"/>
        <w:autoSpaceDE w:val="0"/>
        <w:autoSpaceDN w:val="0"/>
        <w:adjustRightInd w:val="0"/>
        <w:jc w:val="both"/>
        <w:rPr>
          <w:iCs/>
          <w:color w:val="000000"/>
          <w:sz w:val="20"/>
          <w:szCs w:val="20"/>
        </w:rPr>
      </w:pPr>
    </w:p>
    <w:p w:rsidR="0073179A" w:rsidRPr="0073179A" w:rsidRDefault="0073179A" w:rsidP="0073179A">
      <w:pPr>
        <w:shd w:val="clear" w:color="auto" w:fill="FFFFFF"/>
        <w:autoSpaceDE w:val="0"/>
        <w:autoSpaceDN w:val="0"/>
        <w:adjustRightInd w:val="0"/>
        <w:jc w:val="both"/>
        <w:rPr>
          <w:iCs/>
          <w:color w:val="000000"/>
          <w:sz w:val="20"/>
          <w:szCs w:val="20"/>
        </w:rPr>
      </w:pPr>
    </w:p>
    <w:p w:rsidR="0073179A" w:rsidRPr="0073179A" w:rsidRDefault="0073179A" w:rsidP="0073179A">
      <w:pPr>
        <w:shd w:val="clear" w:color="auto" w:fill="FFFFFF"/>
        <w:autoSpaceDE w:val="0"/>
        <w:autoSpaceDN w:val="0"/>
        <w:adjustRightInd w:val="0"/>
        <w:jc w:val="both"/>
        <w:rPr>
          <w:iCs/>
          <w:color w:val="000000"/>
          <w:sz w:val="20"/>
          <w:szCs w:val="20"/>
        </w:rPr>
      </w:pPr>
    </w:p>
    <w:p w:rsidR="0073179A" w:rsidRPr="0073179A" w:rsidRDefault="0073179A" w:rsidP="0073179A">
      <w:pPr>
        <w:rPr>
          <w:sz w:val="20"/>
          <w:szCs w:val="20"/>
        </w:rPr>
        <w:sectPr w:rsidR="0073179A" w:rsidRPr="0073179A">
          <w:pgSz w:w="11906" w:h="16838"/>
          <w:pgMar w:top="1134" w:right="850" w:bottom="1134" w:left="1701" w:header="708" w:footer="708" w:gutter="0"/>
          <w:cols w:space="720"/>
        </w:sectPr>
      </w:pPr>
    </w:p>
    <w:p w:rsidR="0073179A" w:rsidRPr="0073179A" w:rsidRDefault="0073179A" w:rsidP="0073179A">
      <w:pPr>
        <w:spacing w:line="276" w:lineRule="auto"/>
        <w:rPr>
          <w:b/>
          <w:sz w:val="20"/>
          <w:szCs w:val="20"/>
        </w:rPr>
      </w:pPr>
      <w:r w:rsidRPr="0073179A">
        <w:rPr>
          <w:b/>
          <w:sz w:val="20"/>
          <w:szCs w:val="20"/>
        </w:rPr>
        <w:lastRenderedPageBreak/>
        <w:t xml:space="preserve">Технологическая карта </w:t>
      </w:r>
    </w:p>
    <w:p w:rsidR="0073179A" w:rsidRPr="0073179A" w:rsidRDefault="0073179A" w:rsidP="0073179A">
      <w:pPr>
        <w:spacing w:line="276" w:lineRule="auto"/>
        <w:rPr>
          <w:b/>
          <w:sz w:val="20"/>
          <w:szCs w:val="20"/>
        </w:rPr>
      </w:pPr>
      <w:r w:rsidRPr="0073179A">
        <w:rPr>
          <w:b/>
          <w:sz w:val="20"/>
          <w:szCs w:val="20"/>
        </w:rPr>
        <w:t>Наименование изделия: Бутерброд горячий с сыром</w:t>
      </w:r>
    </w:p>
    <w:p w:rsidR="0073179A" w:rsidRPr="0073179A" w:rsidRDefault="0073179A" w:rsidP="0073179A">
      <w:pPr>
        <w:spacing w:line="276" w:lineRule="auto"/>
        <w:rPr>
          <w:b/>
          <w:sz w:val="20"/>
          <w:szCs w:val="20"/>
        </w:rPr>
      </w:pPr>
      <w:r w:rsidRPr="0073179A">
        <w:rPr>
          <w:b/>
          <w:sz w:val="20"/>
          <w:szCs w:val="20"/>
        </w:rPr>
        <w:t>Номер рецептуры:  № 7</w:t>
      </w:r>
    </w:p>
    <w:p w:rsidR="0073179A" w:rsidRPr="0073179A" w:rsidRDefault="0073179A" w:rsidP="0073179A">
      <w:pPr>
        <w:spacing w:after="100" w:afterAutospacing="1"/>
        <w:rPr>
          <w:b/>
          <w:sz w:val="20"/>
          <w:szCs w:val="20"/>
        </w:rPr>
      </w:pPr>
      <w:r w:rsidRPr="0073179A">
        <w:rPr>
          <w:b/>
          <w:sz w:val="20"/>
          <w:szCs w:val="20"/>
        </w:rPr>
        <w:t xml:space="preserve">Наименование сборника рецептур:                                                                              </w:t>
      </w:r>
      <w:r w:rsidRPr="0073179A">
        <w:rPr>
          <w:color w:val="000000"/>
          <w:sz w:val="20"/>
          <w:szCs w:val="20"/>
        </w:rPr>
        <w:t xml:space="preserve"> Сборник технологических нормативов, сборник рецептур на продукцию для обучающихся во всех образовательных учреждений, разработано: Учреждением Российской Академии Медицинских наук исследовательский институт питания РАМН директор </w:t>
      </w:r>
      <w:proofErr w:type="spellStart"/>
      <w:r w:rsidRPr="0073179A">
        <w:rPr>
          <w:color w:val="000000"/>
          <w:sz w:val="20"/>
          <w:szCs w:val="20"/>
        </w:rPr>
        <w:t>Тутельян</w:t>
      </w:r>
      <w:proofErr w:type="spellEnd"/>
      <w:r w:rsidRPr="0073179A">
        <w:rPr>
          <w:color w:val="000000"/>
          <w:sz w:val="20"/>
          <w:szCs w:val="20"/>
        </w:rPr>
        <w:t xml:space="preserve"> В.А. сборник 2015 г</w:t>
      </w:r>
      <w:r w:rsidRPr="0073179A">
        <w:rPr>
          <w:b/>
          <w:sz w:val="20"/>
          <w:szCs w:val="20"/>
        </w:rPr>
        <w:t>.</w:t>
      </w:r>
      <w:r w:rsidRPr="0073179A">
        <w:rPr>
          <w:color w:val="000000"/>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835"/>
        <w:gridCol w:w="2448"/>
      </w:tblGrid>
      <w:tr w:rsidR="0073179A" w:rsidRPr="0073179A" w:rsidTr="0073179A">
        <w:tc>
          <w:tcPr>
            <w:tcW w:w="3828" w:type="dxa"/>
            <w:vMerge w:val="restart"/>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r w:rsidRPr="0073179A">
              <w:rPr>
                <w:b/>
                <w:sz w:val="20"/>
                <w:szCs w:val="20"/>
              </w:rPr>
              <w:t>Наименование сырья</w:t>
            </w:r>
          </w:p>
        </w:tc>
        <w:tc>
          <w:tcPr>
            <w:tcW w:w="5283" w:type="dxa"/>
            <w:gridSpan w:val="2"/>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r w:rsidRPr="0073179A">
              <w:rPr>
                <w:b/>
                <w:sz w:val="20"/>
                <w:szCs w:val="20"/>
              </w:rPr>
              <w:t>Расход сырья и полуфабрикатов</w:t>
            </w:r>
          </w:p>
        </w:tc>
      </w:tr>
      <w:tr w:rsidR="0073179A" w:rsidRPr="0073179A" w:rsidTr="0073179A">
        <w:tc>
          <w:tcPr>
            <w:tcW w:w="3828" w:type="dxa"/>
            <w:vMerge/>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rPr>
                <w:b/>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spacing w:before="100" w:beforeAutospacing="1" w:after="100" w:afterAutospacing="1"/>
              <w:jc w:val="center"/>
              <w:rPr>
                <w:b/>
                <w:sz w:val="20"/>
                <w:szCs w:val="20"/>
              </w:rPr>
            </w:pPr>
            <w:r w:rsidRPr="0073179A">
              <w:rPr>
                <w:b/>
                <w:sz w:val="20"/>
                <w:szCs w:val="20"/>
              </w:rPr>
              <w:t>Брутто, г</w:t>
            </w:r>
          </w:p>
        </w:tc>
        <w:tc>
          <w:tcPr>
            <w:tcW w:w="2448"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spacing w:before="100" w:beforeAutospacing="1" w:after="100" w:afterAutospacing="1"/>
              <w:jc w:val="center"/>
              <w:rPr>
                <w:b/>
                <w:sz w:val="20"/>
                <w:szCs w:val="20"/>
              </w:rPr>
            </w:pPr>
            <w:r w:rsidRPr="0073179A">
              <w:rPr>
                <w:b/>
                <w:sz w:val="20"/>
                <w:szCs w:val="20"/>
              </w:rPr>
              <w:t>Нетто, г</w:t>
            </w:r>
          </w:p>
        </w:tc>
      </w:tr>
      <w:tr w:rsidR="0073179A" w:rsidRPr="0073179A" w:rsidTr="0073179A">
        <w:tc>
          <w:tcPr>
            <w:tcW w:w="3828"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spacing w:before="100" w:beforeAutospacing="1" w:after="100" w:afterAutospacing="1"/>
              <w:rPr>
                <w:sz w:val="20"/>
                <w:szCs w:val="20"/>
              </w:rPr>
            </w:pPr>
            <w:r w:rsidRPr="0073179A">
              <w:rPr>
                <w:sz w:val="20"/>
                <w:szCs w:val="20"/>
              </w:rPr>
              <w:t>Хлеб пшеничный (хлеб зерновой) или батон</w:t>
            </w:r>
          </w:p>
        </w:tc>
        <w:tc>
          <w:tcPr>
            <w:tcW w:w="2835"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spacing w:before="100" w:beforeAutospacing="1" w:after="100" w:afterAutospacing="1"/>
              <w:jc w:val="center"/>
              <w:rPr>
                <w:sz w:val="20"/>
                <w:szCs w:val="20"/>
              </w:rPr>
            </w:pPr>
            <w:r w:rsidRPr="0073179A">
              <w:rPr>
                <w:sz w:val="20"/>
                <w:szCs w:val="20"/>
              </w:rPr>
              <w:t>30</w:t>
            </w:r>
          </w:p>
        </w:tc>
        <w:tc>
          <w:tcPr>
            <w:tcW w:w="2448"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spacing w:before="100" w:beforeAutospacing="1" w:after="100" w:afterAutospacing="1"/>
              <w:jc w:val="center"/>
              <w:rPr>
                <w:sz w:val="20"/>
                <w:szCs w:val="20"/>
              </w:rPr>
            </w:pPr>
            <w:r w:rsidRPr="0073179A">
              <w:rPr>
                <w:sz w:val="20"/>
                <w:szCs w:val="20"/>
              </w:rPr>
              <w:t>30</w:t>
            </w:r>
          </w:p>
        </w:tc>
      </w:tr>
      <w:tr w:rsidR="0073179A" w:rsidRPr="0073179A" w:rsidTr="0073179A">
        <w:tc>
          <w:tcPr>
            <w:tcW w:w="3828"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spacing w:before="100" w:beforeAutospacing="1" w:after="100" w:afterAutospacing="1"/>
              <w:rPr>
                <w:sz w:val="20"/>
                <w:szCs w:val="20"/>
              </w:rPr>
            </w:pPr>
            <w:r w:rsidRPr="0073179A">
              <w:rPr>
                <w:sz w:val="20"/>
                <w:szCs w:val="20"/>
              </w:rPr>
              <w:t>Масло сливочное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spacing w:before="100" w:beforeAutospacing="1" w:after="100" w:afterAutospacing="1"/>
              <w:jc w:val="center"/>
              <w:rPr>
                <w:sz w:val="20"/>
                <w:szCs w:val="20"/>
              </w:rPr>
            </w:pPr>
            <w:r w:rsidRPr="0073179A">
              <w:rPr>
                <w:sz w:val="20"/>
                <w:szCs w:val="20"/>
              </w:rPr>
              <w:t>5</w:t>
            </w:r>
          </w:p>
        </w:tc>
        <w:tc>
          <w:tcPr>
            <w:tcW w:w="2448"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spacing w:before="100" w:beforeAutospacing="1" w:after="100" w:afterAutospacing="1"/>
              <w:jc w:val="center"/>
              <w:rPr>
                <w:sz w:val="20"/>
                <w:szCs w:val="20"/>
              </w:rPr>
            </w:pPr>
            <w:r w:rsidRPr="0073179A">
              <w:rPr>
                <w:sz w:val="20"/>
                <w:szCs w:val="20"/>
              </w:rPr>
              <w:t>5</w:t>
            </w:r>
          </w:p>
        </w:tc>
      </w:tr>
      <w:tr w:rsidR="0073179A" w:rsidRPr="0073179A" w:rsidTr="0073179A">
        <w:tc>
          <w:tcPr>
            <w:tcW w:w="3828"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spacing w:before="100" w:beforeAutospacing="1" w:after="100" w:afterAutospacing="1"/>
              <w:rPr>
                <w:sz w:val="20"/>
                <w:szCs w:val="20"/>
              </w:rPr>
            </w:pPr>
            <w:r w:rsidRPr="0073179A">
              <w:rPr>
                <w:sz w:val="20"/>
                <w:szCs w:val="20"/>
              </w:rPr>
              <w:t xml:space="preserve">Сыр российский или волжский или голландский или костромской </w:t>
            </w:r>
          </w:p>
        </w:tc>
        <w:tc>
          <w:tcPr>
            <w:tcW w:w="2835"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spacing w:before="100" w:beforeAutospacing="1" w:after="100" w:afterAutospacing="1"/>
              <w:jc w:val="center"/>
              <w:rPr>
                <w:sz w:val="20"/>
                <w:szCs w:val="20"/>
              </w:rPr>
            </w:pPr>
            <w:r w:rsidRPr="0073179A">
              <w:rPr>
                <w:sz w:val="20"/>
                <w:szCs w:val="20"/>
              </w:rPr>
              <w:t>21</w:t>
            </w:r>
          </w:p>
        </w:tc>
        <w:tc>
          <w:tcPr>
            <w:tcW w:w="2448"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spacing w:before="100" w:beforeAutospacing="1" w:after="100" w:afterAutospacing="1"/>
              <w:jc w:val="center"/>
              <w:rPr>
                <w:sz w:val="20"/>
                <w:szCs w:val="20"/>
              </w:rPr>
            </w:pPr>
            <w:r w:rsidRPr="0073179A">
              <w:rPr>
                <w:sz w:val="20"/>
                <w:szCs w:val="20"/>
              </w:rPr>
              <w:t>20</w:t>
            </w:r>
          </w:p>
        </w:tc>
      </w:tr>
      <w:tr w:rsidR="0073179A" w:rsidRPr="0073179A" w:rsidTr="0073179A">
        <w:tc>
          <w:tcPr>
            <w:tcW w:w="3828"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rPr>
                <w:b/>
                <w:sz w:val="20"/>
                <w:szCs w:val="20"/>
              </w:rPr>
            </w:pPr>
            <w:r w:rsidRPr="0073179A">
              <w:rPr>
                <w:b/>
                <w:sz w:val="20"/>
                <w:szCs w:val="20"/>
              </w:rPr>
              <w:t>Выход:</w:t>
            </w:r>
          </w:p>
        </w:tc>
        <w:tc>
          <w:tcPr>
            <w:tcW w:w="2835"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p>
        </w:tc>
        <w:tc>
          <w:tcPr>
            <w:tcW w:w="2448"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spacing w:before="100" w:beforeAutospacing="1" w:after="100" w:afterAutospacing="1"/>
              <w:jc w:val="center"/>
              <w:rPr>
                <w:b/>
                <w:sz w:val="20"/>
                <w:szCs w:val="20"/>
              </w:rPr>
            </w:pPr>
            <w:r w:rsidRPr="0073179A">
              <w:rPr>
                <w:b/>
                <w:sz w:val="20"/>
                <w:szCs w:val="20"/>
              </w:rPr>
              <w:t>55</w:t>
            </w:r>
          </w:p>
        </w:tc>
      </w:tr>
    </w:tbl>
    <w:p w:rsidR="0073179A" w:rsidRPr="0073179A" w:rsidRDefault="0073179A" w:rsidP="0073179A">
      <w:pPr>
        <w:rPr>
          <w:b/>
          <w:i/>
          <w:sz w:val="20"/>
          <w:szCs w:val="20"/>
        </w:rPr>
      </w:pPr>
    </w:p>
    <w:p w:rsidR="0073179A" w:rsidRPr="0073179A" w:rsidRDefault="0073179A" w:rsidP="0073179A">
      <w:pPr>
        <w:rPr>
          <w:b/>
          <w:sz w:val="20"/>
          <w:szCs w:val="20"/>
        </w:rPr>
      </w:pPr>
      <w:r w:rsidRPr="0073179A">
        <w:rPr>
          <w:b/>
          <w:sz w:val="20"/>
          <w:szCs w:val="20"/>
        </w:rPr>
        <w:t>Химический состав данного блюда: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1559"/>
        <w:gridCol w:w="2693"/>
        <w:gridCol w:w="2126"/>
      </w:tblGrid>
      <w:tr w:rsidR="0073179A" w:rsidRPr="0073179A" w:rsidTr="0073179A">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r w:rsidRPr="0073179A">
              <w:rPr>
                <w:b/>
                <w:sz w:val="20"/>
                <w:szCs w:val="20"/>
              </w:rPr>
              <w:t>Пищевые вещества</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r w:rsidRPr="0073179A">
              <w:rPr>
                <w:b/>
                <w:sz w:val="20"/>
                <w:szCs w:val="20"/>
              </w:rPr>
              <w:t>Витамин С, мг</w:t>
            </w:r>
          </w:p>
          <w:p w:rsidR="0073179A" w:rsidRPr="0073179A" w:rsidRDefault="0073179A" w:rsidP="0073179A">
            <w:pPr>
              <w:jc w:val="center"/>
              <w:rPr>
                <w:b/>
                <w:sz w:val="20"/>
                <w:szCs w:val="20"/>
              </w:rPr>
            </w:pPr>
          </w:p>
        </w:tc>
      </w:tr>
      <w:tr w:rsidR="0073179A" w:rsidRPr="0073179A" w:rsidTr="0073179A">
        <w:tc>
          <w:tcPr>
            <w:tcW w:w="1276"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r w:rsidRPr="0073179A">
              <w:rPr>
                <w:b/>
                <w:sz w:val="20"/>
                <w:szCs w:val="20"/>
              </w:rPr>
              <w:t>белки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r w:rsidRPr="0073179A">
              <w:rPr>
                <w:b/>
                <w:sz w:val="20"/>
                <w:szCs w:val="20"/>
              </w:rPr>
              <w:t>жиры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r w:rsidRPr="0073179A">
              <w:rPr>
                <w:b/>
                <w:sz w:val="20"/>
                <w:szCs w:val="20"/>
              </w:rPr>
              <w:t>углеводы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proofErr w:type="spellStart"/>
            <w:r w:rsidRPr="0073179A">
              <w:rPr>
                <w:b/>
                <w:sz w:val="20"/>
                <w:szCs w:val="20"/>
              </w:rPr>
              <w:t>энерг</w:t>
            </w:r>
            <w:proofErr w:type="spellEnd"/>
            <w:r w:rsidRPr="0073179A">
              <w:rPr>
                <w:b/>
                <w:sz w:val="20"/>
                <w:szCs w:val="20"/>
              </w:rPr>
              <w:t>. ценность, ккал</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rPr>
                <w:b/>
                <w:sz w:val="20"/>
                <w:szCs w:val="20"/>
              </w:rPr>
            </w:pPr>
          </w:p>
        </w:tc>
      </w:tr>
      <w:tr w:rsidR="0073179A" w:rsidRPr="0073179A" w:rsidTr="0073179A">
        <w:tc>
          <w:tcPr>
            <w:tcW w:w="1276"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spacing w:before="100" w:beforeAutospacing="1" w:after="100" w:afterAutospacing="1"/>
              <w:jc w:val="center"/>
              <w:rPr>
                <w:sz w:val="20"/>
                <w:szCs w:val="20"/>
              </w:rPr>
            </w:pPr>
            <w:r w:rsidRPr="0073179A">
              <w:rPr>
                <w:sz w:val="20"/>
                <w:szCs w:val="20"/>
              </w:rPr>
              <w:t>5,25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spacing w:before="100" w:beforeAutospacing="1" w:after="100" w:afterAutospacing="1"/>
              <w:jc w:val="center"/>
              <w:rPr>
                <w:sz w:val="20"/>
                <w:szCs w:val="20"/>
              </w:rPr>
            </w:pPr>
            <w:r w:rsidRPr="0073179A">
              <w:rPr>
                <w:sz w:val="20"/>
                <w:szCs w:val="20"/>
              </w:rPr>
              <w:t>8,84</w:t>
            </w:r>
          </w:p>
        </w:tc>
        <w:tc>
          <w:tcPr>
            <w:tcW w:w="1559"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spacing w:before="100" w:beforeAutospacing="1" w:after="100" w:afterAutospacing="1"/>
              <w:jc w:val="center"/>
              <w:rPr>
                <w:sz w:val="20"/>
                <w:szCs w:val="20"/>
              </w:rPr>
            </w:pPr>
            <w:r w:rsidRPr="0073179A">
              <w:rPr>
                <w:sz w:val="20"/>
                <w:szCs w:val="20"/>
              </w:rPr>
              <w:t>14,84</w:t>
            </w:r>
          </w:p>
        </w:tc>
        <w:tc>
          <w:tcPr>
            <w:tcW w:w="2693"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spacing w:before="100" w:beforeAutospacing="1" w:after="100" w:afterAutospacing="1"/>
              <w:jc w:val="center"/>
              <w:rPr>
                <w:sz w:val="20"/>
                <w:szCs w:val="20"/>
              </w:rPr>
            </w:pPr>
            <w:r w:rsidRPr="0073179A">
              <w:rPr>
                <w:sz w:val="20"/>
                <w:szCs w:val="20"/>
              </w:rPr>
              <w:t>157</w:t>
            </w:r>
          </w:p>
        </w:tc>
        <w:tc>
          <w:tcPr>
            <w:tcW w:w="2126"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jc w:val="center"/>
              <w:rPr>
                <w:sz w:val="20"/>
                <w:szCs w:val="20"/>
              </w:rPr>
            </w:pPr>
            <w:r w:rsidRPr="0073179A">
              <w:rPr>
                <w:sz w:val="20"/>
                <w:szCs w:val="20"/>
              </w:rPr>
              <w:t>-</w:t>
            </w:r>
          </w:p>
        </w:tc>
      </w:tr>
    </w:tbl>
    <w:p w:rsidR="0073179A" w:rsidRPr="0073179A" w:rsidRDefault="0073179A" w:rsidP="0073179A">
      <w:pPr>
        <w:jc w:val="both"/>
        <w:rPr>
          <w:b/>
          <w:sz w:val="20"/>
          <w:szCs w:val="20"/>
        </w:rPr>
      </w:pPr>
    </w:p>
    <w:p w:rsidR="0073179A" w:rsidRPr="0073179A" w:rsidRDefault="0073179A" w:rsidP="0073179A">
      <w:pPr>
        <w:spacing w:before="100" w:beforeAutospacing="1" w:after="100" w:afterAutospacing="1"/>
        <w:rPr>
          <w:sz w:val="20"/>
          <w:szCs w:val="20"/>
        </w:rPr>
      </w:pPr>
      <w:r w:rsidRPr="0073179A">
        <w:rPr>
          <w:b/>
          <w:sz w:val="20"/>
          <w:szCs w:val="20"/>
        </w:rPr>
        <w:t xml:space="preserve">Технология приготовления:                                                                                                           </w:t>
      </w:r>
      <w:r w:rsidRPr="0073179A">
        <w:rPr>
          <w:sz w:val="20"/>
          <w:szCs w:val="20"/>
        </w:rPr>
        <w:t xml:space="preserve">Ломтик хлеба (батона) намазывают маслом, сверху кладут кусочек сыра и помещают в жарочный шкаф при температуре +80+ 100 </w:t>
      </w:r>
      <w:r w:rsidRPr="0073179A">
        <w:rPr>
          <w:sz w:val="20"/>
          <w:szCs w:val="20"/>
          <w:vertAlign w:val="superscript"/>
        </w:rPr>
        <w:t xml:space="preserve">о </w:t>
      </w:r>
      <w:r w:rsidRPr="0073179A">
        <w:rPr>
          <w:sz w:val="20"/>
          <w:szCs w:val="20"/>
        </w:rPr>
        <w:t>С</w:t>
      </w:r>
      <w:r w:rsidRPr="0073179A">
        <w:rPr>
          <w:sz w:val="20"/>
          <w:szCs w:val="20"/>
          <w:vertAlign w:val="superscript"/>
        </w:rPr>
        <w:t xml:space="preserve"> </w:t>
      </w:r>
      <w:r w:rsidRPr="0073179A">
        <w:rPr>
          <w:sz w:val="20"/>
          <w:szCs w:val="20"/>
        </w:rPr>
        <w:t>на  3-5 минут до образования румяной корочки. Температура подачи не ниже +15º С.</w:t>
      </w:r>
    </w:p>
    <w:p w:rsidR="0073179A" w:rsidRPr="0073179A" w:rsidRDefault="0073179A" w:rsidP="0073179A">
      <w:pPr>
        <w:jc w:val="both"/>
        <w:rPr>
          <w:b/>
          <w:sz w:val="20"/>
          <w:szCs w:val="20"/>
        </w:rPr>
      </w:pPr>
      <w:r w:rsidRPr="0073179A">
        <w:rPr>
          <w:b/>
          <w:sz w:val="20"/>
          <w:szCs w:val="20"/>
        </w:rPr>
        <w:t>Требования к качеству:</w:t>
      </w:r>
    </w:p>
    <w:p w:rsidR="0073179A" w:rsidRPr="0073179A" w:rsidRDefault="0073179A" w:rsidP="0073179A">
      <w:pPr>
        <w:spacing w:line="276" w:lineRule="auto"/>
        <w:rPr>
          <w:sz w:val="20"/>
          <w:szCs w:val="20"/>
        </w:rPr>
      </w:pPr>
      <w:r w:rsidRPr="0073179A">
        <w:rPr>
          <w:b/>
          <w:sz w:val="20"/>
          <w:szCs w:val="20"/>
        </w:rPr>
        <w:tab/>
      </w:r>
      <w:r w:rsidRPr="0073179A">
        <w:rPr>
          <w:b/>
          <w:i/>
          <w:sz w:val="20"/>
          <w:szCs w:val="20"/>
        </w:rPr>
        <w:t xml:space="preserve">Внешний вид:  </w:t>
      </w:r>
      <w:r w:rsidRPr="0073179A">
        <w:rPr>
          <w:sz w:val="20"/>
          <w:szCs w:val="20"/>
        </w:rPr>
        <w:t>ровные ломтики хлеба, намазанные маслом.</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Консистенция: </w:t>
      </w:r>
      <w:r w:rsidRPr="0073179A">
        <w:rPr>
          <w:sz w:val="20"/>
          <w:szCs w:val="20"/>
        </w:rPr>
        <w:t xml:space="preserve"> хлеба – мягкая, масла – мягкая.</w:t>
      </w:r>
    </w:p>
    <w:p w:rsidR="0073179A" w:rsidRPr="0073179A" w:rsidRDefault="0073179A" w:rsidP="0073179A">
      <w:pPr>
        <w:spacing w:line="276" w:lineRule="auto"/>
        <w:rPr>
          <w:b/>
          <w:i/>
          <w:sz w:val="20"/>
          <w:szCs w:val="20"/>
        </w:rPr>
      </w:pPr>
      <w:r w:rsidRPr="0073179A">
        <w:rPr>
          <w:sz w:val="20"/>
          <w:szCs w:val="20"/>
        </w:rPr>
        <w:tab/>
      </w:r>
      <w:r w:rsidRPr="0073179A">
        <w:rPr>
          <w:b/>
          <w:i/>
          <w:sz w:val="20"/>
          <w:szCs w:val="20"/>
        </w:rPr>
        <w:t xml:space="preserve">Цвет: </w:t>
      </w:r>
      <w:r w:rsidRPr="0073179A">
        <w:rPr>
          <w:sz w:val="20"/>
          <w:szCs w:val="20"/>
        </w:rPr>
        <w:t>соответствующий виду .</w:t>
      </w:r>
    </w:p>
    <w:p w:rsidR="0073179A" w:rsidRPr="0073179A" w:rsidRDefault="0073179A" w:rsidP="0073179A">
      <w:pPr>
        <w:spacing w:line="276" w:lineRule="auto"/>
        <w:ind w:left="709"/>
        <w:rPr>
          <w:sz w:val="20"/>
          <w:szCs w:val="20"/>
        </w:rPr>
      </w:pPr>
      <w:r w:rsidRPr="0073179A">
        <w:rPr>
          <w:b/>
          <w:i/>
          <w:sz w:val="20"/>
          <w:szCs w:val="20"/>
        </w:rPr>
        <w:t xml:space="preserve">Вкус: </w:t>
      </w:r>
      <w:r w:rsidRPr="0073179A">
        <w:rPr>
          <w:sz w:val="20"/>
          <w:szCs w:val="20"/>
        </w:rPr>
        <w:t>соответствующий виду.</w:t>
      </w:r>
    </w:p>
    <w:p w:rsidR="0073179A" w:rsidRPr="0073179A" w:rsidRDefault="0073179A" w:rsidP="0073179A">
      <w:pPr>
        <w:spacing w:line="276" w:lineRule="auto"/>
        <w:ind w:left="709"/>
        <w:rPr>
          <w:sz w:val="20"/>
          <w:szCs w:val="20"/>
        </w:rPr>
      </w:pPr>
      <w:r w:rsidRPr="0073179A">
        <w:rPr>
          <w:b/>
          <w:i/>
          <w:sz w:val="20"/>
          <w:szCs w:val="20"/>
        </w:rPr>
        <w:t xml:space="preserve">Запах: </w:t>
      </w:r>
      <w:r w:rsidRPr="0073179A">
        <w:rPr>
          <w:sz w:val="20"/>
          <w:szCs w:val="20"/>
        </w:rPr>
        <w:t>масла и сыра в сочетании со свежим хлебом.</w:t>
      </w:r>
    </w:p>
    <w:p w:rsidR="0073179A" w:rsidRPr="0073179A" w:rsidRDefault="0073179A" w:rsidP="0073179A">
      <w:pPr>
        <w:shd w:val="clear" w:color="auto" w:fill="FFFFFF"/>
        <w:autoSpaceDE w:val="0"/>
        <w:autoSpaceDN w:val="0"/>
        <w:adjustRightInd w:val="0"/>
        <w:spacing w:line="276" w:lineRule="auto"/>
        <w:jc w:val="both"/>
        <w:rPr>
          <w:iCs/>
          <w:color w:val="000000"/>
          <w:sz w:val="20"/>
          <w:szCs w:val="20"/>
        </w:rPr>
      </w:pPr>
    </w:p>
    <w:p w:rsidR="0073179A" w:rsidRPr="0073179A" w:rsidRDefault="0073179A" w:rsidP="0073179A">
      <w:pPr>
        <w:shd w:val="clear" w:color="auto" w:fill="FFFFFF"/>
        <w:autoSpaceDE w:val="0"/>
        <w:autoSpaceDN w:val="0"/>
        <w:adjustRightInd w:val="0"/>
        <w:jc w:val="both"/>
        <w:rPr>
          <w:iCs/>
          <w:color w:val="000000"/>
          <w:sz w:val="20"/>
          <w:szCs w:val="20"/>
        </w:rPr>
      </w:pPr>
    </w:p>
    <w:p w:rsidR="0073179A" w:rsidRPr="0073179A" w:rsidRDefault="0073179A" w:rsidP="0073179A">
      <w:pPr>
        <w:shd w:val="clear" w:color="auto" w:fill="FFFFFF"/>
        <w:autoSpaceDE w:val="0"/>
        <w:autoSpaceDN w:val="0"/>
        <w:adjustRightInd w:val="0"/>
        <w:jc w:val="both"/>
        <w:rPr>
          <w:iCs/>
          <w:color w:val="000000"/>
          <w:sz w:val="20"/>
          <w:szCs w:val="20"/>
        </w:rPr>
      </w:pPr>
    </w:p>
    <w:p w:rsidR="0073179A" w:rsidRPr="0073179A" w:rsidRDefault="0073179A" w:rsidP="0073179A">
      <w:pPr>
        <w:shd w:val="clear" w:color="auto" w:fill="FFFFFF"/>
        <w:autoSpaceDE w:val="0"/>
        <w:autoSpaceDN w:val="0"/>
        <w:adjustRightInd w:val="0"/>
        <w:jc w:val="both"/>
        <w:rPr>
          <w:iCs/>
          <w:color w:val="000000"/>
          <w:sz w:val="20"/>
          <w:szCs w:val="20"/>
        </w:rPr>
      </w:pPr>
    </w:p>
    <w:p w:rsidR="0073179A" w:rsidRPr="0073179A" w:rsidRDefault="0073179A" w:rsidP="0073179A">
      <w:pPr>
        <w:rPr>
          <w:sz w:val="20"/>
          <w:szCs w:val="20"/>
        </w:rPr>
        <w:sectPr w:rsidR="0073179A" w:rsidRPr="0073179A">
          <w:pgSz w:w="11906" w:h="16838"/>
          <w:pgMar w:top="1134" w:right="850" w:bottom="1134" w:left="1701" w:header="708" w:footer="708" w:gutter="0"/>
          <w:cols w:space="720"/>
        </w:sectPr>
      </w:pPr>
    </w:p>
    <w:p w:rsidR="0073179A" w:rsidRPr="0073179A" w:rsidRDefault="0073179A" w:rsidP="0073179A">
      <w:pPr>
        <w:spacing w:line="276" w:lineRule="auto"/>
        <w:rPr>
          <w:b/>
          <w:sz w:val="20"/>
          <w:szCs w:val="20"/>
        </w:rPr>
      </w:pPr>
      <w:r w:rsidRPr="0073179A">
        <w:rPr>
          <w:b/>
          <w:sz w:val="20"/>
          <w:szCs w:val="20"/>
        </w:rPr>
        <w:lastRenderedPageBreak/>
        <w:t>Технологическая карта</w:t>
      </w:r>
    </w:p>
    <w:p w:rsidR="0073179A" w:rsidRPr="0073179A" w:rsidRDefault="0073179A" w:rsidP="0073179A">
      <w:pPr>
        <w:spacing w:line="276" w:lineRule="auto"/>
        <w:rPr>
          <w:b/>
          <w:sz w:val="20"/>
          <w:szCs w:val="20"/>
        </w:rPr>
      </w:pPr>
      <w:r w:rsidRPr="0073179A">
        <w:rPr>
          <w:b/>
          <w:sz w:val="20"/>
          <w:szCs w:val="20"/>
        </w:rPr>
        <w:t>Наименование изделия: Салат из свежих огурцов и помидор</w:t>
      </w:r>
    </w:p>
    <w:p w:rsidR="0073179A" w:rsidRPr="0073179A" w:rsidRDefault="0073179A" w:rsidP="0073179A">
      <w:pPr>
        <w:spacing w:line="276" w:lineRule="auto"/>
        <w:rPr>
          <w:b/>
          <w:sz w:val="20"/>
          <w:szCs w:val="20"/>
        </w:rPr>
      </w:pPr>
      <w:r w:rsidRPr="0073179A">
        <w:rPr>
          <w:b/>
          <w:sz w:val="20"/>
          <w:szCs w:val="20"/>
        </w:rPr>
        <w:t>Номер рецептуры:  № 24</w:t>
      </w:r>
    </w:p>
    <w:p w:rsidR="0073179A" w:rsidRPr="0073179A" w:rsidRDefault="0073179A" w:rsidP="0073179A">
      <w:pPr>
        <w:rPr>
          <w:sz w:val="20"/>
          <w:szCs w:val="20"/>
        </w:rPr>
      </w:pPr>
      <w:r w:rsidRPr="0073179A">
        <w:rPr>
          <w:b/>
          <w:sz w:val="20"/>
          <w:szCs w:val="20"/>
        </w:rPr>
        <w:t xml:space="preserve">Наименование сборника рецептур:                                                                                 </w:t>
      </w:r>
      <w:r w:rsidRPr="0073179A">
        <w:rPr>
          <w:color w:val="000000"/>
          <w:sz w:val="20"/>
          <w:szCs w:val="20"/>
        </w:rPr>
        <w:t xml:space="preserve">Сборник технологических нормативов, сборник рецептур на продукцию для обучающихся во всех образовательных учреждений, разработано: Учреждением Российской Академии Медицинских наук исследовательский институт питания РАМН директор </w:t>
      </w:r>
      <w:proofErr w:type="spellStart"/>
      <w:r w:rsidRPr="0073179A">
        <w:rPr>
          <w:color w:val="000000"/>
          <w:sz w:val="20"/>
          <w:szCs w:val="20"/>
        </w:rPr>
        <w:t>Тутельян</w:t>
      </w:r>
      <w:proofErr w:type="spellEnd"/>
      <w:r w:rsidRPr="0073179A">
        <w:rPr>
          <w:color w:val="000000"/>
          <w:sz w:val="20"/>
          <w:szCs w:val="20"/>
        </w:rPr>
        <w:t xml:space="preserve"> В.А. сборник 2015 г</w:t>
      </w:r>
      <w:r w:rsidRPr="0073179A">
        <w:rPr>
          <w:b/>
          <w:sz w:val="20"/>
          <w:szCs w:val="20"/>
        </w:rPr>
        <w:t>.</w:t>
      </w:r>
      <w:r w:rsidRPr="0073179A">
        <w:rPr>
          <w:sz w:val="20"/>
          <w:szCs w:val="20"/>
        </w:rPr>
        <w:tab/>
      </w:r>
    </w:p>
    <w:p w:rsidR="0073179A" w:rsidRPr="0073179A" w:rsidRDefault="0073179A" w:rsidP="0073179A">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1740"/>
        <w:gridCol w:w="1701"/>
        <w:gridCol w:w="1417"/>
        <w:gridCol w:w="1525"/>
      </w:tblGrid>
      <w:tr w:rsidR="0073179A" w:rsidRPr="0073179A" w:rsidTr="0073179A">
        <w:tc>
          <w:tcPr>
            <w:tcW w:w="3080" w:type="dxa"/>
            <w:vMerge w:val="restart"/>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r w:rsidRPr="0073179A">
              <w:rPr>
                <w:b/>
                <w:sz w:val="20"/>
                <w:szCs w:val="20"/>
              </w:rPr>
              <w:t>Наименование сырья</w:t>
            </w:r>
          </w:p>
        </w:tc>
        <w:tc>
          <w:tcPr>
            <w:tcW w:w="6383" w:type="dxa"/>
            <w:gridSpan w:val="4"/>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r w:rsidRPr="0073179A">
              <w:rPr>
                <w:b/>
                <w:sz w:val="20"/>
                <w:szCs w:val="20"/>
              </w:rPr>
              <w:t>Расход сырья и полуфабрикатов</w:t>
            </w:r>
          </w:p>
        </w:tc>
      </w:tr>
      <w:tr w:rsidR="0073179A" w:rsidRPr="0073179A" w:rsidTr="0073179A">
        <w:tc>
          <w:tcPr>
            <w:tcW w:w="0" w:type="auto"/>
            <w:vMerge/>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rPr>
                <w:b/>
                <w:sz w:val="20"/>
                <w:szCs w:val="20"/>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r w:rsidRPr="0073179A">
              <w:rPr>
                <w:b/>
                <w:sz w:val="20"/>
                <w:szCs w:val="20"/>
              </w:rPr>
              <w:t>брутто, 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r w:rsidRPr="0073179A">
              <w:rPr>
                <w:b/>
                <w:sz w:val="20"/>
                <w:szCs w:val="20"/>
              </w:rPr>
              <w:t>нетто, 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r w:rsidRPr="0073179A">
              <w:rPr>
                <w:b/>
                <w:sz w:val="20"/>
                <w:szCs w:val="20"/>
              </w:rPr>
              <w:t>брутто, г</w:t>
            </w:r>
          </w:p>
        </w:tc>
        <w:tc>
          <w:tcPr>
            <w:tcW w:w="1525"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r w:rsidRPr="0073179A">
              <w:rPr>
                <w:b/>
                <w:sz w:val="20"/>
                <w:szCs w:val="20"/>
              </w:rPr>
              <w:t>нетто, г</w:t>
            </w:r>
          </w:p>
        </w:tc>
      </w:tr>
      <w:tr w:rsidR="0073179A" w:rsidRPr="0073179A" w:rsidTr="0073179A">
        <w:tc>
          <w:tcPr>
            <w:tcW w:w="3080"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rPr>
                <w:sz w:val="20"/>
                <w:szCs w:val="20"/>
              </w:rPr>
            </w:pPr>
            <w:r w:rsidRPr="0073179A">
              <w:rPr>
                <w:sz w:val="20"/>
                <w:szCs w:val="20"/>
              </w:rPr>
              <w:t>Помидоры свежие</w:t>
            </w:r>
          </w:p>
        </w:tc>
        <w:tc>
          <w:tcPr>
            <w:tcW w:w="1740"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33,9</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56,5</w:t>
            </w:r>
          </w:p>
        </w:tc>
        <w:tc>
          <w:tcPr>
            <w:tcW w:w="1525"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48</w:t>
            </w:r>
          </w:p>
        </w:tc>
      </w:tr>
      <w:tr w:rsidR="0073179A" w:rsidRPr="0073179A" w:rsidTr="0073179A">
        <w:tc>
          <w:tcPr>
            <w:tcW w:w="3080"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rPr>
                <w:sz w:val="20"/>
                <w:szCs w:val="20"/>
              </w:rPr>
            </w:pPr>
            <w:r w:rsidRPr="0073179A">
              <w:rPr>
                <w:sz w:val="20"/>
                <w:szCs w:val="20"/>
              </w:rPr>
              <w:t>Огурцы свежие</w:t>
            </w:r>
          </w:p>
        </w:tc>
        <w:tc>
          <w:tcPr>
            <w:tcW w:w="1740"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26,28</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43,8</w:t>
            </w:r>
          </w:p>
        </w:tc>
        <w:tc>
          <w:tcPr>
            <w:tcW w:w="1525"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35</w:t>
            </w:r>
          </w:p>
        </w:tc>
      </w:tr>
      <w:tr w:rsidR="0073179A" w:rsidRPr="0073179A" w:rsidTr="0073179A">
        <w:tc>
          <w:tcPr>
            <w:tcW w:w="3080"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rPr>
                <w:sz w:val="20"/>
                <w:szCs w:val="20"/>
              </w:rPr>
            </w:pPr>
            <w:r w:rsidRPr="0073179A">
              <w:rPr>
                <w:sz w:val="20"/>
                <w:szCs w:val="20"/>
              </w:rPr>
              <w:t>Лук зеленый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7,2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15</w:t>
            </w:r>
          </w:p>
        </w:tc>
        <w:tc>
          <w:tcPr>
            <w:tcW w:w="1525"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12</w:t>
            </w:r>
          </w:p>
        </w:tc>
      </w:tr>
      <w:tr w:rsidR="0073179A" w:rsidRPr="0073179A" w:rsidTr="0073179A">
        <w:tc>
          <w:tcPr>
            <w:tcW w:w="3080"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rPr>
                <w:sz w:val="20"/>
                <w:szCs w:val="20"/>
              </w:rPr>
            </w:pPr>
            <w:r w:rsidRPr="0073179A">
              <w:rPr>
                <w:sz w:val="20"/>
                <w:szCs w:val="20"/>
              </w:rPr>
              <w:t>Или лук репчатый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8,58</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7,2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14,3</w:t>
            </w:r>
          </w:p>
        </w:tc>
        <w:tc>
          <w:tcPr>
            <w:tcW w:w="1525"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12</w:t>
            </w:r>
          </w:p>
        </w:tc>
      </w:tr>
      <w:tr w:rsidR="0073179A" w:rsidRPr="0073179A" w:rsidTr="0073179A">
        <w:tc>
          <w:tcPr>
            <w:tcW w:w="3080"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rPr>
                <w:sz w:val="20"/>
                <w:szCs w:val="20"/>
              </w:rPr>
            </w:pPr>
            <w:r w:rsidRPr="0073179A">
              <w:rPr>
                <w:sz w:val="20"/>
                <w:szCs w:val="20"/>
              </w:rPr>
              <w:t>Масло растительное</w:t>
            </w:r>
          </w:p>
        </w:tc>
        <w:tc>
          <w:tcPr>
            <w:tcW w:w="1740"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3,6</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3,6</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6</w:t>
            </w:r>
          </w:p>
        </w:tc>
        <w:tc>
          <w:tcPr>
            <w:tcW w:w="1525"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6</w:t>
            </w:r>
          </w:p>
        </w:tc>
      </w:tr>
      <w:tr w:rsidR="0073179A" w:rsidRPr="0073179A" w:rsidTr="0073179A">
        <w:tc>
          <w:tcPr>
            <w:tcW w:w="3080"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rPr>
                <w:b/>
                <w:sz w:val="20"/>
                <w:szCs w:val="20"/>
              </w:rPr>
            </w:pPr>
            <w:r w:rsidRPr="0073179A">
              <w:rPr>
                <w:b/>
                <w:sz w:val="20"/>
                <w:szCs w:val="20"/>
              </w:rPr>
              <w:t>Выход:</w:t>
            </w:r>
          </w:p>
        </w:tc>
        <w:tc>
          <w:tcPr>
            <w:tcW w:w="1740"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r w:rsidRPr="0073179A">
              <w:rPr>
                <w:b/>
                <w:sz w:val="20"/>
                <w:szCs w:val="20"/>
              </w:rPr>
              <w:t>60</w:t>
            </w:r>
          </w:p>
        </w:tc>
        <w:tc>
          <w:tcPr>
            <w:tcW w:w="1417"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p>
        </w:tc>
        <w:tc>
          <w:tcPr>
            <w:tcW w:w="1525"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r w:rsidRPr="0073179A">
              <w:rPr>
                <w:b/>
                <w:sz w:val="20"/>
                <w:szCs w:val="20"/>
              </w:rPr>
              <w:t>100</w:t>
            </w:r>
          </w:p>
        </w:tc>
      </w:tr>
    </w:tbl>
    <w:p w:rsidR="0073179A" w:rsidRPr="0073179A" w:rsidRDefault="0073179A" w:rsidP="0073179A">
      <w:pPr>
        <w:rPr>
          <w:i/>
          <w:sz w:val="20"/>
          <w:szCs w:val="20"/>
        </w:rPr>
      </w:pPr>
    </w:p>
    <w:p w:rsidR="0073179A" w:rsidRPr="0073179A" w:rsidRDefault="0073179A" w:rsidP="0073179A">
      <w:pPr>
        <w:rPr>
          <w:b/>
          <w:sz w:val="20"/>
          <w:szCs w:val="20"/>
        </w:rPr>
      </w:pPr>
      <w:r w:rsidRPr="0073179A">
        <w:rPr>
          <w:b/>
          <w:sz w:val="20"/>
          <w:szCs w:val="20"/>
        </w:rPr>
        <w:t>Химический состав данного блюда:</w:t>
      </w:r>
    </w:p>
    <w:p w:rsidR="0073179A" w:rsidRPr="0073179A" w:rsidRDefault="0073179A" w:rsidP="0073179A">
      <w:pPr>
        <w:rPr>
          <w:i/>
          <w:sz w:val="20"/>
          <w:szCs w:val="20"/>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276"/>
        <w:gridCol w:w="1276"/>
        <w:gridCol w:w="2692"/>
        <w:gridCol w:w="2976"/>
      </w:tblGrid>
      <w:tr w:rsidR="0073179A" w:rsidRPr="0073179A" w:rsidTr="0073179A">
        <w:tc>
          <w:tcPr>
            <w:tcW w:w="6521" w:type="dxa"/>
            <w:gridSpan w:val="4"/>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r w:rsidRPr="0073179A">
              <w:rPr>
                <w:b/>
                <w:sz w:val="20"/>
                <w:szCs w:val="20"/>
              </w:rPr>
              <w:t>Пищевые вещества, г</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r w:rsidRPr="0073179A">
              <w:rPr>
                <w:b/>
                <w:sz w:val="20"/>
                <w:szCs w:val="20"/>
              </w:rPr>
              <w:t>Витамин С, мг</w:t>
            </w:r>
          </w:p>
          <w:p w:rsidR="0073179A" w:rsidRPr="0073179A" w:rsidRDefault="0073179A" w:rsidP="0073179A">
            <w:pPr>
              <w:jc w:val="center"/>
              <w:rPr>
                <w:b/>
                <w:sz w:val="20"/>
                <w:szCs w:val="20"/>
              </w:rPr>
            </w:pPr>
          </w:p>
        </w:tc>
      </w:tr>
      <w:tr w:rsidR="0073179A" w:rsidRPr="0073179A" w:rsidTr="0073179A">
        <w:tc>
          <w:tcPr>
            <w:tcW w:w="1276"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r w:rsidRPr="0073179A">
              <w:rPr>
                <w:b/>
                <w:sz w:val="20"/>
                <w:szCs w:val="20"/>
              </w:rPr>
              <w:t>белки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r w:rsidRPr="0073179A">
              <w:rPr>
                <w:b/>
                <w:sz w:val="20"/>
                <w:szCs w:val="20"/>
              </w:rPr>
              <w:t>жиры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r w:rsidRPr="0073179A">
              <w:rPr>
                <w:b/>
                <w:sz w:val="20"/>
                <w:szCs w:val="20"/>
              </w:rPr>
              <w:t>углеводы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proofErr w:type="spellStart"/>
            <w:r w:rsidRPr="0073179A">
              <w:rPr>
                <w:b/>
                <w:sz w:val="20"/>
                <w:szCs w:val="20"/>
              </w:rPr>
              <w:t>энерг</w:t>
            </w:r>
            <w:proofErr w:type="spellEnd"/>
            <w:r w:rsidRPr="0073179A">
              <w:rPr>
                <w:b/>
                <w:sz w:val="20"/>
                <w:szCs w:val="20"/>
              </w:rPr>
              <w:t>. ценность, ккал</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rPr>
                <w:b/>
                <w:sz w:val="20"/>
                <w:szCs w:val="20"/>
              </w:rPr>
            </w:pPr>
          </w:p>
        </w:tc>
      </w:tr>
      <w:tr w:rsidR="0073179A" w:rsidRPr="0073179A" w:rsidTr="0073179A">
        <w:tc>
          <w:tcPr>
            <w:tcW w:w="1276"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jc w:val="center"/>
              <w:rPr>
                <w:sz w:val="20"/>
                <w:szCs w:val="20"/>
              </w:rPr>
            </w:pPr>
            <w:r w:rsidRPr="0073179A">
              <w:rPr>
                <w:sz w:val="20"/>
                <w:szCs w:val="20"/>
              </w:rPr>
              <w:t>1,4</w:t>
            </w:r>
          </w:p>
        </w:tc>
        <w:tc>
          <w:tcPr>
            <w:tcW w:w="1276"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jc w:val="center"/>
              <w:rPr>
                <w:sz w:val="20"/>
                <w:szCs w:val="20"/>
              </w:rPr>
            </w:pPr>
            <w:r w:rsidRPr="0073179A">
              <w:rPr>
                <w:sz w:val="20"/>
                <w:szCs w:val="20"/>
              </w:rPr>
              <w:t>0,01</w:t>
            </w:r>
          </w:p>
        </w:tc>
        <w:tc>
          <w:tcPr>
            <w:tcW w:w="1276"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jc w:val="center"/>
              <w:rPr>
                <w:sz w:val="20"/>
                <w:szCs w:val="20"/>
              </w:rPr>
            </w:pPr>
            <w:r w:rsidRPr="0073179A">
              <w:rPr>
                <w:sz w:val="20"/>
                <w:szCs w:val="20"/>
              </w:rPr>
              <w:t>8,7</w:t>
            </w:r>
          </w:p>
        </w:tc>
        <w:tc>
          <w:tcPr>
            <w:tcW w:w="2693"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jc w:val="center"/>
              <w:rPr>
                <w:sz w:val="20"/>
                <w:szCs w:val="20"/>
              </w:rPr>
            </w:pPr>
            <w:r w:rsidRPr="0073179A">
              <w:rPr>
                <w:sz w:val="20"/>
                <w:szCs w:val="20"/>
              </w:rPr>
              <w:t>39,9</w:t>
            </w:r>
          </w:p>
        </w:tc>
        <w:tc>
          <w:tcPr>
            <w:tcW w:w="2977"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jc w:val="center"/>
              <w:rPr>
                <w:sz w:val="20"/>
                <w:szCs w:val="20"/>
              </w:rPr>
            </w:pPr>
            <w:r w:rsidRPr="0073179A">
              <w:rPr>
                <w:sz w:val="20"/>
                <w:szCs w:val="20"/>
              </w:rPr>
              <w:t>3,45</w:t>
            </w:r>
          </w:p>
        </w:tc>
      </w:tr>
      <w:tr w:rsidR="0073179A" w:rsidRPr="0073179A" w:rsidTr="0073179A">
        <w:tc>
          <w:tcPr>
            <w:tcW w:w="1276"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jc w:val="center"/>
              <w:rPr>
                <w:sz w:val="20"/>
                <w:szCs w:val="20"/>
              </w:rPr>
            </w:pPr>
            <w:r w:rsidRPr="0073179A">
              <w:rPr>
                <w:sz w:val="20"/>
                <w:szCs w:val="20"/>
              </w:rPr>
              <w:t>2,3</w:t>
            </w:r>
          </w:p>
        </w:tc>
        <w:tc>
          <w:tcPr>
            <w:tcW w:w="1276"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jc w:val="center"/>
              <w:rPr>
                <w:sz w:val="20"/>
                <w:szCs w:val="20"/>
              </w:rPr>
            </w:pPr>
            <w:r w:rsidRPr="0073179A">
              <w:rPr>
                <w:sz w:val="20"/>
                <w:szCs w:val="20"/>
              </w:rPr>
              <w:t>0,01</w:t>
            </w:r>
          </w:p>
        </w:tc>
        <w:tc>
          <w:tcPr>
            <w:tcW w:w="1276"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jc w:val="center"/>
              <w:rPr>
                <w:sz w:val="20"/>
                <w:szCs w:val="20"/>
              </w:rPr>
            </w:pPr>
            <w:r w:rsidRPr="0073179A">
              <w:rPr>
                <w:sz w:val="20"/>
                <w:szCs w:val="20"/>
              </w:rPr>
              <w:t>14,5</w:t>
            </w:r>
          </w:p>
        </w:tc>
        <w:tc>
          <w:tcPr>
            <w:tcW w:w="2693"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jc w:val="center"/>
              <w:rPr>
                <w:sz w:val="20"/>
                <w:szCs w:val="20"/>
              </w:rPr>
            </w:pPr>
            <w:r w:rsidRPr="0073179A">
              <w:rPr>
                <w:sz w:val="20"/>
                <w:szCs w:val="20"/>
              </w:rPr>
              <w:t>66,5</w:t>
            </w:r>
          </w:p>
        </w:tc>
        <w:tc>
          <w:tcPr>
            <w:tcW w:w="2977"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jc w:val="center"/>
              <w:rPr>
                <w:sz w:val="20"/>
                <w:szCs w:val="20"/>
              </w:rPr>
            </w:pPr>
            <w:r w:rsidRPr="0073179A">
              <w:rPr>
                <w:sz w:val="20"/>
                <w:szCs w:val="20"/>
              </w:rPr>
              <w:t>5,75</w:t>
            </w:r>
          </w:p>
        </w:tc>
      </w:tr>
    </w:tbl>
    <w:p w:rsidR="0073179A" w:rsidRPr="0073179A" w:rsidRDefault="0073179A" w:rsidP="0073179A">
      <w:pPr>
        <w:jc w:val="both"/>
        <w:rPr>
          <w:b/>
          <w:sz w:val="20"/>
          <w:szCs w:val="20"/>
        </w:rPr>
      </w:pPr>
    </w:p>
    <w:p w:rsidR="0073179A" w:rsidRPr="0073179A" w:rsidRDefault="0073179A" w:rsidP="0073179A">
      <w:pPr>
        <w:rPr>
          <w:sz w:val="20"/>
          <w:szCs w:val="20"/>
        </w:rPr>
      </w:pPr>
      <w:r w:rsidRPr="0073179A">
        <w:rPr>
          <w:b/>
          <w:sz w:val="20"/>
          <w:szCs w:val="20"/>
        </w:rPr>
        <w:t xml:space="preserve">Технология приготовления:                                                                                                              </w:t>
      </w:r>
      <w:r w:rsidRPr="0073179A">
        <w:rPr>
          <w:sz w:val="20"/>
          <w:szCs w:val="20"/>
        </w:rPr>
        <w:t>Подготовленные помидоры и огурцы режут тонкими ломтиками, лук репчатый – кольцами, зеленый лук шинкуют. Все перемешивают.  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w:t>
      </w:r>
      <w:r w:rsidRPr="0073179A">
        <w:rPr>
          <w:noProof/>
          <w:sz w:val="20"/>
          <w:szCs w:val="20"/>
        </w:rPr>
        <w:drawing>
          <wp:inline distT="0" distB="0" distL="0" distR="0" wp14:anchorId="6BEC44D6" wp14:editId="6219BFB9">
            <wp:extent cx="382270" cy="163830"/>
            <wp:effectExtent l="0" t="0" r="0" b="7620"/>
            <wp:docPr id="1" name="Рисунок 1" descr="https://www.garant.ru/files/5/8/1449985/pict74-4003045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www.garant.ru/files/5/8/1449985/pict74-40030455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270" cy="163830"/>
                    </a:xfrm>
                    <a:prstGeom prst="rect">
                      <a:avLst/>
                    </a:prstGeom>
                    <a:noFill/>
                    <a:ln>
                      <a:noFill/>
                    </a:ln>
                  </pic:spPr>
                </pic:pic>
              </a:graphicData>
            </a:graphic>
          </wp:inline>
        </w:drawing>
      </w:r>
      <w:r w:rsidRPr="0073179A">
        <w:rPr>
          <w:sz w:val="20"/>
          <w:szCs w:val="20"/>
        </w:rPr>
        <w:t xml:space="preserve"> . с 1 марта приготовление салатов и холодных закусок из сырых овощей допускается только из овощей свежего урожая; овощи прошлогоднего урожая могут использоваться после прохождения тепловой обработки (варка, </w:t>
      </w:r>
      <w:proofErr w:type="spellStart"/>
      <w:r w:rsidRPr="0073179A">
        <w:rPr>
          <w:sz w:val="20"/>
          <w:szCs w:val="20"/>
        </w:rPr>
        <w:t>припускание</w:t>
      </w:r>
      <w:proofErr w:type="spellEnd"/>
      <w:r w:rsidRPr="0073179A">
        <w:rPr>
          <w:sz w:val="20"/>
          <w:szCs w:val="20"/>
        </w:rPr>
        <w:t xml:space="preserve"> и другие. МР 2.3.6-0233-21 пункт 7.2.13)                   </w:t>
      </w:r>
    </w:p>
    <w:p w:rsidR="0073179A" w:rsidRPr="0073179A" w:rsidRDefault="0073179A" w:rsidP="0073179A">
      <w:pPr>
        <w:jc w:val="both"/>
        <w:rPr>
          <w:b/>
          <w:sz w:val="20"/>
          <w:szCs w:val="20"/>
        </w:rPr>
      </w:pPr>
    </w:p>
    <w:p w:rsidR="0073179A" w:rsidRPr="0073179A" w:rsidRDefault="0073179A" w:rsidP="0073179A">
      <w:pPr>
        <w:jc w:val="both"/>
        <w:rPr>
          <w:b/>
          <w:sz w:val="20"/>
          <w:szCs w:val="20"/>
        </w:rPr>
      </w:pPr>
      <w:r w:rsidRPr="0073179A">
        <w:rPr>
          <w:b/>
          <w:sz w:val="20"/>
          <w:szCs w:val="20"/>
        </w:rPr>
        <w:t>Требования к качеству:</w:t>
      </w:r>
    </w:p>
    <w:p w:rsidR="0073179A" w:rsidRPr="0073179A" w:rsidRDefault="0073179A" w:rsidP="0073179A">
      <w:pPr>
        <w:rPr>
          <w:sz w:val="20"/>
          <w:szCs w:val="20"/>
        </w:rPr>
      </w:pPr>
      <w:r w:rsidRPr="0073179A">
        <w:rPr>
          <w:b/>
          <w:sz w:val="20"/>
          <w:szCs w:val="20"/>
        </w:rPr>
        <w:tab/>
      </w:r>
      <w:r w:rsidRPr="0073179A">
        <w:rPr>
          <w:b/>
          <w:i/>
          <w:sz w:val="20"/>
          <w:szCs w:val="20"/>
        </w:rPr>
        <w:t xml:space="preserve">Внешний вид:  </w:t>
      </w:r>
      <w:r w:rsidRPr="0073179A">
        <w:rPr>
          <w:sz w:val="20"/>
          <w:szCs w:val="20"/>
        </w:rPr>
        <w:t>овощи сохраняют форму нарезки. Салат уложен горкой, заправлен растительным маслом.</w:t>
      </w:r>
    </w:p>
    <w:p w:rsidR="0073179A" w:rsidRPr="0073179A" w:rsidRDefault="0073179A" w:rsidP="0073179A">
      <w:pPr>
        <w:rPr>
          <w:sz w:val="20"/>
          <w:szCs w:val="20"/>
        </w:rPr>
      </w:pPr>
      <w:r w:rsidRPr="0073179A">
        <w:rPr>
          <w:sz w:val="20"/>
          <w:szCs w:val="20"/>
        </w:rPr>
        <w:tab/>
      </w:r>
      <w:r w:rsidRPr="0073179A">
        <w:rPr>
          <w:b/>
          <w:i/>
          <w:sz w:val="20"/>
          <w:szCs w:val="20"/>
        </w:rPr>
        <w:t xml:space="preserve">Консистенция: </w:t>
      </w:r>
      <w:r w:rsidRPr="0073179A">
        <w:rPr>
          <w:sz w:val="20"/>
          <w:szCs w:val="20"/>
        </w:rPr>
        <w:t xml:space="preserve"> овощей – хрустящая, сочная.</w:t>
      </w:r>
    </w:p>
    <w:p w:rsidR="0073179A" w:rsidRPr="0073179A" w:rsidRDefault="0073179A" w:rsidP="0073179A">
      <w:pPr>
        <w:ind w:left="709"/>
        <w:rPr>
          <w:sz w:val="20"/>
          <w:szCs w:val="20"/>
        </w:rPr>
      </w:pPr>
      <w:r w:rsidRPr="0073179A">
        <w:rPr>
          <w:b/>
          <w:i/>
          <w:sz w:val="20"/>
          <w:szCs w:val="20"/>
        </w:rPr>
        <w:t xml:space="preserve">Цвет: </w:t>
      </w:r>
      <w:r w:rsidRPr="0073179A">
        <w:rPr>
          <w:sz w:val="20"/>
          <w:szCs w:val="20"/>
        </w:rPr>
        <w:t>свойственный продуктам, входящим в блюдо.</w:t>
      </w:r>
    </w:p>
    <w:p w:rsidR="0073179A" w:rsidRPr="0073179A" w:rsidRDefault="0073179A" w:rsidP="0073179A">
      <w:pPr>
        <w:ind w:left="709"/>
        <w:rPr>
          <w:sz w:val="20"/>
          <w:szCs w:val="20"/>
        </w:rPr>
      </w:pPr>
      <w:r w:rsidRPr="0073179A">
        <w:rPr>
          <w:b/>
          <w:i/>
          <w:sz w:val="20"/>
          <w:szCs w:val="20"/>
        </w:rPr>
        <w:t xml:space="preserve">Вкус: </w:t>
      </w:r>
      <w:r w:rsidRPr="0073179A">
        <w:rPr>
          <w:sz w:val="20"/>
          <w:szCs w:val="20"/>
        </w:rPr>
        <w:t>свойственный продуктам, входящим в блюдо.</w:t>
      </w:r>
    </w:p>
    <w:p w:rsidR="0073179A" w:rsidRPr="0073179A" w:rsidRDefault="0073179A" w:rsidP="0073179A">
      <w:pPr>
        <w:ind w:left="709"/>
        <w:rPr>
          <w:sz w:val="20"/>
          <w:szCs w:val="20"/>
        </w:rPr>
      </w:pPr>
      <w:r w:rsidRPr="0073179A">
        <w:rPr>
          <w:b/>
          <w:i/>
          <w:sz w:val="20"/>
          <w:szCs w:val="20"/>
        </w:rPr>
        <w:t xml:space="preserve">Запах: </w:t>
      </w:r>
      <w:r w:rsidRPr="0073179A">
        <w:rPr>
          <w:sz w:val="20"/>
          <w:szCs w:val="20"/>
        </w:rPr>
        <w:t>свойственный продуктам, входящим в блюдо.</w:t>
      </w:r>
    </w:p>
    <w:p w:rsidR="0073179A" w:rsidRPr="0073179A" w:rsidRDefault="0073179A" w:rsidP="0073179A">
      <w:pPr>
        <w:shd w:val="clear" w:color="auto" w:fill="FFFFFF"/>
        <w:autoSpaceDE w:val="0"/>
        <w:autoSpaceDN w:val="0"/>
        <w:adjustRightInd w:val="0"/>
        <w:jc w:val="both"/>
        <w:rPr>
          <w:iCs/>
          <w:color w:val="000000"/>
          <w:sz w:val="20"/>
          <w:szCs w:val="20"/>
        </w:rPr>
      </w:pPr>
    </w:p>
    <w:p w:rsidR="0073179A" w:rsidRPr="0073179A" w:rsidRDefault="0073179A" w:rsidP="0073179A">
      <w:pPr>
        <w:shd w:val="clear" w:color="auto" w:fill="FFFFFF"/>
        <w:autoSpaceDE w:val="0"/>
        <w:autoSpaceDN w:val="0"/>
        <w:adjustRightInd w:val="0"/>
        <w:jc w:val="both"/>
        <w:rPr>
          <w:iCs/>
          <w:color w:val="000000"/>
          <w:sz w:val="20"/>
          <w:szCs w:val="20"/>
        </w:rPr>
      </w:pPr>
    </w:p>
    <w:p w:rsidR="0073179A" w:rsidRPr="0073179A" w:rsidRDefault="0073179A" w:rsidP="0073179A">
      <w:pPr>
        <w:shd w:val="clear" w:color="auto" w:fill="FFFFFF"/>
        <w:autoSpaceDE w:val="0"/>
        <w:autoSpaceDN w:val="0"/>
        <w:adjustRightInd w:val="0"/>
        <w:jc w:val="both"/>
        <w:rPr>
          <w:iCs/>
          <w:color w:val="000000"/>
          <w:sz w:val="20"/>
          <w:szCs w:val="20"/>
        </w:rPr>
      </w:pPr>
    </w:p>
    <w:p w:rsidR="0073179A" w:rsidRPr="0073179A" w:rsidRDefault="0073179A" w:rsidP="0073179A">
      <w:pPr>
        <w:shd w:val="clear" w:color="auto" w:fill="FFFFFF"/>
        <w:autoSpaceDE w:val="0"/>
        <w:autoSpaceDN w:val="0"/>
        <w:adjustRightInd w:val="0"/>
        <w:jc w:val="both"/>
        <w:rPr>
          <w:iCs/>
          <w:color w:val="000000"/>
          <w:sz w:val="20"/>
          <w:szCs w:val="20"/>
        </w:rPr>
      </w:pPr>
    </w:p>
    <w:p w:rsidR="0073179A" w:rsidRPr="0073179A" w:rsidRDefault="0073179A" w:rsidP="0073179A">
      <w:pPr>
        <w:rPr>
          <w:sz w:val="20"/>
          <w:szCs w:val="20"/>
        </w:rPr>
        <w:sectPr w:rsidR="0073179A" w:rsidRPr="0073179A">
          <w:pgSz w:w="11906" w:h="16838"/>
          <w:pgMar w:top="1134" w:right="850" w:bottom="1134" w:left="1701" w:header="708" w:footer="708" w:gutter="0"/>
          <w:cols w:space="720"/>
        </w:sectPr>
      </w:pPr>
    </w:p>
    <w:p w:rsidR="0073179A" w:rsidRPr="0073179A" w:rsidRDefault="0073179A" w:rsidP="0073179A">
      <w:pPr>
        <w:spacing w:line="276" w:lineRule="auto"/>
        <w:rPr>
          <w:b/>
          <w:sz w:val="20"/>
          <w:szCs w:val="20"/>
        </w:rPr>
      </w:pPr>
      <w:r w:rsidRPr="0073179A">
        <w:rPr>
          <w:b/>
          <w:sz w:val="20"/>
          <w:szCs w:val="20"/>
        </w:rPr>
        <w:lastRenderedPageBreak/>
        <w:t>Технологическая карта</w:t>
      </w:r>
    </w:p>
    <w:p w:rsidR="0073179A" w:rsidRPr="0073179A" w:rsidRDefault="0073179A" w:rsidP="0073179A">
      <w:pPr>
        <w:spacing w:line="276" w:lineRule="auto"/>
        <w:rPr>
          <w:b/>
          <w:sz w:val="20"/>
          <w:szCs w:val="20"/>
        </w:rPr>
      </w:pPr>
      <w:r w:rsidRPr="0073179A">
        <w:rPr>
          <w:b/>
          <w:sz w:val="20"/>
          <w:szCs w:val="20"/>
        </w:rPr>
        <w:t>Наименование изделия: Салат из белокочанной капусты с яблоком</w:t>
      </w:r>
    </w:p>
    <w:p w:rsidR="0073179A" w:rsidRPr="0073179A" w:rsidRDefault="0073179A" w:rsidP="0073179A">
      <w:pPr>
        <w:spacing w:line="276" w:lineRule="auto"/>
        <w:rPr>
          <w:b/>
          <w:sz w:val="20"/>
          <w:szCs w:val="20"/>
        </w:rPr>
      </w:pPr>
      <w:r w:rsidRPr="0073179A">
        <w:rPr>
          <w:b/>
          <w:sz w:val="20"/>
          <w:szCs w:val="20"/>
        </w:rPr>
        <w:t>Номер рецептуры:  № 46</w:t>
      </w:r>
    </w:p>
    <w:p w:rsidR="0073179A" w:rsidRPr="0073179A" w:rsidRDefault="0073179A" w:rsidP="0073179A">
      <w:pPr>
        <w:rPr>
          <w:sz w:val="20"/>
          <w:szCs w:val="20"/>
        </w:rPr>
      </w:pPr>
      <w:r w:rsidRPr="0073179A">
        <w:rPr>
          <w:b/>
          <w:sz w:val="20"/>
          <w:szCs w:val="20"/>
        </w:rPr>
        <w:t xml:space="preserve">Наименование сборника рецептур:                                                                                 </w:t>
      </w:r>
      <w:r w:rsidRPr="0073179A">
        <w:rPr>
          <w:color w:val="000000"/>
          <w:sz w:val="20"/>
          <w:szCs w:val="20"/>
        </w:rPr>
        <w:t xml:space="preserve">Сборник технологических нормативов, сборник рецептур на продукцию для обучающихся во всех образовательных учреждений, разработано: Учреждением Российской Академии Медицинских наук исследовательский институт питания РАМН директор </w:t>
      </w:r>
      <w:proofErr w:type="spellStart"/>
      <w:r w:rsidRPr="0073179A">
        <w:rPr>
          <w:color w:val="000000"/>
          <w:sz w:val="20"/>
          <w:szCs w:val="20"/>
        </w:rPr>
        <w:t>Тутельян</w:t>
      </w:r>
      <w:proofErr w:type="spellEnd"/>
      <w:r w:rsidRPr="0073179A">
        <w:rPr>
          <w:color w:val="000000"/>
          <w:sz w:val="20"/>
          <w:szCs w:val="20"/>
        </w:rPr>
        <w:t xml:space="preserve"> В.А. сборник 2015 г</w:t>
      </w:r>
      <w:r w:rsidRPr="0073179A">
        <w:rPr>
          <w:b/>
          <w:sz w:val="20"/>
          <w:szCs w:val="20"/>
        </w:rPr>
        <w:t>.</w:t>
      </w:r>
      <w:r w:rsidRPr="0073179A">
        <w:rPr>
          <w:sz w:val="20"/>
          <w:szCs w:val="20"/>
        </w:rPr>
        <w:tab/>
      </w:r>
    </w:p>
    <w:p w:rsidR="0073179A" w:rsidRPr="0073179A" w:rsidRDefault="0073179A" w:rsidP="0073179A">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1740"/>
        <w:gridCol w:w="1701"/>
        <w:gridCol w:w="1417"/>
        <w:gridCol w:w="1525"/>
      </w:tblGrid>
      <w:tr w:rsidR="0073179A" w:rsidRPr="0073179A" w:rsidTr="0073179A">
        <w:tc>
          <w:tcPr>
            <w:tcW w:w="3080" w:type="dxa"/>
            <w:vMerge w:val="restart"/>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r w:rsidRPr="0073179A">
              <w:rPr>
                <w:b/>
                <w:sz w:val="20"/>
                <w:szCs w:val="20"/>
              </w:rPr>
              <w:t>Наименование сырья</w:t>
            </w:r>
          </w:p>
        </w:tc>
        <w:tc>
          <w:tcPr>
            <w:tcW w:w="6383" w:type="dxa"/>
            <w:gridSpan w:val="4"/>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r w:rsidRPr="0073179A">
              <w:rPr>
                <w:b/>
                <w:sz w:val="20"/>
                <w:szCs w:val="20"/>
              </w:rPr>
              <w:t>Расход сырья и полуфабрикатов</w:t>
            </w:r>
          </w:p>
        </w:tc>
      </w:tr>
      <w:tr w:rsidR="0073179A" w:rsidRPr="0073179A" w:rsidTr="0073179A">
        <w:tc>
          <w:tcPr>
            <w:tcW w:w="0" w:type="auto"/>
            <w:vMerge/>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rPr>
                <w:b/>
                <w:sz w:val="20"/>
                <w:szCs w:val="20"/>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r w:rsidRPr="0073179A">
              <w:rPr>
                <w:b/>
                <w:sz w:val="20"/>
                <w:szCs w:val="20"/>
              </w:rPr>
              <w:t>брутто, 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r w:rsidRPr="0073179A">
              <w:rPr>
                <w:b/>
                <w:sz w:val="20"/>
                <w:szCs w:val="20"/>
              </w:rPr>
              <w:t>нетто, 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r w:rsidRPr="0073179A">
              <w:rPr>
                <w:b/>
                <w:sz w:val="20"/>
                <w:szCs w:val="20"/>
              </w:rPr>
              <w:t>брутто, г</w:t>
            </w:r>
          </w:p>
        </w:tc>
        <w:tc>
          <w:tcPr>
            <w:tcW w:w="1525"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r w:rsidRPr="0073179A">
              <w:rPr>
                <w:b/>
                <w:sz w:val="20"/>
                <w:szCs w:val="20"/>
              </w:rPr>
              <w:t>нетто, г</w:t>
            </w:r>
          </w:p>
        </w:tc>
      </w:tr>
      <w:tr w:rsidR="0073179A" w:rsidRPr="0073179A" w:rsidTr="0073179A">
        <w:tc>
          <w:tcPr>
            <w:tcW w:w="3080"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rPr>
                <w:sz w:val="20"/>
                <w:szCs w:val="20"/>
              </w:rPr>
            </w:pPr>
            <w:r w:rsidRPr="0073179A">
              <w:rPr>
                <w:sz w:val="20"/>
                <w:szCs w:val="20"/>
              </w:rPr>
              <w:t>Капуста белокочанная</w:t>
            </w:r>
          </w:p>
        </w:tc>
        <w:tc>
          <w:tcPr>
            <w:tcW w:w="1740"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33,7</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27,9</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56,1</w:t>
            </w:r>
          </w:p>
        </w:tc>
        <w:tc>
          <w:tcPr>
            <w:tcW w:w="1525"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46,5</w:t>
            </w:r>
          </w:p>
        </w:tc>
      </w:tr>
      <w:tr w:rsidR="0073179A" w:rsidRPr="0073179A" w:rsidTr="0073179A">
        <w:tc>
          <w:tcPr>
            <w:tcW w:w="3080"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rPr>
                <w:sz w:val="20"/>
                <w:szCs w:val="20"/>
              </w:rPr>
            </w:pPr>
            <w:r w:rsidRPr="0073179A">
              <w:rPr>
                <w:sz w:val="20"/>
                <w:szCs w:val="20"/>
              </w:rPr>
              <w:t xml:space="preserve">Морковь </w:t>
            </w:r>
          </w:p>
        </w:tc>
        <w:tc>
          <w:tcPr>
            <w:tcW w:w="1740"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11,28</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9,7</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18,8</w:t>
            </w:r>
          </w:p>
        </w:tc>
        <w:tc>
          <w:tcPr>
            <w:tcW w:w="1525"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16,1</w:t>
            </w:r>
          </w:p>
        </w:tc>
      </w:tr>
      <w:tr w:rsidR="0073179A" w:rsidRPr="0073179A" w:rsidTr="0073179A">
        <w:tc>
          <w:tcPr>
            <w:tcW w:w="3080"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rPr>
                <w:sz w:val="20"/>
                <w:szCs w:val="20"/>
              </w:rPr>
            </w:pPr>
            <w:r w:rsidRPr="0073179A">
              <w:rPr>
                <w:sz w:val="20"/>
                <w:szCs w:val="20"/>
              </w:rPr>
              <w:t>Яблоки свежие</w:t>
            </w:r>
          </w:p>
        </w:tc>
        <w:tc>
          <w:tcPr>
            <w:tcW w:w="1740"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21,4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35,6</w:t>
            </w:r>
          </w:p>
        </w:tc>
        <w:tc>
          <w:tcPr>
            <w:tcW w:w="1525"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25</w:t>
            </w:r>
          </w:p>
        </w:tc>
      </w:tr>
      <w:tr w:rsidR="0073179A" w:rsidRPr="0073179A" w:rsidTr="0073179A">
        <w:tc>
          <w:tcPr>
            <w:tcW w:w="3080"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rPr>
                <w:sz w:val="20"/>
                <w:szCs w:val="20"/>
              </w:rPr>
            </w:pPr>
            <w:r w:rsidRPr="0073179A">
              <w:rPr>
                <w:sz w:val="20"/>
                <w:szCs w:val="20"/>
              </w:rPr>
              <w:t>лук</w:t>
            </w:r>
          </w:p>
        </w:tc>
        <w:tc>
          <w:tcPr>
            <w:tcW w:w="1740"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3,6</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6</w:t>
            </w:r>
          </w:p>
        </w:tc>
        <w:tc>
          <w:tcPr>
            <w:tcW w:w="1525"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5</w:t>
            </w:r>
          </w:p>
        </w:tc>
      </w:tr>
      <w:tr w:rsidR="0073179A" w:rsidRPr="0073179A" w:rsidTr="0073179A">
        <w:tc>
          <w:tcPr>
            <w:tcW w:w="3080"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rPr>
                <w:sz w:val="20"/>
                <w:szCs w:val="20"/>
              </w:rPr>
            </w:pPr>
            <w:r w:rsidRPr="0073179A">
              <w:rPr>
                <w:sz w:val="20"/>
                <w:szCs w:val="20"/>
              </w:rPr>
              <w:t>чеснок</w:t>
            </w:r>
          </w:p>
        </w:tc>
        <w:tc>
          <w:tcPr>
            <w:tcW w:w="1740"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0,7</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1,1</w:t>
            </w:r>
          </w:p>
        </w:tc>
        <w:tc>
          <w:tcPr>
            <w:tcW w:w="1525"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1</w:t>
            </w:r>
          </w:p>
        </w:tc>
      </w:tr>
      <w:tr w:rsidR="0073179A" w:rsidRPr="0073179A" w:rsidTr="0073179A">
        <w:tc>
          <w:tcPr>
            <w:tcW w:w="3080"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rPr>
                <w:sz w:val="20"/>
                <w:szCs w:val="20"/>
              </w:rPr>
            </w:pPr>
            <w:r w:rsidRPr="0073179A">
              <w:rPr>
                <w:sz w:val="20"/>
                <w:szCs w:val="20"/>
              </w:rPr>
              <w:t>Сахар</w:t>
            </w:r>
          </w:p>
        </w:tc>
        <w:tc>
          <w:tcPr>
            <w:tcW w:w="1740"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3,3</w:t>
            </w:r>
          </w:p>
        </w:tc>
        <w:tc>
          <w:tcPr>
            <w:tcW w:w="1525"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3,3</w:t>
            </w:r>
          </w:p>
        </w:tc>
      </w:tr>
      <w:tr w:rsidR="0073179A" w:rsidRPr="0073179A" w:rsidTr="0073179A">
        <w:tc>
          <w:tcPr>
            <w:tcW w:w="3080"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rPr>
                <w:sz w:val="20"/>
                <w:szCs w:val="20"/>
              </w:rPr>
            </w:pPr>
            <w:r w:rsidRPr="0073179A">
              <w:rPr>
                <w:sz w:val="20"/>
                <w:szCs w:val="20"/>
              </w:rPr>
              <w:t>Масло растительное</w:t>
            </w:r>
          </w:p>
        </w:tc>
        <w:tc>
          <w:tcPr>
            <w:tcW w:w="1740"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5</w:t>
            </w:r>
          </w:p>
        </w:tc>
        <w:tc>
          <w:tcPr>
            <w:tcW w:w="1525"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5</w:t>
            </w:r>
          </w:p>
        </w:tc>
      </w:tr>
      <w:tr w:rsidR="0073179A" w:rsidRPr="0073179A" w:rsidTr="0073179A">
        <w:tc>
          <w:tcPr>
            <w:tcW w:w="3080"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rPr>
                <w:b/>
                <w:sz w:val="20"/>
                <w:szCs w:val="20"/>
              </w:rPr>
            </w:pPr>
            <w:r w:rsidRPr="0073179A">
              <w:rPr>
                <w:b/>
                <w:sz w:val="20"/>
                <w:szCs w:val="20"/>
              </w:rPr>
              <w:t>Выход:</w:t>
            </w:r>
          </w:p>
        </w:tc>
        <w:tc>
          <w:tcPr>
            <w:tcW w:w="1740"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r w:rsidRPr="0073179A">
              <w:rPr>
                <w:b/>
                <w:sz w:val="20"/>
                <w:szCs w:val="20"/>
              </w:rPr>
              <w:t>60</w:t>
            </w:r>
          </w:p>
        </w:tc>
        <w:tc>
          <w:tcPr>
            <w:tcW w:w="1417"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p>
        </w:tc>
        <w:tc>
          <w:tcPr>
            <w:tcW w:w="1525"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r w:rsidRPr="0073179A">
              <w:rPr>
                <w:b/>
                <w:sz w:val="20"/>
                <w:szCs w:val="20"/>
              </w:rPr>
              <w:t>100</w:t>
            </w:r>
          </w:p>
        </w:tc>
      </w:tr>
    </w:tbl>
    <w:p w:rsidR="0073179A" w:rsidRPr="0073179A" w:rsidRDefault="0073179A" w:rsidP="0073179A">
      <w:pPr>
        <w:rPr>
          <w:i/>
          <w:sz w:val="20"/>
          <w:szCs w:val="20"/>
        </w:rPr>
      </w:pPr>
    </w:p>
    <w:p w:rsidR="0073179A" w:rsidRPr="0073179A" w:rsidRDefault="0073179A" w:rsidP="0073179A">
      <w:pPr>
        <w:rPr>
          <w:b/>
          <w:sz w:val="20"/>
          <w:szCs w:val="20"/>
        </w:rPr>
      </w:pPr>
      <w:r w:rsidRPr="0073179A">
        <w:rPr>
          <w:b/>
          <w:sz w:val="20"/>
          <w:szCs w:val="20"/>
        </w:rPr>
        <w:t>Химический состав данного блюда:</w:t>
      </w:r>
    </w:p>
    <w:p w:rsidR="0073179A" w:rsidRPr="0073179A" w:rsidRDefault="0073179A" w:rsidP="0073179A">
      <w:pPr>
        <w:rPr>
          <w:i/>
          <w:sz w:val="20"/>
          <w:szCs w:val="20"/>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276"/>
        <w:gridCol w:w="1276"/>
        <w:gridCol w:w="2692"/>
        <w:gridCol w:w="2976"/>
      </w:tblGrid>
      <w:tr w:rsidR="0073179A" w:rsidRPr="0073179A" w:rsidTr="0073179A">
        <w:tc>
          <w:tcPr>
            <w:tcW w:w="6521" w:type="dxa"/>
            <w:gridSpan w:val="4"/>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r w:rsidRPr="0073179A">
              <w:rPr>
                <w:b/>
                <w:sz w:val="20"/>
                <w:szCs w:val="20"/>
              </w:rPr>
              <w:t>Пищевые вещества, г</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r w:rsidRPr="0073179A">
              <w:rPr>
                <w:b/>
                <w:sz w:val="20"/>
                <w:szCs w:val="20"/>
              </w:rPr>
              <w:t>Витамин С, мг</w:t>
            </w:r>
          </w:p>
          <w:p w:rsidR="0073179A" w:rsidRPr="0073179A" w:rsidRDefault="0073179A" w:rsidP="0073179A">
            <w:pPr>
              <w:jc w:val="center"/>
              <w:rPr>
                <w:b/>
                <w:sz w:val="20"/>
                <w:szCs w:val="20"/>
              </w:rPr>
            </w:pPr>
          </w:p>
        </w:tc>
      </w:tr>
      <w:tr w:rsidR="0073179A" w:rsidRPr="0073179A" w:rsidTr="0073179A">
        <w:tc>
          <w:tcPr>
            <w:tcW w:w="1276"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r w:rsidRPr="0073179A">
              <w:rPr>
                <w:b/>
                <w:sz w:val="20"/>
                <w:szCs w:val="20"/>
              </w:rPr>
              <w:t>белки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r w:rsidRPr="0073179A">
              <w:rPr>
                <w:b/>
                <w:sz w:val="20"/>
                <w:szCs w:val="20"/>
              </w:rPr>
              <w:t>жиры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r w:rsidRPr="0073179A">
              <w:rPr>
                <w:b/>
                <w:sz w:val="20"/>
                <w:szCs w:val="20"/>
              </w:rPr>
              <w:t>углеводы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proofErr w:type="spellStart"/>
            <w:r w:rsidRPr="0073179A">
              <w:rPr>
                <w:b/>
                <w:sz w:val="20"/>
                <w:szCs w:val="20"/>
              </w:rPr>
              <w:t>энерг</w:t>
            </w:r>
            <w:proofErr w:type="spellEnd"/>
            <w:r w:rsidRPr="0073179A">
              <w:rPr>
                <w:b/>
                <w:sz w:val="20"/>
                <w:szCs w:val="20"/>
              </w:rPr>
              <w:t>. ценность, ккал</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rPr>
                <w:b/>
                <w:sz w:val="20"/>
                <w:szCs w:val="20"/>
              </w:rPr>
            </w:pPr>
          </w:p>
        </w:tc>
      </w:tr>
      <w:tr w:rsidR="0073179A" w:rsidRPr="0073179A" w:rsidTr="0073179A">
        <w:tc>
          <w:tcPr>
            <w:tcW w:w="1276"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jc w:val="center"/>
              <w:rPr>
                <w:sz w:val="20"/>
                <w:szCs w:val="20"/>
              </w:rPr>
            </w:pPr>
            <w:r w:rsidRPr="0073179A">
              <w:rPr>
                <w:sz w:val="20"/>
                <w:szCs w:val="20"/>
              </w:rPr>
              <w:t>0,07</w:t>
            </w:r>
          </w:p>
        </w:tc>
        <w:tc>
          <w:tcPr>
            <w:tcW w:w="1276"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jc w:val="center"/>
              <w:rPr>
                <w:sz w:val="20"/>
                <w:szCs w:val="20"/>
              </w:rPr>
            </w:pPr>
            <w:r w:rsidRPr="0073179A">
              <w:rPr>
                <w:sz w:val="20"/>
                <w:szCs w:val="20"/>
              </w:rPr>
              <w:t>3,1</w:t>
            </w:r>
          </w:p>
        </w:tc>
        <w:tc>
          <w:tcPr>
            <w:tcW w:w="1276"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jc w:val="center"/>
              <w:rPr>
                <w:sz w:val="20"/>
                <w:szCs w:val="20"/>
              </w:rPr>
            </w:pPr>
            <w:r w:rsidRPr="0073179A">
              <w:rPr>
                <w:sz w:val="20"/>
                <w:szCs w:val="20"/>
              </w:rPr>
              <w:t>6,6</w:t>
            </w:r>
          </w:p>
        </w:tc>
        <w:tc>
          <w:tcPr>
            <w:tcW w:w="2693"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jc w:val="center"/>
              <w:rPr>
                <w:sz w:val="20"/>
                <w:szCs w:val="20"/>
              </w:rPr>
            </w:pPr>
            <w:r w:rsidRPr="0073179A">
              <w:rPr>
                <w:sz w:val="20"/>
                <w:szCs w:val="20"/>
              </w:rPr>
              <w:t>54,06</w:t>
            </w:r>
          </w:p>
        </w:tc>
        <w:tc>
          <w:tcPr>
            <w:tcW w:w="2977"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jc w:val="center"/>
              <w:rPr>
                <w:sz w:val="20"/>
                <w:szCs w:val="20"/>
              </w:rPr>
            </w:pPr>
            <w:r w:rsidRPr="0073179A">
              <w:rPr>
                <w:sz w:val="20"/>
                <w:szCs w:val="20"/>
              </w:rPr>
              <w:t>10,1</w:t>
            </w:r>
          </w:p>
        </w:tc>
      </w:tr>
      <w:tr w:rsidR="0073179A" w:rsidRPr="0073179A" w:rsidTr="0073179A">
        <w:tc>
          <w:tcPr>
            <w:tcW w:w="1276"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jc w:val="center"/>
              <w:rPr>
                <w:sz w:val="20"/>
                <w:szCs w:val="20"/>
              </w:rPr>
            </w:pPr>
            <w:r w:rsidRPr="0073179A">
              <w:rPr>
                <w:sz w:val="20"/>
                <w:szCs w:val="20"/>
              </w:rPr>
              <w:t>0,11</w:t>
            </w:r>
          </w:p>
        </w:tc>
        <w:tc>
          <w:tcPr>
            <w:tcW w:w="1276"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jc w:val="center"/>
              <w:rPr>
                <w:sz w:val="20"/>
                <w:szCs w:val="20"/>
              </w:rPr>
            </w:pPr>
            <w:r w:rsidRPr="0073179A">
              <w:rPr>
                <w:sz w:val="20"/>
                <w:szCs w:val="20"/>
              </w:rPr>
              <w:t>5,16</w:t>
            </w:r>
          </w:p>
        </w:tc>
        <w:tc>
          <w:tcPr>
            <w:tcW w:w="1276"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jc w:val="center"/>
              <w:rPr>
                <w:sz w:val="20"/>
                <w:szCs w:val="20"/>
              </w:rPr>
            </w:pPr>
            <w:r w:rsidRPr="0073179A">
              <w:rPr>
                <w:sz w:val="20"/>
                <w:szCs w:val="20"/>
              </w:rPr>
              <w:t>11</w:t>
            </w:r>
          </w:p>
        </w:tc>
        <w:tc>
          <w:tcPr>
            <w:tcW w:w="2693"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jc w:val="center"/>
              <w:rPr>
                <w:sz w:val="20"/>
                <w:szCs w:val="20"/>
              </w:rPr>
            </w:pPr>
            <w:r w:rsidRPr="0073179A">
              <w:rPr>
                <w:sz w:val="20"/>
                <w:szCs w:val="20"/>
              </w:rPr>
              <w:t>90,1</w:t>
            </w:r>
          </w:p>
        </w:tc>
        <w:tc>
          <w:tcPr>
            <w:tcW w:w="2977"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jc w:val="center"/>
              <w:rPr>
                <w:sz w:val="20"/>
                <w:szCs w:val="20"/>
              </w:rPr>
            </w:pPr>
            <w:r w:rsidRPr="0073179A">
              <w:rPr>
                <w:sz w:val="20"/>
                <w:szCs w:val="20"/>
              </w:rPr>
              <w:t>16,8</w:t>
            </w:r>
          </w:p>
        </w:tc>
      </w:tr>
    </w:tbl>
    <w:p w:rsidR="0073179A" w:rsidRPr="0073179A" w:rsidRDefault="0073179A" w:rsidP="0073179A">
      <w:pPr>
        <w:jc w:val="both"/>
        <w:rPr>
          <w:b/>
          <w:sz w:val="20"/>
          <w:szCs w:val="20"/>
        </w:rPr>
      </w:pPr>
    </w:p>
    <w:p w:rsidR="0073179A" w:rsidRPr="0073179A" w:rsidRDefault="0073179A" w:rsidP="0073179A">
      <w:pPr>
        <w:rPr>
          <w:sz w:val="20"/>
          <w:szCs w:val="20"/>
        </w:rPr>
      </w:pPr>
      <w:r w:rsidRPr="0073179A">
        <w:rPr>
          <w:b/>
          <w:sz w:val="20"/>
          <w:szCs w:val="20"/>
        </w:rPr>
        <w:t xml:space="preserve">Технология приготовления:                                                                                                              </w:t>
      </w:r>
      <w:r w:rsidRPr="0073179A">
        <w:rPr>
          <w:sz w:val="20"/>
          <w:szCs w:val="20"/>
        </w:rPr>
        <w:t>Капусту мелко шинкуют соломкой. Затем лук, морковь и подготовленные яблоки нарезают тонкой соломкой, добавляют чеснок, сахар и растительное масло. Все вместе  перемешивают. 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w:t>
      </w:r>
      <w:r w:rsidRPr="0073179A">
        <w:rPr>
          <w:noProof/>
          <w:sz w:val="20"/>
          <w:szCs w:val="20"/>
        </w:rPr>
        <w:drawing>
          <wp:inline distT="0" distB="0" distL="0" distR="0" wp14:anchorId="10DD1153" wp14:editId="0BEE4CF6">
            <wp:extent cx="382270" cy="163830"/>
            <wp:effectExtent l="0" t="0" r="0" b="7620"/>
            <wp:docPr id="2" name="Рисунок 2" descr="https://www.garant.ru/files/5/8/1449985/pict74-4003045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arant.ru/files/5/8/1449985/pict74-40030455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270" cy="163830"/>
                    </a:xfrm>
                    <a:prstGeom prst="rect">
                      <a:avLst/>
                    </a:prstGeom>
                    <a:noFill/>
                    <a:ln>
                      <a:noFill/>
                    </a:ln>
                  </pic:spPr>
                </pic:pic>
              </a:graphicData>
            </a:graphic>
          </wp:inline>
        </w:drawing>
      </w:r>
      <w:r w:rsidRPr="0073179A">
        <w:rPr>
          <w:sz w:val="20"/>
          <w:szCs w:val="20"/>
        </w:rPr>
        <w:t xml:space="preserve"> . с 1 марта приготовление салатов и холодных закусок из сырых овощей допускается только из овощей свежего урожая; овощи прошлогоднего урожая могут использоваться после прохождения тепловой обработки (варка, </w:t>
      </w:r>
      <w:proofErr w:type="spellStart"/>
      <w:r w:rsidRPr="0073179A">
        <w:rPr>
          <w:sz w:val="20"/>
          <w:szCs w:val="20"/>
        </w:rPr>
        <w:t>припускание</w:t>
      </w:r>
      <w:proofErr w:type="spellEnd"/>
      <w:r w:rsidRPr="0073179A">
        <w:rPr>
          <w:sz w:val="20"/>
          <w:szCs w:val="20"/>
        </w:rPr>
        <w:t xml:space="preserve"> и другие МР 2.3.6-0233-21 пункт 7.2.13)                                       </w:t>
      </w:r>
    </w:p>
    <w:p w:rsidR="0073179A" w:rsidRPr="0073179A" w:rsidRDefault="0073179A" w:rsidP="0073179A">
      <w:pPr>
        <w:jc w:val="both"/>
        <w:rPr>
          <w:b/>
          <w:sz w:val="20"/>
          <w:szCs w:val="20"/>
        </w:rPr>
      </w:pPr>
    </w:p>
    <w:p w:rsidR="0073179A" w:rsidRPr="0073179A" w:rsidRDefault="0073179A" w:rsidP="0073179A">
      <w:pPr>
        <w:jc w:val="both"/>
        <w:rPr>
          <w:b/>
          <w:sz w:val="20"/>
          <w:szCs w:val="20"/>
        </w:rPr>
      </w:pPr>
      <w:r w:rsidRPr="0073179A">
        <w:rPr>
          <w:b/>
          <w:sz w:val="20"/>
          <w:szCs w:val="20"/>
        </w:rPr>
        <w:t>Требования к качеству:</w:t>
      </w:r>
    </w:p>
    <w:p w:rsidR="0073179A" w:rsidRPr="0073179A" w:rsidRDefault="0073179A" w:rsidP="0073179A">
      <w:pPr>
        <w:rPr>
          <w:sz w:val="20"/>
          <w:szCs w:val="20"/>
        </w:rPr>
      </w:pPr>
      <w:r w:rsidRPr="0073179A">
        <w:rPr>
          <w:b/>
          <w:sz w:val="20"/>
          <w:szCs w:val="20"/>
        </w:rPr>
        <w:tab/>
      </w:r>
      <w:r w:rsidRPr="0073179A">
        <w:rPr>
          <w:b/>
          <w:i/>
          <w:sz w:val="20"/>
          <w:szCs w:val="20"/>
        </w:rPr>
        <w:t xml:space="preserve">Внешний вид:  </w:t>
      </w:r>
      <w:r w:rsidRPr="0073179A">
        <w:rPr>
          <w:sz w:val="20"/>
          <w:szCs w:val="20"/>
        </w:rPr>
        <w:t>овощи сохраняют форму нарезки. Салат уложен горкой, заправлен растительным маслом.</w:t>
      </w:r>
    </w:p>
    <w:p w:rsidR="0073179A" w:rsidRPr="0073179A" w:rsidRDefault="0073179A" w:rsidP="0073179A">
      <w:pPr>
        <w:rPr>
          <w:sz w:val="20"/>
          <w:szCs w:val="20"/>
        </w:rPr>
      </w:pPr>
      <w:r w:rsidRPr="0073179A">
        <w:rPr>
          <w:sz w:val="20"/>
          <w:szCs w:val="20"/>
        </w:rPr>
        <w:tab/>
      </w:r>
      <w:r w:rsidRPr="0073179A">
        <w:rPr>
          <w:b/>
          <w:i/>
          <w:sz w:val="20"/>
          <w:szCs w:val="20"/>
        </w:rPr>
        <w:t xml:space="preserve">Консистенция: </w:t>
      </w:r>
      <w:r w:rsidRPr="0073179A">
        <w:rPr>
          <w:sz w:val="20"/>
          <w:szCs w:val="20"/>
        </w:rPr>
        <w:t xml:space="preserve"> овощей – хрустящая, сочная.</w:t>
      </w:r>
    </w:p>
    <w:p w:rsidR="0073179A" w:rsidRPr="0073179A" w:rsidRDefault="0073179A" w:rsidP="0073179A">
      <w:pPr>
        <w:ind w:left="709"/>
        <w:rPr>
          <w:sz w:val="20"/>
          <w:szCs w:val="20"/>
        </w:rPr>
      </w:pPr>
      <w:r w:rsidRPr="0073179A">
        <w:rPr>
          <w:b/>
          <w:i/>
          <w:sz w:val="20"/>
          <w:szCs w:val="20"/>
        </w:rPr>
        <w:t xml:space="preserve">Цвет: </w:t>
      </w:r>
      <w:r w:rsidRPr="0073179A">
        <w:rPr>
          <w:sz w:val="20"/>
          <w:szCs w:val="20"/>
        </w:rPr>
        <w:t>свойственный продуктам, входящим в блюдо.</w:t>
      </w:r>
    </w:p>
    <w:p w:rsidR="0073179A" w:rsidRPr="0073179A" w:rsidRDefault="0073179A" w:rsidP="0073179A">
      <w:pPr>
        <w:ind w:left="709"/>
        <w:rPr>
          <w:sz w:val="20"/>
          <w:szCs w:val="20"/>
        </w:rPr>
      </w:pPr>
      <w:r w:rsidRPr="0073179A">
        <w:rPr>
          <w:b/>
          <w:i/>
          <w:sz w:val="20"/>
          <w:szCs w:val="20"/>
        </w:rPr>
        <w:t xml:space="preserve">Вкус: </w:t>
      </w:r>
      <w:r w:rsidRPr="0073179A">
        <w:rPr>
          <w:sz w:val="20"/>
          <w:szCs w:val="20"/>
        </w:rPr>
        <w:t>свойственный продуктам, входящим в блюдо.</w:t>
      </w:r>
    </w:p>
    <w:p w:rsidR="0073179A" w:rsidRPr="0073179A" w:rsidRDefault="0073179A" w:rsidP="0073179A">
      <w:pPr>
        <w:ind w:left="709"/>
        <w:rPr>
          <w:sz w:val="20"/>
          <w:szCs w:val="20"/>
        </w:rPr>
      </w:pPr>
      <w:r w:rsidRPr="0073179A">
        <w:rPr>
          <w:b/>
          <w:i/>
          <w:sz w:val="20"/>
          <w:szCs w:val="20"/>
        </w:rPr>
        <w:t xml:space="preserve">Запах: </w:t>
      </w:r>
      <w:r w:rsidRPr="0073179A">
        <w:rPr>
          <w:sz w:val="20"/>
          <w:szCs w:val="20"/>
        </w:rPr>
        <w:t>свойственный продуктам, входящим в блюдо.</w:t>
      </w:r>
    </w:p>
    <w:p w:rsidR="0073179A" w:rsidRPr="0073179A" w:rsidRDefault="0073179A" w:rsidP="0073179A">
      <w:pPr>
        <w:shd w:val="clear" w:color="auto" w:fill="FFFFFF"/>
        <w:autoSpaceDE w:val="0"/>
        <w:autoSpaceDN w:val="0"/>
        <w:adjustRightInd w:val="0"/>
        <w:jc w:val="both"/>
        <w:rPr>
          <w:iCs/>
          <w:color w:val="000000"/>
          <w:sz w:val="20"/>
          <w:szCs w:val="20"/>
        </w:rPr>
      </w:pPr>
    </w:p>
    <w:p w:rsidR="0073179A" w:rsidRPr="0073179A" w:rsidRDefault="0073179A" w:rsidP="0073179A">
      <w:pPr>
        <w:shd w:val="clear" w:color="auto" w:fill="FFFFFF"/>
        <w:autoSpaceDE w:val="0"/>
        <w:autoSpaceDN w:val="0"/>
        <w:adjustRightInd w:val="0"/>
        <w:jc w:val="both"/>
        <w:rPr>
          <w:iCs/>
          <w:color w:val="000000"/>
          <w:sz w:val="20"/>
          <w:szCs w:val="20"/>
        </w:rPr>
      </w:pPr>
    </w:p>
    <w:p w:rsidR="0073179A" w:rsidRPr="0073179A" w:rsidRDefault="0073179A" w:rsidP="0073179A">
      <w:pPr>
        <w:shd w:val="clear" w:color="auto" w:fill="FFFFFF"/>
        <w:autoSpaceDE w:val="0"/>
        <w:autoSpaceDN w:val="0"/>
        <w:adjustRightInd w:val="0"/>
        <w:jc w:val="both"/>
        <w:rPr>
          <w:iCs/>
          <w:color w:val="000000"/>
          <w:sz w:val="20"/>
          <w:szCs w:val="20"/>
        </w:rPr>
      </w:pPr>
    </w:p>
    <w:p w:rsidR="0073179A" w:rsidRPr="0073179A" w:rsidRDefault="0073179A" w:rsidP="0073179A">
      <w:pPr>
        <w:shd w:val="clear" w:color="auto" w:fill="FFFFFF"/>
        <w:autoSpaceDE w:val="0"/>
        <w:autoSpaceDN w:val="0"/>
        <w:adjustRightInd w:val="0"/>
        <w:jc w:val="both"/>
        <w:rPr>
          <w:iCs/>
          <w:color w:val="000000"/>
          <w:sz w:val="20"/>
          <w:szCs w:val="20"/>
        </w:rPr>
      </w:pPr>
    </w:p>
    <w:p w:rsidR="0073179A" w:rsidRPr="0073179A" w:rsidRDefault="0073179A" w:rsidP="0073179A">
      <w:pPr>
        <w:rPr>
          <w:sz w:val="20"/>
          <w:szCs w:val="20"/>
        </w:rPr>
        <w:sectPr w:rsidR="0073179A" w:rsidRPr="0073179A">
          <w:pgSz w:w="11906" w:h="16838"/>
          <w:pgMar w:top="1134" w:right="850" w:bottom="1134" w:left="1701" w:header="708" w:footer="708" w:gutter="0"/>
          <w:cols w:space="720"/>
        </w:sectPr>
      </w:pPr>
    </w:p>
    <w:p w:rsidR="0073179A" w:rsidRPr="0073179A" w:rsidRDefault="0073179A" w:rsidP="0073179A">
      <w:pPr>
        <w:spacing w:line="276" w:lineRule="auto"/>
        <w:rPr>
          <w:b/>
          <w:sz w:val="20"/>
          <w:szCs w:val="20"/>
        </w:rPr>
      </w:pPr>
      <w:r w:rsidRPr="0073179A">
        <w:rPr>
          <w:b/>
          <w:sz w:val="20"/>
          <w:szCs w:val="20"/>
        </w:rPr>
        <w:lastRenderedPageBreak/>
        <w:t>Технологическая карта</w:t>
      </w:r>
    </w:p>
    <w:p w:rsidR="0073179A" w:rsidRPr="0073179A" w:rsidRDefault="0073179A" w:rsidP="0073179A">
      <w:pPr>
        <w:spacing w:line="276" w:lineRule="auto"/>
        <w:rPr>
          <w:b/>
          <w:sz w:val="20"/>
          <w:szCs w:val="20"/>
        </w:rPr>
      </w:pPr>
      <w:r w:rsidRPr="0073179A">
        <w:rPr>
          <w:b/>
          <w:sz w:val="20"/>
          <w:szCs w:val="20"/>
        </w:rPr>
        <w:t>Наименование изделия: Салат витаминный (1 вариант)</w:t>
      </w:r>
    </w:p>
    <w:p w:rsidR="0073179A" w:rsidRPr="0073179A" w:rsidRDefault="0073179A" w:rsidP="0073179A">
      <w:pPr>
        <w:spacing w:line="276" w:lineRule="auto"/>
        <w:rPr>
          <w:b/>
          <w:sz w:val="20"/>
          <w:szCs w:val="20"/>
        </w:rPr>
      </w:pPr>
      <w:r w:rsidRPr="0073179A">
        <w:rPr>
          <w:b/>
          <w:sz w:val="20"/>
          <w:szCs w:val="20"/>
        </w:rPr>
        <w:t>Номер рецептуры:  № 48</w:t>
      </w:r>
    </w:p>
    <w:p w:rsidR="0073179A" w:rsidRPr="0073179A" w:rsidRDefault="0073179A" w:rsidP="0073179A">
      <w:pPr>
        <w:rPr>
          <w:sz w:val="20"/>
          <w:szCs w:val="20"/>
        </w:rPr>
      </w:pPr>
      <w:r w:rsidRPr="0073179A">
        <w:rPr>
          <w:b/>
          <w:sz w:val="20"/>
          <w:szCs w:val="20"/>
        </w:rPr>
        <w:t xml:space="preserve">Наименование сборника рецептур:                                                                                 </w:t>
      </w:r>
      <w:r w:rsidRPr="0073179A">
        <w:rPr>
          <w:color w:val="000000"/>
          <w:sz w:val="20"/>
          <w:szCs w:val="20"/>
        </w:rPr>
        <w:t xml:space="preserve">Сборник технологических нормативов, сборник рецептур на продукцию для обучающихся во всех образовательных учреждений, разработано: Учреждением Российской Академии Медицинских наук исследовательский институт питания РАМН директор </w:t>
      </w:r>
      <w:proofErr w:type="spellStart"/>
      <w:r w:rsidRPr="0073179A">
        <w:rPr>
          <w:color w:val="000000"/>
          <w:sz w:val="20"/>
          <w:szCs w:val="20"/>
        </w:rPr>
        <w:t>Тутельян</w:t>
      </w:r>
      <w:proofErr w:type="spellEnd"/>
      <w:r w:rsidRPr="0073179A">
        <w:rPr>
          <w:color w:val="000000"/>
          <w:sz w:val="20"/>
          <w:szCs w:val="20"/>
        </w:rPr>
        <w:t xml:space="preserve"> В.А. сборник 2015 г</w:t>
      </w:r>
      <w:r w:rsidRPr="0073179A">
        <w:rPr>
          <w:b/>
          <w:sz w:val="20"/>
          <w:szCs w:val="20"/>
        </w:rPr>
        <w:t>.</w:t>
      </w:r>
      <w:r w:rsidRPr="0073179A">
        <w:rPr>
          <w:sz w:val="20"/>
          <w:szCs w:val="20"/>
        </w:rPr>
        <w:tab/>
      </w:r>
    </w:p>
    <w:p w:rsidR="0073179A" w:rsidRPr="0073179A" w:rsidRDefault="0073179A" w:rsidP="0073179A">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1598"/>
        <w:gridCol w:w="1276"/>
        <w:gridCol w:w="1701"/>
        <w:gridCol w:w="1808"/>
      </w:tblGrid>
      <w:tr w:rsidR="0073179A" w:rsidRPr="0073179A" w:rsidTr="0073179A">
        <w:tc>
          <w:tcPr>
            <w:tcW w:w="3080" w:type="dxa"/>
            <w:vMerge w:val="restart"/>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r w:rsidRPr="0073179A">
              <w:rPr>
                <w:b/>
                <w:sz w:val="20"/>
                <w:szCs w:val="20"/>
              </w:rPr>
              <w:t>Наименование сырья</w:t>
            </w:r>
          </w:p>
        </w:tc>
        <w:tc>
          <w:tcPr>
            <w:tcW w:w="6383" w:type="dxa"/>
            <w:gridSpan w:val="4"/>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r w:rsidRPr="0073179A">
              <w:rPr>
                <w:b/>
                <w:sz w:val="20"/>
                <w:szCs w:val="20"/>
              </w:rPr>
              <w:t>Расход сырья и полуфабрикатов</w:t>
            </w:r>
          </w:p>
        </w:tc>
      </w:tr>
      <w:tr w:rsidR="0073179A" w:rsidRPr="0073179A" w:rsidTr="0073179A">
        <w:tc>
          <w:tcPr>
            <w:tcW w:w="0" w:type="auto"/>
            <w:vMerge/>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rPr>
                <w:b/>
                <w:sz w:val="20"/>
                <w:szCs w:val="20"/>
              </w:rPr>
            </w:pPr>
          </w:p>
        </w:tc>
        <w:tc>
          <w:tcPr>
            <w:tcW w:w="1598"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r w:rsidRPr="0073179A">
              <w:rPr>
                <w:b/>
                <w:sz w:val="20"/>
                <w:szCs w:val="20"/>
              </w:rPr>
              <w:t>брутто,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r w:rsidRPr="0073179A">
              <w:rPr>
                <w:b/>
                <w:sz w:val="20"/>
                <w:szCs w:val="20"/>
              </w:rPr>
              <w:t>нетто, 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r w:rsidRPr="0073179A">
              <w:rPr>
                <w:b/>
                <w:sz w:val="20"/>
                <w:szCs w:val="20"/>
              </w:rPr>
              <w:t>брутто, г</w:t>
            </w:r>
          </w:p>
        </w:tc>
        <w:tc>
          <w:tcPr>
            <w:tcW w:w="1808"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r w:rsidRPr="0073179A">
              <w:rPr>
                <w:b/>
                <w:sz w:val="20"/>
                <w:szCs w:val="20"/>
              </w:rPr>
              <w:t>нетто, г</w:t>
            </w:r>
          </w:p>
        </w:tc>
      </w:tr>
      <w:tr w:rsidR="0073179A" w:rsidRPr="0073179A" w:rsidTr="0073179A">
        <w:tc>
          <w:tcPr>
            <w:tcW w:w="3080"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rPr>
                <w:sz w:val="20"/>
                <w:szCs w:val="20"/>
              </w:rPr>
            </w:pPr>
            <w:r w:rsidRPr="0073179A">
              <w:rPr>
                <w:sz w:val="20"/>
                <w:szCs w:val="20"/>
              </w:rPr>
              <w:t>Яблоки свежие</w:t>
            </w:r>
          </w:p>
        </w:tc>
        <w:tc>
          <w:tcPr>
            <w:tcW w:w="1598"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20,5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14,4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34,3</w:t>
            </w:r>
          </w:p>
        </w:tc>
        <w:tc>
          <w:tcPr>
            <w:tcW w:w="1808"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24</w:t>
            </w:r>
          </w:p>
        </w:tc>
      </w:tr>
      <w:tr w:rsidR="0073179A" w:rsidRPr="0073179A" w:rsidTr="0073179A">
        <w:tc>
          <w:tcPr>
            <w:tcW w:w="3080"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rPr>
                <w:sz w:val="20"/>
                <w:szCs w:val="20"/>
              </w:rPr>
            </w:pPr>
            <w:r w:rsidRPr="0073179A">
              <w:rPr>
                <w:sz w:val="20"/>
                <w:szCs w:val="20"/>
              </w:rPr>
              <w:t>Помидоры</w:t>
            </w:r>
          </w:p>
        </w:tc>
        <w:tc>
          <w:tcPr>
            <w:tcW w:w="1598"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17,6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29,4</w:t>
            </w:r>
          </w:p>
        </w:tc>
        <w:tc>
          <w:tcPr>
            <w:tcW w:w="1808"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25</w:t>
            </w:r>
          </w:p>
        </w:tc>
      </w:tr>
      <w:tr w:rsidR="0073179A" w:rsidRPr="0073179A" w:rsidTr="0073179A">
        <w:tc>
          <w:tcPr>
            <w:tcW w:w="3080"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rPr>
                <w:sz w:val="20"/>
                <w:szCs w:val="20"/>
              </w:rPr>
            </w:pPr>
            <w:r w:rsidRPr="0073179A">
              <w:rPr>
                <w:sz w:val="20"/>
                <w:szCs w:val="20"/>
              </w:rPr>
              <w:t>Огурцы</w:t>
            </w:r>
          </w:p>
        </w:tc>
        <w:tc>
          <w:tcPr>
            <w:tcW w:w="1598"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18,7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31,2</w:t>
            </w:r>
          </w:p>
        </w:tc>
        <w:tc>
          <w:tcPr>
            <w:tcW w:w="1808"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25</w:t>
            </w:r>
          </w:p>
        </w:tc>
      </w:tr>
      <w:tr w:rsidR="0073179A" w:rsidRPr="0073179A" w:rsidTr="0073179A">
        <w:tc>
          <w:tcPr>
            <w:tcW w:w="3080"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rPr>
                <w:sz w:val="20"/>
                <w:szCs w:val="20"/>
              </w:rPr>
            </w:pPr>
            <w:r w:rsidRPr="0073179A">
              <w:rPr>
                <w:sz w:val="20"/>
                <w:szCs w:val="20"/>
              </w:rPr>
              <w:t>морковь</w:t>
            </w:r>
          </w:p>
        </w:tc>
        <w:tc>
          <w:tcPr>
            <w:tcW w:w="1598"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25</w:t>
            </w:r>
          </w:p>
        </w:tc>
        <w:tc>
          <w:tcPr>
            <w:tcW w:w="1808"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20</w:t>
            </w:r>
          </w:p>
        </w:tc>
      </w:tr>
      <w:tr w:rsidR="0073179A" w:rsidRPr="0073179A" w:rsidTr="0073179A">
        <w:tc>
          <w:tcPr>
            <w:tcW w:w="3080"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rPr>
                <w:sz w:val="20"/>
                <w:szCs w:val="20"/>
              </w:rPr>
            </w:pPr>
            <w:r w:rsidRPr="0073179A">
              <w:rPr>
                <w:sz w:val="20"/>
                <w:szCs w:val="20"/>
              </w:rPr>
              <w:t>Масло растительное</w:t>
            </w:r>
          </w:p>
        </w:tc>
        <w:tc>
          <w:tcPr>
            <w:tcW w:w="1598"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3,6</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6</w:t>
            </w:r>
          </w:p>
        </w:tc>
        <w:tc>
          <w:tcPr>
            <w:tcW w:w="1808"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sz w:val="20"/>
                <w:szCs w:val="20"/>
              </w:rPr>
            </w:pPr>
            <w:r w:rsidRPr="0073179A">
              <w:rPr>
                <w:sz w:val="20"/>
                <w:szCs w:val="20"/>
              </w:rPr>
              <w:t>6</w:t>
            </w:r>
          </w:p>
        </w:tc>
      </w:tr>
      <w:tr w:rsidR="0073179A" w:rsidRPr="0073179A" w:rsidTr="0073179A">
        <w:tc>
          <w:tcPr>
            <w:tcW w:w="3080"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rPr>
                <w:b/>
                <w:sz w:val="20"/>
                <w:szCs w:val="20"/>
              </w:rPr>
            </w:pPr>
            <w:r w:rsidRPr="0073179A">
              <w:rPr>
                <w:b/>
                <w:sz w:val="20"/>
                <w:szCs w:val="20"/>
              </w:rPr>
              <w:t>Выход:</w:t>
            </w:r>
          </w:p>
        </w:tc>
        <w:tc>
          <w:tcPr>
            <w:tcW w:w="1598"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r w:rsidRPr="0073179A">
              <w:rPr>
                <w:b/>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r w:rsidRPr="0073179A">
              <w:rPr>
                <w:b/>
                <w:sz w:val="20"/>
                <w:szCs w:val="20"/>
              </w:rPr>
              <w:t>100</w:t>
            </w:r>
          </w:p>
        </w:tc>
      </w:tr>
    </w:tbl>
    <w:p w:rsidR="0073179A" w:rsidRPr="0073179A" w:rsidRDefault="0073179A" w:rsidP="0073179A">
      <w:pPr>
        <w:rPr>
          <w:i/>
          <w:sz w:val="20"/>
          <w:szCs w:val="20"/>
        </w:rPr>
      </w:pPr>
    </w:p>
    <w:p w:rsidR="0073179A" w:rsidRPr="0073179A" w:rsidRDefault="0073179A" w:rsidP="0073179A">
      <w:pPr>
        <w:rPr>
          <w:b/>
          <w:sz w:val="20"/>
          <w:szCs w:val="20"/>
        </w:rPr>
      </w:pPr>
      <w:r w:rsidRPr="0073179A">
        <w:rPr>
          <w:b/>
          <w:sz w:val="20"/>
          <w:szCs w:val="20"/>
        </w:rPr>
        <w:t>Химический состав данного блюда:</w:t>
      </w:r>
    </w:p>
    <w:p w:rsidR="0073179A" w:rsidRPr="0073179A" w:rsidRDefault="0073179A" w:rsidP="0073179A">
      <w:pPr>
        <w:rPr>
          <w:i/>
          <w:sz w:val="20"/>
          <w:szCs w:val="20"/>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276"/>
        <w:gridCol w:w="1276"/>
        <w:gridCol w:w="2692"/>
        <w:gridCol w:w="2976"/>
      </w:tblGrid>
      <w:tr w:rsidR="0073179A" w:rsidRPr="0073179A" w:rsidTr="0073179A">
        <w:tc>
          <w:tcPr>
            <w:tcW w:w="6521" w:type="dxa"/>
            <w:gridSpan w:val="4"/>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r w:rsidRPr="0073179A">
              <w:rPr>
                <w:b/>
                <w:sz w:val="20"/>
                <w:szCs w:val="20"/>
              </w:rPr>
              <w:t>Пищевые вещества, г</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r w:rsidRPr="0073179A">
              <w:rPr>
                <w:b/>
                <w:sz w:val="20"/>
                <w:szCs w:val="20"/>
              </w:rPr>
              <w:t>Витамин С, мг</w:t>
            </w:r>
          </w:p>
          <w:p w:rsidR="0073179A" w:rsidRPr="0073179A" w:rsidRDefault="0073179A" w:rsidP="0073179A">
            <w:pPr>
              <w:jc w:val="center"/>
              <w:rPr>
                <w:b/>
                <w:sz w:val="20"/>
                <w:szCs w:val="20"/>
              </w:rPr>
            </w:pPr>
          </w:p>
        </w:tc>
      </w:tr>
      <w:tr w:rsidR="0073179A" w:rsidRPr="0073179A" w:rsidTr="0073179A">
        <w:tc>
          <w:tcPr>
            <w:tcW w:w="1276"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r w:rsidRPr="0073179A">
              <w:rPr>
                <w:b/>
                <w:sz w:val="20"/>
                <w:szCs w:val="20"/>
              </w:rPr>
              <w:t>белки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r w:rsidRPr="0073179A">
              <w:rPr>
                <w:b/>
                <w:sz w:val="20"/>
                <w:szCs w:val="20"/>
              </w:rPr>
              <w:t>жиры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r w:rsidRPr="0073179A">
              <w:rPr>
                <w:b/>
                <w:sz w:val="20"/>
                <w:szCs w:val="20"/>
              </w:rPr>
              <w:t>углеводы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b/>
                <w:sz w:val="20"/>
                <w:szCs w:val="20"/>
              </w:rPr>
            </w:pPr>
            <w:proofErr w:type="spellStart"/>
            <w:r w:rsidRPr="0073179A">
              <w:rPr>
                <w:b/>
                <w:sz w:val="20"/>
                <w:szCs w:val="20"/>
              </w:rPr>
              <w:t>энерг</w:t>
            </w:r>
            <w:proofErr w:type="spellEnd"/>
            <w:r w:rsidRPr="0073179A">
              <w:rPr>
                <w:b/>
                <w:sz w:val="20"/>
                <w:szCs w:val="20"/>
              </w:rPr>
              <w:t>. ценность, ккал</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rPr>
                <w:b/>
                <w:sz w:val="20"/>
                <w:szCs w:val="20"/>
              </w:rPr>
            </w:pPr>
          </w:p>
        </w:tc>
      </w:tr>
      <w:tr w:rsidR="0073179A" w:rsidRPr="0073179A" w:rsidTr="0073179A">
        <w:tc>
          <w:tcPr>
            <w:tcW w:w="1276"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jc w:val="center"/>
              <w:rPr>
                <w:sz w:val="20"/>
                <w:szCs w:val="20"/>
              </w:rPr>
            </w:pPr>
            <w:r w:rsidRPr="0073179A">
              <w:rPr>
                <w:sz w:val="20"/>
                <w:szCs w:val="20"/>
              </w:rPr>
              <w:t>0,49</w:t>
            </w:r>
          </w:p>
        </w:tc>
        <w:tc>
          <w:tcPr>
            <w:tcW w:w="1276"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jc w:val="center"/>
              <w:rPr>
                <w:sz w:val="20"/>
                <w:szCs w:val="20"/>
              </w:rPr>
            </w:pPr>
            <w:r w:rsidRPr="0073179A">
              <w:rPr>
                <w:sz w:val="20"/>
                <w:szCs w:val="20"/>
              </w:rPr>
              <w:t>3,66</w:t>
            </w:r>
          </w:p>
        </w:tc>
        <w:tc>
          <w:tcPr>
            <w:tcW w:w="1276"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jc w:val="center"/>
              <w:rPr>
                <w:sz w:val="20"/>
                <w:szCs w:val="20"/>
              </w:rPr>
            </w:pPr>
            <w:r w:rsidRPr="0073179A">
              <w:rPr>
                <w:sz w:val="20"/>
                <w:szCs w:val="20"/>
              </w:rPr>
              <w:t>3,15</w:t>
            </w:r>
          </w:p>
        </w:tc>
        <w:tc>
          <w:tcPr>
            <w:tcW w:w="2693"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jc w:val="center"/>
              <w:rPr>
                <w:sz w:val="20"/>
                <w:szCs w:val="20"/>
              </w:rPr>
            </w:pPr>
            <w:r w:rsidRPr="0073179A">
              <w:rPr>
                <w:sz w:val="20"/>
                <w:szCs w:val="20"/>
              </w:rPr>
              <w:t>47,64</w:t>
            </w:r>
          </w:p>
        </w:tc>
        <w:tc>
          <w:tcPr>
            <w:tcW w:w="2977"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jc w:val="center"/>
              <w:rPr>
                <w:sz w:val="20"/>
                <w:szCs w:val="20"/>
              </w:rPr>
            </w:pPr>
            <w:r w:rsidRPr="0073179A">
              <w:rPr>
                <w:sz w:val="20"/>
                <w:szCs w:val="20"/>
              </w:rPr>
              <w:t>5,3</w:t>
            </w:r>
          </w:p>
        </w:tc>
      </w:tr>
      <w:tr w:rsidR="0073179A" w:rsidRPr="0073179A" w:rsidTr="0073179A">
        <w:tc>
          <w:tcPr>
            <w:tcW w:w="1276"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jc w:val="center"/>
              <w:rPr>
                <w:sz w:val="20"/>
                <w:szCs w:val="20"/>
              </w:rPr>
            </w:pPr>
            <w:r w:rsidRPr="0073179A">
              <w:rPr>
                <w:sz w:val="20"/>
                <w:szCs w:val="20"/>
              </w:rPr>
              <w:t>0,8</w:t>
            </w:r>
          </w:p>
        </w:tc>
        <w:tc>
          <w:tcPr>
            <w:tcW w:w="1276"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jc w:val="center"/>
              <w:rPr>
                <w:sz w:val="20"/>
                <w:szCs w:val="20"/>
              </w:rPr>
            </w:pPr>
            <w:r w:rsidRPr="0073179A">
              <w:rPr>
                <w:sz w:val="20"/>
                <w:szCs w:val="20"/>
              </w:rPr>
              <w:t>6,1</w:t>
            </w:r>
          </w:p>
        </w:tc>
        <w:tc>
          <w:tcPr>
            <w:tcW w:w="1276"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jc w:val="center"/>
              <w:rPr>
                <w:sz w:val="20"/>
                <w:szCs w:val="20"/>
              </w:rPr>
            </w:pPr>
            <w:r w:rsidRPr="0073179A">
              <w:rPr>
                <w:sz w:val="20"/>
                <w:szCs w:val="20"/>
              </w:rPr>
              <w:t>5,25</w:t>
            </w:r>
          </w:p>
        </w:tc>
        <w:tc>
          <w:tcPr>
            <w:tcW w:w="2693"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jc w:val="center"/>
              <w:rPr>
                <w:sz w:val="20"/>
                <w:szCs w:val="20"/>
              </w:rPr>
            </w:pPr>
            <w:r w:rsidRPr="0073179A">
              <w:rPr>
                <w:sz w:val="20"/>
                <w:szCs w:val="20"/>
              </w:rPr>
              <w:t>79,4</w:t>
            </w:r>
          </w:p>
        </w:tc>
        <w:tc>
          <w:tcPr>
            <w:tcW w:w="2977"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jc w:val="center"/>
              <w:rPr>
                <w:sz w:val="20"/>
                <w:szCs w:val="20"/>
              </w:rPr>
            </w:pPr>
            <w:r w:rsidRPr="0073179A">
              <w:rPr>
                <w:sz w:val="20"/>
                <w:szCs w:val="20"/>
              </w:rPr>
              <w:t>8,8</w:t>
            </w:r>
          </w:p>
        </w:tc>
      </w:tr>
    </w:tbl>
    <w:p w:rsidR="0073179A" w:rsidRPr="0073179A" w:rsidRDefault="0073179A" w:rsidP="0073179A">
      <w:pPr>
        <w:jc w:val="both"/>
        <w:rPr>
          <w:b/>
          <w:sz w:val="20"/>
          <w:szCs w:val="20"/>
        </w:rPr>
      </w:pPr>
    </w:p>
    <w:p w:rsidR="0073179A" w:rsidRPr="0073179A" w:rsidRDefault="0073179A" w:rsidP="0073179A">
      <w:pPr>
        <w:rPr>
          <w:sz w:val="20"/>
          <w:szCs w:val="20"/>
        </w:rPr>
      </w:pPr>
      <w:r w:rsidRPr="0073179A">
        <w:rPr>
          <w:b/>
          <w:sz w:val="20"/>
          <w:szCs w:val="20"/>
        </w:rPr>
        <w:t xml:space="preserve">Технология приготовления:                                                                                                              </w:t>
      </w:r>
      <w:r w:rsidRPr="0073179A">
        <w:rPr>
          <w:sz w:val="20"/>
          <w:szCs w:val="20"/>
        </w:rPr>
        <w:t>Очищенные яблоки, помидоры, огурцы нарезают ломтиками, сырую морковь- тонкой соломкой, заправляют растительным маслом. 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w:t>
      </w:r>
      <w:r w:rsidRPr="0073179A">
        <w:rPr>
          <w:noProof/>
          <w:sz w:val="20"/>
          <w:szCs w:val="20"/>
        </w:rPr>
        <w:drawing>
          <wp:inline distT="0" distB="0" distL="0" distR="0" wp14:anchorId="500B287F" wp14:editId="571D73A4">
            <wp:extent cx="382270" cy="163830"/>
            <wp:effectExtent l="0" t="0" r="0" b="7620"/>
            <wp:docPr id="3" name="Рисунок 3" descr="https://www.garant.ru/files/5/8/1449985/pict74-4003045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arant.ru/files/5/8/1449985/pict74-40030455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270" cy="163830"/>
                    </a:xfrm>
                    <a:prstGeom prst="rect">
                      <a:avLst/>
                    </a:prstGeom>
                    <a:noFill/>
                    <a:ln>
                      <a:noFill/>
                    </a:ln>
                  </pic:spPr>
                </pic:pic>
              </a:graphicData>
            </a:graphic>
          </wp:inline>
        </w:drawing>
      </w:r>
      <w:r w:rsidRPr="0073179A">
        <w:rPr>
          <w:sz w:val="20"/>
          <w:szCs w:val="20"/>
        </w:rPr>
        <w:t xml:space="preserve"> . с 1 марта приготовление салатов и холодных закусок из сырых овощей допускается только из овощей свежего урожая; овощи прошлогоднего урожая могут использоваться после прохождения тепловой обработки (варка, </w:t>
      </w:r>
      <w:proofErr w:type="spellStart"/>
      <w:r w:rsidRPr="0073179A">
        <w:rPr>
          <w:sz w:val="20"/>
          <w:szCs w:val="20"/>
        </w:rPr>
        <w:t>припускание</w:t>
      </w:r>
      <w:proofErr w:type="spellEnd"/>
      <w:r w:rsidRPr="0073179A">
        <w:rPr>
          <w:sz w:val="20"/>
          <w:szCs w:val="20"/>
        </w:rPr>
        <w:t xml:space="preserve"> и другие МР 2.3.6-0233-21 пункт 7.2.13)                   .                    </w:t>
      </w:r>
    </w:p>
    <w:p w:rsidR="0073179A" w:rsidRPr="0073179A" w:rsidRDefault="0073179A" w:rsidP="0073179A">
      <w:pPr>
        <w:jc w:val="both"/>
        <w:rPr>
          <w:b/>
          <w:sz w:val="20"/>
          <w:szCs w:val="20"/>
        </w:rPr>
      </w:pPr>
    </w:p>
    <w:p w:rsidR="0073179A" w:rsidRPr="0073179A" w:rsidRDefault="0073179A" w:rsidP="0073179A">
      <w:pPr>
        <w:jc w:val="both"/>
        <w:rPr>
          <w:b/>
          <w:sz w:val="20"/>
          <w:szCs w:val="20"/>
        </w:rPr>
      </w:pPr>
      <w:r w:rsidRPr="0073179A">
        <w:rPr>
          <w:b/>
          <w:sz w:val="20"/>
          <w:szCs w:val="20"/>
        </w:rPr>
        <w:t>Требования к качеству:</w:t>
      </w:r>
    </w:p>
    <w:p w:rsidR="0073179A" w:rsidRPr="0073179A" w:rsidRDefault="0073179A" w:rsidP="0073179A">
      <w:pPr>
        <w:rPr>
          <w:sz w:val="20"/>
          <w:szCs w:val="20"/>
        </w:rPr>
      </w:pPr>
      <w:r w:rsidRPr="0073179A">
        <w:rPr>
          <w:b/>
          <w:sz w:val="20"/>
          <w:szCs w:val="20"/>
        </w:rPr>
        <w:tab/>
      </w:r>
      <w:r w:rsidRPr="0073179A">
        <w:rPr>
          <w:b/>
          <w:i/>
          <w:sz w:val="20"/>
          <w:szCs w:val="20"/>
        </w:rPr>
        <w:t xml:space="preserve">Внешний вид:  </w:t>
      </w:r>
      <w:r w:rsidRPr="0073179A">
        <w:rPr>
          <w:sz w:val="20"/>
          <w:szCs w:val="20"/>
        </w:rPr>
        <w:t>овощи сохраняют форму нарезки. Салат уложен горкой, заправлен растительным маслом.</w:t>
      </w:r>
    </w:p>
    <w:p w:rsidR="0073179A" w:rsidRPr="0073179A" w:rsidRDefault="0073179A" w:rsidP="0073179A">
      <w:pPr>
        <w:rPr>
          <w:sz w:val="20"/>
          <w:szCs w:val="20"/>
        </w:rPr>
      </w:pPr>
      <w:r w:rsidRPr="0073179A">
        <w:rPr>
          <w:sz w:val="20"/>
          <w:szCs w:val="20"/>
        </w:rPr>
        <w:tab/>
      </w:r>
      <w:r w:rsidRPr="0073179A">
        <w:rPr>
          <w:b/>
          <w:i/>
          <w:sz w:val="20"/>
          <w:szCs w:val="20"/>
        </w:rPr>
        <w:t xml:space="preserve">Консистенция: </w:t>
      </w:r>
      <w:r w:rsidRPr="0073179A">
        <w:rPr>
          <w:sz w:val="20"/>
          <w:szCs w:val="20"/>
        </w:rPr>
        <w:t xml:space="preserve"> овощей – хрустящая, сочная.</w:t>
      </w:r>
    </w:p>
    <w:p w:rsidR="0073179A" w:rsidRPr="0073179A" w:rsidRDefault="0073179A" w:rsidP="0073179A">
      <w:pPr>
        <w:ind w:left="709"/>
        <w:rPr>
          <w:sz w:val="20"/>
          <w:szCs w:val="20"/>
        </w:rPr>
      </w:pPr>
      <w:r w:rsidRPr="0073179A">
        <w:rPr>
          <w:b/>
          <w:i/>
          <w:sz w:val="20"/>
          <w:szCs w:val="20"/>
        </w:rPr>
        <w:t xml:space="preserve">Цвет: </w:t>
      </w:r>
      <w:r w:rsidRPr="0073179A">
        <w:rPr>
          <w:sz w:val="20"/>
          <w:szCs w:val="20"/>
        </w:rPr>
        <w:t>свойственный продуктам, входящим в блюдо.</w:t>
      </w:r>
    </w:p>
    <w:p w:rsidR="0073179A" w:rsidRPr="0073179A" w:rsidRDefault="0073179A" w:rsidP="0073179A">
      <w:pPr>
        <w:ind w:left="709"/>
        <w:rPr>
          <w:sz w:val="20"/>
          <w:szCs w:val="20"/>
        </w:rPr>
      </w:pPr>
      <w:r w:rsidRPr="0073179A">
        <w:rPr>
          <w:b/>
          <w:i/>
          <w:sz w:val="20"/>
          <w:szCs w:val="20"/>
        </w:rPr>
        <w:t xml:space="preserve">Вкус: </w:t>
      </w:r>
      <w:r w:rsidRPr="0073179A">
        <w:rPr>
          <w:sz w:val="20"/>
          <w:szCs w:val="20"/>
        </w:rPr>
        <w:t>свойственный продуктам, входящим в блюдо.</w:t>
      </w:r>
    </w:p>
    <w:p w:rsidR="0073179A" w:rsidRPr="0073179A" w:rsidRDefault="0073179A" w:rsidP="0073179A">
      <w:pPr>
        <w:ind w:left="709"/>
        <w:rPr>
          <w:sz w:val="20"/>
          <w:szCs w:val="20"/>
        </w:rPr>
      </w:pPr>
      <w:r w:rsidRPr="0073179A">
        <w:rPr>
          <w:b/>
          <w:i/>
          <w:sz w:val="20"/>
          <w:szCs w:val="20"/>
        </w:rPr>
        <w:t xml:space="preserve">Запах: </w:t>
      </w:r>
      <w:r w:rsidRPr="0073179A">
        <w:rPr>
          <w:sz w:val="20"/>
          <w:szCs w:val="20"/>
        </w:rPr>
        <w:t>свойственный продуктам, входящим в блюдо.</w:t>
      </w:r>
    </w:p>
    <w:p w:rsidR="0073179A" w:rsidRPr="0073179A" w:rsidRDefault="0073179A" w:rsidP="0073179A">
      <w:pPr>
        <w:shd w:val="clear" w:color="auto" w:fill="FFFFFF"/>
        <w:autoSpaceDE w:val="0"/>
        <w:autoSpaceDN w:val="0"/>
        <w:adjustRightInd w:val="0"/>
        <w:jc w:val="both"/>
        <w:rPr>
          <w:iCs/>
          <w:color w:val="000000"/>
          <w:sz w:val="20"/>
          <w:szCs w:val="20"/>
        </w:rPr>
      </w:pPr>
    </w:p>
    <w:p w:rsidR="0073179A" w:rsidRPr="0073179A" w:rsidRDefault="0073179A" w:rsidP="0073179A">
      <w:pPr>
        <w:shd w:val="clear" w:color="auto" w:fill="FFFFFF"/>
        <w:autoSpaceDE w:val="0"/>
        <w:autoSpaceDN w:val="0"/>
        <w:adjustRightInd w:val="0"/>
        <w:jc w:val="both"/>
        <w:rPr>
          <w:iCs/>
          <w:color w:val="000000"/>
          <w:sz w:val="20"/>
          <w:szCs w:val="20"/>
        </w:rPr>
      </w:pPr>
    </w:p>
    <w:p w:rsidR="0073179A" w:rsidRPr="0073179A" w:rsidRDefault="0073179A" w:rsidP="0073179A">
      <w:pPr>
        <w:shd w:val="clear" w:color="auto" w:fill="FFFFFF"/>
        <w:autoSpaceDE w:val="0"/>
        <w:autoSpaceDN w:val="0"/>
        <w:adjustRightInd w:val="0"/>
        <w:jc w:val="both"/>
        <w:rPr>
          <w:iCs/>
          <w:color w:val="000000"/>
          <w:sz w:val="20"/>
          <w:szCs w:val="20"/>
        </w:rPr>
      </w:pPr>
    </w:p>
    <w:p w:rsidR="0073179A" w:rsidRPr="0073179A" w:rsidRDefault="0073179A" w:rsidP="0073179A">
      <w:pPr>
        <w:shd w:val="clear" w:color="auto" w:fill="FFFFFF"/>
        <w:autoSpaceDE w:val="0"/>
        <w:autoSpaceDN w:val="0"/>
        <w:adjustRightInd w:val="0"/>
        <w:jc w:val="both"/>
        <w:rPr>
          <w:iCs/>
          <w:color w:val="000000"/>
          <w:sz w:val="20"/>
          <w:szCs w:val="20"/>
        </w:rPr>
      </w:pPr>
    </w:p>
    <w:p w:rsidR="0073179A" w:rsidRPr="0073179A" w:rsidRDefault="0073179A" w:rsidP="0073179A">
      <w:pPr>
        <w:rPr>
          <w:sz w:val="20"/>
          <w:szCs w:val="20"/>
        </w:rPr>
      </w:pPr>
    </w:p>
    <w:p w:rsidR="000675DF" w:rsidRDefault="000675DF" w:rsidP="00BD02B4">
      <w:pPr>
        <w:jc w:val="right"/>
        <w:rPr>
          <w:i/>
          <w:sz w:val="20"/>
          <w:szCs w:val="20"/>
        </w:rPr>
      </w:pPr>
    </w:p>
    <w:p w:rsidR="000675DF" w:rsidRDefault="000675DF" w:rsidP="00BD02B4">
      <w:pPr>
        <w:jc w:val="right"/>
        <w:rPr>
          <w:i/>
          <w:sz w:val="20"/>
          <w:szCs w:val="20"/>
        </w:rPr>
      </w:pPr>
    </w:p>
    <w:p w:rsidR="000675DF" w:rsidRDefault="000675DF"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Pr="0073179A" w:rsidRDefault="0073179A" w:rsidP="0073179A">
      <w:pPr>
        <w:spacing w:line="276" w:lineRule="auto"/>
        <w:rPr>
          <w:b/>
          <w:sz w:val="20"/>
          <w:szCs w:val="20"/>
        </w:rPr>
      </w:pPr>
      <w:r w:rsidRPr="0073179A">
        <w:rPr>
          <w:b/>
          <w:sz w:val="20"/>
          <w:szCs w:val="20"/>
        </w:rPr>
        <w:t>Технологическая карта</w:t>
      </w:r>
    </w:p>
    <w:p w:rsidR="0073179A" w:rsidRPr="0073179A" w:rsidRDefault="0073179A" w:rsidP="0073179A">
      <w:pPr>
        <w:spacing w:line="276" w:lineRule="auto"/>
        <w:rPr>
          <w:b/>
          <w:sz w:val="20"/>
          <w:szCs w:val="20"/>
        </w:rPr>
      </w:pPr>
      <w:r w:rsidRPr="0073179A">
        <w:rPr>
          <w:b/>
          <w:sz w:val="20"/>
          <w:szCs w:val="20"/>
        </w:rPr>
        <w:t xml:space="preserve">Наименование изделия: Салат из свеклы </w:t>
      </w:r>
    </w:p>
    <w:p w:rsidR="0073179A" w:rsidRPr="0073179A" w:rsidRDefault="0073179A" w:rsidP="0073179A">
      <w:pPr>
        <w:spacing w:line="276" w:lineRule="auto"/>
        <w:rPr>
          <w:b/>
          <w:sz w:val="20"/>
          <w:szCs w:val="20"/>
        </w:rPr>
      </w:pPr>
      <w:r w:rsidRPr="0073179A">
        <w:rPr>
          <w:b/>
          <w:sz w:val="20"/>
          <w:szCs w:val="20"/>
        </w:rPr>
        <w:t>Номер рецептуры:  № 52</w:t>
      </w:r>
    </w:p>
    <w:p w:rsidR="0073179A" w:rsidRPr="0073179A" w:rsidRDefault="0073179A" w:rsidP="0073179A">
      <w:pPr>
        <w:spacing w:after="200" w:line="276" w:lineRule="auto"/>
        <w:rPr>
          <w:b/>
          <w:sz w:val="20"/>
          <w:szCs w:val="20"/>
        </w:rPr>
      </w:pPr>
      <w:r w:rsidRPr="0073179A">
        <w:rPr>
          <w:b/>
          <w:sz w:val="20"/>
          <w:szCs w:val="20"/>
        </w:rPr>
        <w:t xml:space="preserve">Наименование сборника рецептур:                                                                            </w:t>
      </w:r>
      <w:r w:rsidRPr="0073179A">
        <w:rPr>
          <w:color w:val="000000"/>
          <w:sz w:val="20"/>
          <w:szCs w:val="20"/>
        </w:rPr>
        <w:t xml:space="preserve">Сборник технологических нормативов, сборник рецептур на продукцию для обучающихся во всех образовательных учреждений, разработано: Учреждением Российской Академии Медицинских наук исследовательский институт питания РАМН директор </w:t>
      </w:r>
      <w:proofErr w:type="spellStart"/>
      <w:r w:rsidRPr="0073179A">
        <w:rPr>
          <w:color w:val="000000"/>
          <w:sz w:val="20"/>
          <w:szCs w:val="20"/>
        </w:rPr>
        <w:t>Тутельян</w:t>
      </w:r>
      <w:proofErr w:type="spellEnd"/>
      <w:r w:rsidRPr="0073179A">
        <w:rPr>
          <w:color w:val="000000"/>
          <w:sz w:val="20"/>
          <w:szCs w:val="20"/>
        </w:rPr>
        <w:t xml:space="preserve"> В.А. сборник 2015 г</w:t>
      </w:r>
      <w:r w:rsidRPr="0073179A">
        <w:rPr>
          <w:b/>
          <w:sz w:val="20"/>
          <w:szCs w:val="20"/>
        </w:rPr>
        <w:t>.</w:t>
      </w:r>
      <w:r w:rsidRPr="0073179A">
        <w:rPr>
          <w:color w:val="000000"/>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1598"/>
        <w:gridCol w:w="1418"/>
        <w:gridCol w:w="1842"/>
        <w:gridCol w:w="1525"/>
      </w:tblGrid>
      <w:tr w:rsidR="0073179A" w:rsidRPr="0073179A" w:rsidTr="0073179A">
        <w:tc>
          <w:tcPr>
            <w:tcW w:w="3080" w:type="dxa"/>
            <w:vMerge w:val="restart"/>
            <w:shd w:val="clear" w:color="auto" w:fill="auto"/>
            <w:vAlign w:val="center"/>
          </w:tcPr>
          <w:p w:rsidR="0073179A" w:rsidRPr="0073179A" w:rsidRDefault="0073179A" w:rsidP="0073179A">
            <w:pPr>
              <w:jc w:val="center"/>
              <w:rPr>
                <w:b/>
                <w:sz w:val="20"/>
                <w:szCs w:val="20"/>
              </w:rPr>
            </w:pPr>
            <w:r w:rsidRPr="0073179A">
              <w:rPr>
                <w:b/>
                <w:sz w:val="20"/>
                <w:szCs w:val="20"/>
              </w:rPr>
              <w:t>Наименование сырья</w:t>
            </w:r>
          </w:p>
        </w:tc>
        <w:tc>
          <w:tcPr>
            <w:tcW w:w="6383" w:type="dxa"/>
            <w:gridSpan w:val="4"/>
            <w:shd w:val="clear" w:color="auto" w:fill="auto"/>
            <w:vAlign w:val="center"/>
          </w:tcPr>
          <w:p w:rsidR="0073179A" w:rsidRPr="0073179A" w:rsidRDefault="0073179A" w:rsidP="0073179A">
            <w:pPr>
              <w:jc w:val="center"/>
              <w:rPr>
                <w:b/>
                <w:sz w:val="20"/>
                <w:szCs w:val="20"/>
              </w:rPr>
            </w:pPr>
            <w:r w:rsidRPr="0073179A">
              <w:rPr>
                <w:b/>
                <w:sz w:val="20"/>
                <w:szCs w:val="20"/>
              </w:rPr>
              <w:t>Расход сырья и полуфабрикатов</w:t>
            </w:r>
          </w:p>
        </w:tc>
      </w:tr>
      <w:tr w:rsidR="0073179A" w:rsidRPr="0073179A" w:rsidTr="0073179A">
        <w:tc>
          <w:tcPr>
            <w:tcW w:w="3080" w:type="dxa"/>
            <w:vMerge/>
            <w:shd w:val="clear" w:color="auto" w:fill="auto"/>
            <w:vAlign w:val="center"/>
          </w:tcPr>
          <w:p w:rsidR="0073179A" w:rsidRPr="0073179A" w:rsidRDefault="0073179A" w:rsidP="0073179A">
            <w:pPr>
              <w:jc w:val="center"/>
              <w:rPr>
                <w:b/>
                <w:sz w:val="20"/>
                <w:szCs w:val="20"/>
              </w:rPr>
            </w:pPr>
          </w:p>
        </w:tc>
        <w:tc>
          <w:tcPr>
            <w:tcW w:w="1598" w:type="dxa"/>
            <w:shd w:val="clear" w:color="auto" w:fill="auto"/>
            <w:vAlign w:val="center"/>
          </w:tcPr>
          <w:p w:rsidR="0073179A" w:rsidRPr="0073179A" w:rsidRDefault="0073179A" w:rsidP="0073179A">
            <w:pPr>
              <w:jc w:val="center"/>
              <w:rPr>
                <w:b/>
                <w:sz w:val="20"/>
                <w:szCs w:val="20"/>
              </w:rPr>
            </w:pPr>
            <w:r w:rsidRPr="0073179A">
              <w:rPr>
                <w:b/>
                <w:sz w:val="20"/>
                <w:szCs w:val="20"/>
              </w:rPr>
              <w:t>брутто, г</w:t>
            </w:r>
          </w:p>
        </w:tc>
        <w:tc>
          <w:tcPr>
            <w:tcW w:w="1418" w:type="dxa"/>
            <w:shd w:val="clear" w:color="auto" w:fill="auto"/>
            <w:vAlign w:val="center"/>
          </w:tcPr>
          <w:p w:rsidR="0073179A" w:rsidRPr="0073179A" w:rsidRDefault="0073179A" w:rsidP="0073179A">
            <w:pPr>
              <w:jc w:val="center"/>
              <w:rPr>
                <w:b/>
                <w:sz w:val="20"/>
                <w:szCs w:val="20"/>
              </w:rPr>
            </w:pPr>
            <w:r w:rsidRPr="0073179A">
              <w:rPr>
                <w:b/>
                <w:sz w:val="20"/>
                <w:szCs w:val="20"/>
              </w:rPr>
              <w:t>нетто, г</w:t>
            </w:r>
          </w:p>
        </w:tc>
        <w:tc>
          <w:tcPr>
            <w:tcW w:w="1842" w:type="dxa"/>
            <w:shd w:val="clear" w:color="auto" w:fill="auto"/>
            <w:vAlign w:val="center"/>
          </w:tcPr>
          <w:p w:rsidR="0073179A" w:rsidRPr="0073179A" w:rsidRDefault="0073179A" w:rsidP="0073179A">
            <w:pPr>
              <w:jc w:val="center"/>
              <w:rPr>
                <w:b/>
                <w:sz w:val="20"/>
                <w:szCs w:val="20"/>
              </w:rPr>
            </w:pPr>
            <w:r w:rsidRPr="0073179A">
              <w:rPr>
                <w:b/>
                <w:sz w:val="20"/>
                <w:szCs w:val="20"/>
              </w:rPr>
              <w:t>брутто, г</w:t>
            </w:r>
          </w:p>
        </w:tc>
        <w:tc>
          <w:tcPr>
            <w:tcW w:w="1525" w:type="dxa"/>
            <w:shd w:val="clear" w:color="auto" w:fill="auto"/>
            <w:vAlign w:val="center"/>
          </w:tcPr>
          <w:p w:rsidR="0073179A" w:rsidRPr="0073179A" w:rsidRDefault="0073179A" w:rsidP="0073179A">
            <w:pPr>
              <w:jc w:val="center"/>
              <w:rPr>
                <w:b/>
                <w:sz w:val="20"/>
                <w:szCs w:val="20"/>
              </w:rPr>
            </w:pPr>
            <w:r w:rsidRPr="0073179A">
              <w:rPr>
                <w:b/>
                <w:sz w:val="20"/>
                <w:szCs w:val="20"/>
              </w:rPr>
              <w:t>нетто, г</w:t>
            </w:r>
          </w:p>
        </w:tc>
      </w:tr>
      <w:tr w:rsidR="0073179A" w:rsidRPr="0073179A" w:rsidTr="0073179A">
        <w:tc>
          <w:tcPr>
            <w:tcW w:w="3080" w:type="dxa"/>
            <w:shd w:val="clear" w:color="auto" w:fill="auto"/>
            <w:vAlign w:val="center"/>
          </w:tcPr>
          <w:p w:rsidR="0073179A" w:rsidRPr="0073179A" w:rsidRDefault="0073179A" w:rsidP="0073179A">
            <w:pPr>
              <w:rPr>
                <w:sz w:val="20"/>
                <w:szCs w:val="20"/>
              </w:rPr>
            </w:pPr>
            <w:r w:rsidRPr="0073179A">
              <w:rPr>
                <w:sz w:val="20"/>
                <w:szCs w:val="20"/>
              </w:rPr>
              <w:t>Свекла</w:t>
            </w:r>
          </w:p>
        </w:tc>
        <w:tc>
          <w:tcPr>
            <w:tcW w:w="1598" w:type="dxa"/>
            <w:shd w:val="clear" w:color="auto" w:fill="auto"/>
            <w:vAlign w:val="center"/>
          </w:tcPr>
          <w:p w:rsidR="0073179A" w:rsidRPr="0073179A" w:rsidRDefault="0073179A" w:rsidP="0073179A">
            <w:pPr>
              <w:jc w:val="center"/>
              <w:rPr>
                <w:sz w:val="20"/>
                <w:szCs w:val="20"/>
              </w:rPr>
            </w:pPr>
            <w:r w:rsidRPr="0073179A">
              <w:rPr>
                <w:sz w:val="20"/>
                <w:szCs w:val="20"/>
              </w:rPr>
              <w:t>70</w:t>
            </w:r>
          </w:p>
        </w:tc>
        <w:tc>
          <w:tcPr>
            <w:tcW w:w="1418" w:type="dxa"/>
            <w:shd w:val="clear" w:color="auto" w:fill="auto"/>
            <w:vAlign w:val="center"/>
          </w:tcPr>
          <w:p w:rsidR="0073179A" w:rsidRPr="0073179A" w:rsidRDefault="0073179A" w:rsidP="0073179A">
            <w:pPr>
              <w:jc w:val="center"/>
              <w:rPr>
                <w:sz w:val="20"/>
                <w:szCs w:val="20"/>
              </w:rPr>
            </w:pPr>
            <w:r w:rsidRPr="0073179A">
              <w:rPr>
                <w:sz w:val="20"/>
                <w:szCs w:val="20"/>
              </w:rPr>
              <w:t>58</w:t>
            </w:r>
          </w:p>
        </w:tc>
        <w:tc>
          <w:tcPr>
            <w:tcW w:w="1842" w:type="dxa"/>
            <w:shd w:val="clear" w:color="auto" w:fill="auto"/>
            <w:vAlign w:val="center"/>
          </w:tcPr>
          <w:p w:rsidR="0073179A" w:rsidRPr="0073179A" w:rsidRDefault="0073179A" w:rsidP="0073179A">
            <w:pPr>
              <w:jc w:val="center"/>
              <w:rPr>
                <w:sz w:val="20"/>
                <w:szCs w:val="20"/>
              </w:rPr>
            </w:pPr>
            <w:r w:rsidRPr="0073179A">
              <w:rPr>
                <w:sz w:val="20"/>
                <w:szCs w:val="20"/>
              </w:rPr>
              <w:t>116,6</w:t>
            </w:r>
          </w:p>
        </w:tc>
        <w:tc>
          <w:tcPr>
            <w:tcW w:w="1525" w:type="dxa"/>
            <w:shd w:val="clear" w:color="auto" w:fill="auto"/>
            <w:vAlign w:val="center"/>
          </w:tcPr>
          <w:p w:rsidR="0073179A" w:rsidRPr="0073179A" w:rsidRDefault="0073179A" w:rsidP="0073179A">
            <w:pPr>
              <w:jc w:val="center"/>
              <w:rPr>
                <w:sz w:val="20"/>
                <w:szCs w:val="20"/>
              </w:rPr>
            </w:pPr>
            <w:r w:rsidRPr="0073179A">
              <w:rPr>
                <w:sz w:val="20"/>
                <w:szCs w:val="20"/>
              </w:rPr>
              <w:t>96,6</w:t>
            </w:r>
          </w:p>
        </w:tc>
      </w:tr>
      <w:tr w:rsidR="0073179A" w:rsidRPr="0073179A" w:rsidTr="0073179A">
        <w:tc>
          <w:tcPr>
            <w:tcW w:w="3080" w:type="dxa"/>
            <w:shd w:val="clear" w:color="auto" w:fill="auto"/>
            <w:vAlign w:val="center"/>
          </w:tcPr>
          <w:p w:rsidR="0073179A" w:rsidRPr="0073179A" w:rsidRDefault="0073179A" w:rsidP="0073179A">
            <w:pPr>
              <w:rPr>
                <w:sz w:val="20"/>
                <w:szCs w:val="20"/>
              </w:rPr>
            </w:pPr>
            <w:r w:rsidRPr="0073179A">
              <w:rPr>
                <w:sz w:val="20"/>
                <w:szCs w:val="20"/>
              </w:rPr>
              <w:t>Масло растительное</w:t>
            </w:r>
          </w:p>
        </w:tc>
        <w:tc>
          <w:tcPr>
            <w:tcW w:w="1598" w:type="dxa"/>
            <w:shd w:val="clear" w:color="auto" w:fill="auto"/>
            <w:vAlign w:val="center"/>
          </w:tcPr>
          <w:p w:rsidR="0073179A" w:rsidRPr="0073179A" w:rsidRDefault="0073179A" w:rsidP="0073179A">
            <w:pPr>
              <w:jc w:val="center"/>
              <w:rPr>
                <w:sz w:val="20"/>
                <w:szCs w:val="20"/>
              </w:rPr>
            </w:pPr>
            <w:r w:rsidRPr="0073179A">
              <w:rPr>
                <w:sz w:val="20"/>
                <w:szCs w:val="20"/>
              </w:rPr>
              <w:t>2</w:t>
            </w:r>
          </w:p>
        </w:tc>
        <w:tc>
          <w:tcPr>
            <w:tcW w:w="1418" w:type="dxa"/>
            <w:shd w:val="clear" w:color="auto" w:fill="auto"/>
            <w:vAlign w:val="center"/>
          </w:tcPr>
          <w:p w:rsidR="0073179A" w:rsidRPr="0073179A" w:rsidRDefault="0073179A" w:rsidP="0073179A">
            <w:pPr>
              <w:jc w:val="center"/>
              <w:rPr>
                <w:sz w:val="20"/>
                <w:szCs w:val="20"/>
              </w:rPr>
            </w:pPr>
            <w:r w:rsidRPr="0073179A">
              <w:rPr>
                <w:sz w:val="20"/>
                <w:szCs w:val="20"/>
              </w:rPr>
              <w:t>2</w:t>
            </w:r>
          </w:p>
        </w:tc>
        <w:tc>
          <w:tcPr>
            <w:tcW w:w="1842" w:type="dxa"/>
            <w:shd w:val="clear" w:color="auto" w:fill="auto"/>
            <w:vAlign w:val="center"/>
          </w:tcPr>
          <w:p w:rsidR="0073179A" w:rsidRPr="0073179A" w:rsidRDefault="0073179A" w:rsidP="0073179A">
            <w:pPr>
              <w:jc w:val="center"/>
              <w:rPr>
                <w:sz w:val="20"/>
                <w:szCs w:val="20"/>
              </w:rPr>
            </w:pPr>
            <w:r w:rsidRPr="0073179A">
              <w:rPr>
                <w:sz w:val="20"/>
                <w:szCs w:val="20"/>
              </w:rPr>
              <w:t>3,3</w:t>
            </w:r>
          </w:p>
        </w:tc>
        <w:tc>
          <w:tcPr>
            <w:tcW w:w="1525" w:type="dxa"/>
            <w:shd w:val="clear" w:color="auto" w:fill="auto"/>
            <w:vAlign w:val="center"/>
          </w:tcPr>
          <w:p w:rsidR="0073179A" w:rsidRPr="0073179A" w:rsidRDefault="0073179A" w:rsidP="0073179A">
            <w:pPr>
              <w:jc w:val="center"/>
              <w:rPr>
                <w:sz w:val="20"/>
                <w:szCs w:val="20"/>
              </w:rPr>
            </w:pPr>
            <w:r w:rsidRPr="0073179A">
              <w:rPr>
                <w:sz w:val="20"/>
                <w:szCs w:val="20"/>
              </w:rPr>
              <w:t>3,3</w:t>
            </w:r>
          </w:p>
        </w:tc>
      </w:tr>
      <w:tr w:rsidR="0073179A" w:rsidRPr="0073179A" w:rsidTr="0073179A">
        <w:tc>
          <w:tcPr>
            <w:tcW w:w="3080" w:type="dxa"/>
            <w:shd w:val="clear" w:color="auto" w:fill="auto"/>
          </w:tcPr>
          <w:p w:rsidR="0073179A" w:rsidRPr="0073179A" w:rsidRDefault="0073179A" w:rsidP="0073179A">
            <w:pPr>
              <w:rPr>
                <w:b/>
                <w:sz w:val="20"/>
                <w:szCs w:val="20"/>
              </w:rPr>
            </w:pPr>
            <w:r w:rsidRPr="0073179A">
              <w:rPr>
                <w:b/>
                <w:sz w:val="20"/>
                <w:szCs w:val="20"/>
              </w:rPr>
              <w:t>Выход:</w:t>
            </w:r>
          </w:p>
        </w:tc>
        <w:tc>
          <w:tcPr>
            <w:tcW w:w="1598" w:type="dxa"/>
            <w:shd w:val="clear" w:color="auto" w:fill="auto"/>
            <w:vAlign w:val="center"/>
          </w:tcPr>
          <w:p w:rsidR="0073179A" w:rsidRPr="0073179A" w:rsidRDefault="0073179A" w:rsidP="0073179A">
            <w:pPr>
              <w:jc w:val="center"/>
              <w:rPr>
                <w:b/>
                <w:sz w:val="20"/>
                <w:szCs w:val="20"/>
              </w:rPr>
            </w:pPr>
          </w:p>
        </w:tc>
        <w:tc>
          <w:tcPr>
            <w:tcW w:w="1418" w:type="dxa"/>
            <w:shd w:val="clear" w:color="auto" w:fill="auto"/>
            <w:vAlign w:val="center"/>
          </w:tcPr>
          <w:p w:rsidR="0073179A" w:rsidRPr="0073179A" w:rsidRDefault="0073179A" w:rsidP="0073179A">
            <w:pPr>
              <w:jc w:val="center"/>
              <w:rPr>
                <w:b/>
                <w:sz w:val="20"/>
                <w:szCs w:val="20"/>
              </w:rPr>
            </w:pPr>
            <w:r w:rsidRPr="0073179A">
              <w:rPr>
                <w:b/>
                <w:sz w:val="20"/>
                <w:szCs w:val="20"/>
              </w:rPr>
              <w:t>60</w:t>
            </w:r>
          </w:p>
        </w:tc>
        <w:tc>
          <w:tcPr>
            <w:tcW w:w="1842" w:type="dxa"/>
            <w:shd w:val="clear" w:color="auto" w:fill="auto"/>
            <w:vAlign w:val="center"/>
          </w:tcPr>
          <w:p w:rsidR="0073179A" w:rsidRPr="0073179A" w:rsidRDefault="0073179A" w:rsidP="0073179A">
            <w:pPr>
              <w:jc w:val="center"/>
              <w:rPr>
                <w:b/>
                <w:sz w:val="20"/>
                <w:szCs w:val="20"/>
              </w:rPr>
            </w:pPr>
          </w:p>
        </w:tc>
        <w:tc>
          <w:tcPr>
            <w:tcW w:w="1525" w:type="dxa"/>
            <w:shd w:val="clear" w:color="auto" w:fill="auto"/>
            <w:vAlign w:val="center"/>
          </w:tcPr>
          <w:p w:rsidR="0073179A" w:rsidRPr="0073179A" w:rsidRDefault="0073179A" w:rsidP="0073179A">
            <w:pPr>
              <w:jc w:val="center"/>
              <w:rPr>
                <w:b/>
                <w:sz w:val="20"/>
                <w:szCs w:val="20"/>
              </w:rPr>
            </w:pPr>
            <w:r w:rsidRPr="0073179A">
              <w:rPr>
                <w:b/>
                <w:sz w:val="20"/>
                <w:szCs w:val="20"/>
              </w:rPr>
              <w:t>100</w:t>
            </w:r>
          </w:p>
        </w:tc>
      </w:tr>
    </w:tbl>
    <w:p w:rsidR="0073179A" w:rsidRPr="0073179A" w:rsidRDefault="0073179A" w:rsidP="0073179A">
      <w:pPr>
        <w:spacing w:after="200" w:line="276" w:lineRule="auto"/>
        <w:rPr>
          <w:b/>
          <w:i/>
          <w:sz w:val="20"/>
          <w:szCs w:val="20"/>
        </w:rPr>
      </w:pPr>
    </w:p>
    <w:p w:rsidR="0073179A" w:rsidRPr="0073179A" w:rsidRDefault="0073179A" w:rsidP="0073179A">
      <w:pPr>
        <w:spacing w:after="200" w:line="276" w:lineRule="auto"/>
        <w:rPr>
          <w:b/>
          <w:sz w:val="20"/>
          <w:szCs w:val="20"/>
        </w:rPr>
      </w:pPr>
      <w:r w:rsidRPr="0073179A">
        <w:rPr>
          <w:b/>
          <w:sz w:val="20"/>
          <w:szCs w:val="20"/>
        </w:rPr>
        <w:t>Химический состав данного блюда: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1559"/>
        <w:gridCol w:w="2694"/>
        <w:gridCol w:w="2268"/>
      </w:tblGrid>
      <w:tr w:rsidR="0073179A" w:rsidRPr="0073179A" w:rsidTr="0073179A">
        <w:tc>
          <w:tcPr>
            <w:tcW w:w="7230" w:type="dxa"/>
            <w:gridSpan w:val="4"/>
            <w:shd w:val="clear" w:color="auto" w:fill="auto"/>
            <w:vAlign w:val="center"/>
          </w:tcPr>
          <w:p w:rsidR="0073179A" w:rsidRPr="0073179A" w:rsidRDefault="0073179A" w:rsidP="0073179A">
            <w:pPr>
              <w:jc w:val="center"/>
              <w:rPr>
                <w:b/>
                <w:sz w:val="20"/>
                <w:szCs w:val="20"/>
              </w:rPr>
            </w:pPr>
            <w:r w:rsidRPr="0073179A">
              <w:rPr>
                <w:b/>
                <w:sz w:val="20"/>
                <w:szCs w:val="20"/>
              </w:rPr>
              <w:t>Пищевые вещества</w:t>
            </w:r>
          </w:p>
        </w:tc>
        <w:tc>
          <w:tcPr>
            <w:tcW w:w="2268" w:type="dxa"/>
            <w:vMerge w:val="restart"/>
            <w:shd w:val="clear" w:color="auto" w:fill="auto"/>
            <w:vAlign w:val="center"/>
          </w:tcPr>
          <w:p w:rsidR="0073179A" w:rsidRPr="0073179A" w:rsidRDefault="0073179A" w:rsidP="0073179A">
            <w:pPr>
              <w:jc w:val="center"/>
              <w:rPr>
                <w:b/>
                <w:sz w:val="20"/>
                <w:szCs w:val="20"/>
              </w:rPr>
            </w:pPr>
            <w:r w:rsidRPr="0073179A">
              <w:rPr>
                <w:b/>
                <w:sz w:val="20"/>
                <w:szCs w:val="20"/>
              </w:rPr>
              <w:t>Витамины, мг</w:t>
            </w:r>
          </w:p>
          <w:p w:rsidR="0073179A" w:rsidRPr="0073179A" w:rsidRDefault="0073179A" w:rsidP="0073179A">
            <w:pPr>
              <w:spacing w:after="200" w:line="276" w:lineRule="auto"/>
              <w:jc w:val="center"/>
              <w:rPr>
                <w:b/>
                <w:sz w:val="20"/>
                <w:szCs w:val="20"/>
              </w:rPr>
            </w:pPr>
            <w:r w:rsidRPr="0073179A">
              <w:rPr>
                <w:b/>
                <w:sz w:val="20"/>
                <w:szCs w:val="20"/>
                <w:lang w:val="en-US"/>
              </w:rPr>
              <w:t>C</w:t>
            </w:r>
          </w:p>
        </w:tc>
      </w:tr>
      <w:tr w:rsidR="0073179A" w:rsidRPr="0073179A" w:rsidTr="0073179A">
        <w:tc>
          <w:tcPr>
            <w:tcW w:w="1418" w:type="dxa"/>
            <w:shd w:val="clear" w:color="auto" w:fill="auto"/>
            <w:vAlign w:val="center"/>
          </w:tcPr>
          <w:p w:rsidR="0073179A" w:rsidRPr="0073179A" w:rsidRDefault="0073179A" w:rsidP="0073179A">
            <w:pPr>
              <w:jc w:val="center"/>
              <w:rPr>
                <w:b/>
                <w:sz w:val="20"/>
                <w:szCs w:val="20"/>
              </w:rPr>
            </w:pPr>
            <w:r w:rsidRPr="0073179A">
              <w:rPr>
                <w:b/>
                <w:sz w:val="20"/>
                <w:szCs w:val="20"/>
              </w:rPr>
              <w:t>белки, г</w:t>
            </w:r>
          </w:p>
        </w:tc>
        <w:tc>
          <w:tcPr>
            <w:tcW w:w="1559" w:type="dxa"/>
            <w:shd w:val="clear" w:color="auto" w:fill="auto"/>
            <w:vAlign w:val="center"/>
          </w:tcPr>
          <w:p w:rsidR="0073179A" w:rsidRPr="0073179A" w:rsidRDefault="0073179A" w:rsidP="0073179A">
            <w:pPr>
              <w:jc w:val="center"/>
              <w:rPr>
                <w:b/>
                <w:sz w:val="20"/>
                <w:szCs w:val="20"/>
              </w:rPr>
            </w:pPr>
            <w:r w:rsidRPr="0073179A">
              <w:rPr>
                <w:b/>
                <w:sz w:val="20"/>
                <w:szCs w:val="20"/>
              </w:rPr>
              <w:t>жиры, г</w:t>
            </w:r>
          </w:p>
        </w:tc>
        <w:tc>
          <w:tcPr>
            <w:tcW w:w="1559" w:type="dxa"/>
            <w:shd w:val="clear" w:color="auto" w:fill="auto"/>
            <w:vAlign w:val="center"/>
          </w:tcPr>
          <w:p w:rsidR="0073179A" w:rsidRPr="0073179A" w:rsidRDefault="0073179A" w:rsidP="0073179A">
            <w:pPr>
              <w:jc w:val="center"/>
              <w:rPr>
                <w:b/>
                <w:sz w:val="20"/>
                <w:szCs w:val="20"/>
              </w:rPr>
            </w:pPr>
            <w:r w:rsidRPr="0073179A">
              <w:rPr>
                <w:b/>
                <w:sz w:val="20"/>
                <w:szCs w:val="20"/>
              </w:rPr>
              <w:t>углеводы, г</w:t>
            </w:r>
          </w:p>
        </w:tc>
        <w:tc>
          <w:tcPr>
            <w:tcW w:w="2694" w:type="dxa"/>
            <w:shd w:val="clear" w:color="auto" w:fill="auto"/>
            <w:vAlign w:val="center"/>
          </w:tcPr>
          <w:p w:rsidR="0073179A" w:rsidRPr="0073179A" w:rsidRDefault="0073179A" w:rsidP="0073179A">
            <w:pPr>
              <w:jc w:val="center"/>
              <w:rPr>
                <w:b/>
                <w:sz w:val="20"/>
                <w:szCs w:val="20"/>
              </w:rPr>
            </w:pPr>
            <w:proofErr w:type="spellStart"/>
            <w:r w:rsidRPr="0073179A">
              <w:rPr>
                <w:b/>
                <w:sz w:val="20"/>
                <w:szCs w:val="20"/>
              </w:rPr>
              <w:t>энерг</w:t>
            </w:r>
            <w:proofErr w:type="spellEnd"/>
            <w:r w:rsidRPr="0073179A">
              <w:rPr>
                <w:b/>
                <w:sz w:val="20"/>
                <w:szCs w:val="20"/>
              </w:rPr>
              <w:t>. ценность, ккал</w:t>
            </w:r>
          </w:p>
        </w:tc>
        <w:tc>
          <w:tcPr>
            <w:tcW w:w="2268" w:type="dxa"/>
            <w:vMerge/>
            <w:shd w:val="clear" w:color="auto" w:fill="auto"/>
            <w:vAlign w:val="center"/>
          </w:tcPr>
          <w:p w:rsidR="0073179A" w:rsidRPr="0073179A" w:rsidRDefault="0073179A" w:rsidP="0073179A">
            <w:pPr>
              <w:jc w:val="center"/>
              <w:rPr>
                <w:b/>
                <w:sz w:val="20"/>
                <w:szCs w:val="20"/>
                <w:lang w:val="en-US"/>
              </w:rPr>
            </w:pPr>
          </w:p>
        </w:tc>
      </w:tr>
      <w:tr w:rsidR="0073179A" w:rsidRPr="0073179A" w:rsidTr="0073179A">
        <w:tc>
          <w:tcPr>
            <w:tcW w:w="1418" w:type="dxa"/>
            <w:shd w:val="clear" w:color="auto" w:fill="auto"/>
          </w:tcPr>
          <w:p w:rsidR="0073179A" w:rsidRPr="0073179A" w:rsidRDefault="0073179A" w:rsidP="0073179A">
            <w:pPr>
              <w:jc w:val="center"/>
              <w:rPr>
                <w:sz w:val="20"/>
                <w:szCs w:val="20"/>
              </w:rPr>
            </w:pPr>
            <w:r w:rsidRPr="0073179A">
              <w:rPr>
                <w:sz w:val="20"/>
                <w:szCs w:val="20"/>
              </w:rPr>
              <w:t>0,8</w:t>
            </w:r>
          </w:p>
        </w:tc>
        <w:tc>
          <w:tcPr>
            <w:tcW w:w="1559" w:type="dxa"/>
            <w:shd w:val="clear" w:color="auto" w:fill="auto"/>
          </w:tcPr>
          <w:p w:rsidR="0073179A" w:rsidRPr="0073179A" w:rsidRDefault="0073179A" w:rsidP="0073179A">
            <w:pPr>
              <w:jc w:val="center"/>
              <w:rPr>
                <w:sz w:val="20"/>
                <w:szCs w:val="20"/>
              </w:rPr>
            </w:pPr>
            <w:r w:rsidRPr="0073179A">
              <w:rPr>
                <w:sz w:val="20"/>
                <w:szCs w:val="20"/>
              </w:rPr>
              <w:t>3</w:t>
            </w:r>
          </w:p>
        </w:tc>
        <w:tc>
          <w:tcPr>
            <w:tcW w:w="1559" w:type="dxa"/>
            <w:shd w:val="clear" w:color="auto" w:fill="auto"/>
          </w:tcPr>
          <w:p w:rsidR="0073179A" w:rsidRPr="0073179A" w:rsidRDefault="0073179A" w:rsidP="0073179A">
            <w:pPr>
              <w:jc w:val="center"/>
              <w:rPr>
                <w:sz w:val="20"/>
                <w:szCs w:val="20"/>
              </w:rPr>
            </w:pPr>
            <w:r w:rsidRPr="0073179A">
              <w:rPr>
                <w:sz w:val="20"/>
                <w:szCs w:val="20"/>
              </w:rPr>
              <w:t>4,8</w:t>
            </w:r>
          </w:p>
        </w:tc>
        <w:tc>
          <w:tcPr>
            <w:tcW w:w="2694" w:type="dxa"/>
            <w:shd w:val="clear" w:color="auto" w:fill="auto"/>
          </w:tcPr>
          <w:p w:rsidR="0073179A" w:rsidRPr="0073179A" w:rsidRDefault="0073179A" w:rsidP="0073179A">
            <w:pPr>
              <w:jc w:val="center"/>
              <w:rPr>
                <w:sz w:val="20"/>
                <w:szCs w:val="20"/>
              </w:rPr>
            </w:pPr>
            <w:r w:rsidRPr="0073179A">
              <w:rPr>
                <w:sz w:val="20"/>
                <w:szCs w:val="20"/>
              </w:rPr>
              <w:t>50,1</w:t>
            </w:r>
          </w:p>
        </w:tc>
        <w:tc>
          <w:tcPr>
            <w:tcW w:w="2268" w:type="dxa"/>
            <w:shd w:val="clear" w:color="auto" w:fill="auto"/>
          </w:tcPr>
          <w:p w:rsidR="0073179A" w:rsidRPr="0073179A" w:rsidRDefault="0073179A" w:rsidP="0073179A">
            <w:pPr>
              <w:jc w:val="center"/>
              <w:rPr>
                <w:sz w:val="20"/>
                <w:szCs w:val="20"/>
              </w:rPr>
            </w:pPr>
            <w:r w:rsidRPr="0073179A">
              <w:rPr>
                <w:sz w:val="20"/>
                <w:szCs w:val="20"/>
              </w:rPr>
              <w:t>2,4</w:t>
            </w:r>
          </w:p>
        </w:tc>
      </w:tr>
      <w:tr w:rsidR="0073179A" w:rsidRPr="0073179A" w:rsidTr="0073179A">
        <w:tc>
          <w:tcPr>
            <w:tcW w:w="1418" w:type="dxa"/>
            <w:shd w:val="clear" w:color="auto" w:fill="auto"/>
          </w:tcPr>
          <w:p w:rsidR="0073179A" w:rsidRPr="0073179A" w:rsidRDefault="0073179A" w:rsidP="0073179A">
            <w:pPr>
              <w:jc w:val="center"/>
              <w:rPr>
                <w:sz w:val="20"/>
                <w:szCs w:val="20"/>
              </w:rPr>
            </w:pPr>
            <w:r w:rsidRPr="0073179A">
              <w:rPr>
                <w:sz w:val="20"/>
                <w:szCs w:val="20"/>
              </w:rPr>
              <w:t>1,3</w:t>
            </w:r>
          </w:p>
        </w:tc>
        <w:tc>
          <w:tcPr>
            <w:tcW w:w="1559" w:type="dxa"/>
            <w:shd w:val="clear" w:color="auto" w:fill="auto"/>
          </w:tcPr>
          <w:p w:rsidR="0073179A" w:rsidRPr="0073179A" w:rsidRDefault="0073179A" w:rsidP="0073179A">
            <w:pPr>
              <w:jc w:val="center"/>
              <w:rPr>
                <w:sz w:val="20"/>
                <w:szCs w:val="20"/>
              </w:rPr>
            </w:pPr>
            <w:r w:rsidRPr="0073179A">
              <w:rPr>
                <w:sz w:val="20"/>
                <w:szCs w:val="20"/>
              </w:rPr>
              <w:t>5</w:t>
            </w:r>
          </w:p>
        </w:tc>
        <w:tc>
          <w:tcPr>
            <w:tcW w:w="1559" w:type="dxa"/>
            <w:shd w:val="clear" w:color="auto" w:fill="auto"/>
          </w:tcPr>
          <w:p w:rsidR="0073179A" w:rsidRPr="0073179A" w:rsidRDefault="0073179A" w:rsidP="0073179A">
            <w:pPr>
              <w:jc w:val="center"/>
              <w:rPr>
                <w:sz w:val="20"/>
                <w:szCs w:val="20"/>
              </w:rPr>
            </w:pPr>
            <w:r w:rsidRPr="0073179A">
              <w:rPr>
                <w:sz w:val="20"/>
                <w:szCs w:val="20"/>
              </w:rPr>
              <w:t>8</w:t>
            </w:r>
          </w:p>
        </w:tc>
        <w:tc>
          <w:tcPr>
            <w:tcW w:w="2694" w:type="dxa"/>
            <w:shd w:val="clear" w:color="auto" w:fill="auto"/>
          </w:tcPr>
          <w:p w:rsidR="0073179A" w:rsidRPr="0073179A" w:rsidRDefault="0073179A" w:rsidP="0073179A">
            <w:pPr>
              <w:jc w:val="center"/>
              <w:rPr>
                <w:sz w:val="20"/>
                <w:szCs w:val="20"/>
              </w:rPr>
            </w:pPr>
            <w:r w:rsidRPr="0073179A">
              <w:rPr>
                <w:sz w:val="20"/>
                <w:szCs w:val="20"/>
              </w:rPr>
              <w:t>83,5</w:t>
            </w:r>
          </w:p>
        </w:tc>
        <w:tc>
          <w:tcPr>
            <w:tcW w:w="2268" w:type="dxa"/>
            <w:shd w:val="clear" w:color="auto" w:fill="auto"/>
          </w:tcPr>
          <w:p w:rsidR="0073179A" w:rsidRPr="0073179A" w:rsidRDefault="0073179A" w:rsidP="0073179A">
            <w:pPr>
              <w:jc w:val="center"/>
              <w:rPr>
                <w:sz w:val="20"/>
                <w:szCs w:val="20"/>
              </w:rPr>
            </w:pPr>
            <w:r w:rsidRPr="0073179A">
              <w:rPr>
                <w:sz w:val="20"/>
                <w:szCs w:val="20"/>
              </w:rPr>
              <w:t>4</w:t>
            </w:r>
          </w:p>
        </w:tc>
      </w:tr>
    </w:tbl>
    <w:p w:rsidR="0073179A" w:rsidRPr="0073179A" w:rsidRDefault="0073179A" w:rsidP="0073179A">
      <w:pPr>
        <w:spacing w:line="276" w:lineRule="auto"/>
        <w:jc w:val="both"/>
        <w:rPr>
          <w:b/>
          <w:sz w:val="20"/>
          <w:szCs w:val="20"/>
        </w:rPr>
      </w:pPr>
    </w:p>
    <w:p w:rsidR="0073179A" w:rsidRPr="0073179A" w:rsidRDefault="0073179A" w:rsidP="0073179A">
      <w:pPr>
        <w:spacing w:line="276" w:lineRule="auto"/>
        <w:rPr>
          <w:sz w:val="20"/>
          <w:szCs w:val="20"/>
        </w:rPr>
      </w:pPr>
      <w:r w:rsidRPr="0073179A">
        <w:rPr>
          <w:b/>
          <w:sz w:val="20"/>
          <w:szCs w:val="20"/>
        </w:rPr>
        <w:t xml:space="preserve">Технология приготовления:                                                                                                           </w:t>
      </w:r>
      <w:r w:rsidRPr="0073179A">
        <w:rPr>
          <w:sz w:val="20"/>
          <w:szCs w:val="20"/>
        </w:rPr>
        <w:t>Отварную очищенную свеклу нарезают мелкой соломкой</w:t>
      </w:r>
      <w:r w:rsidRPr="0073179A">
        <w:rPr>
          <w:color w:val="000000"/>
          <w:sz w:val="20"/>
          <w:szCs w:val="20"/>
        </w:rPr>
        <w:t>, перемешивают и подают</w:t>
      </w:r>
      <w:r w:rsidRPr="0073179A">
        <w:rPr>
          <w:sz w:val="20"/>
          <w:szCs w:val="20"/>
        </w:rPr>
        <w:t>. При отпуске заправляют растительным маслом. 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w:t>
      </w:r>
      <w:r>
        <w:rPr>
          <w:noProof/>
          <w:sz w:val="20"/>
          <w:szCs w:val="20"/>
        </w:rPr>
        <w:drawing>
          <wp:inline distT="0" distB="0" distL="0" distR="0" wp14:anchorId="1FEA3CD0" wp14:editId="782BB00E">
            <wp:extent cx="382270" cy="163830"/>
            <wp:effectExtent l="0" t="0" r="0" b="7620"/>
            <wp:docPr id="6" name="Рисунок 6" descr="https://www.garant.ru/files/5/8/1449985/pict74-4003045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www.garant.ru/files/5/8/1449985/pict74-40030455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270" cy="163830"/>
                    </a:xfrm>
                    <a:prstGeom prst="rect">
                      <a:avLst/>
                    </a:prstGeom>
                    <a:noFill/>
                    <a:ln>
                      <a:noFill/>
                    </a:ln>
                  </pic:spPr>
                </pic:pic>
              </a:graphicData>
            </a:graphic>
          </wp:inline>
        </w:drawing>
      </w:r>
      <w:r w:rsidRPr="0073179A">
        <w:rPr>
          <w:sz w:val="20"/>
          <w:szCs w:val="20"/>
        </w:rPr>
        <w:t xml:space="preserve"> . </w:t>
      </w:r>
    </w:p>
    <w:p w:rsidR="0073179A" w:rsidRPr="0073179A" w:rsidRDefault="0073179A" w:rsidP="0073179A">
      <w:pPr>
        <w:spacing w:line="276" w:lineRule="auto"/>
        <w:jc w:val="both"/>
        <w:rPr>
          <w:b/>
          <w:sz w:val="20"/>
          <w:szCs w:val="20"/>
        </w:rPr>
      </w:pPr>
    </w:p>
    <w:p w:rsidR="0073179A" w:rsidRPr="0073179A" w:rsidRDefault="0073179A" w:rsidP="0073179A">
      <w:pPr>
        <w:spacing w:line="276" w:lineRule="auto"/>
        <w:jc w:val="both"/>
        <w:rPr>
          <w:b/>
          <w:sz w:val="20"/>
          <w:szCs w:val="20"/>
        </w:rPr>
      </w:pPr>
      <w:r w:rsidRPr="0073179A">
        <w:rPr>
          <w:b/>
          <w:sz w:val="20"/>
          <w:szCs w:val="20"/>
        </w:rPr>
        <w:t>Требования к качеству:</w:t>
      </w:r>
    </w:p>
    <w:p w:rsidR="0073179A" w:rsidRPr="0073179A" w:rsidRDefault="0073179A" w:rsidP="0073179A">
      <w:pPr>
        <w:spacing w:line="276" w:lineRule="auto"/>
        <w:ind w:firstLine="709"/>
        <w:rPr>
          <w:sz w:val="20"/>
          <w:szCs w:val="20"/>
        </w:rPr>
      </w:pPr>
      <w:r w:rsidRPr="0073179A">
        <w:rPr>
          <w:b/>
          <w:i/>
          <w:sz w:val="20"/>
          <w:szCs w:val="20"/>
        </w:rPr>
        <w:t xml:space="preserve">Внешний вид:  </w:t>
      </w:r>
      <w:r w:rsidRPr="0073179A">
        <w:rPr>
          <w:sz w:val="20"/>
          <w:szCs w:val="20"/>
        </w:rPr>
        <w:t>свекла нарезана мелкой соломкой, салат уложен горкой, заправлен растительным маслом.</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Консистенция: </w:t>
      </w:r>
      <w:r w:rsidRPr="0073179A">
        <w:rPr>
          <w:sz w:val="20"/>
          <w:szCs w:val="20"/>
        </w:rPr>
        <w:t xml:space="preserve"> мягкая, сочная.</w:t>
      </w:r>
    </w:p>
    <w:p w:rsidR="0073179A" w:rsidRPr="0073179A" w:rsidRDefault="0073179A" w:rsidP="0073179A">
      <w:pPr>
        <w:spacing w:line="276" w:lineRule="auto"/>
        <w:rPr>
          <w:b/>
          <w:i/>
          <w:sz w:val="20"/>
          <w:szCs w:val="20"/>
        </w:rPr>
      </w:pPr>
      <w:r w:rsidRPr="0073179A">
        <w:rPr>
          <w:sz w:val="20"/>
          <w:szCs w:val="20"/>
        </w:rPr>
        <w:tab/>
      </w:r>
      <w:r w:rsidRPr="0073179A">
        <w:rPr>
          <w:b/>
          <w:i/>
          <w:sz w:val="20"/>
          <w:szCs w:val="20"/>
        </w:rPr>
        <w:t xml:space="preserve">Цвет: </w:t>
      </w:r>
      <w:r w:rsidRPr="0073179A">
        <w:rPr>
          <w:sz w:val="20"/>
          <w:szCs w:val="20"/>
        </w:rPr>
        <w:t>темно – малиновый.</w:t>
      </w:r>
    </w:p>
    <w:p w:rsidR="0073179A" w:rsidRPr="0073179A" w:rsidRDefault="0073179A" w:rsidP="0073179A">
      <w:pPr>
        <w:spacing w:line="276" w:lineRule="auto"/>
        <w:ind w:left="709"/>
        <w:rPr>
          <w:sz w:val="20"/>
          <w:szCs w:val="20"/>
        </w:rPr>
      </w:pPr>
      <w:r w:rsidRPr="0073179A">
        <w:rPr>
          <w:b/>
          <w:i/>
          <w:sz w:val="20"/>
          <w:szCs w:val="20"/>
        </w:rPr>
        <w:t>Вкус:</w:t>
      </w:r>
      <w:r w:rsidRPr="0073179A">
        <w:rPr>
          <w:sz w:val="20"/>
          <w:szCs w:val="20"/>
        </w:rPr>
        <w:t xml:space="preserve"> свойственный свекле и растительному маслу.</w:t>
      </w:r>
    </w:p>
    <w:p w:rsidR="0073179A" w:rsidRPr="0073179A" w:rsidRDefault="0073179A" w:rsidP="0073179A">
      <w:pPr>
        <w:spacing w:line="276" w:lineRule="auto"/>
        <w:ind w:left="709"/>
        <w:rPr>
          <w:sz w:val="20"/>
          <w:szCs w:val="20"/>
        </w:rPr>
      </w:pPr>
      <w:r w:rsidRPr="0073179A">
        <w:rPr>
          <w:b/>
          <w:i/>
          <w:sz w:val="20"/>
          <w:szCs w:val="20"/>
        </w:rPr>
        <w:t xml:space="preserve">Запах: </w:t>
      </w:r>
      <w:r w:rsidRPr="0073179A">
        <w:rPr>
          <w:sz w:val="20"/>
          <w:szCs w:val="20"/>
        </w:rPr>
        <w:t>свеклы и растительного масла.</w:t>
      </w: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sectPr w:rsidR="0073179A" w:rsidRPr="0073179A" w:rsidSect="0073179A">
          <w:pgSz w:w="11906" w:h="16838"/>
          <w:pgMar w:top="1134" w:right="850" w:bottom="1134" w:left="1701" w:header="708" w:footer="708" w:gutter="0"/>
          <w:cols w:space="708"/>
          <w:docGrid w:linePitch="360"/>
        </w:sectPr>
      </w:pPr>
    </w:p>
    <w:p w:rsidR="0073179A" w:rsidRPr="0073179A" w:rsidRDefault="0073179A" w:rsidP="0073179A">
      <w:pPr>
        <w:spacing w:line="276" w:lineRule="auto"/>
        <w:rPr>
          <w:b/>
          <w:sz w:val="20"/>
          <w:szCs w:val="20"/>
        </w:rPr>
      </w:pPr>
      <w:r w:rsidRPr="0073179A">
        <w:rPr>
          <w:b/>
          <w:sz w:val="20"/>
          <w:szCs w:val="20"/>
        </w:rPr>
        <w:lastRenderedPageBreak/>
        <w:t>Технологическая карта</w:t>
      </w:r>
    </w:p>
    <w:p w:rsidR="0073179A" w:rsidRPr="0073179A" w:rsidRDefault="0073179A" w:rsidP="0073179A">
      <w:pPr>
        <w:spacing w:line="276" w:lineRule="auto"/>
        <w:rPr>
          <w:b/>
          <w:sz w:val="20"/>
          <w:szCs w:val="20"/>
        </w:rPr>
      </w:pPr>
      <w:r w:rsidRPr="0073179A">
        <w:rPr>
          <w:b/>
          <w:sz w:val="20"/>
          <w:szCs w:val="20"/>
        </w:rPr>
        <w:t xml:space="preserve">Наименование изделия: Салат из свеклы и </w:t>
      </w:r>
      <w:proofErr w:type="spellStart"/>
      <w:r w:rsidRPr="0073179A">
        <w:rPr>
          <w:b/>
          <w:sz w:val="20"/>
          <w:szCs w:val="20"/>
        </w:rPr>
        <w:t>зел.горошком</w:t>
      </w:r>
      <w:proofErr w:type="spellEnd"/>
      <w:r w:rsidRPr="0073179A">
        <w:rPr>
          <w:b/>
          <w:sz w:val="20"/>
          <w:szCs w:val="20"/>
        </w:rPr>
        <w:t xml:space="preserve"> </w:t>
      </w:r>
    </w:p>
    <w:p w:rsidR="0073179A" w:rsidRPr="0073179A" w:rsidRDefault="0073179A" w:rsidP="0073179A">
      <w:pPr>
        <w:spacing w:line="276" w:lineRule="auto"/>
        <w:rPr>
          <w:b/>
          <w:sz w:val="20"/>
          <w:szCs w:val="20"/>
        </w:rPr>
      </w:pPr>
      <w:r w:rsidRPr="0073179A">
        <w:rPr>
          <w:b/>
          <w:sz w:val="20"/>
          <w:szCs w:val="20"/>
        </w:rPr>
        <w:t>Номер рецептуры:  № 53</w:t>
      </w:r>
    </w:p>
    <w:p w:rsidR="0073179A" w:rsidRPr="0073179A" w:rsidRDefault="0073179A" w:rsidP="0073179A">
      <w:pPr>
        <w:spacing w:after="200" w:line="276" w:lineRule="auto"/>
        <w:rPr>
          <w:b/>
          <w:sz w:val="20"/>
          <w:szCs w:val="20"/>
        </w:rPr>
      </w:pPr>
      <w:r w:rsidRPr="0073179A">
        <w:rPr>
          <w:b/>
          <w:sz w:val="20"/>
          <w:szCs w:val="20"/>
        </w:rPr>
        <w:t xml:space="preserve">Наименование сборника рецептур:                                                                            </w:t>
      </w:r>
      <w:r w:rsidRPr="0073179A">
        <w:rPr>
          <w:color w:val="000000"/>
          <w:sz w:val="20"/>
          <w:szCs w:val="20"/>
        </w:rPr>
        <w:t xml:space="preserve">Сборник технологических нормативов, сборник рецептур на продукцию для обучающихся во всех образовательных учреждений, разработано: Учреждением Российской Академии Медицинских наук исследовательский институт питания РАМН директор </w:t>
      </w:r>
      <w:proofErr w:type="spellStart"/>
      <w:r w:rsidRPr="0073179A">
        <w:rPr>
          <w:color w:val="000000"/>
          <w:sz w:val="20"/>
          <w:szCs w:val="20"/>
        </w:rPr>
        <w:t>Тутельян</w:t>
      </w:r>
      <w:proofErr w:type="spellEnd"/>
      <w:r w:rsidRPr="0073179A">
        <w:rPr>
          <w:color w:val="000000"/>
          <w:sz w:val="20"/>
          <w:szCs w:val="20"/>
        </w:rPr>
        <w:t xml:space="preserve"> В.А. сборник 2015 г</w:t>
      </w:r>
      <w:r w:rsidRPr="0073179A">
        <w:rPr>
          <w:b/>
          <w:sz w:val="20"/>
          <w:szCs w:val="20"/>
        </w:rPr>
        <w:t>.</w:t>
      </w:r>
      <w:r w:rsidRPr="0073179A">
        <w:rPr>
          <w:color w:val="000000"/>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1598"/>
        <w:gridCol w:w="1418"/>
        <w:gridCol w:w="1842"/>
        <w:gridCol w:w="1525"/>
      </w:tblGrid>
      <w:tr w:rsidR="0073179A" w:rsidRPr="0073179A" w:rsidTr="0073179A">
        <w:tc>
          <w:tcPr>
            <w:tcW w:w="3080" w:type="dxa"/>
            <w:vMerge w:val="restart"/>
            <w:shd w:val="clear" w:color="auto" w:fill="auto"/>
            <w:vAlign w:val="center"/>
          </w:tcPr>
          <w:p w:rsidR="0073179A" w:rsidRPr="0073179A" w:rsidRDefault="0073179A" w:rsidP="0073179A">
            <w:pPr>
              <w:jc w:val="center"/>
              <w:rPr>
                <w:b/>
                <w:sz w:val="20"/>
                <w:szCs w:val="20"/>
              </w:rPr>
            </w:pPr>
            <w:r w:rsidRPr="0073179A">
              <w:rPr>
                <w:b/>
                <w:sz w:val="20"/>
                <w:szCs w:val="20"/>
              </w:rPr>
              <w:t>Наименование сырья</w:t>
            </w:r>
          </w:p>
        </w:tc>
        <w:tc>
          <w:tcPr>
            <w:tcW w:w="6383" w:type="dxa"/>
            <w:gridSpan w:val="4"/>
            <w:shd w:val="clear" w:color="auto" w:fill="auto"/>
            <w:vAlign w:val="center"/>
          </w:tcPr>
          <w:p w:rsidR="0073179A" w:rsidRPr="0073179A" w:rsidRDefault="0073179A" w:rsidP="0073179A">
            <w:pPr>
              <w:jc w:val="center"/>
              <w:rPr>
                <w:b/>
                <w:sz w:val="20"/>
                <w:szCs w:val="20"/>
              </w:rPr>
            </w:pPr>
            <w:r w:rsidRPr="0073179A">
              <w:rPr>
                <w:b/>
                <w:sz w:val="20"/>
                <w:szCs w:val="20"/>
              </w:rPr>
              <w:t>Расход сырья и полуфабрикатов</w:t>
            </w:r>
          </w:p>
        </w:tc>
      </w:tr>
      <w:tr w:rsidR="0073179A" w:rsidRPr="0073179A" w:rsidTr="0073179A">
        <w:tc>
          <w:tcPr>
            <w:tcW w:w="3080" w:type="dxa"/>
            <w:vMerge/>
            <w:shd w:val="clear" w:color="auto" w:fill="auto"/>
            <w:vAlign w:val="center"/>
          </w:tcPr>
          <w:p w:rsidR="0073179A" w:rsidRPr="0073179A" w:rsidRDefault="0073179A" w:rsidP="0073179A">
            <w:pPr>
              <w:jc w:val="center"/>
              <w:rPr>
                <w:b/>
                <w:sz w:val="20"/>
                <w:szCs w:val="20"/>
              </w:rPr>
            </w:pPr>
          </w:p>
        </w:tc>
        <w:tc>
          <w:tcPr>
            <w:tcW w:w="1598" w:type="dxa"/>
            <w:shd w:val="clear" w:color="auto" w:fill="auto"/>
            <w:vAlign w:val="center"/>
          </w:tcPr>
          <w:p w:rsidR="0073179A" w:rsidRPr="0073179A" w:rsidRDefault="0073179A" w:rsidP="0073179A">
            <w:pPr>
              <w:jc w:val="center"/>
              <w:rPr>
                <w:b/>
                <w:sz w:val="20"/>
                <w:szCs w:val="20"/>
              </w:rPr>
            </w:pPr>
            <w:r w:rsidRPr="0073179A">
              <w:rPr>
                <w:b/>
                <w:sz w:val="20"/>
                <w:szCs w:val="20"/>
              </w:rPr>
              <w:t>брутто, г</w:t>
            </w:r>
          </w:p>
        </w:tc>
        <w:tc>
          <w:tcPr>
            <w:tcW w:w="1418" w:type="dxa"/>
            <w:shd w:val="clear" w:color="auto" w:fill="auto"/>
            <w:vAlign w:val="center"/>
          </w:tcPr>
          <w:p w:rsidR="0073179A" w:rsidRPr="0073179A" w:rsidRDefault="0073179A" w:rsidP="0073179A">
            <w:pPr>
              <w:jc w:val="center"/>
              <w:rPr>
                <w:b/>
                <w:sz w:val="20"/>
                <w:szCs w:val="20"/>
              </w:rPr>
            </w:pPr>
            <w:r w:rsidRPr="0073179A">
              <w:rPr>
                <w:b/>
                <w:sz w:val="20"/>
                <w:szCs w:val="20"/>
              </w:rPr>
              <w:t>нетто, г</w:t>
            </w:r>
          </w:p>
        </w:tc>
        <w:tc>
          <w:tcPr>
            <w:tcW w:w="1842" w:type="dxa"/>
            <w:shd w:val="clear" w:color="auto" w:fill="auto"/>
            <w:vAlign w:val="center"/>
          </w:tcPr>
          <w:p w:rsidR="0073179A" w:rsidRPr="0073179A" w:rsidRDefault="0073179A" w:rsidP="0073179A">
            <w:pPr>
              <w:jc w:val="center"/>
              <w:rPr>
                <w:b/>
                <w:sz w:val="20"/>
                <w:szCs w:val="20"/>
              </w:rPr>
            </w:pPr>
            <w:r w:rsidRPr="0073179A">
              <w:rPr>
                <w:b/>
                <w:sz w:val="20"/>
                <w:szCs w:val="20"/>
              </w:rPr>
              <w:t>брутто, г</w:t>
            </w:r>
          </w:p>
        </w:tc>
        <w:tc>
          <w:tcPr>
            <w:tcW w:w="1525" w:type="dxa"/>
            <w:shd w:val="clear" w:color="auto" w:fill="auto"/>
            <w:vAlign w:val="center"/>
          </w:tcPr>
          <w:p w:rsidR="0073179A" w:rsidRPr="0073179A" w:rsidRDefault="0073179A" w:rsidP="0073179A">
            <w:pPr>
              <w:jc w:val="center"/>
              <w:rPr>
                <w:b/>
                <w:sz w:val="20"/>
                <w:szCs w:val="20"/>
              </w:rPr>
            </w:pPr>
            <w:r w:rsidRPr="0073179A">
              <w:rPr>
                <w:b/>
                <w:sz w:val="20"/>
                <w:szCs w:val="20"/>
              </w:rPr>
              <w:t>нетто, г</w:t>
            </w:r>
          </w:p>
        </w:tc>
      </w:tr>
      <w:tr w:rsidR="0073179A" w:rsidRPr="0073179A" w:rsidTr="0073179A">
        <w:tc>
          <w:tcPr>
            <w:tcW w:w="3080" w:type="dxa"/>
            <w:shd w:val="clear" w:color="auto" w:fill="auto"/>
            <w:vAlign w:val="center"/>
          </w:tcPr>
          <w:p w:rsidR="0073179A" w:rsidRPr="0073179A" w:rsidRDefault="0073179A" w:rsidP="0073179A">
            <w:pPr>
              <w:rPr>
                <w:sz w:val="20"/>
                <w:szCs w:val="20"/>
              </w:rPr>
            </w:pPr>
            <w:r w:rsidRPr="0073179A">
              <w:rPr>
                <w:sz w:val="20"/>
                <w:szCs w:val="20"/>
              </w:rPr>
              <w:t>Свекла</w:t>
            </w:r>
          </w:p>
        </w:tc>
        <w:tc>
          <w:tcPr>
            <w:tcW w:w="1598" w:type="dxa"/>
            <w:shd w:val="clear" w:color="auto" w:fill="auto"/>
            <w:vAlign w:val="center"/>
          </w:tcPr>
          <w:p w:rsidR="0073179A" w:rsidRPr="0073179A" w:rsidRDefault="0073179A" w:rsidP="0073179A">
            <w:pPr>
              <w:jc w:val="center"/>
              <w:rPr>
                <w:sz w:val="20"/>
                <w:szCs w:val="20"/>
              </w:rPr>
            </w:pPr>
            <w:r w:rsidRPr="0073179A">
              <w:rPr>
                <w:sz w:val="20"/>
                <w:szCs w:val="20"/>
              </w:rPr>
              <w:t>38,34</w:t>
            </w:r>
          </w:p>
        </w:tc>
        <w:tc>
          <w:tcPr>
            <w:tcW w:w="1418" w:type="dxa"/>
            <w:shd w:val="clear" w:color="auto" w:fill="auto"/>
            <w:vAlign w:val="center"/>
          </w:tcPr>
          <w:p w:rsidR="0073179A" w:rsidRPr="0073179A" w:rsidRDefault="0073179A" w:rsidP="0073179A">
            <w:pPr>
              <w:jc w:val="center"/>
              <w:rPr>
                <w:sz w:val="20"/>
                <w:szCs w:val="20"/>
              </w:rPr>
            </w:pPr>
            <w:r w:rsidRPr="0073179A">
              <w:rPr>
                <w:sz w:val="20"/>
                <w:szCs w:val="20"/>
              </w:rPr>
              <w:t>30*</w:t>
            </w:r>
          </w:p>
        </w:tc>
        <w:tc>
          <w:tcPr>
            <w:tcW w:w="1842" w:type="dxa"/>
            <w:shd w:val="clear" w:color="auto" w:fill="auto"/>
            <w:vAlign w:val="center"/>
          </w:tcPr>
          <w:p w:rsidR="0073179A" w:rsidRPr="0073179A" w:rsidRDefault="0073179A" w:rsidP="0073179A">
            <w:pPr>
              <w:jc w:val="center"/>
              <w:rPr>
                <w:sz w:val="20"/>
                <w:szCs w:val="20"/>
              </w:rPr>
            </w:pPr>
            <w:r w:rsidRPr="0073179A">
              <w:rPr>
                <w:sz w:val="20"/>
                <w:szCs w:val="20"/>
              </w:rPr>
              <w:t>63,9</w:t>
            </w:r>
          </w:p>
        </w:tc>
        <w:tc>
          <w:tcPr>
            <w:tcW w:w="1525" w:type="dxa"/>
            <w:shd w:val="clear" w:color="auto" w:fill="auto"/>
            <w:vAlign w:val="center"/>
          </w:tcPr>
          <w:p w:rsidR="0073179A" w:rsidRPr="0073179A" w:rsidRDefault="0073179A" w:rsidP="0073179A">
            <w:pPr>
              <w:jc w:val="center"/>
              <w:rPr>
                <w:sz w:val="20"/>
                <w:szCs w:val="20"/>
                <w:lang w:val="en-US"/>
              </w:rPr>
            </w:pPr>
            <w:r w:rsidRPr="0073179A">
              <w:rPr>
                <w:sz w:val="20"/>
                <w:szCs w:val="20"/>
              </w:rPr>
              <w:t>50</w:t>
            </w:r>
            <w:r w:rsidRPr="0073179A">
              <w:rPr>
                <w:sz w:val="20"/>
                <w:szCs w:val="20"/>
                <w:lang w:val="en-US"/>
              </w:rPr>
              <w:t>*</w:t>
            </w:r>
          </w:p>
        </w:tc>
      </w:tr>
      <w:tr w:rsidR="0073179A" w:rsidRPr="0073179A" w:rsidTr="0073179A">
        <w:tc>
          <w:tcPr>
            <w:tcW w:w="3080" w:type="dxa"/>
            <w:shd w:val="clear" w:color="auto" w:fill="auto"/>
            <w:vAlign w:val="center"/>
          </w:tcPr>
          <w:p w:rsidR="0073179A" w:rsidRPr="0073179A" w:rsidRDefault="0073179A" w:rsidP="0073179A">
            <w:pPr>
              <w:rPr>
                <w:sz w:val="20"/>
                <w:szCs w:val="20"/>
              </w:rPr>
            </w:pPr>
            <w:r w:rsidRPr="0073179A">
              <w:rPr>
                <w:sz w:val="20"/>
                <w:szCs w:val="20"/>
              </w:rPr>
              <w:t>Зеленый горошек консервированный</w:t>
            </w:r>
          </w:p>
        </w:tc>
        <w:tc>
          <w:tcPr>
            <w:tcW w:w="1598" w:type="dxa"/>
            <w:shd w:val="clear" w:color="auto" w:fill="auto"/>
            <w:vAlign w:val="center"/>
          </w:tcPr>
          <w:p w:rsidR="0073179A" w:rsidRPr="0073179A" w:rsidRDefault="0073179A" w:rsidP="0073179A">
            <w:pPr>
              <w:jc w:val="center"/>
              <w:rPr>
                <w:sz w:val="20"/>
                <w:szCs w:val="20"/>
              </w:rPr>
            </w:pPr>
            <w:r w:rsidRPr="0073179A">
              <w:rPr>
                <w:sz w:val="20"/>
                <w:szCs w:val="20"/>
              </w:rPr>
              <w:t>23,1</w:t>
            </w:r>
          </w:p>
        </w:tc>
        <w:tc>
          <w:tcPr>
            <w:tcW w:w="1418" w:type="dxa"/>
            <w:shd w:val="clear" w:color="auto" w:fill="auto"/>
            <w:vAlign w:val="center"/>
          </w:tcPr>
          <w:p w:rsidR="0073179A" w:rsidRPr="0073179A" w:rsidRDefault="0073179A" w:rsidP="0073179A">
            <w:pPr>
              <w:jc w:val="center"/>
              <w:rPr>
                <w:sz w:val="20"/>
                <w:szCs w:val="20"/>
              </w:rPr>
            </w:pPr>
            <w:r w:rsidRPr="0073179A">
              <w:rPr>
                <w:sz w:val="20"/>
                <w:szCs w:val="20"/>
              </w:rPr>
              <w:t>15</w:t>
            </w:r>
          </w:p>
        </w:tc>
        <w:tc>
          <w:tcPr>
            <w:tcW w:w="1842" w:type="dxa"/>
            <w:shd w:val="clear" w:color="auto" w:fill="auto"/>
            <w:vAlign w:val="center"/>
          </w:tcPr>
          <w:p w:rsidR="0073179A" w:rsidRPr="0073179A" w:rsidRDefault="0073179A" w:rsidP="0073179A">
            <w:pPr>
              <w:jc w:val="center"/>
              <w:rPr>
                <w:sz w:val="20"/>
                <w:szCs w:val="20"/>
              </w:rPr>
            </w:pPr>
            <w:r w:rsidRPr="0073179A">
              <w:rPr>
                <w:sz w:val="20"/>
                <w:szCs w:val="20"/>
              </w:rPr>
              <w:t>38,5</w:t>
            </w:r>
          </w:p>
        </w:tc>
        <w:tc>
          <w:tcPr>
            <w:tcW w:w="1525" w:type="dxa"/>
            <w:shd w:val="clear" w:color="auto" w:fill="auto"/>
            <w:vAlign w:val="center"/>
          </w:tcPr>
          <w:p w:rsidR="0073179A" w:rsidRPr="0073179A" w:rsidRDefault="0073179A" w:rsidP="0073179A">
            <w:pPr>
              <w:jc w:val="center"/>
              <w:rPr>
                <w:sz w:val="20"/>
                <w:szCs w:val="20"/>
              </w:rPr>
            </w:pPr>
            <w:r w:rsidRPr="0073179A">
              <w:rPr>
                <w:sz w:val="20"/>
                <w:szCs w:val="20"/>
              </w:rPr>
              <w:t>25</w:t>
            </w:r>
          </w:p>
        </w:tc>
      </w:tr>
      <w:tr w:rsidR="0073179A" w:rsidRPr="0073179A" w:rsidTr="0073179A">
        <w:tc>
          <w:tcPr>
            <w:tcW w:w="3080" w:type="dxa"/>
            <w:shd w:val="clear" w:color="auto" w:fill="auto"/>
            <w:vAlign w:val="center"/>
          </w:tcPr>
          <w:p w:rsidR="0073179A" w:rsidRPr="0073179A" w:rsidRDefault="0073179A" w:rsidP="0073179A">
            <w:pPr>
              <w:rPr>
                <w:sz w:val="20"/>
                <w:szCs w:val="20"/>
              </w:rPr>
            </w:pPr>
            <w:r w:rsidRPr="0073179A">
              <w:rPr>
                <w:sz w:val="20"/>
                <w:szCs w:val="20"/>
              </w:rPr>
              <w:t>Яблоки свежие</w:t>
            </w:r>
          </w:p>
        </w:tc>
        <w:tc>
          <w:tcPr>
            <w:tcW w:w="1598" w:type="dxa"/>
            <w:shd w:val="clear" w:color="auto" w:fill="auto"/>
            <w:vAlign w:val="center"/>
          </w:tcPr>
          <w:p w:rsidR="0073179A" w:rsidRPr="0073179A" w:rsidRDefault="0073179A" w:rsidP="0073179A">
            <w:pPr>
              <w:jc w:val="center"/>
              <w:rPr>
                <w:sz w:val="20"/>
                <w:szCs w:val="20"/>
              </w:rPr>
            </w:pPr>
            <w:r w:rsidRPr="0073179A">
              <w:rPr>
                <w:sz w:val="20"/>
                <w:szCs w:val="20"/>
              </w:rPr>
              <w:t>15,42</w:t>
            </w:r>
          </w:p>
        </w:tc>
        <w:tc>
          <w:tcPr>
            <w:tcW w:w="1418" w:type="dxa"/>
            <w:shd w:val="clear" w:color="auto" w:fill="auto"/>
            <w:vAlign w:val="center"/>
          </w:tcPr>
          <w:p w:rsidR="0073179A" w:rsidRPr="0073179A" w:rsidRDefault="0073179A" w:rsidP="0073179A">
            <w:pPr>
              <w:jc w:val="center"/>
              <w:rPr>
                <w:sz w:val="20"/>
                <w:szCs w:val="20"/>
              </w:rPr>
            </w:pPr>
            <w:r w:rsidRPr="0073179A">
              <w:rPr>
                <w:sz w:val="20"/>
                <w:szCs w:val="20"/>
              </w:rPr>
              <w:t>10,8</w:t>
            </w:r>
          </w:p>
        </w:tc>
        <w:tc>
          <w:tcPr>
            <w:tcW w:w="1842" w:type="dxa"/>
            <w:shd w:val="clear" w:color="auto" w:fill="auto"/>
            <w:vAlign w:val="center"/>
          </w:tcPr>
          <w:p w:rsidR="0073179A" w:rsidRPr="0073179A" w:rsidRDefault="0073179A" w:rsidP="0073179A">
            <w:pPr>
              <w:jc w:val="center"/>
              <w:rPr>
                <w:sz w:val="20"/>
                <w:szCs w:val="20"/>
              </w:rPr>
            </w:pPr>
            <w:r w:rsidRPr="0073179A">
              <w:rPr>
                <w:sz w:val="20"/>
                <w:szCs w:val="20"/>
              </w:rPr>
              <w:t>25,7</w:t>
            </w:r>
          </w:p>
        </w:tc>
        <w:tc>
          <w:tcPr>
            <w:tcW w:w="1525" w:type="dxa"/>
            <w:shd w:val="clear" w:color="auto" w:fill="auto"/>
            <w:vAlign w:val="center"/>
          </w:tcPr>
          <w:p w:rsidR="0073179A" w:rsidRPr="0073179A" w:rsidRDefault="0073179A" w:rsidP="0073179A">
            <w:pPr>
              <w:jc w:val="center"/>
              <w:rPr>
                <w:sz w:val="20"/>
                <w:szCs w:val="20"/>
              </w:rPr>
            </w:pPr>
            <w:r w:rsidRPr="0073179A">
              <w:rPr>
                <w:sz w:val="20"/>
                <w:szCs w:val="20"/>
              </w:rPr>
              <w:t>18</w:t>
            </w:r>
          </w:p>
        </w:tc>
      </w:tr>
      <w:tr w:rsidR="0073179A" w:rsidRPr="0073179A" w:rsidTr="0073179A">
        <w:tc>
          <w:tcPr>
            <w:tcW w:w="3080" w:type="dxa"/>
            <w:shd w:val="clear" w:color="auto" w:fill="auto"/>
            <w:vAlign w:val="center"/>
          </w:tcPr>
          <w:p w:rsidR="0073179A" w:rsidRPr="0073179A" w:rsidRDefault="0073179A" w:rsidP="0073179A">
            <w:pPr>
              <w:rPr>
                <w:sz w:val="20"/>
                <w:szCs w:val="20"/>
              </w:rPr>
            </w:pPr>
            <w:r w:rsidRPr="0073179A">
              <w:rPr>
                <w:sz w:val="20"/>
                <w:szCs w:val="20"/>
              </w:rPr>
              <w:t>Лук репчатый</w:t>
            </w:r>
          </w:p>
        </w:tc>
        <w:tc>
          <w:tcPr>
            <w:tcW w:w="1598" w:type="dxa"/>
            <w:shd w:val="clear" w:color="auto" w:fill="auto"/>
            <w:vAlign w:val="center"/>
          </w:tcPr>
          <w:p w:rsidR="0073179A" w:rsidRPr="0073179A" w:rsidRDefault="0073179A" w:rsidP="0073179A">
            <w:pPr>
              <w:jc w:val="center"/>
              <w:rPr>
                <w:sz w:val="20"/>
                <w:szCs w:val="20"/>
              </w:rPr>
            </w:pPr>
            <w:r w:rsidRPr="0073179A">
              <w:rPr>
                <w:sz w:val="20"/>
                <w:szCs w:val="20"/>
              </w:rPr>
              <w:t>3,6</w:t>
            </w:r>
          </w:p>
        </w:tc>
        <w:tc>
          <w:tcPr>
            <w:tcW w:w="1418" w:type="dxa"/>
            <w:shd w:val="clear" w:color="auto" w:fill="auto"/>
            <w:vAlign w:val="center"/>
          </w:tcPr>
          <w:p w:rsidR="0073179A" w:rsidRPr="0073179A" w:rsidRDefault="0073179A" w:rsidP="0073179A">
            <w:pPr>
              <w:jc w:val="center"/>
              <w:rPr>
                <w:sz w:val="20"/>
                <w:szCs w:val="20"/>
              </w:rPr>
            </w:pPr>
            <w:r w:rsidRPr="0073179A">
              <w:rPr>
                <w:sz w:val="20"/>
                <w:szCs w:val="20"/>
              </w:rPr>
              <w:t>3</w:t>
            </w:r>
          </w:p>
        </w:tc>
        <w:tc>
          <w:tcPr>
            <w:tcW w:w="1842" w:type="dxa"/>
            <w:shd w:val="clear" w:color="auto" w:fill="auto"/>
            <w:vAlign w:val="center"/>
          </w:tcPr>
          <w:p w:rsidR="0073179A" w:rsidRPr="0073179A" w:rsidRDefault="0073179A" w:rsidP="0073179A">
            <w:pPr>
              <w:jc w:val="center"/>
              <w:rPr>
                <w:sz w:val="20"/>
                <w:szCs w:val="20"/>
              </w:rPr>
            </w:pPr>
            <w:r w:rsidRPr="0073179A">
              <w:rPr>
                <w:sz w:val="20"/>
                <w:szCs w:val="20"/>
              </w:rPr>
              <w:t>6</w:t>
            </w:r>
          </w:p>
        </w:tc>
        <w:tc>
          <w:tcPr>
            <w:tcW w:w="1525" w:type="dxa"/>
            <w:shd w:val="clear" w:color="auto" w:fill="auto"/>
            <w:vAlign w:val="center"/>
          </w:tcPr>
          <w:p w:rsidR="0073179A" w:rsidRPr="0073179A" w:rsidRDefault="0073179A" w:rsidP="0073179A">
            <w:pPr>
              <w:jc w:val="center"/>
              <w:rPr>
                <w:sz w:val="20"/>
                <w:szCs w:val="20"/>
              </w:rPr>
            </w:pPr>
            <w:r w:rsidRPr="0073179A">
              <w:rPr>
                <w:sz w:val="20"/>
                <w:szCs w:val="20"/>
              </w:rPr>
              <w:t>5</w:t>
            </w:r>
          </w:p>
        </w:tc>
      </w:tr>
      <w:tr w:rsidR="0073179A" w:rsidRPr="0073179A" w:rsidTr="0073179A">
        <w:tc>
          <w:tcPr>
            <w:tcW w:w="3080" w:type="dxa"/>
            <w:shd w:val="clear" w:color="auto" w:fill="auto"/>
            <w:vAlign w:val="center"/>
          </w:tcPr>
          <w:p w:rsidR="0073179A" w:rsidRPr="0073179A" w:rsidRDefault="0073179A" w:rsidP="0073179A">
            <w:pPr>
              <w:rPr>
                <w:sz w:val="20"/>
                <w:szCs w:val="20"/>
              </w:rPr>
            </w:pPr>
            <w:r w:rsidRPr="0073179A">
              <w:rPr>
                <w:sz w:val="20"/>
                <w:szCs w:val="20"/>
              </w:rPr>
              <w:t>Масло растительное</w:t>
            </w:r>
          </w:p>
        </w:tc>
        <w:tc>
          <w:tcPr>
            <w:tcW w:w="1598" w:type="dxa"/>
            <w:shd w:val="clear" w:color="auto" w:fill="auto"/>
            <w:vAlign w:val="center"/>
          </w:tcPr>
          <w:p w:rsidR="0073179A" w:rsidRPr="0073179A" w:rsidRDefault="0073179A" w:rsidP="0073179A">
            <w:pPr>
              <w:jc w:val="center"/>
              <w:rPr>
                <w:sz w:val="20"/>
                <w:szCs w:val="20"/>
              </w:rPr>
            </w:pPr>
            <w:r w:rsidRPr="0073179A">
              <w:rPr>
                <w:sz w:val="20"/>
                <w:szCs w:val="20"/>
              </w:rPr>
              <w:t>2,4</w:t>
            </w:r>
          </w:p>
        </w:tc>
        <w:tc>
          <w:tcPr>
            <w:tcW w:w="1418" w:type="dxa"/>
            <w:shd w:val="clear" w:color="auto" w:fill="auto"/>
            <w:vAlign w:val="center"/>
          </w:tcPr>
          <w:p w:rsidR="0073179A" w:rsidRPr="0073179A" w:rsidRDefault="0073179A" w:rsidP="0073179A">
            <w:pPr>
              <w:rPr>
                <w:sz w:val="20"/>
                <w:szCs w:val="20"/>
              </w:rPr>
            </w:pPr>
            <w:r w:rsidRPr="0073179A">
              <w:rPr>
                <w:sz w:val="20"/>
                <w:szCs w:val="20"/>
              </w:rPr>
              <w:t xml:space="preserve">          2,4</w:t>
            </w:r>
          </w:p>
        </w:tc>
        <w:tc>
          <w:tcPr>
            <w:tcW w:w="1842" w:type="dxa"/>
            <w:shd w:val="clear" w:color="auto" w:fill="auto"/>
            <w:vAlign w:val="center"/>
          </w:tcPr>
          <w:p w:rsidR="0073179A" w:rsidRPr="0073179A" w:rsidRDefault="0073179A" w:rsidP="0073179A">
            <w:pPr>
              <w:jc w:val="center"/>
              <w:rPr>
                <w:sz w:val="20"/>
                <w:szCs w:val="20"/>
              </w:rPr>
            </w:pPr>
            <w:r w:rsidRPr="0073179A">
              <w:rPr>
                <w:sz w:val="20"/>
                <w:szCs w:val="20"/>
              </w:rPr>
              <w:t>4</w:t>
            </w:r>
          </w:p>
        </w:tc>
        <w:tc>
          <w:tcPr>
            <w:tcW w:w="1525" w:type="dxa"/>
            <w:shd w:val="clear" w:color="auto" w:fill="auto"/>
            <w:vAlign w:val="center"/>
          </w:tcPr>
          <w:p w:rsidR="0073179A" w:rsidRPr="0073179A" w:rsidRDefault="0073179A" w:rsidP="0073179A">
            <w:pPr>
              <w:jc w:val="center"/>
              <w:rPr>
                <w:sz w:val="20"/>
                <w:szCs w:val="20"/>
              </w:rPr>
            </w:pPr>
            <w:r w:rsidRPr="0073179A">
              <w:rPr>
                <w:sz w:val="20"/>
                <w:szCs w:val="20"/>
              </w:rPr>
              <w:t>4</w:t>
            </w:r>
          </w:p>
        </w:tc>
      </w:tr>
      <w:tr w:rsidR="0073179A" w:rsidRPr="0073179A" w:rsidTr="0073179A">
        <w:tc>
          <w:tcPr>
            <w:tcW w:w="3080" w:type="dxa"/>
            <w:shd w:val="clear" w:color="auto" w:fill="auto"/>
          </w:tcPr>
          <w:p w:rsidR="0073179A" w:rsidRPr="0073179A" w:rsidRDefault="0073179A" w:rsidP="0073179A">
            <w:pPr>
              <w:rPr>
                <w:b/>
                <w:sz w:val="20"/>
                <w:szCs w:val="20"/>
              </w:rPr>
            </w:pPr>
            <w:r w:rsidRPr="0073179A">
              <w:rPr>
                <w:b/>
                <w:sz w:val="20"/>
                <w:szCs w:val="20"/>
              </w:rPr>
              <w:t>Выход:</w:t>
            </w:r>
          </w:p>
        </w:tc>
        <w:tc>
          <w:tcPr>
            <w:tcW w:w="1598" w:type="dxa"/>
            <w:shd w:val="clear" w:color="auto" w:fill="auto"/>
            <w:vAlign w:val="center"/>
          </w:tcPr>
          <w:p w:rsidR="0073179A" w:rsidRPr="0073179A" w:rsidRDefault="0073179A" w:rsidP="0073179A">
            <w:pPr>
              <w:jc w:val="center"/>
              <w:rPr>
                <w:b/>
                <w:sz w:val="20"/>
                <w:szCs w:val="20"/>
              </w:rPr>
            </w:pPr>
          </w:p>
        </w:tc>
        <w:tc>
          <w:tcPr>
            <w:tcW w:w="1418" w:type="dxa"/>
            <w:shd w:val="clear" w:color="auto" w:fill="auto"/>
            <w:vAlign w:val="center"/>
          </w:tcPr>
          <w:p w:rsidR="0073179A" w:rsidRPr="0073179A" w:rsidRDefault="0073179A" w:rsidP="0073179A">
            <w:pPr>
              <w:jc w:val="center"/>
              <w:rPr>
                <w:b/>
                <w:sz w:val="20"/>
                <w:szCs w:val="20"/>
              </w:rPr>
            </w:pPr>
            <w:r w:rsidRPr="0073179A">
              <w:rPr>
                <w:b/>
                <w:sz w:val="20"/>
                <w:szCs w:val="20"/>
              </w:rPr>
              <w:t>60</w:t>
            </w:r>
          </w:p>
        </w:tc>
        <w:tc>
          <w:tcPr>
            <w:tcW w:w="1842" w:type="dxa"/>
            <w:shd w:val="clear" w:color="auto" w:fill="auto"/>
            <w:vAlign w:val="center"/>
          </w:tcPr>
          <w:p w:rsidR="0073179A" w:rsidRPr="0073179A" w:rsidRDefault="0073179A" w:rsidP="0073179A">
            <w:pPr>
              <w:jc w:val="center"/>
              <w:rPr>
                <w:b/>
                <w:sz w:val="20"/>
                <w:szCs w:val="20"/>
              </w:rPr>
            </w:pPr>
          </w:p>
        </w:tc>
        <w:tc>
          <w:tcPr>
            <w:tcW w:w="1525" w:type="dxa"/>
            <w:shd w:val="clear" w:color="auto" w:fill="auto"/>
            <w:vAlign w:val="center"/>
          </w:tcPr>
          <w:p w:rsidR="0073179A" w:rsidRPr="0073179A" w:rsidRDefault="0073179A" w:rsidP="0073179A">
            <w:pPr>
              <w:jc w:val="center"/>
              <w:rPr>
                <w:b/>
                <w:sz w:val="20"/>
                <w:szCs w:val="20"/>
              </w:rPr>
            </w:pPr>
            <w:r w:rsidRPr="0073179A">
              <w:rPr>
                <w:b/>
                <w:sz w:val="20"/>
                <w:szCs w:val="20"/>
              </w:rPr>
              <w:t>100</w:t>
            </w:r>
          </w:p>
        </w:tc>
      </w:tr>
    </w:tbl>
    <w:p w:rsidR="0073179A" w:rsidRPr="0073179A" w:rsidRDefault="0073179A" w:rsidP="0073179A">
      <w:pPr>
        <w:spacing w:after="200" w:line="276" w:lineRule="auto"/>
        <w:rPr>
          <w:b/>
          <w:i/>
          <w:sz w:val="20"/>
          <w:szCs w:val="20"/>
        </w:rPr>
      </w:pPr>
      <w:r w:rsidRPr="0073179A">
        <w:rPr>
          <w:b/>
          <w:i/>
          <w:sz w:val="20"/>
          <w:szCs w:val="20"/>
          <w:lang w:val="en-US"/>
        </w:rPr>
        <w:t>*</w:t>
      </w:r>
      <w:r w:rsidRPr="0073179A">
        <w:rPr>
          <w:b/>
          <w:i/>
          <w:sz w:val="20"/>
          <w:szCs w:val="20"/>
        </w:rPr>
        <w:t>масса вареной свеклы</w:t>
      </w:r>
    </w:p>
    <w:p w:rsidR="0073179A" w:rsidRPr="0073179A" w:rsidRDefault="0073179A" w:rsidP="0073179A">
      <w:pPr>
        <w:spacing w:after="200" w:line="276" w:lineRule="auto"/>
        <w:rPr>
          <w:b/>
          <w:sz w:val="20"/>
          <w:szCs w:val="20"/>
        </w:rPr>
      </w:pPr>
      <w:r w:rsidRPr="0073179A">
        <w:rPr>
          <w:b/>
          <w:sz w:val="20"/>
          <w:szCs w:val="20"/>
        </w:rPr>
        <w:t>Химический состав данного блюда: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1559"/>
        <w:gridCol w:w="2694"/>
        <w:gridCol w:w="2268"/>
      </w:tblGrid>
      <w:tr w:rsidR="0073179A" w:rsidRPr="0073179A" w:rsidTr="0073179A">
        <w:tc>
          <w:tcPr>
            <w:tcW w:w="7230" w:type="dxa"/>
            <w:gridSpan w:val="4"/>
            <w:shd w:val="clear" w:color="auto" w:fill="auto"/>
            <w:vAlign w:val="center"/>
          </w:tcPr>
          <w:p w:rsidR="0073179A" w:rsidRPr="0073179A" w:rsidRDefault="0073179A" w:rsidP="0073179A">
            <w:pPr>
              <w:jc w:val="center"/>
              <w:rPr>
                <w:b/>
                <w:sz w:val="20"/>
                <w:szCs w:val="20"/>
              </w:rPr>
            </w:pPr>
            <w:r w:rsidRPr="0073179A">
              <w:rPr>
                <w:b/>
                <w:sz w:val="20"/>
                <w:szCs w:val="20"/>
              </w:rPr>
              <w:t>Пищевые вещества</w:t>
            </w:r>
          </w:p>
        </w:tc>
        <w:tc>
          <w:tcPr>
            <w:tcW w:w="2268" w:type="dxa"/>
            <w:vMerge w:val="restart"/>
            <w:shd w:val="clear" w:color="auto" w:fill="auto"/>
            <w:vAlign w:val="center"/>
          </w:tcPr>
          <w:p w:rsidR="0073179A" w:rsidRPr="0073179A" w:rsidRDefault="0073179A" w:rsidP="0073179A">
            <w:pPr>
              <w:jc w:val="center"/>
              <w:rPr>
                <w:b/>
                <w:sz w:val="20"/>
                <w:szCs w:val="20"/>
              </w:rPr>
            </w:pPr>
            <w:r w:rsidRPr="0073179A">
              <w:rPr>
                <w:b/>
                <w:sz w:val="20"/>
                <w:szCs w:val="20"/>
              </w:rPr>
              <w:t>Витамины, мг</w:t>
            </w:r>
          </w:p>
          <w:p w:rsidR="0073179A" w:rsidRPr="0073179A" w:rsidRDefault="0073179A" w:rsidP="0073179A">
            <w:pPr>
              <w:spacing w:after="200" w:line="276" w:lineRule="auto"/>
              <w:jc w:val="center"/>
              <w:rPr>
                <w:b/>
                <w:sz w:val="20"/>
                <w:szCs w:val="20"/>
              </w:rPr>
            </w:pPr>
            <w:r w:rsidRPr="0073179A">
              <w:rPr>
                <w:b/>
                <w:sz w:val="20"/>
                <w:szCs w:val="20"/>
                <w:lang w:val="en-US"/>
              </w:rPr>
              <w:t>C</w:t>
            </w:r>
          </w:p>
        </w:tc>
      </w:tr>
      <w:tr w:rsidR="0073179A" w:rsidRPr="0073179A" w:rsidTr="0073179A">
        <w:tc>
          <w:tcPr>
            <w:tcW w:w="1418" w:type="dxa"/>
            <w:shd w:val="clear" w:color="auto" w:fill="auto"/>
            <w:vAlign w:val="center"/>
          </w:tcPr>
          <w:p w:rsidR="0073179A" w:rsidRPr="0073179A" w:rsidRDefault="0073179A" w:rsidP="0073179A">
            <w:pPr>
              <w:jc w:val="center"/>
              <w:rPr>
                <w:b/>
                <w:sz w:val="20"/>
                <w:szCs w:val="20"/>
              </w:rPr>
            </w:pPr>
            <w:r w:rsidRPr="0073179A">
              <w:rPr>
                <w:b/>
                <w:sz w:val="20"/>
                <w:szCs w:val="20"/>
              </w:rPr>
              <w:t>белки, г</w:t>
            </w:r>
          </w:p>
        </w:tc>
        <w:tc>
          <w:tcPr>
            <w:tcW w:w="1559" w:type="dxa"/>
            <w:shd w:val="clear" w:color="auto" w:fill="auto"/>
            <w:vAlign w:val="center"/>
          </w:tcPr>
          <w:p w:rsidR="0073179A" w:rsidRPr="0073179A" w:rsidRDefault="0073179A" w:rsidP="0073179A">
            <w:pPr>
              <w:jc w:val="center"/>
              <w:rPr>
                <w:b/>
                <w:sz w:val="20"/>
                <w:szCs w:val="20"/>
              </w:rPr>
            </w:pPr>
            <w:r w:rsidRPr="0073179A">
              <w:rPr>
                <w:b/>
                <w:sz w:val="20"/>
                <w:szCs w:val="20"/>
              </w:rPr>
              <w:t>жиры, г</w:t>
            </w:r>
          </w:p>
        </w:tc>
        <w:tc>
          <w:tcPr>
            <w:tcW w:w="1559" w:type="dxa"/>
            <w:shd w:val="clear" w:color="auto" w:fill="auto"/>
            <w:vAlign w:val="center"/>
          </w:tcPr>
          <w:p w:rsidR="0073179A" w:rsidRPr="0073179A" w:rsidRDefault="0073179A" w:rsidP="0073179A">
            <w:pPr>
              <w:jc w:val="center"/>
              <w:rPr>
                <w:b/>
                <w:sz w:val="20"/>
                <w:szCs w:val="20"/>
              </w:rPr>
            </w:pPr>
            <w:r w:rsidRPr="0073179A">
              <w:rPr>
                <w:b/>
                <w:sz w:val="20"/>
                <w:szCs w:val="20"/>
              </w:rPr>
              <w:t>углеводы, г</w:t>
            </w:r>
          </w:p>
        </w:tc>
        <w:tc>
          <w:tcPr>
            <w:tcW w:w="2694" w:type="dxa"/>
            <w:shd w:val="clear" w:color="auto" w:fill="auto"/>
            <w:vAlign w:val="center"/>
          </w:tcPr>
          <w:p w:rsidR="0073179A" w:rsidRPr="0073179A" w:rsidRDefault="0073179A" w:rsidP="0073179A">
            <w:pPr>
              <w:jc w:val="center"/>
              <w:rPr>
                <w:b/>
                <w:sz w:val="20"/>
                <w:szCs w:val="20"/>
              </w:rPr>
            </w:pPr>
            <w:proofErr w:type="spellStart"/>
            <w:r w:rsidRPr="0073179A">
              <w:rPr>
                <w:b/>
                <w:sz w:val="20"/>
                <w:szCs w:val="20"/>
              </w:rPr>
              <w:t>энерг</w:t>
            </w:r>
            <w:proofErr w:type="spellEnd"/>
            <w:r w:rsidRPr="0073179A">
              <w:rPr>
                <w:b/>
                <w:sz w:val="20"/>
                <w:szCs w:val="20"/>
              </w:rPr>
              <w:t>. ценность, ккал</w:t>
            </w:r>
          </w:p>
        </w:tc>
        <w:tc>
          <w:tcPr>
            <w:tcW w:w="2268" w:type="dxa"/>
            <w:vMerge/>
            <w:shd w:val="clear" w:color="auto" w:fill="auto"/>
            <w:vAlign w:val="center"/>
          </w:tcPr>
          <w:p w:rsidR="0073179A" w:rsidRPr="0073179A" w:rsidRDefault="0073179A" w:rsidP="0073179A">
            <w:pPr>
              <w:jc w:val="center"/>
              <w:rPr>
                <w:b/>
                <w:sz w:val="20"/>
                <w:szCs w:val="20"/>
                <w:lang w:val="en-US"/>
              </w:rPr>
            </w:pPr>
          </w:p>
        </w:tc>
      </w:tr>
      <w:tr w:rsidR="0073179A" w:rsidRPr="0073179A" w:rsidTr="0073179A">
        <w:tc>
          <w:tcPr>
            <w:tcW w:w="1418" w:type="dxa"/>
            <w:shd w:val="clear" w:color="auto" w:fill="auto"/>
          </w:tcPr>
          <w:p w:rsidR="0073179A" w:rsidRPr="0073179A" w:rsidRDefault="0073179A" w:rsidP="0073179A">
            <w:pPr>
              <w:jc w:val="center"/>
              <w:rPr>
                <w:sz w:val="20"/>
                <w:szCs w:val="20"/>
              </w:rPr>
            </w:pPr>
            <w:r w:rsidRPr="0073179A">
              <w:rPr>
                <w:sz w:val="20"/>
                <w:szCs w:val="20"/>
              </w:rPr>
              <w:t>2</w:t>
            </w:r>
          </w:p>
        </w:tc>
        <w:tc>
          <w:tcPr>
            <w:tcW w:w="1559" w:type="dxa"/>
            <w:shd w:val="clear" w:color="auto" w:fill="auto"/>
          </w:tcPr>
          <w:p w:rsidR="0073179A" w:rsidRPr="0073179A" w:rsidRDefault="0073179A" w:rsidP="0073179A">
            <w:pPr>
              <w:jc w:val="center"/>
              <w:rPr>
                <w:sz w:val="20"/>
                <w:szCs w:val="20"/>
              </w:rPr>
            </w:pPr>
            <w:r w:rsidRPr="0073179A">
              <w:rPr>
                <w:sz w:val="20"/>
                <w:szCs w:val="20"/>
              </w:rPr>
              <w:t>3,6</w:t>
            </w:r>
          </w:p>
        </w:tc>
        <w:tc>
          <w:tcPr>
            <w:tcW w:w="1559" w:type="dxa"/>
            <w:shd w:val="clear" w:color="auto" w:fill="auto"/>
          </w:tcPr>
          <w:p w:rsidR="0073179A" w:rsidRPr="0073179A" w:rsidRDefault="0073179A" w:rsidP="0073179A">
            <w:pPr>
              <w:jc w:val="center"/>
              <w:rPr>
                <w:sz w:val="20"/>
                <w:szCs w:val="20"/>
              </w:rPr>
            </w:pPr>
            <w:r w:rsidRPr="0073179A">
              <w:rPr>
                <w:sz w:val="20"/>
                <w:szCs w:val="20"/>
              </w:rPr>
              <w:t>22,9</w:t>
            </w:r>
          </w:p>
        </w:tc>
        <w:tc>
          <w:tcPr>
            <w:tcW w:w="2694" w:type="dxa"/>
            <w:shd w:val="clear" w:color="auto" w:fill="auto"/>
          </w:tcPr>
          <w:p w:rsidR="0073179A" w:rsidRPr="0073179A" w:rsidRDefault="0073179A" w:rsidP="0073179A">
            <w:pPr>
              <w:jc w:val="center"/>
              <w:rPr>
                <w:sz w:val="20"/>
                <w:szCs w:val="20"/>
              </w:rPr>
            </w:pPr>
            <w:r w:rsidRPr="0073179A">
              <w:rPr>
                <w:sz w:val="20"/>
                <w:szCs w:val="20"/>
              </w:rPr>
              <w:t>132</w:t>
            </w:r>
          </w:p>
        </w:tc>
        <w:tc>
          <w:tcPr>
            <w:tcW w:w="2268" w:type="dxa"/>
            <w:shd w:val="clear" w:color="auto" w:fill="auto"/>
          </w:tcPr>
          <w:p w:rsidR="0073179A" w:rsidRPr="0073179A" w:rsidRDefault="0073179A" w:rsidP="0073179A">
            <w:pPr>
              <w:jc w:val="center"/>
              <w:rPr>
                <w:sz w:val="20"/>
                <w:szCs w:val="20"/>
              </w:rPr>
            </w:pPr>
            <w:r w:rsidRPr="0073179A">
              <w:rPr>
                <w:sz w:val="20"/>
                <w:szCs w:val="20"/>
              </w:rPr>
              <w:t>3,99</w:t>
            </w:r>
          </w:p>
        </w:tc>
      </w:tr>
      <w:tr w:rsidR="0073179A" w:rsidRPr="0073179A" w:rsidTr="0073179A">
        <w:tc>
          <w:tcPr>
            <w:tcW w:w="1418" w:type="dxa"/>
            <w:shd w:val="clear" w:color="auto" w:fill="auto"/>
          </w:tcPr>
          <w:p w:rsidR="0073179A" w:rsidRPr="0073179A" w:rsidRDefault="0073179A" w:rsidP="0073179A">
            <w:pPr>
              <w:jc w:val="center"/>
              <w:rPr>
                <w:sz w:val="20"/>
                <w:szCs w:val="20"/>
              </w:rPr>
            </w:pPr>
            <w:r w:rsidRPr="0073179A">
              <w:rPr>
                <w:sz w:val="20"/>
                <w:szCs w:val="20"/>
              </w:rPr>
              <w:t>3,3</w:t>
            </w:r>
          </w:p>
        </w:tc>
        <w:tc>
          <w:tcPr>
            <w:tcW w:w="1559" w:type="dxa"/>
            <w:shd w:val="clear" w:color="auto" w:fill="auto"/>
          </w:tcPr>
          <w:p w:rsidR="0073179A" w:rsidRPr="0073179A" w:rsidRDefault="0073179A" w:rsidP="0073179A">
            <w:pPr>
              <w:jc w:val="center"/>
              <w:rPr>
                <w:sz w:val="20"/>
                <w:szCs w:val="20"/>
              </w:rPr>
            </w:pPr>
            <w:r w:rsidRPr="0073179A">
              <w:rPr>
                <w:sz w:val="20"/>
                <w:szCs w:val="20"/>
              </w:rPr>
              <w:t>6</w:t>
            </w:r>
          </w:p>
        </w:tc>
        <w:tc>
          <w:tcPr>
            <w:tcW w:w="1559" w:type="dxa"/>
            <w:shd w:val="clear" w:color="auto" w:fill="auto"/>
          </w:tcPr>
          <w:p w:rsidR="0073179A" w:rsidRPr="0073179A" w:rsidRDefault="0073179A" w:rsidP="0073179A">
            <w:pPr>
              <w:jc w:val="center"/>
              <w:rPr>
                <w:sz w:val="20"/>
                <w:szCs w:val="20"/>
              </w:rPr>
            </w:pPr>
            <w:r w:rsidRPr="0073179A">
              <w:rPr>
                <w:sz w:val="20"/>
                <w:szCs w:val="20"/>
              </w:rPr>
              <w:t>38,1</w:t>
            </w:r>
          </w:p>
        </w:tc>
        <w:tc>
          <w:tcPr>
            <w:tcW w:w="2694" w:type="dxa"/>
            <w:shd w:val="clear" w:color="auto" w:fill="auto"/>
          </w:tcPr>
          <w:p w:rsidR="0073179A" w:rsidRPr="0073179A" w:rsidRDefault="0073179A" w:rsidP="0073179A">
            <w:pPr>
              <w:jc w:val="center"/>
              <w:rPr>
                <w:sz w:val="20"/>
                <w:szCs w:val="20"/>
              </w:rPr>
            </w:pPr>
            <w:r w:rsidRPr="0073179A">
              <w:rPr>
                <w:sz w:val="20"/>
                <w:szCs w:val="20"/>
              </w:rPr>
              <w:t>220</w:t>
            </w:r>
          </w:p>
        </w:tc>
        <w:tc>
          <w:tcPr>
            <w:tcW w:w="2268" w:type="dxa"/>
            <w:shd w:val="clear" w:color="auto" w:fill="auto"/>
          </w:tcPr>
          <w:p w:rsidR="0073179A" w:rsidRPr="0073179A" w:rsidRDefault="0073179A" w:rsidP="0073179A">
            <w:pPr>
              <w:jc w:val="center"/>
              <w:rPr>
                <w:sz w:val="20"/>
                <w:szCs w:val="20"/>
              </w:rPr>
            </w:pPr>
            <w:r w:rsidRPr="0073179A">
              <w:rPr>
                <w:sz w:val="20"/>
                <w:szCs w:val="20"/>
              </w:rPr>
              <w:t>7</w:t>
            </w:r>
          </w:p>
        </w:tc>
      </w:tr>
    </w:tbl>
    <w:p w:rsidR="0073179A" w:rsidRPr="0073179A" w:rsidRDefault="0073179A" w:rsidP="0073179A">
      <w:pPr>
        <w:spacing w:line="276" w:lineRule="auto"/>
        <w:jc w:val="both"/>
        <w:rPr>
          <w:b/>
          <w:sz w:val="20"/>
          <w:szCs w:val="20"/>
        </w:rPr>
      </w:pPr>
    </w:p>
    <w:p w:rsidR="0073179A" w:rsidRPr="0073179A" w:rsidRDefault="0073179A" w:rsidP="0073179A">
      <w:pPr>
        <w:spacing w:line="276" w:lineRule="auto"/>
        <w:rPr>
          <w:sz w:val="20"/>
          <w:szCs w:val="20"/>
        </w:rPr>
      </w:pPr>
      <w:r w:rsidRPr="0073179A">
        <w:rPr>
          <w:b/>
          <w:sz w:val="20"/>
          <w:szCs w:val="20"/>
        </w:rPr>
        <w:t xml:space="preserve">Технология приготовления:                                                                                                           </w:t>
      </w:r>
      <w:r w:rsidRPr="0073179A">
        <w:rPr>
          <w:sz w:val="20"/>
          <w:szCs w:val="20"/>
        </w:rPr>
        <w:t>Отварную очищенную свеклу измельчают на овощерезке</w:t>
      </w:r>
      <w:r w:rsidRPr="0073179A">
        <w:rPr>
          <w:color w:val="000000"/>
          <w:sz w:val="20"/>
          <w:szCs w:val="20"/>
        </w:rPr>
        <w:t xml:space="preserve">, добавляют нарезанные соломкой репчатый лук и яблоки, прогретый зеленый </w:t>
      </w:r>
      <w:proofErr w:type="spellStart"/>
      <w:r w:rsidRPr="0073179A">
        <w:rPr>
          <w:color w:val="000000"/>
          <w:sz w:val="20"/>
          <w:szCs w:val="20"/>
        </w:rPr>
        <w:t>горошек,перемешивают</w:t>
      </w:r>
      <w:proofErr w:type="spellEnd"/>
      <w:r w:rsidRPr="0073179A">
        <w:rPr>
          <w:color w:val="000000"/>
          <w:sz w:val="20"/>
          <w:szCs w:val="20"/>
        </w:rPr>
        <w:t xml:space="preserve"> и подают</w:t>
      </w:r>
      <w:r w:rsidRPr="0073179A">
        <w:rPr>
          <w:sz w:val="20"/>
          <w:szCs w:val="20"/>
        </w:rPr>
        <w:t>. При отпуске заправляют растительным маслом. 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w:t>
      </w:r>
      <w:r>
        <w:rPr>
          <w:noProof/>
          <w:sz w:val="20"/>
          <w:szCs w:val="20"/>
        </w:rPr>
        <w:drawing>
          <wp:inline distT="0" distB="0" distL="0" distR="0" wp14:anchorId="3F0E07A4" wp14:editId="1847F07A">
            <wp:extent cx="382270" cy="163830"/>
            <wp:effectExtent l="0" t="0" r="0" b="7620"/>
            <wp:docPr id="5" name="Рисунок 5" descr="https://www.garant.ru/files/5/8/1449985/pict74-4003045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www.garant.ru/files/5/8/1449985/pict74-40030455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270" cy="163830"/>
                    </a:xfrm>
                    <a:prstGeom prst="rect">
                      <a:avLst/>
                    </a:prstGeom>
                    <a:noFill/>
                    <a:ln>
                      <a:noFill/>
                    </a:ln>
                  </pic:spPr>
                </pic:pic>
              </a:graphicData>
            </a:graphic>
          </wp:inline>
        </w:drawing>
      </w:r>
      <w:r w:rsidRPr="0073179A">
        <w:rPr>
          <w:sz w:val="20"/>
          <w:szCs w:val="20"/>
        </w:rPr>
        <w:t xml:space="preserve"> . с 1 марта приготовление салатов и холодных закусок из сырых овощей допускается только из овощей свежего урожая; овощи прошлогоднего урожая могут использоваться после прохождения тепловой обработки (варка, </w:t>
      </w:r>
      <w:proofErr w:type="spellStart"/>
      <w:r w:rsidRPr="0073179A">
        <w:rPr>
          <w:sz w:val="20"/>
          <w:szCs w:val="20"/>
        </w:rPr>
        <w:t>припускание</w:t>
      </w:r>
      <w:proofErr w:type="spellEnd"/>
      <w:r w:rsidRPr="0073179A">
        <w:rPr>
          <w:sz w:val="20"/>
          <w:szCs w:val="20"/>
        </w:rPr>
        <w:t xml:space="preserve"> и другие МР 2.3.6-0233-21 пункт 7.2.13)                   </w:t>
      </w:r>
    </w:p>
    <w:p w:rsidR="0073179A" w:rsidRPr="0073179A" w:rsidRDefault="0073179A" w:rsidP="0073179A">
      <w:pPr>
        <w:spacing w:line="276" w:lineRule="auto"/>
        <w:jc w:val="both"/>
        <w:rPr>
          <w:b/>
          <w:sz w:val="20"/>
          <w:szCs w:val="20"/>
        </w:rPr>
      </w:pPr>
    </w:p>
    <w:p w:rsidR="0073179A" w:rsidRPr="0073179A" w:rsidRDefault="0073179A" w:rsidP="0073179A">
      <w:pPr>
        <w:spacing w:line="276" w:lineRule="auto"/>
        <w:jc w:val="both"/>
        <w:rPr>
          <w:b/>
          <w:sz w:val="20"/>
          <w:szCs w:val="20"/>
        </w:rPr>
      </w:pPr>
      <w:r w:rsidRPr="0073179A">
        <w:rPr>
          <w:b/>
          <w:sz w:val="20"/>
          <w:szCs w:val="20"/>
        </w:rPr>
        <w:t>Требования к качеству:</w:t>
      </w:r>
    </w:p>
    <w:p w:rsidR="0073179A" w:rsidRPr="0073179A" w:rsidRDefault="0073179A" w:rsidP="0073179A">
      <w:pPr>
        <w:spacing w:line="276" w:lineRule="auto"/>
        <w:ind w:firstLine="709"/>
        <w:rPr>
          <w:sz w:val="20"/>
          <w:szCs w:val="20"/>
        </w:rPr>
      </w:pPr>
      <w:r w:rsidRPr="0073179A">
        <w:rPr>
          <w:b/>
          <w:i/>
          <w:sz w:val="20"/>
          <w:szCs w:val="20"/>
        </w:rPr>
        <w:t xml:space="preserve">Внешний вид:  </w:t>
      </w:r>
      <w:r w:rsidRPr="0073179A">
        <w:rPr>
          <w:sz w:val="20"/>
          <w:szCs w:val="20"/>
        </w:rPr>
        <w:t>свекла мелко измельчена, салат уложен горкой, заправлен растительным маслом.</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Консистенция: </w:t>
      </w:r>
      <w:r w:rsidRPr="0073179A">
        <w:rPr>
          <w:sz w:val="20"/>
          <w:szCs w:val="20"/>
        </w:rPr>
        <w:t xml:space="preserve"> мягкая, сочная.</w:t>
      </w:r>
    </w:p>
    <w:p w:rsidR="0073179A" w:rsidRPr="0073179A" w:rsidRDefault="0073179A" w:rsidP="0073179A">
      <w:pPr>
        <w:spacing w:line="276" w:lineRule="auto"/>
        <w:rPr>
          <w:b/>
          <w:i/>
          <w:sz w:val="20"/>
          <w:szCs w:val="20"/>
        </w:rPr>
      </w:pPr>
      <w:r w:rsidRPr="0073179A">
        <w:rPr>
          <w:sz w:val="20"/>
          <w:szCs w:val="20"/>
        </w:rPr>
        <w:tab/>
      </w:r>
      <w:r w:rsidRPr="0073179A">
        <w:rPr>
          <w:b/>
          <w:i/>
          <w:sz w:val="20"/>
          <w:szCs w:val="20"/>
        </w:rPr>
        <w:t xml:space="preserve">Цвет: </w:t>
      </w:r>
      <w:r w:rsidRPr="0073179A">
        <w:rPr>
          <w:sz w:val="20"/>
          <w:szCs w:val="20"/>
        </w:rPr>
        <w:t>темно – малиновый.</w:t>
      </w:r>
    </w:p>
    <w:p w:rsidR="0073179A" w:rsidRPr="0073179A" w:rsidRDefault="0073179A" w:rsidP="0073179A">
      <w:pPr>
        <w:spacing w:line="276" w:lineRule="auto"/>
        <w:ind w:left="709"/>
        <w:rPr>
          <w:sz w:val="20"/>
          <w:szCs w:val="20"/>
        </w:rPr>
      </w:pPr>
      <w:r w:rsidRPr="0073179A">
        <w:rPr>
          <w:b/>
          <w:i/>
          <w:sz w:val="20"/>
          <w:szCs w:val="20"/>
        </w:rPr>
        <w:t>Вкус:</w:t>
      </w:r>
      <w:r w:rsidRPr="0073179A">
        <w:rPr>
          <w:sz w:val="20"/>
          <w:szCs w:val="20"/>
        </w:rPr>
        <w:t xml:space="preserve"> свойственный продуктам и растительному маслу.</w:t>
      </w:r>
    </w:p>
    <w:p w:rsidR="0073179A" w:rsidRPr="0073179A" w:rsidRDefault="0073179A" w:rsidP="0073179A">
      <w:pPr>
        <w:spacing w:line="276" w:lineRule="auto"/>
        <w:ind w:left="709"/>
        <w:rPr>
          <w:sz w:val="20"/>
          <w:szCs w:val="20"/>
        </w:rPr>
      </w:pPr>
      <w:r w:rsidRPr="0073179A">
        <w:rPr>
          <w:b/>
          <w:i/>
          <w:sz w:val="20"/>
          <w:szCs w:val="20"/>
        </w:rPr>
        <w:t xml:space="preserve">Запах: </w:t>
      </w:r>
      <w:proofErr w:type="spellStart"/>
      <w:r w:rsidRPr="0073179A">
        <w:rPr>
          <w:sz w:val="20"/>
          <w:szCs w:val="20"/>
        </w:rPr>
        <w:t>свеклы,лука</w:t>
      </w:r>
      <w:proofErr w:type="spellEnd"/>
      <w:r w:rsidRPr="0073179A">
        <w:rPr>
          <w:sz w:val="20"/>
          <w:szCs w:val="20"/>
        </w:rPr>
        <w:t>, яблок и растительного масла.</w:t>
      </w: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sectPr w:rsidR="0073179A" w:rsidRPr="0073179A" w:rsidSect="0073179A">
          <w:pgSz w:w="11906" w:h="16838"/>
          <w:pgMar w:top="1134" w:right="850" w:bottom="1134" w:left="1701" w:header="708" w:footer="708" w:gutter="0"/>
          <w:cols w:space="708"/>
          <w:docGrid w:linePitch="360"/>
        </w:sectPr>
      </w:pPr>
    </w:p>
    <w:p w:rsidR="0073179A" w:rsidRPr="0073179A" w:rsidRDefault="0073179A" w:rsidP="0073179A">
      <w:pPr>
        <w:spacing w:line="360" w:lineRule="auto"/>
        <w:rPr>
          <w:sz w:val="20"/>
          <w:szCs w:val="20"/>
        </w:rPr>
      </w:pPr>
      <w:r w:rsidRPr="0073179A">
        <w:rPr>
          <w:b/>
          <w:sz w:val="20"/>
          <w:szCs w:val="20"/>
        </w:rPr>
        <w:lastRenderedPageBreak/>
        <w:t xml:space="preserve">Технологическая карта </w:t>
      </w:r>
    </w:p>
    <w:p w:rsidR="0073179A" w:rsidRPr="0073179A" w:rsidRDefault="0073179A" w:rsidP="0073179A">
      <w:pPr>
        <w:spacing w:line="360" w:lineRule="auto"/>
        <w:rPr>
          <w:b/>
          <w:sz w:val="20"/>
          <w:szCs w:val="20"/>
        </w:rPr>
      </w:pPr>
      <w:r w:rsidRPr="0073179A">
        <w:rPr>
          <w:b/>
          <w:sz w:val="20"/>
          <w:szCs w:val="20"/>
        </w:rPr>
        <w:t xml:space="preserve">Наименование изделия: Салат из моркови и яблок </w:t>
      </w:r>
    </w:p>
    <w:p w:rsidR="0073179A" w:rsidRPr="0073179A" w:rsidRDefault="0073179A" w:rsidP="0073179A">
      <w:pPr>
        <w:spacing w:line="360" w:lineRule="auto"/>
        <w:rPr>
          <w:b/>
          <w:sz w:val="20"/>
          <w:szCs w:val="20"/>
        </w:rPr>
      </w:pPr>
      <w:r w:rsidRPr="0073179A">
        <w:rPr>
          <w:b/>
          <w:sz w:val="20"/>
          <w:szCs w:val="20"/>
        </w:rPr>
        <w:t>Номер рецептуры:  № 59</w:t>
      </w:r>
    </w:p>
    <w:p w:rsidR="0073179A" w:rsidRPr="0073179A" w:rsidRDefault="0073179A" w:rsidP="0073179A">
      <w:pPr>
        <w:spacing w:line="360" w:lineRule="auto"/>
        <w:rPr>
          <w:b/>
          <w:sz w:val="20"/>
          <w:szCs w:val="20"/>
        </w:rPr>
      </w:pPr>
      <w:r w:rsidRPr="0073179A">
        <w:rPr>
          <w:b/>
          <w:sz w:val="20"/>
          <w:szCs w:val="20"/>
        </w:rPr>
        <w:t xml:space="preserve">Наименование сборника рецептур:                                                                                                  </w:t>
      </w:r>
      <w:r w:rsidRPr="0073179A">
        <w:rPr>
          <w:color w:val="000000"/>
          <w:sz w:val="20"/>
          <w:szCs w:val="20"/>
        </w:rPr>
        <w:t xml:space="preserve">Сборник технологических нормативов, сборник рецептур на продукцию для обучающихся во всех образовательных учреждений, разработано: Учреждением Российской Академии Медицинских наук исследовательский институт питания РАМН директор </w:t>
      </w:r>
      <w:proofErr w:type="spellStart"/>
      <w:r w:rsidRPr="0073179A">
        <w:rPr>
          <w:color w:val="000000"/>
          <w:sz w:val="20"/>
          <w:szCs w:val="20"/>
        </w:rPr>
        <w:t>Тутельян</w:t>
      </w:r>
      <w:proofErr w:type="spellEnd"/>
      <w:r w:rsidRPr="0073179A">
        <w:rPr>
          <w:color w:val="000000"/>
          <w:sz w:val="20"/>
          <w:szCs w:val="20"/>
        </w:rPr>
        <w:t xml:space="preserve"> В.А. сборник 2015 г</w:t>
      </w:r>
      <w:r w:rsidRPr="0073179A">
        <w:rPr>
          <w:b/>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1725"/>
        <w:gridCol w:w="1291"/>
        <w:gridCol w:w="1701"/>
        <w:gridCol w:w="1666"/>
      </w:tblGrid>
      <w:tr w:rsidR="0073179A" w:rsidRPr="0073179A" w:rsidTr="0073179A">
        <w:tc>
          <w:tcPr>
            <w:tcW w:w="3080" w:type="dxa"/>
            <w:vMerge w:val="restart"/>
            <w:shd w:val="clear" w:color="auto" w:fill="auto"/>
            <w:vAlign w:val="center"/>
          </w:tcPr>
          <w:p w:rsidR="0073179A" w:rsidRPr="0073179A" w:rsidRDefault="0073179A" w:rsidP="0073179A">
            <w:pPr>
              <w:jc w:val="center"/>
              <w:rPr>
                <w:b/>
                <w:sz w:val="20"/>
                <w:szCs w:val="20"/>
              </w:rPr>
            </w:pPr>
            <w:r w:rsidRPr="0073179A">
              <w:rPr>
                <w:b/>
                <w:sz w:val="20"/>
                <w:szCs w:val="20"/>
              </w:rPr>
              <w:t>Наименование сырья</w:t>
            </w:r>
          </w:p>
        </w:tc>
        <w:tc>
          <w:tcPr>
            <w:tcW w:w="6383" w:type="dxa"/>
            <w:gridSpan w:val="4"/>
            <w:shd w:val="clear" w:color="auto" w:fill="auto"/>
            <w:vAlign w:val="center"/>
          </w:tcPr>
          <w:p w:rsidR="0073179A" w:rsidRPr="0073179A" w:rsidRDefault="0073179A" w:rsidP="0073179A">
            <w:pPr>
              <w:jc w:val="center"/>
              <w:rPr>
                <w:b/>
                <w:sz w:val="20"/>
                <w:szCs w:val="20"/>
              </w:rPr>
            </w:pPr>
            <w:r w:rsidRPr="0073179A">
              <w:rPr>
                <w:b/>
                <w:sz w:val="20"/>
                <w:szCs w:val="20"/>
              </w:rPr>
              <w:t>Расход сырья и полуфабрикатов</w:t>
            </w:r>
          </w:p>
        </w:tc>
      </w:tr>
      <w:tr w:rsidR="0073179A" w:rsidRPr="0073179A" w:rsidTr="0073179A">
        <w:tc>
          <w:tcPr>
            <w:tcW w:w="3080" w:type="dxa"/>
            <w:vMerge/>
            <w:shd w:val="clear" w:color="auto" w:fill="auto"/>
            <w:vAlign w:val="center"/>
          </w:tcPr>
          <w:p w:rsidR="0073179A" w:rsidRPr="0073179A" w:rsidRDefault="0073179A" w:rsidP="0073179A">
            <w:pPr>
              <w:jc w:val="center"/>
              <w:rPr>
                <w:b/>
                <w:sz w:val="20"/>
                <w:szCs w:val="20"/>
              </w:rPr>
            </w:pPr>
          </w:p>
        </w:tc>
        <w:tc>
          <w:tcPr>
            <w:tcW w:w="1725" w:type="dxa"/>
            <w:shd w:val="clear" w:color="auto" w:fill="auto"/>
            <w:vAlign w:val="center"/>
          </w:tcPr>
          <w:p w:rsidR="0073179A" w:rsidRPr="0073179A" w:rsidRDefault="0073179A" w:rsidP="0073179A">
            <w:pPr>
              <w:jc w:val="center"/>
              <w:rPr>
                <w:b/>
                <w:sz w:val="20"/>
                <w:szCs w:val="20"/>
              </w:rPr>
            </w:pPr>
            <w:r w:rsidRPr="0073179A">
              <w:rPr>
                <w:b/>
                <w:sz w:val="20"/>
                <w:szCs w:val="20"/>
              </w:rPr>
              <w:t>брутто, г</w:t>
            </w:r>
          </w:p>
        </w:tc>
        <w:tc>
          <w:tcPr>
            <w:tcW w:w="1291" w:type="dxa"/>
            <w:shd w:val="clear" w:color="auto" w:fill="auto"/>
            <w:vAlign w:val="center"/>
          </w:tcPr>
          <w:p w:rsidR="0073179A" w:rsidRPr="0073179A" w:rsidRDefault="0073179A" w:rsidP="0073179A">
            <w:pPr>
              <w:jc w:val="center"/>
              <w:rPr>
                <w:b/>
                <w:sz w:val="20"/>
                <w:szCs w:val="20"/>
              </w:rPr>
            </w:pPr>
            <w:r w:rsidRPr="0073179A">
              <w:rPr>
                <w:b/>
                <w:sz w:val="20"/>
                <w:szCs w:val="20"/>
              </w:rPr>
              <w:t>нетто, г</w:t>
            </w:r>
          </w:p>
        </w:tc>
        <w:tc>
          <w:tcPr>
            <w:tcW w:w="1701" w:type="dxa"/>
            <w:shd w:val="clear" w:color="auto" w:fill="auto"/>
            <w:vAlign w:val="center"/>
          </w:tcPr>
          <w:p w:rsidR="0073179A" w:rsidRPr="0073179A" w:rsidRDefault="0073179A" w:rsidP="0073179A">
            <w:pPr>
              <w:jc w:val="center"/>
              <w:rPr>
                <w:b/>
                <w:sz w:val="20"/>
                <w:szCs w:val="20"/>
              </w:rPr>
            </w:pPr>
            <w:proofErr w:type="spellStart"/>
            <w:r w:rsidRPr="0073179A">
              <w:rPr>
                <w:b/>
                <w:sz w:val="20"/>
                <w:szCs w:val="20"/>
              </w:rPr>
              <w:t>брутто,г</w:t>
            </w:r>
            <w:proofErr w:type="spellEnd"/>
          </w:p>
        </w:tc>
        <w:tc>
          <w:tcPr>
            <w:tcW w:w="1666" w:type="dxa"/>
            <w:shd w:val="clear" w:color="auto" w:fill="auto"/>
            <w:vAlign w:val="center"/>
          </w:tcPr>
          <w:p w:rsidR="0073179A" w:rsidRPr="0073179A" w:rsidRDefault="0073179A" w:rsidP="0073179A">
            <w:pPr>
              <w:jc w:val="center"/>
              <w:rPr>
                <w:b/>
                <w:sz w:val="20"/>
                <w:szCs w:val="20"/>
              </w:rPr>
            </w:pPr>
            <w:r w:rsidRPr="0073179A">
              <w:rPr>
                <w:b/>
                <w:sz w:val="20"/>
                <w:szCs w:val="20"/>
              </w:rPr>
              <w:t>нетто, г</w:t>
            </w:r>
          </w:p>
        </w:tc>
      </w:tr>
      <w:tr w:rsidR="0073179A" w:rsidRPr="0073179A" w:rsidTr="0073179A">
        <w:tc>
          <w:tcPr>
            <w:tcW w:w="3080" w:type="dxa"/>
            <w:shd w:val="clear" w:color="auto" w:fill="auto"/>
            <w:vAlign w:val="center"/>
          </w:tcPr>
          <w:p w:rsidR="0073179A" w:rsidRPr="0073179A" w:rsidRDefault="0073179A" w:rsidP="0073179A">
            <w:pPr>
              <w:rPr>
                <w:sz w:val="20"/>
                <w:szCs w:val="20"/>
              </w:rPr>
            </w:pPr>
            <w:r w:rsidRPr="0073179A">
              <w:rPr>
                <w:sz w:val="20"/>
                <w:szCs w:val="20"/>
              </w:rPr>
              <w:t xml:space="preserve">Морковь </w:t>
            </w:r>
          </w:p>
        </w:tc>
        <w:tc>
          <w:tcPr>
            <w:tcW w:w="1725" w:type="dxa"/>
            <w:shd w:val="clear" w:color="auto" w:fill="auto"/>
            <w:vAlign w:val="center"/>
          </w:tcPr>
          <w:p w:rsidR="0073179A" w:rsidRPr="0073179A" w:rsidRDefault="0073179A" w:rsidP="0073179A">
            <w:pPr>
              <w:jc w:val="center"/>
              <w:rPr>
                <w:sz w:val="20"/>
                <w:szCs w:val="20"/>
              </w:rPr>
            </w:pPr>
            <w:r w:rsidRPr="0073179A">
              <w:rPr>
                <w:sz w:val="20"/>
                <w:szCs w:val="20"/>
              </w:rPr>
              <w:t>45</w:t>
            </w:r>
          </w:p>
        </w:tc>
        <w:tc>
          <w:tcPr>
            <w:tcW w:w="1291" w:type="dxa"/>
            <w:shd w:val="clear" w:color="auto" w:fill="auto"/>
            <w:vAlign w:val="center"/>
          </w:tcPr>
          <w:p w:rsidR="0073179A" w:rsidRPr="0073179A" w:rsidRDefault="0073179A" w:rsidP="0073179A">
            <w:pPr>
              <w:jc w:val="center"/>
              <w:rPr>
                <w:sz w:val="20"/>
                <w:szCs w:val="20"/>
              </w:rPr>
            </w:pPr>
            <w:r w:rsidRPr="0073179A">
              <w:rPr>
                <w:sz w:val="20"/>
                <w:szCs w:val="20"/>
              </w:rPr>
              <w:t>40</w:t>
            </w:r>
          </w:p>
        </w:tc>
        <w:tc>
          <w:tcPr>
            <w:tcW w:w="1701" w:type="dxa"/>
            <w:shd w:val="clear" w:color="auto" w:fill="auto"/>
            <w:vAlign w:val="center"/>
          </w:tcPr>
          <w:p w:rsidR="0073179A" w:rsidRPr="0073179A" w:rsidRDefault="0073179A" w:rsidP="0073179A">
            <w:pPr>
              <w:jc w:val="center"/>
              <w:rPr>
                <w:sz w:val="20"/>
                <w:szCs w:val="20"/>
              </w:rPr>
            </w:pPr>
            <w:r w:rsidRPr="0073179A">
              <w:rPr>
                <w:sz w:val="20"/>
                <w:szCs w:val="20"/>
              </w:rPr>
              <w:t>75</w:t>
            </w:r>
          </w:p>
        </w:tc>
        <w:tc>
          <w:tcPr>
            <w:tcW w:w="1666" w:type="dxa"/>
            <w:shd w:val="clear" w:color="auto" w:fill="auto"/>
            <w:vAlign w:val="center"/>
          </w:tcPr>
          <w:p w:rsidR="0073179A" w:rsidRPr="0073179A" w:rsidRDefault="0073179A" w:rsidP="0073179A">
            <w:pPr>
              <w:jc w:val="center"/>
              <w:rPr>
                <w:sz w:val="20"/>
                <w:szCs w:val="20"/>
              </w:rPr>
            </w:pPr>
            <w:r w:rsidRPr="0073179A">
              <w:rPr>
                <w:sz w:val="20"/>
                <w:szCs w:val="20"/>
              </w:rPr>
              <w:t>66,6</w:t>
            </w:r>
          </w:p>
        </w:tc>
      </w:tr>
      <w:tr w:rsidR="0073179A" w:rsidRPr="0073179A" w:rsidTr="0073179A">
        <w:tc>
          <w:tcPr>
            <w:tcW w:w="3080" w:type="dxa"/>
            <w:shd w:val="clear" w:color="auto" w:fill="auto"/>
            <w:vAlign w:val="center"/>
          </w:tcPr>
          <w:p w:rsidR="0073179A" w:rsidRPr="0073179A" w:rsidRDefault="0073179A" w:rsidP="0073179A">
            <w:pPr>
              <w:rPr>
                <w:sz w:val="20"/>
                <w:szCs w:val="20"/>
              </w:rPr>
            </w:pPr>
            <w:r w:rsidRPr="0073179A">
              <w:rPr>
                <w:sz w:val="20"/>
                <w:szCs w:val="20"/>
              </w:rPr>
              <w:t xml:space="preserve">Яблоки </w:t>
            </w:r>
          </w:p>
        </w:tc>
        <w:tc>
          <w:tcPr>
            <w:tcW w:w="1725" w:type="dxa"/>
            <w:shd w:val="clear" w:color="auto" w:fill="auto"/>
            <w:vAlign w:val="center"/>
          </w:tcPr>
          <w:p w:rsidR="0073179A" w:rsidRPr="0073179A" w:rsidRDefault="0073179A" w:rsidP="0073179A">
            <w:pPr>
              <w:jc w:val="center"/>
              <w:rPr>
                <w:sz w:val="20"/>
                <w:szCs w:val="20"/>
              </w:rPr>
            </w:pPr>
            <w:r w:rsidRPr="0073179A">
              <w:rPr>
                <w:sz w:val="20"/>
                <w:szCs w:val="20"/>
              </w:rPr>
              <w:t>19</w:t>
            </w:r>
          </w:p>
        </w:tc>
        <w:tc>
          <w:tcPr>
            <w:tcW w:w="1291" w:type="dxa"/>
            <w:shd w:val="clear" w:color="auto" w:fill="auto"/>
            <w:vAlign w:val="center"/>
          </w:tcPr>
          <w:p w:rsidR="0073179A" w:rsidRPr="0073179A" w:rsidRDefault="0073179A" w:rsidP="0073179A">
            <w:pPr>
              <w:jc w:val="center"/>
              <w:rPr>
                <w:sz w:val="20"/>
                <w:szCs w:val="20"/>
              </w:rPr>
            </w:pPr>
            <w:r w:rsidRPr="0073179A">
              <w:rPr>
                <w:sz w:val="20"/>
                <w:szCs w:val="20"/>
              </w:rPr>
              <w:t>17</w:t>
            </w:r>
          </w:p>
        </w:tc>
        <w:tc>
          <w:tcPr>
            <w:tcW w:w="1701" w:type="dxa"/>
            <w:shd w:val="clear" w:color="auto" w:fill="auto"/>
            <w:vAlign w:val="center"/>
          </w:tcPr>
          <w:p w:rsidR="0073179A" w:rsidRPr="0073179A" w:rsidRDefault="0073179A" w:rsidP="0073179A">
            <w:pPr>
              <w:jc w:val="center"/>
              <w:rPr>
                <w:sz w:val="20"/>
                <w:szCs w:val="20"/>
              </w:rPr>
            </w:pPr>
            <w:r w:rsidRPr="0073179A">
              <w:rPr>
                <w:sz w:val="20"/>
                <w:szCs w:val="20"/>
              </w:rPr>
              <w:t>31,6</w:t>
            </w:r>
          </w:p>
        </w:tc>
        <w:tc>
          <w:tcPr>
            <w:tcW w:w="1666" w:type="dxa"/>
            <w:shd w:val="clear" w:color="auto" w:fill="auto"/>
            <w:vAlign w:val="center"/>
          </w:tcPr>
          <w:p w:rsidR="0073179A" w:rsidRPr="0073179A" w:rsidRDefault="0073179A" w:rsidP="0073179A">
            <w:pPr>
              <w:jc w:val="center"/>
              <w:rPr>
                <w:sz w:val="20"/>
                <w:szCs w:val="20"/>
              </w:rPr>
            </w:pPr>
            <w:r w:rsidRPr="0073179A">
              <w:rPr>
                <w:sz w:val="20"/>
                <w:szCs w:val="20"/>
              </w:rPr>
              <w:t>28,3</w:t>
            </w:r>
          </w:p>
        </w:tc>
      </w:tr>
      <w:tr w:rsidR="0073179A" w:rsidRPr="0073179A" w:rsidTr="0073179A">
        <w:tc>
          <w:tcPr>
            <w:tcW w:w="3080" w:type="dxa"/>
            <w:shd w:val="clear" w:color="auto" w:fill="auto"/>
            <w:vAlign w:val="center"/>
          </w:tcPr>
          <w:p w:rsidR="0073179A" w:rsidRPr="0073179A" w:rsidRDefault="0073179A" w:rsidP="0073179A">
            <w:pPr>
              <w:rPr>
                <w:sz w:val="20"/>
                <w:szCs w:val="20"/>
              </w:rPr>
            </w:pPr>
            <w:r w:rsidRPr="0073179A">
              <w:rPr>
                <w:sz w:val="20"/>
                <w:szCs w:val="20"/>
              </w:rPr>
              <w:t>сахар</w:t>
            </w:r>
          </w:p>
        </w:tc>
        <w:tc>
          <w:tcPr>
            <w:tcW w:w="1725" w:type="dxa"/>
            <w:shd w:val="clear" w:color="auto" w:fill="auto"/>
            <w:vAlign w:val="center"/>
          </w:tcPr>
          <w:p w:rsidR="0073179A" w:rsidRPr="0073179A" w:rsidRDefault="0073179A" w:rsidP="0073179A">
            <w:pPr>
              <w:jc w:val="center"/>
              <w:rPr>
                <w:sz w:val="20"/>
                <w:szCs w:val="20"/>
              </w:rPr>
            </w:pPr>
            <w:r w:rsidRPr="0073179A">
              <w:rPr>
                <w:sz w:val="20"/>
                <w:szCs w:val="20"/>
              </w:rPr>
              <w:t>1</w:t>
            </w:r>
          </w:p>
        </w:tc>
        <w:tc>
          <w:tcPr>
            <w:tcW w:w="1291" w:type="dxa"/>
            <w:shd w:val="clear" w:color="auto" w:fill="auto"/>
            <w:vAlign w:val="center"/>
          </w:tcPr>
          <w:p w:rsidR="0073179A" w:rsidRPr="0073179A" w:rsidRDefault="0073179A" w:rsidP="0073179A">
            <w:pPr>
              <w:jc w:val="center"/>
              <w:rPr>
                <w:sz w:val="20"/>
                <w:szCs w:val="20"/>
              </w:rPr>
            </w:pPr>
            <w:r w:rsidRPr="0073179A">
              <w:rPr>
                <w:sz w:val="20"/>
                <w:szCs w:val="20"/>
              </w:rPr>
              <w:t>1</w:t>
            </w:r>
          </w:p>
        </w:tc>
        <w:tc>
          <w:tcPr>
            <w:tcW w:w="1701" w:type="dxa"/>
            <w:shd w:val="clear" w:color="auto" w:fill="auto"/>
            <w:vAlign w:val="center"/>
          </w:tcPr>
          <w:p w:rsidR="0073179A" w:rsidRPr="0073179A" w:rsidRDefault="0073179A" w:rsidP="0073179A">
            <w:pPr>
              <w:jc w:val="center"/>
              <w:rPr>
                <w:sz w:val="20"/>
                <w:szCs w:val="20"/>
              </w:rPr>
            </w:pPr>
            <w:r w:rsidRPr="0073179A">
              <w:rPr>
                <w:sz w:val="20"/>
                <w:szCs w:val="20"/>
              </w:rPr>
              <w:t>1,6</w:t>
            </w:r>
          </w:p>
        </w:tc>
        <w:tc>
          <w:tcPr>
            <w:tcW w:w="1666" w:type="dxa"/>
            <w:shd w:val="clear" w:color="auto" w:fill="auto"/>
            <w:vAlign w:val="center"/>
          </w:tcPr>
          <w:p w:rsidR="0073179A" w:rsidRPr="0073179A" w:rsidRDefault="0073179A" w:rsidP="0073179A">
            <w:pPr>
              <w:jc w:val="center"/>
              <w:rPr>
                <w:sz w:val="20"/>
                <w:szCs w:val="20"/>
              </w:rPr>
            </w:pPr>
            <w:r w:rsidRPr="0073179A">
              <w:rPr>
                <w:sz w:val="20"/>
                <w:szCs w:val="20"/>
              </w:rPr>
              <w:t>1,6</w:t>
            </w:r>
          </w:p>
        </w:tc>
      </w:tr>
      <w:tr w:rsidR="0073179A" w:rsidRPr="0073179A" w:rsidTr="0073179A">
        <w:tc>
          <w:tcPr>
            <w:tcW w:w="3080" w:type="dxa"/>
            <w:shd w:val="clear" w:color="auto" w:fill="auto"/>
            <w:vAlign w:val="center"/>
          </w:tcPr>
          <w:p w:rsidR="0073179A" w:rsidRPr="0073179A" w:rsidRDefault="0073179A" w:rsidP="0073179A">
            <w:pPr>
              <w:rPr>
                <w:sz w:val="20"/>
                <w:szCs w:val="20"/>
              </w:rPr>
            </w:pPr>
            <w:r w:rsidRPr="0073179A">
              <w:rPr>
                <w:sz w:val="20"/>
                <w:szCs w:val="20"/>
              </w:rPr>
              <w:t>Масло растительное</w:t>
            </w:r>
          </w:p>
        </w:tc>
        <w:tc>
          <w:tcPr>
            <w:tcW w:w="1725" w:type="dxa"/>
            <w:shd w:val="clear" w:color="auto" w:fill="auto"/>
            <w:vAlign w:val="center"/>
          </w:tcPr>
          <w:p w:rsidR="0073179A" w:rsidRPr="0073179A" w:rsidRDefault="0073179A" w:rsidP="0073179A">
            <w:pPr>
              <w:jc w:val="center"/>
              <w:rPr>
                <w:sz w:val="20"/>
                <w:szCs w:val="20"/>
              </w:rPr>
            </w:pPr>
            <w:r w:rsidRPr="0073179A">
              <w:rPr>
                <w:sz w:val="20"/>
                <w:szCs w:val="20"/>
              </w:rPr>
              <w:t>2</w:t>
            </w:r>
          </w:p>
        </w:tc>
        <w:tc>
          <w:tcPr>
            <w:tcW w:w="1291" w:type="dxa"/>
            <w:shd w:val="clear" w:color="auto" w:fill="auto"/>
            <w:vAlign w:val="center"/>
          </w:tcPr>
          <w:p w:rsidR="0073179A" w:rsidRPr="0073179A" w:rsidRDefault="0073179A" w:rsidP="0073179A">
            <w:pPr>
              <w:jc w:val="center"/>
              <w:rPr>
                <w:sz w:val="20"/>
                <w:szCs w:val="20"/>
              </w:rPr>
            </w:pPr>
            <w:r w:rsidRPr="0073179A">
              <w:rPr>
                <w:sz w:val="20"/>
                <w:szCs w:val="20"/>
              </w:rPr>
              <w:t>2</w:t>
            </w:r>
          </w:p>
        </w:tc>
        <w:tc>
          <w:tcPr>
            <w:tcW w:w="1701" w:type="dxa"/>
            <w:shd w:val="clear" w:color="auto" w:fill="auto"/>
            <w:vAlign w:val="center"/>
          </w:tcPr>
          <w:p w:rsidR="0073179A" w:rsidRPr="0073179A" w:rsidRDefault="0073179A" w:rsidP="0073179A">
            <w:pPr>
              <w:jc w:val="center"/>
              <w:rPr>
                <w:sz w:val="20"/>
                <w:szCs w:val="20"/>
              </w:rPr>
            </w:pPr>
            <w:r w:rsidRPr="0073179A">
              <w:rPr>
                <w:sz w:val="20"/>
                <w:szCs w:val="20"/>
              </w:rPr>
              <w:t>3,3</w:t>
            </w:r>
          </w:p>
        </w:tc>
        <w:tc>
          <w:tcPr>
            <w:tcW w:w="1666" w:type="dxa"/>
            <w:shd w:val="clear" w:color="auto" w:fill="auto"/>
            <w:vAlign w:val="center"/>
          </w:tcPr>
          <w:p w:rsidR="0073179A" w:rsidRPr="0073179A" w:rsidRDefault="0073179A" w:rsidP="0073179A">
            <w:pPr>
              <w:jc w:val="center"/>
              <w:rPr>
                <w:sz w:val="20"/>
                <w:szCs w:val="20"/>
              </w:rPr>
            </w:pPr>
            <w:r w:rsidRPr="0073179A">
              <w:rPr>
                <w:sz w:val="20"/>
                <w:szCs w:val="20"/>
              </w:rPr>
              <w:t>3,3</w:t>
            </w:r>
          </w:p>
        </w:tc>
      </w:tr>
      <w:tr w:rsidR="0073179A" w:rsidRPr="0073179A" w:rsidTr="0073179A">
        <w:tc>
          <w:tcPr>
            <w:tcW w:w="3080" w:type="dxa"/>
            <w:shd w:val="clear" w:color="auto" w:fill="auto"/>
          </w:tcPr>
          <w:p w:rsidR="0073179A" w:rsidRPr="0073179A" w:rsidRDefault="0073179A" w:rsidP="0073179A">
            <w:pPr>
              <w:rPr>
                <w:b/>
                <w:sz w:val="20"/>
                <w:szCs w:val="20"/>
              </w:rPr>
            </w:pPr>
            <w:r w:rsidRPr="0073179A">
              <w:rPr>
                <w:b/>
                <w:sz w:val="20"/>
                <w:szCs w:val="20"/>
              </w:rPr>
              <w:t>Выход:</w:t>
            </w:r>
          </w:p>
        </w:tc>
        <w:tc>
          <w:tcPr>
            <w:tcW w:w="1725" w:type="dxa"/>
            <w:shd w:val="clear" w:color="auto" w:fill="auto"/>
            <w:vAlign w:val="center"/>
          </w:tcPr>
          <w:p w:rsidR="0073179A" w:rsidRPr="0073179A" w:rsidRDefault="0073179A" w:rsidP="0073179A">
            <w:pPr>
              <w:jc w:val="center"/>
              <w:rPr>
                <w:b/>
                <w:sz w:val="20"/>
                <w:szCs w:val="20"/>
              </w:rPr>
            </w:pPr>
          </w:p>
        </w:tc>
        <w:tc>
          <w:tcPr>
            <w:tcW w:w="1291" w:type="dxa"/>
            <w:shd w:val="clear" w:color="auto" w:fill="auto"/>
            <w:vAlign w:val="center"/>
          </w:tcPr>
          <w:p w:rsidR="0073179A" w:rsidRPr="0073179A" w:rsidRDefault="0073179A" w:rsidP="0073179A">
            <w:pPr>
              <w:jc w:val="center"/>
              <w:rPr>
                <w:b/>
                <w:sz w:val="20"/>
                <w:szCs w:val="20"/>
              </w:rPr>
            </w:pPr>
            <w:r w:rsidRPr="0073179A">
              <w:rPr>
                <w:b/>
                <w:sz w:val="20"/>
                <w:szCs w:val="20"/>
              </w:rPr>
              <w:t>60</w:t>
            </w:r>
          </w:p>
        </w:tc>
        <w:tc>
          <w:tcPr>
            <w:tcW w:w="1701" w:type="dxa"/>
            <w:shd w:val="clear" w:color="auto" w:fill="auto"/>
            <w:vAlign w:val="center"/>
          </w:tcPr>
          <w:p w:rsidR="0073179A" w:rsidRPr="0073179A" w:rsidRDefault="0073179A" w:rsidP="0073179A">
            <w:pPr>
              <w:jc w:val="center"/>
              <w:rPr>
                <w:b/>
                <w:sz w:val="20"/>
                <w:szCs w:val="20"/>
              </w:rPr>
            </w:pPr>
          </w:p>
        </w:tc>
        <w:tc>
          <w:tcPr>
            <w:tcW w:w="1666" w:type="dxa"/>
            <w:shd w:val="clear" w:color="auto" w:fill="auto"/>
            <w:vAlign w:val="center"/>
          </w:tcPr>
          <w:p w:rsidR="0073179A" w:rsidRPr="0073179A" w:rsidRDefault="0073179A" w:rsidP="0073179A">
            <w:pPr>
              <w:jc w:val="center"/>
              <w:rPr>
                <w:b/>
                <w:sz w:val="20"/>
                <w:szCs w:val="20"/>
              </w:rPr>
            </w:pPr>
            <w:r w:rsidRPr="0073179A">
              <w:rPr>
                <w:b/>
                <w:sz w:val="20"/>
                <w:szCs w:val="20"/>
              </w:rPr>
              <w:t>100</w:t>
            </w:r>
          </w:p>
        </w:tc>
      </w:tr>
    </w:tbl>
    <w:p w:rsidR="0073179A" w:rsidRPr="0073179A" w:rsidRDefault="0073179A" w:rsidP="0073179A">
      <w:pPr>
        <w:rPr>
          <w:b/>
          <w:i/>
          <w:sz w:val="20"/>
          <w:szCs w:val="20"/>
        </w:rPr>
      </w:pPr>
    </w:p>
    <w:p w:rsidR="0073179A" w:rsidRPr="0073179A" w:rsidRDefault="0073179A" w:rsidP="0073179A">
      <w:pPr>
        <w:rPr>
          <w:b/>
          <w:sz w:val="20"/>
          <w:szCs w:val="20"/>
        </w:rPr>
      </w:pPr>
      <w:r w:rsidRPr="0073179A">
        <w:rPr>
          <w:b/>
          <w:sz w:val="20"/>
          <w:szCs w:val="20"/>
        </w:rPr>
        <w:t>Химический состав данного блюда: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60"/>
        <w:gridCol w:w="1559"/>
        <w:gridCol w:w="2693"/>
        <w:gridCol w:w="1985"/>
      </w:tblGrid>
      <w:tr w:rsidR="0073179A" w:rsidRPr="0073179A" w:rsidTr="0073179A">
        <w:tc>
          <w:tcPr>
            <w:tcW w:w="7513" w:type="dxa"/>
            <w:gridSpan w:val="4"/>
            <w:shd w:val="clear" w:color="auto" w:fill="auto"/>
            <w:vAlign w:val="center"/>
          </w:tcPr>
          <w:p w:rsidR="0073179A" w:rsidRPr="0073179A" w:rsidRDefault="0073179A" w:rsidP="0073179A">
            <w:pPr>
              <w:jc w:val="center"/>
              <w:rPr>
                <w:b/>
                <w:sz w:val="20"/>
                <w:szCs w:val="20"/>
              </w:rPr>
            </w:pPr>
            <w:r w:rsidRPr="0073179A">
              <w:rPr>
                <w:b/>
                <w:sz w:val="20"/>
                <w:szCs w:val="20"/>
              </w:rPr>
              <w:t>Пищевые вещества</w:t>
            </w:r>
          </w:p>
        </w:tc>
        <w:tc>
          <w:tcPr>
            <w:tcW w:w="1985" w:type="dxa"/>
            <w:vMerge w:val="restart"/>
            <w:shd w:val="clear" w:color="auto" w:fill="auto"/>
            <w:vAlign w:val="center"/>
          </w:tcPr>
          <w:p w:rsidR="0073179A" w:rsidRPr="0073179A" w:rsidRDefault="0073179A" w:rsidP="0073179A">
            <w:pPr>
              <w:jc w:val="center"/>
              <w:rPr>
                <w:b/>
                <w:sz w:val="20"/>
                <w:szCs w:val="20"/>
              </w:rPr>
            </w:pPr>
            <w:r w:rsidRPr="0073179A">
              <w:rPr>
                <w:b/>
                <w:sz w:val="20"/>
                <w:szCs w:val="20"/>
              </w:rPr>
              <w:t>Витамины, мг</w:t>
            </w:r>
          </w:p>
          <w:p w:rsidR="0073179A" w:rsidRPr="0073179A" w:rsidRDefault="0073179A" w:rsidP="0073179A">
            <w:pPr>
              <w:jc w:val="center"/>
              <w:rPr>
                <w:b/>
                <w:sz w:val="20"/>
                <w:szCs w:val="20"/>
              </w:rPr>
            </w:pPr>
            <w:r w:rsidRPr="0073179A">
              <w:rPr>
                <w:b/>
                <w:sz w:val="20"/>
                <w:szCs w:val="20"/>
                <w:lang w:val="en-US"/>
              </w:rPr>
              <w:t>C</w:t>
            </w:r>
          </w:p>
        </w:tc>
      </w:tr>
      <w:tr w:rsidR="0073179A" w:rsidRPr="0073179A" w:rsidTr="0073179A">
        <w:tc>
          <w:tcPr>
            <w:tcW w:w="1701" w:type="dxa"/>
            <w:shd w:val="clear" w:color="auto" w:fill="auto"/>
            <w:vAlign w:val="center"/>
          </w:tcPr>
          <w:p w:rsidR="0073179A" w:rsidRPr="0073179A" w:rsidRDefault="0073179A" w:rsidP="0073179A">
            <w:pPr>
              <w:jc w:val="center"/>
              <w:rPr>
                <w:b/>
                <w:sz w:val="20"/>
                <w:szCs w:val="20"/>
              </w:rPr>
            </w:pPr>
            <w:r w:rsidRPr="0073179A">
              <w:rPr>
                <w:b/>
                <w:sz w:val="20"/>
                <w:szCs w:val="20"/>
              </w:rPr>
              <w:t>белки, г</w:t>
            </w:r>
          </w:p>
        </w:tc>
        <w:tc>
          <w:tcPr>
            <w:tcW w:w="1560" w:type="dxa"/>
            <w:shd w:val="clear" w:color="auto" w:fill="auto"/>
            <w:vAlign w:val="center"/>
          </w:tcPr>
          <w:p w:rsidR="0073179A" w:rsidRPr="0073179A" w:rsidRDefault="0073179A" w:rsidP="0073179A">
            <w:pPr>
              <w:jc w:val="center"/>
              <w:rPr>
                <w:b/>
                <w:sz w:val="20"/>
                <w:szCs w:val="20"/>
              </w:rPr>
            </w:pPr>
            <w:r w:rsidRPr="0073179A">
              <w:rPr>
                <w:b/>
                <w:sz w:val="20"/>
                <w:szCs w:val="20"/>
              </w:rPr>
              <w:t>жиры, г</w:t>
            </w:r>
          </w:p>
        </w:tc>
        <w:tc>
          <w:tcPr>
            <w:tcW w:w="1559" w:type="dxa"/>
            <w:shd w:val="clear" w:color="auto" w:fill="auto"/>
            <w:vAlign w:val="center"/>
          </w:tcPr>
          <w:p w:rsidR="0073179A" w:rsidRPr="0073179A" w:rsidRDefault="0073179A" w:rsidP="0073179A">
            <w:pPr>
              <w:jc w:val="center"/>
              <w:rPr>
                <w:b/>
                <w:sz w:val="20"/>
                <w:szCs w:val="20"/>
              </w:rPr>
            </w:pPr>
            <w:r w:rsidRPr="0073179A">
              <w:rPr>
                <w:b/>
                <w:sz w:val="20"/>
                <w:szCs w:val="20"/>
              </w:rPr>
              <w:t>углеводы, г</w:t>
            </w:r>
          </w:p>
        </w:tc>
        <w:tc>
          <w:tcPr>
            <w:tcW w:w="2693" w:type="dxa"/>
            <w:shd w:val="clear" w:color="auto" w:fill="auto"/>
            <w:vAlign w:val="center"/>
          </w:tcPr>
          <w:p w:rsidR="0073179A" w:rsidRPr="0073179A" w:rsidRDefault="0073179A" w:rsidP="0073179A">
            <w:pPr>
              <w:jc w:val="center"/>
              <w:rPr>
                <w:b/>
                <w:sz w:val="20"/>
                <w:szCs w:val="20"/>
              </w:rPr>
            </w:pPr>
            <w:proofErr w:type="spellStart"/>
            <w:r w:rsidRPr="0073179A">
              <w:rPr>
                <w:b/>
                <w:sz w:val="20"/>
                <w:szCs w:val="20"/>
              </w:rPr>
              <w:t>энерг</w:t>
            </w:r>
            <w:proofErr w:type="spellEnd"/>
            <w:r w:rsidRPr="0073179A">
              <w:rPr>
                <w:b/>
                <w:sz w:val="20"/>
                <w:szCs w:val="20"/>
              </w:rPr>
              <w:t>. ценность, ккал</w:t>
            </w:r>
          </w:p>
        </w:tc>
        <w:tc>
          <w:tcPr>
            <w:tcW w:w="1985" w:type="dxa"/>
            <w:vMerge/>
            <w:shd w:val="clear" w:color="auto" w:fill="auto"/>
            <w:vAlign w:val="center"/>
          </w:tcPr>
          <w:p w:rsidR="0073179A" w:rsidRPr="0073179A" w:rsidRDefault="0073179A" w:rsidP="0073179A">
            <w:pPr>
              <w:jc w:val="center"/>
              <w:rPr>
                <w:b/>
                <w:sz w:val="20"/>
                <w:szCs w:val="20"/>
                <w:lang w:val="en-US"/>
              </w:rPr>
            </w:pPr>
          </w:p>
        </w:tc>
      </w:tr>
      <w:tr w:rsidR="0073179A" w:rsidRPr="0073179A" w:rsidTr="0073179A">
        <w:tc>
          <w:tcPr>
            <w:tcW w:w="1701" w:type="dxa"/>
            <w:shd w:val="clear" w:color="auto" w:fill="auto"/>
            <w:vAlign w:val="center"/>
          </w:tcPr>
          <w:p w:rsidR="0073179A" w:rsidRPr="0073179A" w:rsidRDefault="0073179A" w:rsidP="0073179A">
            <w:pPr>
              <w:jc w:val="center"/>
              <w:rPr>
                <w:sz w:val="20"/>
                <w:szCs w:val="20"/>
              </w:rPr>
            </w:pPr>
            <w:r w:rsidRPr="0073179A">
              <w:rPr>
                <w:sz w:val="20"/>
                <w:szCs w:val="20"/>
              </w:rPr>
              <w:t>0,64</w:t>
            </w:r>
          </w:p>
        </w:tc>
        <w:tc>
          <w:tcPr>
            <w:tcW w:w="1560" w:type="dxa"/>
            <w:shd w:val="clear" w:color="auto" w:fill="auto"/>
            <w:vAlign w:val="center"/>
          </w:tcPr>
          <w:p w:rsidR="0073179A" w:rsidRPr="0073179A" w:rsidRDefault="0073179A" w:rsidP="0073179A">
            <w:pPr>
              <w:jc w:val="center"/>
              <w:rPr>
                <w:sz w:val="20"/>
                <w:szCs w:val="20"/>
              </w:rPr>
            </w:pPr>
            <w:r w:rsidRPr="0073179A">
              <w:rPr>
                <w:sz w:val="20"/>
                <w:szCs w:val="20"/>
              </w:rPr>
              <w:t>0,1</w:t>
            </w:r>
          </w:p>
        </w:tc>
        <w:tc>
          <w:tcPr>
            <w:tcW w:w="1559" w:type="dxa"/>
            <w:shd w:val="clear" w:color="auto" w:fill="auto"/>
            <w:vAlign w:val="center"/>
          </w:tcPr>
          <w:p w:rsidR="0073179A" w:rsidRPr="0073179A" w:rsidRDefault="0073179A" w:rsidP="0073179A">
            <w:pPr>
              <w:jc w:val="center"/>
              <w:rPr>
                <w:sz w:val="20"/>
                <w:szCs w:val="20"/>
              </w:rPr>
            </w:pPr>
            <w:r w:rsidRPr="0073179A">
              <w:rPr>
                <w:sz w:val="20"/>
                <w:szCs w:val="20"/>
              </w:rPr>
              <w:t>5,1</w:t>
            </w:r>
          </w:p>
        </w:tc>
        <w:tc>
          <w:tcPr>
            <w:tcW w:w="2693" w:type="dxa"/>
            <w:shd w:val="clear" w:color="auto" w:fill="auto"/>
            <w:vAlign w:val="center"/>
          </w:tcPr>
          <w:p w:rsidR="0073179A" w:rsidRPr="0073179A" w:rsidRDefault="0073179A" w:rsidP="0073179A">
            <w:pPr>
              <w:jc w:val="center"/>
              <w:rPr>
                <w:sz w:val="20"/>
                <w:szCs w:val="20"/>
              </w:rPr>
            </w:pPr>
            <w:r w:rsidRPr="0073179A">
              <w:rPr>
                <w:sz w:val="20"/>
                <w:szCs w:val="20"/>
              </w:rPr>
              <w:t>39,9</w:t>
            </w:r>
          </w:p>
        </w:tc>
        <w:tc>
          <w:tcPr>
            <w:tcW w:w="1985" w:type="dxa"/>
            <w:shd w:val="clear" w:color="auto" w:fill="auto"/>
            <w:vAlign w:val="center"/>
          </w:tcPr>
          <w:p w:rsidR="0073179A" w:rsidRPr="0073179A" w:rsidRDefault="0073179A" w:rsidP="0073179A">
            <w:pPr>
              <w:jc w:val="center"/>
              <w:rPr>
                <w:sz w:val="20"/>
                <w:szCs w:val="20"/>
              </w:rPr>
            </w:pPr>
            <w:r w:rsidRPr="0073179A">
              <w:rPr>
                <w:sz w:val="20"/>
                <w:szCs w:val="20"/>
              </w:rPr>
              <w:t>2,6</w:t>
            </w:r>
          </w:p>
        </w:tc>
      </w:tr>
      <w:tr w:rsidR="0073179A" w:rsidRPr="0073179A" w:rsidTr="0073179A">
        <w:tc>
          <w:tcPr>
            <w:tcW w:w="1701" w:type="dxa"/>
            <w:shd w:val="clear" w:color="auto" w:fill="auto"/>
            <w:vAlign w:val="center"/>
          </w:tcPr>
          <w:p w:rsidR="0073179A" w:rsidRPr="0073179A" w:rsidRDefault="0073179A" w:rsidP="0073179A">
            <w:pPr>
              <w:jc w:val="center"/>
              <w:rPr>
                <w:sz w:val="20"/>
                <w:szCs w:val="20"/>
              </w:rPr>
            </w:pPr>
            <w:r w:rsidRPr="0073179A">
              <w:rPr>
                <w:sz w:val="20"/>
                <w:szCs w:val="20"/>
              </w:rPr>
              <w:t>1,06</w:t>
            </w:r>
          </w:p>
        </w:tc>
        <w:tc>
          <w:tcPr>
            <w:tcW w:w="1560" w:type="dxa"/>
            <w:shd w:val="clear" w:color="auto" w:fill="auto"/>
            <w:vAlign w:val="center"/>
          </w:tcPr>
          <w:p w:rsidR="0073179A" w:rsidRPr="0073179A" w:rsidRDefault="0073179A" w:rsidP="0073179A">
            <w:pPr>
              <w:jc w:val="center"/>
              <w:rPr>
                <w:sz w:val="20"/>
                <w:szCs w:val="20"/>
              </w:rPr>
            </w:pPr>
            <w:r w:rsidRPr="0073179A">
              <w:rPr>
                <w:sz w:val="20"/>
                <w:szCs w:val="20"/>
              </w:rPr>
              <w:t>0,16</w:t>
            </w:r>
          </w:p>
        </w:tc>
        <w:tc>
          <w:tcPr>
            <w:tcW w:w="1559" w:type="dxa"/>
            <w:shd w:val="clear" w:color="auto" w:fill="auto"/>
            <w:vAlign w:val="center"/>
          </w:tcPr>
          <w:p w:rsidR="0073179A" w:rsidRPr="0073179A" w:rsidRDefault="0073179A" w:rsidP="0073179A">
            <w:pPr>
              <w:jc w:val="center"/>
              <w:rPr>
                <w:sz w:val="20"/>
                <w:szCs w:val="20"/>
              </w:rPr>
            </w:pPr>
            <w:r w:rsidRPr="0073179A">
              <w:rPr>
                <w:sz w:val="20"/>
                <w:szCs w:val="20"/>
              </w:rPr>
              <w:t>8,5</w:t>
            </w:r>
          </w:p>
        </w:tc>
        <w:tc>
          <w:tcPr>
            <w:tcW w:w="2693" w:type="dxa"/>
            <w:shd w:val="clear" w:color="auto" w:fill="auto"/>
            <w:vAlign w:val="center"/>
          </w:tcPr>
          <w:p w:rsidR="0073179A" w:rsidRPr="0073179A" w:rsidRDefault="0073179A" w:rsidP="0073179A">
            <w:pPr>
              <w:jc w:val="center"/>
              <w:rPr>
                <w:sz w:val="20"/>
                <w:szCs w:val="20"/>
              </w:rPr>
            </w:pPr>
            <w:r w:rsidRPr="0073179A">
              <w:rPr>
                <w:sz w:val="20"/>
                <w:szCs w:val="20"/>
              </w:rPr>
              <w:t>66,5</w:t>
            </w:r>
          </w:p>
        </w:tc>
        <w:tc>
          <w:tcPr>
            <w:tcW w:w="1985" w:type="dxa"/>
            <w:shd w:val="clear" w:color="auto" w:fill="auto"/>
            <w:vAlign w:val="center"/>
          </w:tcPr>
          <w:p w:rsidR="0073179A" w:rsidRPr="0073179A" w:rsidRDefault="0073179A" w:rsidP="0073179A">
            <w:pPr>
              <w:jc w:val="center"/>
              <w:rPr>
                <w:sz w:val="20"/>
                <w:szCs w:val="20"/>
              </w:rPr>
            </w:pPr>
            <w:r w:rsidRPr="0073179A">
              <w:rPr>
                <w:sz w:val="20"/>
                <w:szCs w:val="20"/>
              </w:rPr>
              <w:t>4,3</w:t>
            </w:r>
          </w:p>
        </w:tc>
      </w:tr>
    </w:tbl>
    <w:p w:rsidR="0073179A" w:rsidRPr="0073179A" w:rsidRDefault="0073179A" w:rsidP="0073179A">
      <w:pPr>
        <w:jc w:val="both"/>
        <w:rPr>
          <w:b/>
          <w:sz w:val="20"/>
          <w:szCs w:val="20"/>
        </w:rPr>
      </w:pPr>
    </w:p>
    <w:p w:rsidR="0073179A" w:rsidRPr="0073179A" w:rsidRDefault="0073179A" w:rsidP="0073179A">
      <w:pPr>
        <w:jc w:val="both"/>
        <w:rPr>
          <w:sz w:val="20"/>
          <w:szCs w:val="20"/>
        </w:rPr>
      </w:pPr>
      <w:r w:rsidRPr="0073179A">
        <w:rPr>
          <w:b/>
          <w:sz w:val="20"/>
          <w:szCs w:val="20"/>
        </w:rPr>
        <w:t>Технология приготовления:</w:t>
      </w:r>
      <w:r w:rsidRPr="0073179A">
        <w:rPr>
          <w:sz w:val="20"/>
          <w:szCs w:val="20"/>
        </w:rPr>
        <w:t xml:space="preserve"> </w:t>
      </w:r>
    </w:p>
    <w:p w:rsidR="0073179A" w:rsidRPr="0073179A" w:rsidRDefault="0073179A" w:rsidP="0073179A">
      <w:pPr>
        <w:shd w:val="clear" w:color="auto" w:fill="FFFFFF"/>
        <w:spacing w:after="255" w:line="270" w:lineRule="atLeast"/>
        <w:jc w:val="both"/>
        <w:rPr>
          <w:sz w:val="20"/>
          <w:szCs w:val="20"/>
        </w:rPr>
      </w:pPr>
      <w:r w:rsidRPr="0073179A">
        <w:rPr>
          <w:sz w:val="20"/>
          <w:szCs w:val="20"/>
        </w:rPr>
        <w:t>Подготовленную морковь нарезают мелкой соломкой, яблоки свежие с удаленным семенным гнездом нарезают мелкой соломкой. Подготовленные морковь и яблоки соединяют, заправляют растительным маслом. 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w:t>
      </w:r>
      <w:r>
        <w:rPr>
          <w:noProof/>
          <w:sz w:val="20"/>
          <w:szCs w:val="20"/>
        </w:rPr>
        <w:drawing>
          <wp:inline distT="0" distB="0" distL="0" distR="0" wp14:anchorId="1AE14041" wp14:editId="4E6ABF7A">
            <wp:extent cx="382270" cy="163830"/>
            <wp:effectExtent l="0" t="0" r="0" b="7620"/>
            <wp:docPr id="4" name="Рисунок 4" descr="https://www.garant.ru/files/5/8/1449985/pict74-4003045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www.garant.ru/files/5/8/1449985/pict74-40030455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270" cy="163830"/>
                    </a:xfrm>
                    <a:prstGeom prst="rect">
                      <a:avLst/>
                    </a:prstGeom>
                    <a:noFill/>
                    <a:ln>
                      <a:noFill/>
                    </a:ln>
                  </pic:spPr>
                </pic:pic>
              </a:graphicData>
            </a:graphic>
          </wp:inline>
        </w:drawing>
      </w:r>
      <w:r w:rsidRPr="0073179A">
        <w:rPr>
          <w:sz w:val="20"/>
          <w:szCs w:val="20"/>
        </w:rPr>
        <w:t xml:space="preserve"> . с 1 марта приготовление салатов и холодных закусок из сырых овощей допускается только из овощей свежего урожая; овощи прошлогоднего урожая могут использоваться после прохождения тепловой обработки (варка, </w:t>
      </w:r>
      <w:proofErr w:type="spellStart"/>
      <w:r w:rsidRPr="0073179A">
        <w:rPr>
          <w:sz w:val="20"/>
          <w:szCs w:val="20"/>
        </w:rPr>
        <w:t>припускание</w:t>
      </w:r>
      <w:proofErr w:type="spellEnd"/>
      <w:r w:rsidRPr="0073179A">
        <w:rPr>
          <w:sz w:val="20"/>
          <w:szCs w:val="20"/>
        </w:rPr>
        <w:t xml:space="preserve"> и другие МР 2.3.6-0233-21 пункт 7.2.13)                                       </w:t>
      </w:r>
    </w:p>
    <w:p w:rsidR="0073179A" w:rsidRPr="0073179A" w:rsidRDefault="0073179A" w:rsidP="0073179A">
      <w:pPr>
        <w:rPr>
          <w:b/>
          <w:sz w:val="20"/>
          <w:szCs w:val="20"/>
        </w:rPr>
      </w:pPr>
      <w:r w:rsidRPr="0073179A">
        <w:rPr>
          <w:b/>
          <w:sz w:val="20"/>
          <w:szCs w:val="20"/>
        </w:rPr>
        <w:t>Требования к качеству:</w:t>
      </w:r>
    </w:p>
    <w:p w:rsidR="0073179A" w:rsidRPr="0073179A" w:rsidRDefault="0073179A" w:rsidP="0073179A">
      <w:pPr>
        <w:ind w:firstLine="708"/>
        <w:rPr>
          <w:sz w:val="20"/>
          <w:szCs w:val="20"/>
        </w:rPr>
      </w:pPr>
      <w:r w:rsidRPr="0073179A">
        <w:rPr>
          <w:b/>
          <w:i/>
          <w:sz w:val="20"/>
          <w:szCs w:val="20"/>
        </w:rPr>
        <w:t>Внешний вид:</w:t>
      </w:r>
      <w:r w:rsidRPr="0073179A">
        <w:rPr>
          <w:sz w:val="20"/>
          <w:szCs w:val="20"/>
        </w:rPr>
        <w:t xml:space="preserve"> морковь и яблоки мелко нарезаны. Салат уложен горкой, заправлен растительным маслом.</w:t>
      </w:r>
    </w:p>
    <w:p w:rsidR="0073179A" w:rsidRPr="0073179A" w:rsidRDefault="0073179A" w:rsidP="0073179A">
      <w:pPr>
        <w:ind w:firstLine="708"/>
        <w:rPr>
          <w:sz w:val="20"/>
          <w:szCs w:val="20"/>
        </w:rPr>
      </w:pPr>
      <w:r w:rsidRPr="0073179A">
        <w:rPr>
          <w:b/>
          <w:i/>
          <w:sz w:val="20"/>
          <w:szCs w:val="20"/>
        </w:rPr>
        <w:t>Консистенция:</w:t>
      </w:r>
      <w:r w:rsidRPr="0073179A">
        <w:rPr>
          <w:sz w:val="20"/>
          <w:szCs w:val="20"/>
        </w:rPr>
        <w:t xml:space="preserve"> мягкая, сочная.</w:t>
      </w:r>
    </w:p>
    <w:p w:rsidR="0073179A" w:rsidRPr="0073179A" w:rsidRDefault="0073179A" w:rsidP="0073179A">
      <w:pPr>
        <w:ind w:firstLine="708"/>
        <w:rPr>
          <w:sz w:val="20"/>
          <w:szCs w:val="20"/>
        </w:rPr>
      </w:pPr>
      <w:r w:rsidRPr="0073179A">
        <w:rPr>
          <w:b/>
          <w:i/>
          <w:sz w:val="20"/>
          <w:szCs w:val="20"/>
        </w:rPr>
        <w:t>Цвет:</w:t>
      </w:r>
      <w:r w:rsidRPr="0073179A">
        <w:rPr>
          <w:b/>
          <w:sz w:val="20"/>
          <w:szCs w:val="20"/>
        </w:rPr>
        <w:t xml:space="preserve"> </w:t>
      </w:r>
      <w:r w:rsidRPr="0073179A">
        <w:rPr>
          <w:sz w:val="20"/>
          <w:szCs w:val="20"/>
        </w:rPr>
        <w:t>моркови и яблок.</w:t>
      </w:r>
    </w:p>
    <w:p w:rsidR="0073179A" w:rsidRPr="0073179A" w:rsidRDefault="0073179A" w:rsidP="0073179A">
      <w:pPr>
        <w:ind w:firstLine="708"/>
        <w:rPr>
          <w:sz w:val="20"/>
          <w:szCs w:val="20"/>
        </w:rPr>
      </w:pPr>
      <w:r w:rsidRPr="0073179A">
        <w:rPr>
          <w:b/>
          <w:i/>
          <w:sz w:val="20"/>
          <w:szCs w:val="20"/>
        </w:rPr>
        <w:t>Вкус:</w:t>
      </w:r>
      <w:r w:rsidRPr="0073179A">
        <w:rPr>
          <w:sz w:val="20"/>
          <w:szCs w:val="20"/>
        </w:rPr>
        <w:t xml:space="preserve"> свойственный моркови и сорту яблок.</w:t>
      </w:r>
    </w:p>
    <w:p w:rsidR="0073179A" w:rsidRPr="0073179A" w:rsidRDefault="0073179A" w:rsidP="0073179A">
      <w:pPr>
        <w:ind w:firstLine="708"/>
        <w:rPr>
          <w:sz w:val="20"/>
          <w:szCs w:val="20"/>
        </w:rPr>
      </w:pPr>
      <w:r w:rsidRPr="0073179A">
        <w:rPr>
          <w:b/>
          <w:i/>
          <w:sz w:val="20"/>
          <w:szCs w:val="20"/>
        </w:rPr>
        <w:t>Запах:</w:t>
      </w:r>
      <w:r w:rsidRPr="0073179A">
        <w:rPr>
          <w:sz w:val="20"/>
          <w:szCs w:val="20"/>
        </w:rPr>
        <w:t xml:space="preserve"> свойственный входящим в блюдо продуктам.</w:t>
      </w:r>
    </w:p>
    <w:p w:rsidR="0073179A" w:rsidRPr="0073179A" w:rsidRDefault="0073179A" w:rsidP="0073179A">
      <w:pPr>
        <w:rPr>
          <w:i/>
          <w:sz w:val="20"/>
          <w:szCs w:val="20"/>
        </w:rPr>
      </w:pPr>
    </w:p>
    <w:p w:rsidR="0073179A" w:rsidRPr="0073179A" w:rsidRDefault="0073179A" w:rsidP="0073179A">
      <w:pPr>
        <w:rPr>
          <w:b/>
          <w:i/>
          <w:sz w:val="20"/>
          <w:szCs w:val="20"/>
        </w:rPr>
      </w:pPr>
    </w:p>
    <w:p w:rsidR="0073179A" w:rsidRPr="0073179A" w:rsidRDefault="0073179A" w:rsidP="0073179A">
      <w:pPr>
        <w:rPr>
          <w:sz w:val="20"/>
          <w:szCs w:val="20"/>
        </w:rPr>
      </w:pPr>
    </w:p>
    <w:p w:rsidR="0073179A" w:rsidRPr="0073179A" w:rsidRDefault="0073179A" w:rsidP="0073179A">
      <w:pPr>
        <w:rPr>
          <w:sz w:val="20"/>
          <w:szCs w:val="20"/>
        </w:rPr>
      </w:pPr>
    </w:p>
    <w:p w:rsidR="0073179A" w:rsidRPr="0073179A" w:rsidRDefault="0073179A" w:rsidP="0073179A">
      <w:pPr>
        <w:rPr>
          <w:sz w:val="20"/>
          <w:szCs w:val="20"/>
        </w:rPr>
      </w:pPr>
    </w:p>
    <w:p w:rsidR="0073179A" w:rsidRPr="0073179A" w:rsidRDefault="0073179A" w:rsidP="0073179A">
      <w:pPr>
        <w:rPr>
          <w:sz w:val="20"/>
          <w:szCs w:val="20"/>
        </w:rPr>
      </w:pPr>
    </w:p>
    <w:p w:rsidR="0073179A" w:rsidRPr="0073179A" w:rsidRDefault="0073179A" w:rsidP="0073179A">
      <w:pPr>
        <w:rPr>
          <w:sz w:val="20"/>
          <w:szCs w:val="20"/>
        </w:rPr>
        <w:sectPr w:rsidR="0073179A" w:rsidRPr="0073179A" w:rsidSect="0073179A">
          <w:pgSz w:w="11906" w:h="16838"/>
          <w:pgMar w:top="454" w:right="567" w:bottom="454" w:left="1134" w:header="709" w:footer="709" w:gutter="0"/>
          <w:cols w:space="708"/>
          <w:docGrid w:linePitch="360"/>
        </w:sectPr>
      </w:pPr>
    </w:p>
    <w:p w:rsidR="0073179A" w:rsidRPr="0073179A" w:rsidRDefault="0073179A" w:rsidP="0073179A">
      <w:pPr>
        <w:rPr>
          <w:b/>
          <w:sz w:val="20"/>
          <w:szCs w:val="20"/>
          <w:u w:val="single"/>
        </w:rPr>
      </w:pPr>
      <w:r w:rsidRPr="0073179A">
        <w:rPr>
          <w:b/>
          <w:sz w:val="20"/>
          <w:szCs w:val="20"/>
        </w:rPr>
        <w:lastRenderedPageBreak/>
        <w:t>Технологическая карта</w:t>
      </w:r>
    </w:p>
    <w:p w:rsidR="0073179A" w:rsidRPr="0073179A" w:rsidRDefault="0073179A" w:rsidP="0073179A">
      <w:pPr>
        <w:rPr>
          <w:b/>
          <w:sz w:val="20"/>
          <w:szCs w:val="20"/>
        </w:rPr>
      </w:pPr>
      <w:r w:rsidRPr="0073179A">
        <w:rPr>
          <w:b/>
          <w:sz w:val="20"/>
          <w:szCs w:val="20"/>
        </w:rPr>
        <w:t>Наименование изделия:  Овощи натуральные соленые</w:t>
      </w:r>
    </w:p>
    <w:p w:rsidR="0073179A" w:rsidRPr="0073179A" w:rsidRDefault="0073179A" w:rsidP="0073179A">
      <w:pPr>
        <w:rPr>
          <w:b/>
          <w:sz w:val="20"/>
          <w:szCs w:val="20"/>
        </w:rPr>
      </w:pPr>
      <w:r w:rsidRPr="0073179A">
        <w:rPr>
          <w:b/>
          <w:sz w:val="20"/>
          <w:szCs w:val="20"/>
        </w:rPr>
        <w:t>Номер рецептуры:  № 70</w:t>
      </w:r>
    </w:p>
    <w:p w:rsidR="0073179A" w:rsidRPr="0073179A" w:rsidRDefault="0073179A" w:rsidP="0073179A">
      <w:pPr>
        <w:rPr>
          <w:sz w:val="20"/>
          <w:szCs w:val="20"/>
        </w:rPr>
      </w:pPr>
      <w:r w:rsidRPr="0073179A">
        <w:rPr>
          <w:b/>
          <w:sz w:val="20"/>
          <w:szCs w:val="20"/>
        </w:rPr>
        <w:t xml:space="preserve">Наименование сборника рецептур:                                                                                 </w:t>
      </w:r>
      <w:r w:rsidRPr="0073179A">
        <w:rPr>
          <w:color w:val="000000"/>
          <w:sz w:val="20"/>
          <w:szCs w:val="20"/>
        </w:rPr>
        <w:t xml:space="preserve">Сборник технологических нормативов, сборник рецептур на продукцию для обучающихся во всех образовательных учреждений, разработано: Учреждением Российской Академии Медицинских наук исследовательский институт питания РАМН директор </w:t>
      </w:r>
      <w:proofErr w:type="spellStart"/>
      <w:r w:rsidRPr="0073179A">
        <w:rPr>
          <w:color w:val="000000"/>
          <w:sz w:val="20"/>
          <w:szCs w:val="20"/>
        </w:rPr>
        <w:t>Тутельян</w:t>
      </w:r>
      <w:proofErr w:type="spellEnd"/>
      <w:r w:rsidRPr="0073179A">
        <w:rPr>
          <w:color w:val="000000"/>
          <w:sz w:val="20"/>
          <w:szCs w:val="20"/>
        </w:rPr>
        <w:t xml:space="preserve"> В.А. сборник 2015 г</w:t>
      </w:r>
      <w:r w:rsidRPr="0073179A">
        <w:rPr>
          <w:b/>
          <w:sz w:val="20"/>
          <w:szCs w:val="20"/>
        </w:rPr>
        <w:t>.</w:t>
      </w:r>
      <w:r w:rsidRPr="0073179A">
        <w:rPr>
          <w:color w:val="000000"/>
          <w:sz w:val="20"/>
          <w:szCs w:val="20"/>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843"/>
        <w:gridCol w:w="1134"/>
        <w:gridCol w:w="1276"/>
        <w:gridCol w:w="1134"/>
      </w:tblGrid>
      <w:tr w:rsidR="0073179A" w:rsidRPr="0073179A" w:rsidTr="0073179A">
        <w:tc>
          <w:tcPr>
            <w:tcW w:w="3969" w:type="dxa"/>
            <w:vMerge w:val="restart"/>
            <w:shd w:val="clear" w:color="auto" w:fill="auto"/>
            <w:vAlign w:val="center"/>
          </w:tcPr>
          <w:p w:rsidR="0073179A" w:rsidRPr="0073179A" w:rsidRDefault="0073179A" w:rsidP="0073179A">
            <w:pPr>
              <w:jc w:val="center"/>
              <w:rPr>
                <w:b/>
                <w:sz w:val="20"/>
                <w:szCs w:val="20"/>
              </w:rPr>
            </w:pPr>
            <w:r w:rsidRPr="0073179A">
              <w:rPr>
                <w:b/>
                <w:sz w:val="20"/>
                <w:szCs w:val="20"/>
              </w:rPr>
              <w:t>Наименование сырья</w:t>
            </w:r>
          </w:p>
        </w:tc>
        <w:tc>
          <w:tcPr>
            <w:tcW w:w="5387" w:type="dxa"/>
            <w:gridSpan w:val="4"/>
            <w:shd w:val="clear" w:color="auto" w:fill="auto"/>
            <w:vAlign w:val="center"/>
          </w:tcPr>
          <w:p w:rsidR="0073179A" w:rsidRPr="0073179A" w:rsidRDefault="0073179A" w:rsidP="0073179A">
            <w:pPr>
              <w:jc w:val="center"/>
              <w:rPr>
                <w:b/>
                <w:sz w:val="20"/>
                <w:szCs w:val="20"/>
              </w:rPr>
            </w:pPr>
            <w:r w:rsidRPr="0073179A">
              <w:rPr>
                <w:b/>
                <w:sz w:val="20"/>
                <w:szCs w:val="20"/>
              </w:rPr>
              <w:t>Расход сырья и полуфабрикатов</w:t>
            </w:r>
          </w:p>
        </w:tc>
      </w:tr>
      <w:tr w:rsidR="0073179A" w:rsidRPr="0073179A" w:rsidTr="0073179A">
        <w:tc>
          <w:tcPr>
            <w:tcW w:w="3969" w:type="dxa"/>
            <w:vMerge/>
            <w:shd w:val="clear" w:color="auto" w:fill="auto"/>
            <w:vAlign w:val="center"/>
          </w:tcPr>
          <w:p w:rsidR="0073179A" w:rsidRPr="0073179A" w:rsidRDefault="0073179A" w:rsidP="0073179A">
            <w:pPr>
              <w:tabs>
                <w:tab w:val="left" w:pos="3861"/>
              </w:tabs>
              <w:spacing w:before="100" w:beforeAutospacing="1" w:after="100" w:afterAutospacing="1"/>
              <w:jc w:val="center"/>
              <w:rPr>
                <w:b/>
                <w:sz w:val="20"/>
                <w:szCs w:val="20"/>
              </w:rPr>
            </w:pPr>
          </w:p>
        </w:tc>
        <w:tc>
          <w:tcPr>
            <w:tcW w:w="1843" w:type="dxa"/>
            <w:shd w:val="clear" w:color="auto" w:fill="auto"/>
            <w:vAlign w:val="center"/>
          </w:tcPr>
          <w:p w:rsidR="0073179A" w:rsidRPr="0073179A" w:rsidRDefault="0073179A" w:rsidP="0073179A">
            <w:pPr>
              <w:spacing w:before="100" w:beforeAutospacing="1" w:after="100" w:afterAutospacing="1"/>
              <w:jc w:val="center"/>
              <w:rPr>
                <w:b/>
                <w:sz w:val="20"/>
                <w:szCs w:val="20"/>
              </w:rPr>
            </w:pPr>
            <w:r w:rsidRPr="0073179A">
              <w:rPr>
                <w:b/>
                <w:sz w:val="20"/>
                <w:szCs w:val="20"/>
              </w:rPr>
              <w:t>Брутто, г</w:t>
            </w:r>
          </w:p>
        </w:tc>
        <w:tc>
          <w:tcPr>
            <w:tcW w:w="1134" w:type="dxa"/>
            <w:shd w:val="clear" w:color="auto" w:fill="auto"/>
            <w:vAlign w:val="center"/>
          </w:tcPr>
          <w:p w:rsidR="0073179A" w:rsidRPr="0073179A" w:rsidRDefault="0073179A" w:rsidP="0073179A">
            <w:pPr>
              <w:spacing w:before="100" w:beforeAutospacing="1" w:after="100" w:afterAutospacing="1"/>
              <w:jc w:val="center"/>
              <w:rPr>
                <w:b/>
                <w:sz w:val="20"/>
                <w:szCs w:val="20"/>
              </w:rPr>
            </w:pPr>
            <w:r w:rsidRPr="0073179A">
              <w:rPr>
                <w:b/>
                <w:sz w:val="20"/>
                <w:szCs w:val="20"/>
              </w:rPr>
              <w:t>Нетто, г</w:t>
            </w:r>
          </w:p>
        </w:tc>
        <w:tc>
          <w:tcPr>
            <w:tcW w:w="1276" w:type="dxa"/>
            <w:shd w:val="clear" w:color="auto" w:fill="auto"/>
            <w:vAlign w:val="center"/>
          </w:tcPr>
          <w:p w:rsidR="0073179A" w:rsidRPr="0073179A" w:rsidRDefault="0073179A" w:rsidP="0073179A">
            <w:pPr>
              <w:spacing w:before="100" w:beforeAutospacing="1" w:after="100" w:afterAutospacing="1"/>
              <w:jc w:val="center"/>
              <w:rPr>
                <w:b/>
                <w:sz w:val="20"/>
                <w:szCs w:val="20"/>
              </w:rPr>
            </w:pPr>
            <w:r w:rsidRPr="0073179A">
              <w:rPr>
                <w:b/>
                <w:sz w:val="20"/>
                <w:szCs w:val="20"/>
              </w:rPr>
              <w:t>Брутто, г</w:t>
            </w:r>
          </w:p>
        </w:tc>
        <w:tc>
          <w:tcPr>
            <w:tcW w:w="1134" w:type="dxa"/>
            <w:shd w:val="clear" w:color="auto" w:fill="auto"/>
            <w:vAlign w:val="center"/>
          </w:tcPr>
          <w:p w:rsidR="0073179A" w:rsidRPr="0073179A" w:rsidRDefault="0073179A" w:rsidP="0073179A">
            <w:pPr>
              <w:spacing w:before="100" w:beforeAutospacing="1" w:after="100" w:afterAutospacing="1"/>
              <w:jc w:val="center"/>
              <w:rPr>
                <w:b/>
                <w:sz w:val="20"/>
                <w:szCs w:val="20"/>
              </w:rPr>
            </w:pPr>
            <w:r w:rsidRPr="0073179A">
              <w:rPr>
                <w:b/>
                <w:sz w:val="20"/>
                <w:szCs w:val="20"/>
              </w:rPr>
              <w:t>Нетто, г</w:t>
            </w:r>
          </w:p>
        </w:tc>
      </w:tr>
      <w:tr w:rsidR="0073179A" w:rsidRPr="0073179A" w:rsidTr="0073179A">
        <w:tc>
          <w:tcPr>
            <w:tcW w:w="3969" w:type="dxa"/>
            <w:shd w:val="clear" w:color="auto" w:fill="auto"/>
            <w:vAlign w:val="center"/>
          </w:tcPr>
          <w:p w:rsidR="0073179A" w:rsidRPr="0073179A" w:rsidRDefault="0073179A" w:rsidP="0073179A">
            <w:pPr>
              <w:rPr>
                <w:sz w:val="20"/>
                <w:szCs w:val="20"/>
              </w:rPr>
            </w:pPr>
            <w:r w:rsidRPr="0073179A">
              <w:rPr>
                <w:sz w:val="20"/>
                <w:szCs w:val="20"/>
              </w:rPr>
              <w:t>Помидоры</w:t>
            </w:r>
          </w:p>
        </w:tc>
        <w:tc>
          <w:tcPr>
            <w:tcW w:w="1843" w:type="dxa"/>
            <w:shd w:val="clear" w:color="auto" w:fill="auto"/>
          </w:tcPr>
          <w:p w:rsidR="0073179A" w:rsidRPr="0073179A" w:rsidRDefault="0073179A" w:rsidP="0073179A">
            <w:pPr>
              <w:jc w:val="center"/>
              <w:rPr>
                <w:sz w:val="20"/>
                <w:szCs w:val="20"/>
              </w:rPr>
            </w:pPr>
            <w:r w:rsidRPr="0073179A">
              <w:rPr>
                <w:sz w:val="20"/>
                <w:szCs w:val="20"/>
              </w:rPr>
              <w:t>25</w:t>
            </w:r>
          </w:p>
        </w:tc>
        <w:tc>
          <w:tcPr>
            <w:tcW w:w="1134" w:type="dxa"/>
            <w:shd w:val="clear" w:color="auto" w:fill="auto"/>
          </w:tcPr>
          <w:p w:rsidR="0073179A" w:rsidRPr="0073179A" w:rsidRDefault="0073179A" w:rsidP="0073179A">
            <w:pPr>
              <w:jc w:val="center"/>
              <w:rPr>
                <w:sz w:val="20"/>
                <w:szCs w:val="20"/>
              </w:rPr>
            </w:pPr>
            <w:r w:rsidRPr="0073179A">
              <w:rPr>
                <w:sz w:val="20"/>
                <w:szCs w:val="20"/>
              </w:rPr>
              <w:t>20</w:t>
            </w:r>
          </w:p>
        </w:tc>
        <w:tc>
          <w:tcPr>
            <w:tcW w:w="1276" w:type="dxa"/>
            <w:shd w:val="clear" w:color="auto" w:fill="auto"/>
          </w:tcPr>
          <w:p w:rsidR="0073179A" w:rsidRPr="0073179A" w:rsidRDefault="0073179A" w:rsidP="0073179A">
            <w:pPr>
              <w:jc w:val="center"/>
              <w:rPr>
                <w:sz w:val="20"/>
                <w:szCs w:val="20"/>
              </w:rPr>
            </w:pPr>
            <w:r w:rsidRPr="0073179A">
              <w:rPr>
                <w:sz w:val="20"/>
                <w:szCs w:val="20"/>
              </w:rPr>
              <w:t>30</w:t>
            </w:r>
          </w:p>
        </w:tc>
        <w:tc>
          <w:tcPr>
            <w:tcW w:w="1134" w:type="dxa"/>
            <w:shd w:val="clear" w:color="auto" w:fill="auto"/>
          </w:tcPr>
          <w:p w:rsidR="0073179A" w:rsidRPr="0073179A" w:rsidRDefault="0073179A" w:rsidP="0073179A">
            <w:pPr>
              <w:jc w:val="center"/>
              <w:rPr>
                <w:sz w:val="20"/>
                <w:szCs w:val="20"/>
              </w:rPr>
            </w:pPr>
            <w:r w:rsidRPr="0073179A">
              <w:rPr>
                <w:sz w:val="20"/>
                <w:szCs w:val="20"/>
              </w:rPr>
              <w:t>25</w:t>
            </w:r>
          </w:p>
        </w:tc>
      </w:tr>
      <w:tr w:rsidR="0073179A" w:rsidRPr="0073179A" w:rsidTr="0073179A">
        <w:tc>
          <w:tcPr>
            <w:tcW w:w="3969" w:type="dxa"/>
            <w:shd w:val="clear" w:color="auto" w:fill="auto"/>
            <w:vAlign w:val="center"/>
          </w:tcPr>
          <w:p w:rsidR="0073179A" w:rsidRPr="0073179A" w:rsidRDefault="0073179A" w:rsidP="0073179A">
            <w:pPr>
              <w:rPr>
                <w:sz w:val="20"/>
                <w:szCs w:val="20"/>
              </w:rPr>
            </w:pPr>
            <w:r w:rsidRPr="0073179A">
              <w:rPr>
                <w:sz w:val="20"/>
                <w:szCs w:val="20"/>
              </w:rPr>
              <w:t>огурцы</w:t>
            </w:r>
          </w:p>
        </w:tc>
        <w:tc>
          <w:tcPr>
            <w:tcW w:w="1843" w:type="dxa"/>
            <w:shd w:val="clear" w:color="auto" w:fill="auto"/>
          </w:tcPr>
          <w:p w:rsidR="0073179A" w:rsidRPr="0073179A" w:rsidRDefault="0073179A" w:rsidP="0073179A">
            <w:pPr>
              <w:jc w:val="center"/>
              <w:rPr>
                <w:sz w:val="20"/>
                <w:szCs w:val="20"/>
              </w:rPr>
            </w:pPr>
            <w:r w:rsidRPr="0073179A">
              <w:rPr>
                <w:sz w:val="20"/>
                <w:szCs w:val="20"/>
              </w:rPr>
              <w:t>26</w:t>
            </w:r>
          </w:p>
        </w:tc>
        <w:tc>
          <w:tcPr>
            <w:tcW w:w="1134" w:type="dxa"/>
            <w:shd w:val="clear" w:color="auto" w:fill="auto"/>
          </w:tcPr>
          <w:p w:rsidR="0073179A" w:rsidRPr="0073179A" w:rsidRDefault="0073179A" w:rsidP="0073179A">
            <w:pPr>
              <w:jc w:val="center"/>
              <w:rPr>
                <w:sz w:val="20"/>
                <w:szCs w:val="20"/>
              </w:rPr>
            </w:pPr>
            <w:r w:rsidRPr="0073179A">
              <w:rPr>
                <w:sz w:val="20"/>
                <w:szCs w:val="20"/>
              </w:rPr>
              <w:t>20</w:t>
            </w:r>
          </w:p>
        </w:tc>
        <w:tc>
          <w:tcPr>
            <w:tcW w:w="1276" w:type="dxa"/>
            <w:shd w:val="clear" w:color="auto" w:fill="auto"/>
          </w:tcPr>
          <w:p w:rsidR="0073179A" w:rsidRPr="0073179A" w:rsidRDefault="0073179A" w:rsidP="0073179A">
            <w:pPr>
              <w:jc w:val="center"/>
              <w:rPr>
                <w:sz w:val="20"/>
                <w:szCs w:val="20"/>
              </w:rPr>
            </w:pPr>
            <w:r w:rsidRPr="0073179A">
              <w:rPr>
                <w:sz w:val="20"/>
                <w:szCs w:val="20"/>
              </w:rPr>
              <w:t>31</w:t>
            </w:r>
          </w:p>
        </w:tc>
        <w:tc>
          <w:tcPr>
            <w:tcW w:w="1134" w:type="dxa"/>
            <w:shd w:val="clear" w:color="auto" w:fill="auto"/>
          </w:tcPr>
          <w:p w:rsidR="0073179A" w:rsidRPr="0073179A" w:rsidRDefault="0073179A" w:rsidP="0073179A">
            <w:pPr>
              <w:jc w:val="center"/>
              <w:rPr>
                <w:sz w:val="20"/>
                <w:szCs w:val="20"/>
              </w:rPr>
            </w:pPr>
            <w:r w:rsidRPr="0073179A">
              <w:rPr>
                <w:sz w:val="20"/>
                <w:szCs w:val="20"/>
              </w:rPr>
              <w:t>25</w:t>
            </w:r>
          </w:p>
        </w:tc>
      </w:tr>
      <w:tr w:rsidR="0073179A" w:rsidRPr="0073179A" w:rsidTr="0073179A">
        <w:tc>
          <w:tcPr>
            <w:tcW w:w="3969" w:type="dxa"/>
            <w:shd w:val="clear" w:color="auto" w:fill="auto"/>
            <w:vAlign w:val="center"/>
          </w:tcPr>
          <w:p w:rsidR="0073179A" w:rsidRPr="0073179A" w:rsidRDefault="0073179A" w:rsidP="0073179A">
            <w:pPr>
              <w:rPr>
                <w:b/>
                <w:sz w:val="20"/>
                <w:szCs w:val="20"/>
              </w:rPr>
            </w:pPr>
            <w:r w:rsidRPr="0073179A">
              <w:rPr>
                <w:b/>
                <w:sz w:val="20"/>
                <w:szCs w:val="20"/>
              </w:rPr>
              <w:t>ВЫХОД</w:t>
            </w:r>
          </w:p>
        </w:tc>
        <w:tc>
          <w:tcPr>
            <w:tcW w:w="1843" w:type="dxa"/>
            <w:shd w:val="clear" w:color="auto" w:fill="auto"/>
          </w:tcPr>
          <w:p w:rsidR="0073179A" w:rsidRPr="0073179A" w:rsidRDefault="0073179A" w:rsidP="0073179A">
            <w:pPr>
              <w:jc w:val="center"/>
              <w:rPr>
                <w:sz w:val="20"/>
                <w:szCs w:val="20"/>
              </w:rPr>
            </w:pPr>
          </w:p>
        </w:tc>
        <w:tc>
          <w:tcPr>
            <w:tcW w:w="1134" w:type="dxa"/>
            <w:shd w:val="clear" w:color="auto" w:fill="auto"/>
          </w:tcPr>
          <w:p w:rsidR="0073179A" w:rsidRPr="0073179A" w:rsidRDefault="0073179A" w:rsidP="0073179A">
            <w:pPr>
              <w:jc w:val="center"/>
              <w:rPr>
                <w:sz w:val="20"/>
                <w:szCs w:val="20"/>
              </w:rPr>
            </w:pPr>
            <w:r w:rsidRPr="0073179A">
              <w:rPr>
                <w:sz w:val="20"/>
                <w:szCs w:val="20"/>
              </w:rPr>
              <w:t>20</w:t>
            </w:r>
          </w:p>
        </w:tc>
        <w:tc>
          <w:tcPr>
            <w:tcW w:w="1276" w:type="dxa"/>
            <w:shd w:val="clear" w:color="auto" w:fill="auto"/>
          </w:tcPr>
          <w:p w:rsidR="0073179A" w:rsidRPr="0073179A" w:rsidRDefault="0073179A" w:rsidP="0073179A">
            <w:pPr>
              <w:jc w:val="center"/>
              <w:rPr>
                <w:sz w:val="20"/>
                <w:szCs w:val="20"/>
              </w:rPr>
            </w:pPr>
          </w:p>
        </w:tc>
        <w:tc>
          <w:tcPr>
            <w:tcW w:w="1134" w:type="dxa"/>
            <w:shd w:val="clear" w:color="auto" w:fill="auto"/>
          </w:tcPr>
          <w:p w:rsidR="0073179A" w:rsidRPr="0073179A" w:rsidRDefault="0073179A" w:rsidP="0073179A">
            <w:pPr>
              <w:jc w:val="center"/>
              <w:rPr>
                <w:sz w:val="20"/>
                <w:szCs w:val="20"/>
              </w:rPr>
            </w:pPr>
            <w:r w:rsidRPr="0073179A">
              <w:rPr>
                <w:sz w:val="20"/>
                <w:szCs w:val="20"/>
              </w:rPr>
              <w:t>25</w:t>
            </w:r>
          </w:p>
        </w:tc>
      </w:tr>
    </w:tbl>
    <w:p w:rsidR="0073179A" w:rsidRPr="0073179A" w:rsidRDefault="0073179A" w:rsidP="0073179A">
      <w:pPr>
        <w:rPr>
          <w:b/>
          <w:i/>
          <w:sz w:val="20"/>
          <w:szCs w:val="20"/>
        </w:rPr>
      </w:pPr>
    </w:p>
    <w:p w:rsidR="0073179A" w:rsidRPr="0073179A" w:rsidRDefault="0073179A" w:rsidP="0073179A">
      <w:pPr>
        <w:spacing w:after="240"/>
        <w:rPr>
          <w:b/>
          <w:sz w:val="20"/>
          <w:szCs w:val="20"/>
        </w:rPr>
      </w:pPr>
      <w:r w:rsidRPr="0073179A">
        <w:rPr>
          <w:b/>
          <w:sz w:val="20"/>
          <w:szCs w:val="20"/>
        </w:rPr>
        <w:t xml:space="preserve">Химический состав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59"/>
        <w:gridCol w:w="1451"/>
        <w:gridCol w:w="1559"/>
        <w:gridCol w:w="2234"/>
        <w:gridCol w:w="1843"/>
      </w:tblGrid>
      <w:tr w:rsidR="0073179A" w:rsidRPr="0073179A" w:rsidTr="0073179A">
        <w:tc>
          <w:tcPr>
            <w:tcW w:w="1276" w:type="dxa"/>
            <w:vMerge w:val="restart"/>
            <w:shd w:val="clear" w:color="auto" w:fill="auto"/>
            <w:vAlign w:val="center"/>
          </w:tcPr>
          <w:p w:rsidR="0073179A" w:rsidRPr="0073179A" w:rsidRDefault="0073179A" w:rsidP="0073179A">
            <w:pPr>
              <w:spacing w:after="240"/>
              <w:jc w:val="center"/>
              <w:rPr>
                <w:b/>
                <w:sz w:val="20"/>
                <w:szCs w:val="20"/>
              </w:rPr>
            </w:pPr>
          </w:p>
        </w:tc>
        <w:tc>
          <w:tcPr>
            <w:tcW w:w="6203" w:type="dxa"/>
            <w:gridSpan w:val="4"/>
            <w:shd w:val="clear" w:color="auto" w:fill="auto"/>
            <w:vAlign w:val="center"/>
          </w:tcPr>
          <w:p w:rsidR="0073179A" w:rsidRPr="0073179A" w:rsidRDefault="0073179A" w:rsidP="0073179A">
            <w:pPr>
              <w:jc w:val="center"/>
              <w:rPr>
                <w:b/>
                <w:sz w:val="20"/>
                <w:szCs w:val="20"/>
              </w:rPr>
            </w:pPr>
            <w:r w:rsidRPr="0073179A">
              <w:rPr>
                <w:b/>
                <w:sz w:val="20"/>
                <w:szCs w:val="20"/>
              </w:rPr>
              <w:t>Пищевые вещества, г</w:t>
            </w:r>
          </w:p>
        </w:tc>
        <w:tc>
          <w:tcPr>
            <w:tcW w:w="1843" w:type="dxa"/>
            <w:vMerge w:val="restart"/>
            <w:shd w:val="clear" w:color="auto" w:fill="auto"/>
            <w:vAlign w:val="center"/>
          </w:tcPr>
          <w:p w:rsidR="0073179A" w:rsidRPr="0073179A" w:rsidRDefault="0073179A" w:rsidP="0073179A">
            <w:pPr>
              <w:jc w:val="center"/>
              <w:rPr>
                <w:b/>
                <w:sz w:val="20"/>
                <w:szCs w:val="20"/>
              </w:rPr>
            </w:pPr>
            <w:r w:rsidRPr="0073179A">
              <w:rPr>
                <w:b/>
                <w:sz w:val="20"/>
                <w:szCs w:val="20"/>
              </w:rPr>
              <w:t>Витамин С, мг</w:t>
            </w:r>
          </w:p>
          <w:p w:rsidR="0073179A" w:rsidRPr="0073179A" w:rsidRDefault="0073179A" w:rsidP="0073179A">
            <w:pPr>
              <w:jc w:val="center"/>
              <w:rPr>
                <w:b/>
                <w:sz w:val="20"/>
                <w:szCs w:val="20"/>
              </w:rPr>
            </w:pPr>
          </w:p>
        </w:tc>
      </w:tr>
      <w:tr w:rsidR="0073179A" w:rsidRPr="0073179A" w:rsidTr="0073179A">
        <w:tc>
          <w:tcPr>
            <w:tcW w:w="1276" w:type="dxa"/>
            <w:vMerge/>
            <w:shd w:val="clear" w:color="auto" w:fill="auto"/>
          </w:tcPr>
          <w:p w:rsidR="0073179A" w:rsidRPr="0073179A" w:rsidRDefault="0073179A" w:rsidP="0073179A">
            <w:pPr>
              <w:jc w:val="center"/>
              <w:rPr>
                <w:b/>
                <w:sz w:val="20"/>
                <w:szCs w:val="20"/>
              </w:rPr>
            </w:pPr>
          </w:p>
        </w:tc>
        <w:tc>
          <w:tcPr>
            <w:tcW w:w="959" w:type="dxa"/>
            <w:shd w:val="clear" w:color="auto" w:fill="auto"/>
            <w:vAlign w:val="center"/>
          </w:tcPr>
          <w:p w:rsidR="0073179A" w:rsidRPr="0073179A" w:rsidRDefault="0073179A" w:rsidP="0073179A">
            <w:pPr>
              <w:jc w:val="center"/>
              <w:rPr>
                <w:b/>
                <w:sz w:val="20"/>
                <w:szCs w:val="20"/>
              </w:rPr>
            </w:pPr>
            <w:r w:rsidRPr="0073179A">
              <w:rPr>
                <w:b/>
                <w:sz w:val="20"/>
                <w:szCs w:val="20"/>
              </w:rPr>
              <w:t xml:space="preserve">Белки </w:t>
            </w:r>
          </w:p>
        </w:tc>
        <w:tc>
          <w:tcPr>
            <w:tcW w:w="1451" w:type="dxa"/>
            <w:shd w:val="clear" w:color="auto" w:fill="auto"/>
            <w:vAlign w:val="center"/>
          </w:tcPr>
          <w:p w:rsidR="0073179A" w:rsidRPr="0073179A" w:rsidRDefault="0073179A" w:rsidP="0073179A">
            <w:pPr>
              <w:jc w:val="center"/>
              <w:rPr>
                <w:b/>
                <w:sz w:val="20"/>
                <w:szCs w:val="20"/>
              </w:rPr>
            </w:pPr>
            <w:r w:rsidRPr="0073179A">
              <w:rPr>
                <w:b/>
                <w:sz w:val="20"/>
                <w:szCs w:val="20"/>
              </w:rPr>
              <w:t xml:space="preserve">Жиры </w:t>
            </w:r>
          </w:p>
        </w:tc>
        <w:tc>
          <w:tcPr>
            <w:tcW w:w="1559" w:type="dxa"/>
            <w:shd w:val="clear" w:color="auto" w:fill="auto"/>
            <w:vAlign w:val="center"/>
          </w:tcPr>
          <w:p w:rsidR="0073179A" w:rsidRPr="0073179A" w:rsidRDefault="0073179A" w:rsidP="0073179A">
            <w:pPr>
              <w:jc w:val="center"/>
              <w:rPr>
                <w:b/>
                <w:sz w:val="20"/>
                <w:szCs w:val="20"/>
              </w:rPr>
            </w:pPr>
            <w:r w:rsidRPr="0073179A">
              <w:rPr>
                <w:b/>
                <w:sz w:val="20"/>
                <w:szCs w:val="20"/>
              </w:rPr>
              <w:t xml:space="preserve">Углеводы </w:t>
            </w:r>
          </w:p>
        </w:tc>
        <w:tc>
          <w:tcPr>
            <w:tcW w:w="2234" w:type="dxa"/>
            <w:shd w:val="clear" w:color="auto" w:fill="auto"/>
            <w:vAlign w:val="center"/>
          </w:tcPr>
          <w:p w:rsidR="0073179A" w:rsidRPr="0073179A" w:rsidRDefault="0073179A" w:rsidP="0073179A">
            <w:pPr>
              <w:jc w:val="center"/>
              <w:rPr>
                <w:b/>
                <w:sz w:val="20"/>
                <w:szCs w:val="20"/>
              </w:rPr>
            </w:pPr>
            <w:proofErr w:type="spellStart"/>
            <w:r w:rsidRPr="0073179A">
              <w:rPr>
                <w:b/>
                <w:sz w:val="20"/>
                <w:szCs w:val="20"/>
              </w:rPr>
              <w:t>энерг</w:t>
            </w:r>
            <w:proofErr w:type="spellEnd"/>
            <w:r w:rsidRPr="0073179A">
              <w:rPr>
                <w:b/>
                <w:sz w:val="20"/>
                <w:szCs w:val="20"/>
              </w:rPr>
              <w:t>. ценность, ккал</w:t>
            </w:r>
          </w:p>
        </w:tc>
        <w:tc>
          <w:tcPr>
            <w:tcW w:w="1843" w:type="dxa"/>
            <w:vMerge/>
            <w:shd w:val="clear" w:color="auto" w:fill="auto"/>
            <w:vAlign w:val="center"/>
          </w:tcPr>
          <w:p w:rsidR="0073179A" w:rsidRPr="0073179A" w:rsidRDefault="0073179A" w:rsidP="0073179A">
            <w:pPr>
              <w:jc w:val="center"/>
              <w:rPr>
                <w:b/>
                <w:sz w:val="20"/>
                <w:szCs w:val="20"/>
                <w:lang w:val="en-US"/>
              </w:rPr>
            </w:pPr>
          </w:p>
        </w:tc>
      </w:tr>
      <w:tr w:rsidR="0073179A" w:rsidRPr="0073179A" w:rsidTr="0073179A">
        <w:tc>
          <w:tcPr>
            <w:tcW w:w="1276" w:type="dxa"/>
            <w:shd w:val="clear" w:color="auto" w:fill="auto"/>
          </w:tcPr>
          <w:p w:rsidR="0073179A" w:rsidRPr="0073179A" w:rsidRDefault="0073179A" w:rsidP="0073179A">
            <w:pPr>
              <w:jc w:val="center"/>
              <w:rPr>
                <w:b/>
                <w:sz w:val="20"/>
                <w:szCs w:val="20"/>
              </w:rPr>
            </w:pPr>
            <w:r w:rsidRPr="0073179A">
              <w:rPr>
                <w:b/>
                <w:sz w:val="20"/>
                <w:szCs w:val="20"/>
              </w:rPr>
              <w:t>Помидор</w:t>
            </w:r>
          </w:p>
        </w:tc>
        <w:tc>
          <w:tcPr>
            <w:tcW w:w="959" w:type="dxa"/>
            <w:shd w:val="clear" w:color="auto" w:fill="auto"/>
          </w:tcPr>
          <w:p w:rsidR="0073179A" w:rsidRPr="0073179A" w:rsidRDefault="0073179A" w:rsidP="0073179A">
            <w:pPr>
              <w:jc w:val="center"/>
              <w:rPr>
                <w:sz w:val="20"/>
                <w:szCs w:val="20"/>
              </w:rPr>
            </w:pPr>
            <w:r w:rsidRPr="0073179A">
              <w:rPr>
                <w:sz w:val="20"/>
                <w:szCs w:val="20"/>
              </w:rPr>
              <w:t>0,22</w:t>
            </w:r>
          </w:p>
        </w:tc>
        <w:tc>
          <w:tcPr>
            <w:tcW w:w="1451" w:type="dxa"/>
            <w:shd w:val="clear" w:color="auto" w:fill="auto"/>
          </w:tcPr>
          <w:p w:rsidR="0073179A" w:rsidRPr="0073179A" w:rsidRDefault="0073179A" w:rsidP="0073179A">
            <w:pPr>
              <w:jc w:val="center"/>
              <w:rPr>
                <w:sz w:val="20"/>
                <w:szCs w:val="20"/>
              </w:rPr>
            </w:pPr>
            <w:r w:rsidRPr="0073179A">
              <w:rPr>
                <w:sz w:val="20"/>
                <w:szCs w:val="20"/>
              </w:rPr>
              <w:t>0,02</w:t>
            </w:r>
          </w:p>
        </w:tc>
        <w:tc>
          <w:tcPr>
            <w:tcW w:w="1559" w:type="dxa"/>
            <w:shd w:val="clear" w:color="auto" w:fill="auto"/>
          </w:tcPr>
          <w:p w:rsidR="0073179A" w:rsidRPr="0073179A" w:rsidRDefault="0073179A" w:rsidP="0073179A">
            <w:pPr>
              <w:jc w:val="center"/>
              <w:rPr>
                <w:sz w:val="20"/>
                <w:szCs w:val="20"/>
              </w:rPr>
            </w:pPr>
            <w:r w:rsidRPr="0073179A">
              <w:rPr>
                <w:sz w:val="20"/>
                <w:szCs w:val="20"/>
              </w:rPr>
              <w:t>0,69</w:t>
            </w:r>
          </w:p>
        </w:tc>
        <w:tc>
          <w:tcPr>
            <w:tcW w:w="2234" w:type="dxa"/>
            <w:shd w:val="clear" w:color="auto" w:fill="auto"/>
          </w:tcPr>
          <w:p w:rsidR="0073179A" w:rsidRPr="0073179A" w:rsidRDefault="0073179A" w:rsidP="0073179A">
            <w:pPr>
              <w:jc w:val="center"/>
              <w:rPr>
                <w:sz w:val="20"/>
                <w:szCs w:val="20"/>
              </w:rPr>
            </w:pPr>
            <w:r w:rsidRPr="0073179A">
              <w:rPr>
                <w:sz w:val="20"/>
                <w:szCs w:val="20"/>
              </w:rPr>
              <w:t>4</w:t>
            </w:r>
          </w:p>
        </w:tc>
        <w:tc>
          <w:tcPr>
            <w:tcW w:w="1843" w:type="dxa"/>
            <w:shd w:val="clear" w:color="auto" w:fill="auto"/>
          </w:tcPr>
          <w:p w:rsidR="0073179A" w:rsidRPr="0073179A" w:rsidRDefault="0073179A" w:rsidP="0073179A">
            <w:pPr>
              <w:jc w:val="center"/>
              <w:rPr>
                <w:sz w:val="20"/>
                <w:szCs w:val="20"/>
              </w:rPr>
            </w:pPr>
            <w:r w:rsidRPr="0073179A">
              <w:rPr>
                <w:sz w:val="20"/>
                <w:szCs w:val="20"/>
              </w:rPr>
              <w:t>2</w:t>
            </w:r>
          </w:p>
        </w:tc>
      </w:tr>
      <w:tr w:rsidR="0073179A" w:rsidRPr="0073179A" w:rsidTr="0073179A">
        <w:trPr>
          <w:trHeight w:val="362"/>
        </w:trPr>
        <w:tc>
          <w:tcPr>
            <w:tcW w:w="1276" w:type="dxa"/>
            <w:shd w:val="clear" w:color="auto" w:fill="auto"/>
          </w:tcPr>
          <w:p w:rsidR="0073179A" w:rsidRPr="0073179A" w:rsidRDefault="0073179A" w:rsidP="0073179A">
            <w:pPr>
              <w:jc w:val="center"/>
              <w:rPr>
                <w:b/>
                <w:sz w:val="20"/>
                <w:szCs w:val="20"/>
              </w:rPr>
            </w:pPr>
          </w:p>
        </w:tc>
        <w:tc>
          <w:tcPr>
            <w:tcW w:w="959" w:type="dxa"/>
            <w:shd w:val="clear" w:color="auto" w:fill="auto"/>
          </w:tcPr>
          <w:p w:rsidR="0073179A" w:rsidRPr="0073179A" w:rsidRDefault="0073179A" w:rsidP="0073179A">
            <w:pPr>
              <w:jc w:val="center"/>
              <w:rPr>
                <w:sz w:val="20"/>
                <w:szCs w:val="20"/>
              </w:rPr>
            </w:pPr>
            <w:r w:rsidRPr="0073179A">
              <w:rPr>
                <w:sz w:val="20"/>
                <w:szCs w:val="20"/>
              </w:rPr>
              <w:t>0,28</w:t>
            </w:r>
          </w:p>
        </w:tc>
        <w:tc>
          <w:tcPr>
            <w:tcW w:w="1451" w:type="dxa"/>
            <w:shd w:val="clear" w:color="auto" w:fill="auto"/>
          </w:tcPr>
          <w:p w:rsidR="0073179A" w:rsidRPr="0073179A" w:rsidRDefault="0073179A" w:rsidP="0073179A">
            <w:pPr>
              <w:jc w:val="center"/>
              <w:rPr>
                <w:sz w:val="20"/>
                <w:szCs w:val="20"/>
              </w:rPr>
            </w:pPr>
            <w:r w:rsidRPr="0073179A">
              <w:rPr>
                <w:sz w:val="20"/>
                <w:szCs w:val="20"/>
              </w:rPr>
              <w:t>0,025</w:t>
            </w:r>
          </w:p>
        </w:tc>
        <w:tc>
          <w:tcPr>
            <w:tcW w:w="1559" w:type="dxa"/>
            <w:shd w:val="clear" w:color="auto" w:fill="auto"/>
          </w:tcPr>
          <w:p w:rsidR="0073179A" w:rsidRPr="0073179A" w:rsidRDefault="0073179A" w:rsidP="0073179A">
            <w:pPr>
              <w:jc w:val="center"/>
              <w:rPr>
                <w:sz w:val="20"/>
                <w:szCs w:val="20"/>
              </w:rPr>
            </w:pPr>
            <w:r w:rsidRPr="0073179A">
              <w:rPr>
                <w:sz w:val="20"/>
                <w:szCs w:val="20"/>
              </w:rPr>
              <w:t>0,87</w:t>
            </w:r>
          </w:p>
        </w:tc>
        <w:tc>
          <w:tcPr>
            <w:tcW w:w="2234" w:type="dxa"/>
            <w:shd w:val="clear" w:color="auto" w:fill="auto"/>
          </w:tcPr>
          <w:p w:rsidR="0073179A" w:rsidRPr="0073179A" w:rsidRDefault="0073179A" w:rsidP="0073179A">
            <w:pPr>
              <w:jc w:val="center"/>
              <w:rPr>
                <w:sz w:val="20"/>
                <w:szCs w:val="20"/>
              </w:rPr>
            </w:pPr>
            <w:r w:rsidRPr="0073179A">
              <w:rPr>
                <w:sz w:val="20"/>
                <w:szCs w:val="20"/>
              </w:rPr>
              <w:t>5</w:t>
            </w:r>
          </w:p>
        </w:tc>
        <w:tc>
          <w:tcPr>
            <w:tcW w:w="1843" w:type="dxa"/>
            <w:shd w:val="clear" w:color="auto" w:fill="auto"/>
          </w:tcPr>
          <w:p w:rsidR="0073179A" w:rsidRPr="0073179A" w:rsidRDefault="0073179A" w:rsidP="0073179A">
            <w:pPr>
              <w:jc w:val="center"/>
              <w:rPr>
                <w:sz w:val="20"/>
                <w:szCs w:val="20"/>
              </w:rPr>
            </w:pPr>
            <w:r w:rsidRPr="0073179A">
              <w:rPr>
                <w:sz w:val="20"/>
                <w:szCs w:val="20"/>
              </w:rPr>
              <w:t>2,62</w:t>
            </w:r>
          </w:p>
        </w:tc>
      </w:tr>
      <w:tr w:rsidR="0073179A" w:rsidRPr="0073179A" w:rsidTr="0073179A">
        <w:trPr>
          <w:trHeight w:val="362"/>
        </w:trPr>
        <w:tc>
          <w:tcPr>
            <w:tcW w:w="1276" w:type="dxa"/>
            <w:shd w:val="clear" w:color="auto" w:fill="auto"/>
          </w:tcPr>
          <w:p w:rsidR="0073179A" w:rsidRPr="0073179A" w:rsidRDefault="0073179A" w:rsidP="0073179A">
            <w:pPr>
              <w:jc w:val="center"/>
              <w:rPr>
                <w:b/>
                <w:sz w:val="20"/>
                <w:szCs w:val="20"/>
              </w:rPr>
            </w:pPr>
            <w:r w:rsidRPr="0073179A">
              <w:rPr>
                <w:b/>
                <w:sz w:val="20"/>
                <w:szCs w:val="20"/>
              </w:rPr>
              <w:t>огурец</w:t>
            </w:r>
          </w:p>
        </w:tc>
        <w:tc>
          <w:tcPr>
            <w:tcW w:w="959" w:type="dxa"/>
            <w:shd w:val="clear" w:color="auto" w:fill="auto"/>
          </w:tcPr>
          <w:p w:rsidR="0073179A" w:rsidRPr="0073179A" w:rsidRDefault="0073179A" w:rsidP="0073179A">
            <w:pPr>
              <w:jc w:val="center"/>
              <w:rPr>
                <w:sz w:val="20"/>
                <w:szCs w:val="20"/>
              </w:rPr>
            </w:pPr>
            <w:r w:rsidRPr="0073179A">
              <w:rPr>
                <w:sz w:val="20"/>
                <w:szCs w:val="20"/>
              </w:rPr>
              <w:t>0,17</w:t>
            </w:r>
          </w:p>
        </w:tc>
        <w:tc>
          <w:tcPr>
            <w:tcW w:w="1451" w:type="dxa"/>
            <w:shd w:val="clear" w:color="auto" w:fill="auto"/>
          </w:tcPr>
          <w:p w:rsidR="0073179A" w:rsidRPr="0073179A" w:rsidRDefault="0073179A" w:rsidP="0073179A">
            <w:pPr>
              <w:jc w:val="center"/>
              <w:rPr>
                <w:sz w:val="20"/>
                <w:szCs w:val="20"/>
              </w:rPr>
            </w:pPr>
            <w:r w:rsidRPr="0073179A">
              <w:rPr>
                <w:sz w:val="20"/>
                <w:szCs w:val="20"/>
              </w:rPr>
              <w:t>0,02</w:t>
            </w:r>
          </w:p>
        </w:tc>
        <w:tc>
          <w:tcPr>
            <w:tcW w:w="1559" w:type="dxa"/>
            <w:shd w:val="clear" w:color="auto" w:fill="auto"/>
          </w:tcPr>
          <w:p w:rsidR="0073179A" w:rsidRPr="0073179A" w:rsidRDefault="0073179A" w:rsidP="0073179A">
            <w:pPr>
              <w:jc w:val="center"/>
              <w:rPr>
                <w:sz w:val="20"/>
                <w:szCs w:val="20"/>
              </w:rPr>
            </w:pPr>
            <w:r w:rsidRPr="0073179A">
              <w:rPr>
                <w:sz w:val="20"/>
                <w:szCs w:val="20"/>
              </w:rPr>
              <w:t>0,4</w:t>
            </w:r>
          </w:p>
        </w:tc>
        <w:tc>
          <w:tcPr>
            <w:tcW w:w="2234" w:type="dxa"/>
            <w:shd w:val="clear" w:color="auto" w:fill="auto"/>
          </w:tcPr>
          <w:p w:rsidR="0073179A" w:rsidRPr="0073179A" w:rsidRDefault="0073179A" w:rsidP="0073179A">
            <w:pPr>
              <w:jc w:val="center"/>
              <w:rPr>
                <w:sz w:val="20"/>
                <w:szCs w:val="20"/>
              </w:rPr>
            </w:pPr>
            <w:r w:rsidRPr="0073179A">
              <w:rPr>
                <w:sz w:val="20"/>
                <w:szCs w:val="20"/>
              </w:rPr>
              <w:t>3</w:t>
            </w:r>
          </w:p>
        </w:tc>
        <w:tc>
          <w:tcPr>
            <w:tcW w:w="1843" w:type="dxa"/>
            <w:shd w:val="clear" w:color="auto" w:fill="auto"/>
          </w:tcPr>
          <w:p w:rsidR="0073179A" w:rsidRPr="0073179A" w:rsidRDefault="0073179A" w:rsidP="0073179A">
            <w:pPr>
              <w:jc w:val="center"/>
              <w:rPr>
                <w:sz w:val="20"/>
                <w:szCs w:val="20"/>
              </w:rPr>
            </w:pPr>
            <w:r w:rsidRPr="0073179A">
              <w:rPr>
                <w:sz w:val="20"/>
                <w:szCs w:val="20"/>
              </w:rPr>
              <w:t>1,6</w:t>
            </w:r>
          </w:p>
        </w:tc>
      </w:tr>
      <w:tr w:rsidR="0073179A" w:rsidRPr="0073179A" w:rsidTr="0073179A">
        <w:trPr>
          <w:trHeight w:val="362"/>
        </w:trPr>
        <w:tc>
          <w:tcPr>
            <w:tcW w:w="1276" w:type="dxa"/>
            <w:shd w:val="clear" w:color="auto" w:fill="auto"/>
          </w:tcPr>
          <w:p w:rsidR="0073179A" w:rsidRPr="0073179A" w:rsidRDefault="0073179A" w:rsidP="0073179A">
            <w:pPr>
              <w:jc w:val="center"/>
              <w:rPr>
                <w:b/>
                <w:sz w:val="20"/>
                <w:szCs w:val="20"/>
              </w:rPr>
            </w:pPr>
          </w:p>
        </w:tc>
        <w:tc>
          <w:tcPr>
            <w:tcW w:w="959" w:type="dxa"/>
            <w:shd w:val="clear" w:color="auto" w:fill="auto"/>
          </w:tcPr>
          <w:p w:rsidR="0073179A" w:rsidRPr="0073179A" w:rsidRDefault="0073179A" w:rsidP="0073179A">
            <w:pPr>
              <w:jc w:val="center"/>
              <w:rPr>
                <w:sz w:val="20"/>
                <w:szCs w:val="20"/>
              </w:rPr>
            </w:pPr>
            <w:r w:rsidRPr="0073179A">
              <w:rPr>
                <w:sz w:val="20"/>
                <w:szCs w:val="20"/>
              </w:rPr>
              <w:t>0,21</w:t>
            </w:r>
          </w:p>
        </w:tc>
        <w:tc>
          <w:tcPr>
            <w:tcW w:w="1451" w:type="dxa"/>
            <w:shd w:val="clear" w:color="auto" w:fill="auto"/>
          </w:tcPr>
          <w:p w:rsidR="0073179A" w:rsidRPr="0073179A" w:rsidRDefault="0073179A" w:rsidP="0073179A">
            <w:pPr>
              <w:jc w:val="center"/>
              <w:rPr>
                <w:sz w:val="20"/>
                <w:szCs w:val="20"/>
              </w:rPr>
            </w:pPr>
            <w:r w:rsidRPr="0073179A">
              <w:rPr>
                <w:sz w:val="20"/>
                <w:szCs w:val="20"/>
              </w:rPr>
              <w:t>0,025</w:t>
            </w:r>
          </w:p>
        </w:tc>
        <w:tc>
          <w:tcPr>
            <w:tcW w:w="1559" w:type="dxa"/>
            <w:shd w:val="clear" w:color="auto" w:fill="auto"/>
          </w:tcPr>
          <w:p w:rsidR="0073179A" w:rsidRPr="0073179A" w:rsidRDefault="0073179A" w:rsidP="0073179A">
            <w:pPr>
              <w:jc w:val="center"/>
              <w:rPr>
                <w:sz w:val="20"/>
                <w:szCs w:val="20"/>
              </w:rPr>
            </w:pPr>
            <w:r w:rsidRPr="0073179A">
              <w:rPr>
                <w:sz w:val="20"/>
                <w:szCs w:val="20"/>
              </w:rPr>
              <w:t>0,5</w:t>
            </w:r>
          </w:p>
        </w:tc>
        <w:tc>
          <w:tcPr>
            <w:tcW w:w="2234" w:type="dxa"/>
            <w:shd w:val="clear" w:color="auto" w:fill="auto"/>
          </w:tcPr>
          <w:p w:rsidR="0073179A" w:rsidRPr="0073179A" w:rsidRDefault="0073179A" w:rsidP="0073179A">
            <w:pPr>
              <w:jc w:val="center"/>
              <w:rPr>
                <w:sz w:val="20"/>
                <w:szCs w:val="20"/>
              </w:rPr>
            </w:pPr>
            <w:r w:rsidRPr="0073179A">
              <w:rPr>
                <w:sz w:val="20"/>
                <w:szCs w:val="20"/>
              </w:rPr>
              <w:t>3,75</w:t>
            </w:r>
          </w:p>
        </w:tc>
        <w:tc>
          <w:tcPr>
            <w:tcW w:w="1843" w:type="dxa"/>
            <w:shd w:val="clear" w:color="auto" w:fill="auto"/>
          </w:tcPr>
          <w:p w:rsidR="0073179A" w:rsidRPr="0073179A" w:rsidRDefault="0073179A" w:rsidP="0073179A">
            <w:pPr>
              <w:jc w:val="center"/>
              <w:rPr>
                <w:sz w:val="20"/>
                <w:szCs w:val="20"/>
              </w:rPr>
            </w:pPr>
            <w:r w:rsidRPr="0073179A">
              <w:rPr>
                <w:sz w:val="20"/>
                <w:szCs w:val="20"/>
              </w:rPr>
              <w:t>2</w:t>
            </w:r>
          </w:p>
        </w:tc>
      </w:tr>
    </w:tbl>
    <w:p w:rsidR="0073179A" w:rsidRPr="0073179A" w:rsidRDefault="0073179A" w:rsidP="0073179A">
      <w:pPr>
        <w:jc w:val="both"/>
        <w:rPr>
          <w:b/>
          <w:sz w:val="20"/>
          <w:szCs w:val="20"/>
        </w:rPr>
      </w:pPr>
    </w:p>
    <w:p w:rsidR="0073179A" w:rsidRPr="0073179A" w:rsidRDefault="0073179A" w:rsidP="0073179A">
      <w:pPr>
        <w:jc w:val="both"/>
        <w:rPr>
          <w:sz w:val="20"/>
          <w:szCs w:val="20"/>
        </w:rPr>
      </w:pPr>
      <w:r w:rsidRPr="0073179A">
        <w:rPr>
          <w:b/>
          <w:sz w:val="20"/>
          <w:szCs w:val="20"/>
        </w:rPr>
        <w:t xml:space="preserve">Технология приготовления: </w:t>
      </w:r>
      <w:r w:rsidRPr="0073179A">
        <w:rPr>
          <w:sz w:val="20"/>
          <w:szCs w:val="20"/>
        </w:rPr>
        <w:t>Овощи перебирают и промывают,   нарезают дольками (ломтиками, кружочками).</w:t>
      </w:r>
    </w:p>
    <w:p w:rsidR="0073179A" w:rsidRPr="0073179A" w:rsidRDefault="0073179A" w:rsidP="0073179A">
      <w:pPr>
        <w:jc w:val="both"/>
        <w:rPr>
          <w:b/>
          <w:sz w:val="20"/>
          <w:szCs w:val="20"/>
        </w:rPr>
      </w:pPr>
    </w:p>
    <w:p w:rsidR="0073179A" w:rsidRPr="0073179A" w:rsidRDefault="0073179A" w:rsidP="0073179A">
      <w:pPr>
        <w:spacing w:line="276" w:lineRule="auto"/>
        <w:jc w:val="both"/>
        <w:rPr>
          <w:b/>
          <w:sz w:val="20"/>
          <w:szCs w:val="20"/>
        </w:rPr>
      </w:pPr>
      <w:r w:rsidRPr="0073179A">
        <w:rPr>
          <w:b/>
          <w:sz w:val="20"/>
          <w:szCs w:val="20"/>
        </w:rPr>
        <w:t>Требования к качеству:</w:t>
      </w:r>
    </w:p>
    <w:p w:rsidR="0073179A" w:rsidRPr="0073179A" w:rsidRDefault="0073179A" w:rsidP="0073179A">
      <w:pPr>
        <w:spacing w:line="276" w:lineRule="auto"/>
        <w:rPr>
          <w:sz w:val="20"/>
          <w:szCs w:val="20"/>
        </w:rPr>
      </w:pPr>
      <w:r w:rsidRPr="0073179A">
        <w:rPr>
          <w:b/>
          <w:sz w:val="20"/>
          <w:szCs w:val="20"/>
        </w:rPr>
        <w:tab/>
      </w:r>
      <w:r w:rsidRPr="0073179A">
        <w:rPr>
          <w:b/>
          <w:i/>
          <w:sz w:val="20"/>
          <w:szCs w:val="20"/>
        </w:rPr>
        <w:t xml:space="preserve">Внешний вид:  </w:t>
      </w:r>
      <w:r w:rsidRPr="0073179A">
        <w:rPr>
          <w:sz w:val="20"/>
          <w:szCs w:val="20"/>
        </w:rPr>
        <w:t>соответствует нарезке.</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Консистенция: </w:t>
      </w:r>
      <w:r w:rsidRPr="0073179A">
        <w:rPr>
          <w:sz w:val="20"/>
          <w:szCs w:val="20"/>
        </w:rPr>
        <w:t xml:space="preserve"> помидоров-мягкая, огурцов -упругая.</w:t>
      </w:r>
    </w:p>
    <w:p w:rsidR="0073179A" w:rsidRPr="0073179A" w:rsidRDefault="0073179A" w:rsidP="0073179A">
      <w:pPr>
        <w:spacing w:line="276" w:lineRule="auto"/>
        <w:rPr>
          <w:b/>
          <w:i/>
          <w:sz w:val="20"/>
          <w:szCs w:val="20"/>
        </w:rPr>
      </w:pPr>
      <w:r w:rsidRPr="0073179A">
        <w:rPr>
          <w:sz w:val="20"/>
          <w:szCs w:val="20"/>
        </w:rPr>
        <w:tab/>
      </w:r>
      <w:r w:rsidRPr="0073179A">
        <w:rPr>
          <w:b/>
          <w:i/>
          <w:sz w:val="20"/>
          <w:szCs w:val="20"/>
        </w:rPr>
        <w:t xml:space="preserve">Цвет: </w:t>
      </w:r>
      <w:r w:rsidRPr="0073179A">
        <w:rPr>
          <w:sz w:val="20"/>
          <w:szCs w:val="20"/>
        </w:rPr>
        <w:t>соответствующий виду овощей.</w:t>
      </w:r>
    </w:p>
    <w:p w:rsidR="0073179A" w:rsidRPr="0073179A" w:rsidRDefault="0073179A" w:rsidP="0073179A">
      <w:pPr>
        <w:spacing w:line="276" w:lineRule="auto"/>
        <w:ind w:left="709"/>
        <w:rPr>
          <w:sz w:val="20"/>
          <w:szCs w:val="20"/>
        </w:rPr>
      </w:pPr>
      <w:r w:rsidRPr="0073179A">
        <w:rPr>
          <w:b/>
          <w:i/>
          <w:sz w:val="20"/>
          <w:szCs w:val="20"/>
        </w:rPr>
        <w:t>Вкус:</w:t>
      </w:r>
      <w:r w:rsidRPr="0073179A">
        <w:rPr>
          <w:sz w:val="20"/>
          <w:szCs w:val="20"/>
        </w:rPr>
        <w:t xml:space="preserve"> соответствующий соленых овощей.</w:t>
      </w:r>
    </w:p>
    <w:p w:rsidR="0073179A" w:rsidRPr="0073179A" w:rsidRDefault="0073179A" w:rsidP="0073179A">
      <w:pPr>
        <w:spacing w:line="276" w:lineRule="auto"/>
        <w:ind w:left="709"/>
        <w:rPr>
          <w:sz w:val="20"/>
          <w:szCs w:val="20"/>
        </w:rPr>
      </w:pPr>
      <w:r w:rsidRPr="0073179A">
        <w:rPr>
          <w:b/>
          <w:i/>
          <w:sz w:val="20"/>
          <w:szCs w:val="20"/>
        </w:rPr>
        <w:t xml:space="preserve">Запах: </w:t>
      </w:r>
      <w:r w:rsidRPr="0073179A">
        <w:rPr>
          <w:sz w:val="20"/>
          <w:szCs w:val="20"/>
        </w:rPr>
        <w:t>соответствующий соленых овощей.</w:t>
      </w:r>
    </w:p>
    <w:p w:rsidR="0073179A" w:rsidRPr="0073179A" w:rsidRDefault="0073179A" w:rsidP="0073179A">
      <w:pPr>
        <w:shd w:val="clear" w:color="auto" w:fill="FFFFFF"/>
        <w:autoSpaceDE w:val="0"/>
        <w:autoSpaceDN w:val="0"/>
        <w:adjustRightInd w:val="0"/>
        <w:jc w:val="both"/>
        <w:rPr>
          <w:iCs/>
          <w:color w:val="000000"/>
          <w:sz w:val="20"/>
          <w:szCs w:val="20"/>
        </w:rPr>
      </w:pPr>
    </w:p>
    <w:p w:rsidR="0073179A" w:rsidRPr="0073179A" w:rsidRDefault="0073179A" w:rsidP="0073179A">
      <w:pPr>
        <w:shd w:val="clear" w:color="auto" w:fill="FFFFFF"/>
        <w:autoSpaceDE w:val="0"/>
        <w:autoSpaceDN w:val="0"/>
        <w:adjustRightInd w:val="0"/>
        <w:jc w:val="both"/>
        <w:rPr>
          <w:iCs/>
          <w:color w:val="000000"/>
          <w:sz w:val="20"/>
          <w:szCs w:val="20"/>
        </w:rPr>
        <w:sectPr w:rsidR="0073179A" w:rsidRPr="0073179A" w:rsidSect="0073179A">
          <w:pgSz w:w="11906" w:h="16838"/>
          <w:pgMar w:top="1134" w:right="850" w:bottom="1134" w:left="1701" w:header="708" w:footer="708" w:gutter="0"/>
          <w:cols w:space="708"/>
          <w:docGrid w:linePitch="360"/>
        </w:sectPr>
      </w:pPr>
    </w:p>
    <w:p w:rsidR="0073179A" w:rsidRPr="0073179A" w:rsidRDefault="0073179A" w:rsidP="0073179A">
      <w:pPr>
        <w:rPr>
          <w:b/>
          <w:sz w:val="20"/>
          <w:szCs w:val="20"/>
          <w:u w:val="single"/>
        </w:rPr>
      </w:pPr>
      <w:r w:rsidRPr="0073179A">
        <w:rPr>
          <w:b/>
          <w:sz w:val="20"/>
          <w:szCs w:val="20"/>
        </w:rPr>
        <w:lastRenderedPageBreak/>
        <w:t>Технологическая карта</w:t>
      </w:r>
    </w:p>
    <w:p w:rsidR="0073179A" w:rsidRPr="0073179A" w:rsidRDefault="0073179A" w:rsidP="0073179A">
      <w:pPr>
        <w:rPr>
          <w:b/>
          <w:sz w:val="20"/>
          <w:szCs w:val="20"/>
        </w:rPr>
      </w:pPr>
      <w:r w:rsidRPr="0073179A">
        <w:rPr>
          <w:b/>
          <w:sz w:val="20"/>
          <w:szCs w:val="20"/>
        </w:rPr>
        <w:t>Наименование изделия:  Овощи натуральные свежие</w:t>
      </w:r>
    </w:p>
    <w:p w:rsidR="0073179A" w:rsidRPr="0073179A" w:rsidRDefault="0073179A" w:rsidP="0073179A">
      <w:pPr>
        <w:rPr>
          <w:b/>
          <w:sz w:val="20"/>
          <w:szCs w:val="20"/>
        </w:rPr>
      </w:pPr>
      <w:r w:rsidRPr="0073179A">
        <w:rPr>
          <w:b/>
          <w:sz w:val="20"/>
          <w:szCs w:val="20"/>
        </w:rPr>
        <w:t>Номер рецептуры:  № 71</w:t>
      </w:r>
    </w:p>
    <w:p w:rsidR="0073179A" w:rsidRPr="0073179A" w:rsidRDefault="0073179A" w:rsidP="0073179A">
      <w:pPr>
        <w:rPr>
          <w:sz w:val="20"/>
          <w:szCs w:val="20"/>
        </w:rPr>
      </w:pPr>
      <w:r w:rsidRPr="0073179A">
        <w:rPr>
          <w:b/>
          <w:sz w:val="20"/>
          <w:szCs w:val="20"/>
        </w:rPr>
        <w:t xml:space="preserve">Наименование сборника рецептур:                                                                                 </w:t>
      </w:r>
      <w:r w:rsidRPr="0073179A">
        <w:rPr>
          <w:color w:val="000000"/>
          <w:sz w:val="20"/>
          <w:szCs w:val="20"/>
        </w:rPr>
        <w:t xml:space="preserve">Сборник технологических нормативов, сборник рецептур на продукцию для обучающихся во всех образовательных учреждений, разработано: Учреждением Российской Академии Медицинских наук исследовательский институт питания РАМН директор </w:t>
      </w:r>
      <w:proofErr w:type="spellStart"/>
      <w:r w:rsidRPr="0073179A">
        <w:rPr>
          <w:color w:val="000000"/>
          <w:sz w:val="20"/>
          <w:szCs w:val="20"/>
        </w:rPr>
        <w:t>Тутельян</w:t>
      </w:r>
      <w:proofErr w:type="spellEnd"/>
      <w:r w:rsidRPr="0073179A">
        <w:rPr>
          <w:color w:val="000000"/>
          <w:sz w:val="20"/>
          <w:szCs w:val="20"/>
        </w:rPr>
        <w:t xml:space="preserve"> В.А. сборник 2015 г</w:t>
      </w:r>
      <w:r w:rsidRPr="0073179A">
        <w:rPr>
          <w:b/>
          <w:sz w:val="20"/>
          <w:szCs w:val="20"/>
        </w:rPr>
        <w:t>.</w:t>
      </w:r>
      <w:r w:rsidRPr="0073179A">
        <w:rPr>
          <w:color w:val="000000"/>
          <w:sz w:val="20"/>
          <w:szCs w:val="20"/>
        </w:rP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1275"/>
        <w:gridCol w:w="1276"/>
        <w:gridCol w:w="1134"/>
        <w:gridCol w:w="1276"/>
        <w:gridCol w:w="1276"/>
      </w:tblGrid>
      <w:tr w:rsidR="0073179A" w:rsidRPr="0073179A" w:rsidTr="0073179A">
        <w:tc>
          <w:tcPr>
            <w:tcW w:w="1985" w:type="dxa"/>
            <w:vMerge w:val="restart"/>
            <w:shd w:val="clear" w:color="auto" w:fill="auto"/>
            <w:vAlign w:val="center"/>
          </w:tcPr>
          <w:p w:rsidR="0073179A" w:rsidRPr="0073179A" w:rsidRDefault="0073179A" w:rsidP="0073179A">
            <w:pPr>
              <w:jc w:val="center"/>
              <w:rPr>
                <w:b/>
                <w:sz w:val="20"/>
                <w:szCs w:val="20"/>
              </w:rPr>
            </w:pPr>
            <w:r w:rsidRPr="0073179A">
              <w:rPr>
                <w:b/>
                <w:sz w:val="20"/>
                <w:szCs w:val="20"/>
              </w:rPr>
              <w:t>Наименование сырья</w:t>
            </w:r>
          </w:p>
        </w:tc>
        <w:tc>
          <w:tcPr>
            <w:tcW w:w="7513" w:type="dxa"/>
            <w:gridSpan w:val="6"/>
            <w:shd w:val="clear" w:color="auto" w:fill="auto"/>
            <w:vAlign w:val="center"/>
          </w:tcPr>
          <w:p w:rsidR="0073179A" w:rsidRPr="0073179A" w:rsidRDefault="0073179A" w:rsidP="0073179A">
            <w:pPr>
              <w:jc w:val="center"/>
              <w:rPr>
                <w:b/>
                <w:sz w:val="20"/>
                <w:szCs w:val="20"/>
              </w:rPr>
            </w:pPr>
            <w:r w:rsidRPr="0073179A">
              <w:rPr>
                <w:b/>
                <w:sz w:val="20"/>
                <w:szCs w:val="20"/>
              </w:rPr>
              <w:t>Расход сырья и полуфабрикатов</w:t>
            </w:r>
          </w:p>
        </w:tc>
      </w:tr>
      <w:tr w:rsidR="0073179A" w:rsidRPr="0073179A" w:rsidTr="0073179A">
        <w:tc>
          <w:tcPr>
            <w:tcW w:w="1985" w:type="dxa"/>
            <w:vMerge/>
            <w:shd w:val="clear" w:color="auto" w:fill="auto"/>
            <w:vAlign w:val="center"/>
          </w:tcPr>
          <w:p w:rsidR="0073179A" w:rsidRPr="0073179A" w:rsidRDefault="0073179A" w:rsidP="0073179A">
            <w:pPr>
              <w:tabs>
                <w:tab w:val="left" w:pos="3861"/>
              </w:tabs>
              <w:spacing w:before="100" w:beforeAutospacing="1" w:after="100" w:afterAutospacing="1"/>
              <w:jc w:val="center"/>
              <w:rPr>
                <w:b/>
                <w:sz w:val="20"/>
                <w:szCs w:val="20"/>
              </w:rPr>
            </w:pPr>
          </w:p>
        </w:tc>
        <w:tc>
          <w:tcPr>
            <w:tcW w:w="1276" w:type="dxa"/>
            <w:shd w:val="clear" w:color="auto" w:fill="auto"/>
            <w:vAlign w:val="center"/>
          </w:tcPr>
          <w:p w:rsidR="0073179A" w:rsidRPr="0073179A" w:rsidRDefault="0073179A" w:rsidP="0073179A">
            <w:pPr>
              <w:spacing w:before="100" w:beforeAutospacing="1" w:after="100" w:afterAutospacing="1"/>
              <w:jc w:val="center"/>
              <w:rPr>
                <w:b/>
                <w:sz w:val="20"/>
                <w:szCs w:val="20"/>
              </w:rPr>
            </w:pPr>
            <w:r w:rsidRPr="0073179A">
              <w:rPr>
                <w:b/>
                <w:sz w:val="20"/>
                <w:szCs w:val="20"/>
              </w:rPr>
              <w:t>Брутто, г</w:t>
            </w:r>
          </w:p>
        </w:tc>
        <w:tc>
          <w:tcPr>
            <w:tcW w:w="1275" w:type="dxa"/>
            <w:shd w:val="clear" w:color="auto" w:fill="auto"/>
            <w:vAlign w:val="center"/>
          </w:tcPr>
          <w:p w:rsidR="0073179A" w:rsidRPr="0073179A" w:rsidRDefault="0073179A" w:rsidP="0073179A">
            <w:pPr>
              <w:spacing w:before="100" w:beforeAutospacing="1" w:after="100" w:afterAutospacing="1"/>
              <w:jc w:val="center"/>
              <w:rPr>
                <w:b/>
                <w:sz w:val="20"/>
                <w:szCs w:val="20"/>
              </w:rPr>
            </w:pPr>
            <w:r w:rsidRPr="0073179A">
              <w:rPr>
                <w:b/>
                <w:sz w:val="20"/>
                <w:szCs w:val="20"/>
              </w:rPr>
              <w:t>Нетто, г</w:t>
            </w:r>
          </w:p>
        </w:tc>
        <w:tc>
          <w:tcPr>
            <w:tcW w:w="1276" w:type="dxa"/>
            <w:shd w:val="clear" w:color="auto" w:fill="auto"/>
            <w:vAlign w:val="center"/>
          </w:tcPr>
          <w:p w:rsidR="0073179A" w:rsidRPr="0073179A" w:rsidRDefault="0073179A" w:rsidP="0073179A">
            <w:pPr>
              <w:spacing w:before="100" w:beforeAutospacing="1" w:after="100" w:afterAutospacing="1"/>
              <w:jc w:val="center"/>
              <w:rPr>
                <w:b/>
                <w:sz w:val="20"/>
                <w:szCs w:val="20"/>
              </w:rPr>
            </w:pPr>
            <w:r w:rsidRPr="0073179A">
              <w:rPr>
                <w:b/>
                <w:sz w:val="20"/>
                <w:szCs w:val="20"/>
              </w:rPr>
              <w:t>Брутто, г</w:t>
            </w:r>
          </w:p>
        </w:tc>
        <w:tc>
          <w:tcPr>
            <w:tcW w:w="1134" w:type="dxa"/>
            <w:shd w:val="clear" w:color="auto" w:fill="auto"/>
            <w:vAlign w:val="center"/>
          </w:tcPr>
          <w:p w:rsidR="0073179A" w:rsidRPr="0073179A" w:rsidRDefault="0073179A" w:rsidP="0073179A">
            <w:pPr>
              <w:spacing w:before="100" w:beforeAutospacing="1" w:after="100" w:afterAutospacing="1"/>
              <w:jc w:val="center"/>
              <w:rPr>
                <w:b/>
                <w:sz w:val="20"/>
                <w:szCs w:val="20"/>
              </w:rPr>
            </w:pPr>
            <w:r w:rsidRPr="0073179A">
              <w:rPr>
                <w:b/>
                <w:sz w:val="20"/>
                <w:szCs w:val="20"/>
              </w:rPr>
              <w:t>Нетто, г</w:t>
            </w:r>
          </w:p>
        </w:tc>
        <w:tc>
          <w:tcPr>
            <w:tcW w:w="1276" w:type="dxa"/>
            <w:shd w:val="clear" w:color="auto" w:fill="auto"/>
            <w:vAlign w:val="center"/>
          </w:tcPr>
          <w:p w:rsidR="0073179A" w:rsidRPr="0073179A" w:rsidRDefault="0073179A" w:rsidP="0073179A">
            <w:pPr>
              <w:spacing w:before="100" w:beforeAutospacing="1" w:after="100" w:afterAutospacing="1"/>
              <w:jc w:val="center"/>
              <w:rPr>
                <w:b/>
                <w:sz w:val="20"/>
                <w:szCs w:val="20"/>
              </w:rPr>
            </w:pPr>
            <w:r w:rsidRPr="0073179A">
              <w:rPr>
                <w:b/>
                <w:sz w:val="20"/>
                <w:szCs w:val="20"/>
              </w:rPr>
              <w:t>Брутто, г</w:t>
            </w:r>
          </w:p>
        </w:tc>
        <w:tc>
          <w:tcPr>
            <w:tcW w:w="1276" w:type="dxa"/>
            <w:shd w:val="clear" w:color="auto" w:fill="auto"/>
            <w:vAlign w:val="center"/>
          </w:tcPr>
          <w:p w:rsidR="0073179A" w:rsidRPr="0073179A" w:rsidRDefault="0073179A" w:rsidP="0073179A">
            <w:pPr>
              <w:spacing w:before="100" w:beforeAutospacing="1" w:after="100" w:afterAutospacing="1"/>
              <w:jc w:val="center"/>
              <w:rPr>
                <w:b/>
                <w:sz w:val="20"/>
                <w:szCs w:val="20"/>
              </w:rPr>
            </w:pPr>
            <w:r w:rsidRPr="0073179A">
              <w:rPr>
                <w:b/>
                <w:sz w:val="20"/>
                <w:szCs w:val="20"/>
              </w:rPr>
              <w:t>Нетто, г</w:t>
            </w:r>
          </w:p>
        </w:tc>
      </w:tr>
      <w:tr w:rsidR="0073179A" w:rsidRPr="0073179A" w:rsidTr="0073179A">
        <w:tc>
          <w:tcPr>
            <w:tcW w:w="1985" w:type="dxa"/>
            <w:shd w:val="clear" w:color="auto" w:fill="auto"/>
            <w:vAlign w:val="center"/>
          </w:tcPr>
          <w:p w:rsidR="0073179A" w:rsidRPr="0073179A" w:rsidRDefault="0073179A" w:rsidP="0073179A">
            <w:pPr>
              <w:rPr>
                <w:sz w:val="20"/>
                <w:szCs w:val="20"/>
              </w:rPr>
            </w:pPr>
            <w:r w:rsidRPr="0073179A">
              <w:rPr>
                <w:sz w:val="20"/>
                <w:szCs w:val="20"/>
              </w:rPr>
              <w:t>Помидоры</w:t>
            </w:r>
          </w:p>
        </w:tc>
        <w:tc>
          <w:tcPr>
            <w:tcW w:w="1276" w:type="dxa"/>
            <w:shd w:val="clear" w:color="auto" w:fill="auto"/>
          </w:tcPr>
          <w:p w:rsidR="0073179A" w:rsidRPr="0073179A" w:rsidRDefault="0073179A" w:rsidP="0073179A">
            <w:pPr>
              <w:jc w:val="center"/>
              <w:rPr>
                <w:sz w:val="20"/>
                <w:szCs w:val="20"/>
              </w:rPr>
            </w:pPr>
            <w:r w:rsidRPr="0073179A">
              <w:rPr>
                <w:sz w:val="20"/>
                <w:szCs w:val="20"/>
              </w:rPr>
              <w:t>22,4</w:t>
            </w:r>
          </w:p>
        </w:tc>
        <w:tc>
          <w:tcPr>
            <w:tcW w:w="1275" w:type="dxa"/>
            <w:shd w:val="clear" w:color="auto" w:fill="auto"/>
          </w:tcPr>
          <w:p w:rsidR="0073179A" w:rsidRPr="0073179A" w:rsidRDefault="0073179A" w:rsidP="0073179A">
            <w:pPr>
              <w:jc w:val="center"/>
              <w:rPr>
                <w:sz w:val="20"/>
                <w:szCs w:val="20"/>
              </w:rPr>
            </w:pPr>
            <w:r w:rsidRPr="0073179A">
              <w:rPr>
                <w:sz w:val="20"/>
                <w:szCs w:val="20"/>
              </w:rPr>
              <w:t>20</w:t>
            </w:r>
          </w:p>
        </w:tc>
        <w:tc>
          <w:tcPr>
            <w:tcW w:w="1276" w:type="dxa"/>
            <w:shd w:val="clear" w:color="auto" w:fill="auto"/>
          </w:tcPr>
          <w:p w:rsidR="0073179A" w:rsidRPr="0073179A" w:rsidRDefault="0073179A" w:rsidP="0073179A">
            <w:pPr>
              <w:jc w:val="center"/>
              <w:rPr>
                <w:sz w:val="20"/>
                <w:szCs w:val="20"/>
              </w:rPr>
            </w:pPr>
            <w:r w:rsidRPr="0073179A">
              <w:rPr>
                <w:sz w:val="20"/>
                <w:szCs w:val="20"/>
              </w:rPr>
              <w:t>28</w:t>
            </w:r>
          </w:p>
        </w:tc>
        <w:tc>
          <w:tcPr>
            <w:tcW w:w="1134" w:type="dxa"/>
            <w:shd w:val="clear" w:color="auto" w:fill="auto"/>
          </w:tcPr>
          <w:p w:rsidR="0073179A" w:rsidRPr="0073179A" w:rsidRDefault="0073179A" w:rsidP="0073179A">
            <w:pPr>
              <w:jc w:val="center"/>
              <w:rPr>
                <w:sz w:val="20"/>
                <w:szCs w:val="20"/>
              </w:rPr>
            </w:pPr>
            <w:r w:rsidRPr="0073179A">
              <w:rPr>
                <w:sz w:val="20"/>
                <w:szCs w:val="20"/>
              </w:rPr>
              <w:t>25</w:t>
            </w:r>
          </w:p>
        </w:tc>
        <w:tc>
          <w:tcPr>
            <w:tcW w:w="1276" w:type="dxa"/>
            <w:shd w:val="clear" w:color="auto" w:fill="auto"/>
          </w:tcPr>
          <w:p w:rsidR="0073179A" w:rsidRPr="0073179A" w:rsidRDefault="0073179A" w:rsidP="0073179A">
            <w:pPr>
              <w:jc w:val="center"/>
              <w:rPr>
                <w:sz w:val="20"/>
                <w:szCs w:val="20"/>
              </w:rPr>
            </w:pPr>
            <w:r w:rsidRPr="0073179A">
              <w:rPr>
                <w:sz w:val="20"/>
                <w:szCs w:val="20"/>
              </w:rPr>
              <w:t>62</w:t>
            </w:r>
          </w:p>
        </w:tc>
        <w:tc>
          <w:tcPr>
            <w:tcW w:w="1276" w:type="dxa"/>
            <w:shd w:val="clear" w:color="auto" w:fill="auto"/>
          </w:tcPr>
          <w:p w:rsidR="0073179A" w:rsidRPr="0073179A" w:rsidRDefault="0073179A" w:rsidP="0073179A">
            <w:pPr>
              <w:jc w:val="center"/>
              <w:rPr>
                <w:sz w:val="20"/>
                <w:szCs w:val="20"/>
              </w:rPr>
            </w:pPr>
            <w:r w:rsidRPr="0073179A">
              <w:rPr>
                <w:sz w:val="20"/>
                <w:szCs w:val="20"/>
              </w:rPr>
              <w:t>60</w:t>
            </w:r>
          </w:p>
        </w:tc>
      </w:tr>
      <w:tr w:rsidR="0073179A" w:rsidRPr="0073179A" w:rsidTr="0073179A">
        <w:tc>
          <w:tcPr>
            <w:tcW w:w="1985" w:type="dxa"/>
            <w:shd w:val="clear" w:color="auto" w:fill="auto"/>
            <w:vAlign w:val="center"/>
          </w:tcPr>
          <w:p w:rsidR="0073179A" w:rsidRPr="0073179A" w:rsidRDefault="0073179A" w:rsidP="0073179A">
            <w:pPr>
              <w:rPr>
                <w:sz w:val="20"/>
                <w:szCs w:val="20"/>
              </w:rPr>
            </w:pPr>
            <w:r w:rsidRPr="0073179A">
              <w:rPr>
                <w:sz w:val="20"/>
                <w:szCs w:val="20"/>
              </w:rPr>
              <w:t>огурцы</w:t>
            </w:r>
          </w:p>
        </w:tc>
        <w:tc>
          <w:tcPr>
            <w:tcW w:w="1276" w:type="dxa"/>
            <w:shd w:val="clear" w:color="auto" w:fill="auto"/>
          </w:tcPr>
          <w:p w:rsidR="0073179A" w:rsidRPr="0073179A" w:rsidRDefault="0073179A" w:rsidP="0073179A">
            <w:pPr>
              <w:jc w:val="center"/>
              <w:rPr>
                <w:sz w:val="20"/>
                <w:szCs w:val="20"/>
              </w:rPr>
            </w:pPr>
            <w:r w:rsidRPr="0073179A">
              <w:rPr>
                <w:sz w:val="20"/>
                <w:szCs w:val="20"/>
              </w:rPr>
              <w:t>21,6</w:t>
            </w:r>
          </w:p>
        </w:tc>
        <w:tc>
          <w:tcPr>
            <w:tcW w:w="1275" w:type="dxa"/>
            <w:shd w:val="clear" w:color="auto" w:fill="auto"/>
          </w:tcPr>
          <w:p w:rsidR="0073179A" w:rsidRPr="0073179A" w:rsidRDefault="0073179A" w:rsidP="0073179A">
            <w:pPr>
              <w:jc w:val="center"/>
              <w:rPr>
                <w:sz w:val="20"/>
                <w:szCs w:val="20"/>
              </w:rPr>
            </w:pPr>
            <w:r w:rsidRPr="0073179A">
              <w:rPr>
                <w:sz w:val="20"/>
                <w:szCs w:val="20"/>
              </w:rPr>
              <w:t>20</w:t>
            </w:r>
          </w:p>
        </w:tc>
        <w:tc>
          <w:tcPr>
            <w:tcW w:w="1276" w:type="dxa"/>
            <w:shd w:val="clear" w:color="auto" w:fill="auto"/>
          </w:tcPr>
          <w:p w:rsidR="0073179A" w:rsidRPr="0073179A" w:rsidRDefault="0073179A" w:rsidP="0073179A">
            <w:pPr>
              <w:jc w:val="center"/>
              <w:rPr>
                <w:sz w:val="20"/>
                <w:szCs w:val="20"/>
              </w:rPr>
            </w:pPr>
            <w:r w:rsidRPr="0073179A">
              <w:rPr>
                <w:sz w:val="20"/>
                <w:szCs w:val="20"/>
              </w:rPr>
              <w:t>27</w:t>
            </w:r>
          </w:p>
        </w:tc>
        <w:tc>
          <w:tcPr>
            <w:tcW w:w="1134" w:type="dxa"/>
            <w:shd w:val="clear" w:color="auto" w:fill="auto"/>
          </w:tcPr>
          <w:p w:rsidR="0073179A" w:rsidRPr="0073179A" w:rsidRDefault="0073179A" w:rsidP="0073179A">
            <w:pPr>
              <w:jc w:val="center"/>
              <w:rPr>
                <w:sz w:val="20"/>
                <w:szCs w:val="20"/>
              </w:rPr>
            </w:pPr>
            <w:r w:rsidRPr="0073179A">
              <w:rPr>
                <w:sz w:val="20"/>
                <w:szCs w:val="20"/>
              </w:rPr>
              <w:t>25</w:t>
            </w:r>
          </w:p>
        </w:tc>
        <w:tc>
          <w:tcPr>
            <w:tcW w:w="1276" w:type="dxa"/>
            <w:shd w:val="clear" w:color="auto" w:fill="auto"/>
          </w:tcPr>
          <w:p w:rsidR="0073179A" w:rsidRPr="0073179A" w:rsidRDefault="0073179A" w:rsidP="0073179A">
            <w:pPr>
              <w:jc w:val="center"/>
              <w:rPr>
                <w:sz w:val="20"/>
                <w:szCs w:val="20"/>
              </w:rPr>
            </w:pPr>
            <w:r w:rsidRPr="0073179A">
              <w:rPr>
                <w:sz w:val="20"/>
                <w:szCs w:val="20"/>
              </w:rPr>
              <w:t>62</w:t>
            </w:r>
          </w:p>
        </w:tc>
        <w:tc>
          <w:tcPr>
            <w:tcW w:w="1276" w:type="dxa"/>
            <w:shd w:val="clear" w:color="auto" w:fill="auto"/>
          </w:tcPr>
          <w:p w:rsidR="0073179A" w:rsidRPr="0073179A" w:rsidRDefault="0073179A" w:rsidP="0073179A">
            <w:pPr>
              <w:jc w:val="center"/>
              <w:rPr>
                <w:sz w:val="20"/>
                <w:szCs w:val="20"/>
              </w:rPr>
            </w:pPr>
            <w:r w:rsidRPr="0073179A">
              <w:rPr>
                <w:sz w:val="20"/>
                <w:szCs w:val="20"/>
              </w:rPr>
              <w:t>60</w:t>
            </w:r>
          </w:p>
        </w:tc>
      </w:tr>
      <w:tr w:rsidR="0073179A" w:rsidRPr="0073179A" w:rsidTr="0073179A">
        <w:tc>
          <w:tcPr>
            <w:tcW w:w="1985" w:type="dxa"/>
            <w:shd w:val="clear" w:color="auto" w:fill="auto"/>
            <w:vAlign w:val="center"/>
          </w:tcPr>
          <w:p w:rsidR="0073179A" w:rsidRPr="0073179A" w:rsidRDefault="0073179A" w:rsidP="0073179A">
            <w:pPr>
              <w:rPr>
                <w:b/>
                <w:sz w:val="20"/>
                <w:szCs w:val="20"/>
              </w:rPr>
            </w:pPr>
            <w:r w:rsidRPr="0073179A">
              <w:rPr>
                <w:b/>
                <w:sz w:val="20"/>
                <w:szCs w:val="20"/>
              </w:rPr>
              <w:t>ВЫХОД</w:t>
            </w:r>
          </w:p>
        </w:tc>
        <w:tc>
          <w:tcPr>
            <w:tcW w:w="1276" w:type="dxa"/>
            <w:shd w:val="clear" w:color="auto" w:fill="auto"/>
          </w:tcPr>
          <w:p w:rsidR="0073179A" w:rsidRPr="0073179A" w:rsidRDefault="0073179A" w:rsidP="0073179A">
            <w:pPr>
              <w:jc w:val="center"/>
              <w:rPr>
                <w:sz w:val="20"/>
                <w:szCs w:val="20"/>
              </w:rPr>
            </w:pPr>
          </w:p>
        </w:tc>
        <w:tc>
          <w:tcPr>
            <w:tcW w:w="1275" w:type="dxa"/>
            <w:shd w:val="clear" w:color="auto" w:fill="auto"/>
          </w:tcPr>
          <w:p w:rsidR="0073179A" w:rsidRPr="0073179A" w:rsidRDefault="0073179A" w:rsidP="0073179A">
            <w:pPr>
              <w:jc w:val="center"/>
              <w:rPr>
                <w:sz w:val="20"/>
                <w:szCs w:val="20"/>
              </w:rPr>
            </w:pPr>
            <w:r w:rsidRPr="0073179A">
              <w:rPr>
                <w:sz w:val="20"/>
                <w:szCs w:val="20"/>
              </w:rPr>
              <w:t>20</w:t>
            </w:r>
          </w:p>
        </w:tc>
        <w:tc>
          <w:tcPr>
            <w:tcW w:w="1276" w:type="dxa"/>
            <w:shd w:val="clear" w:color="auto" w:fill="auto"/>
          </w:tcPr>
          <w:p w:rsidR="0073179A" w:rsidRPr="0073179A" w:rsidRDefault="0073179A" w:rsidP="0073179A">
            <w:pPr>
              <w:jc w:val="center"/>
              <w:rPr>
                <w:sz w:val="20"/>
                <w:szCs w:val="20"/>
              </w:rPr>
            </w:pPr>
          </w:p>
        </w:tc>
        <w:tc>
          <w:tcPr>
            <w:tcW w:w="1134" w:type="dxa"/>
            <w:shd w:val="clear" w:color="auto" w:fill="auto"/>
          </w:tcPr>
          <w:p w:rsidR="0073179A" w:rsidRPr="0073179A" w:rsidRDefault="0073179A" w:rsidP="0073179A">
            <w:pPr>
              <w:jc w:val="center"/>
              <w:rPr>
                <w:sz w:val="20"/>
                <w:szCs w:val="20"/>
              </w:rPr>
            </w:pPr>
            <w:r w:rsidRPr="0073179A">
              <w:rPr>
                <w:sz w:val="20"/>
                <w:szCs w:val="20"/>
              </w:rPr>
              <w:t>25</w:t>
            </w:r>
          </w:p>
        </w:tc>
        <w:tc>
          <w:tcPr>
            <w:tcW w:w="1276" w:type="dxa"/>
            <w:shd w:val="clear" w:color="auto" w:fill="auto"/>
          </w:tcPr>
          <w:p w:rsidR="0073179A" w:rsidRPr="0073179A" w:rsidRDefault="0073179A" w:rsidP="0073179A">
            <w:pPr>
              <w:jc w:val="center"/>
              <w:rPr>
                <w:sz w:val="20"/>
                <w:szCs w:val="20"/>
              </w:rPr>
            </w:pPr>
          </w:p>
        </w:tc>
        <w:tc>
          <w:tcPr>
            <w:tcW w:w="1276" w:type="dxa"/>
            <w:shd w:val="clear" w:color="auto" w:fill="auto"/>
          </w:tcPr>
          <w:p w:rsidR="0073179A" w:rsidRPr="0073179A" w:rsidRDefault="0073179A" w:rsidP="0073179A">
            <w:pPr>
              <w:jc w:val="center"/>
              <w:rPr>
                <w:sz w:val="20"/>
                <w:szCs w:val="20"/>
              </w:rPr>
            </w:pPr>
            <w:r w:rsidRPr="0073179A">
              <w:rPr>
                <w:sz w:val="20"/>
                <w:szCs w:val="20"/>
              </w:rPr>
              <w:t>60</w:t>
            </w:r>
          </w:p>
        </w:tc>
      </w:tr>
    </w:tbl>
    <w:p w:rsidR="0073179A" w:rsidRPr="0073179A" w:rsidRDefault="0073179A" w:rsidP="0073179A">
      <w:pPr>
        <w:rPr>
          <w:b/>
          <w:i/>
          <w:sz w:val="20"/>
          <w:szCs w:val="20"/>
        </w:rPr>
      </w:pPr>
    </w:p>
    <w:p w:rsidR="0073179A" w:rsidRPr="0073179A" w:rsidRDefault="0073179A" w:rsidP="0073179A">
      <w:pPr>
        <w:spacing w:after="240"/>
        <w:rPr>
          <w:b/>
          <w:sz w:val="20"/>
          <w:szCs w:val="20"/>
        </w:rPr>
      </w:pPr>
      <w:r w:rsidRPr="0073179A">
        <w:rPr>
          <w:b/>
          <w:sz w:val="20"/>
          <w:szCs w:val="20"/>
        </w:rPr>
        <w:t xml:space="preserve">Химический состав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59"/>
        <w:gridCol w:w="1451"/>
        <w:gridCol w:w="1559"/>
        <w:gridCol w:w="2234"/>
        <w:gridCol w:w="1843"/>
      </w:tblGrid>
      <w:tr w:rsidR="0073179A" w:rsidRPr="0073179A" w:rsidTr="0073179A">
        <w:tc>
          <w:tcPr>
            <w:tcW w:w="1276" w:type="dxa"/>
            <w:vMerge w:val="restart"/>
            <w:shd w:val="clear" w:color="auto" w:fill="auto"/>
            <w:vAlign w:val="center"/>
          </w:tcPr>
          <w:p w:rsidR="0073179A" w:rsidRPr="0073179A" w:rsidRDefault="0073179A" w:rsidP="0073179A">
            <w:pPr>
              <w:spacing w:after="240"/>
              <w:jc w:val="center"/>
              <w:rPr>
                <w:b/>
                <w:sz w:val="20"/>
                <w:szCs w:val="20"/>
              </w:rPr>
            </w:pPr>
          </w:p>
        </w:tc>
        <w:tc>
          <w:tcPr>
            <w:tcW w:w="6203" w:type="dxa"/>
            <w:gridSpan w:val="4"/>
            <w:shd w:val="clear" w:color="auto" w:fill="auto"/>
            <w:vAlign w:val="center"/>
          </w:tcPr>
          <w:p w:rsidR="0073179A" w:rsidRPr="0073179A" w:rsidRDefault="0073179A" w:rsidP="0073179A">
            <w:pPr>
              <w:jc w:val="center"/>
              <w:rPr>
                <w:b/>
                <w:sz w:val="20"/>
                <w:szCs w:val="20"/>
              </w:rPr>
            </w:pPr>
            <w:r w:rsidRPr="0073179A">
              <w:rPr>
                <w:b/>
                <w:sz w:val="20"/>
                <w:szCs w:val="20"/>
              </w:rPr>
              <w:t>Пищевые вещества, г</w:t>
            </w:r>
          </w:p>
        </w:tc>
        <w:tc>
          <w:tcPr>
            <w:tcW w:w="1843" w:type="dxa"/>
            <w:vMerge w:val="restart"/>
            <w:shd w:val="clear" w:color="auto" w:fill="auto"/>
            <w:vAlign w:val="center"/>
          </w:tcPr>
          <w:p w:rsidR="0073179A" w:rsidRPr="0073179A" w:rsidRDefault="0073179A" w:rsidP="0073179A">
            <w:pPr>
              <w:jc w:val="center"/>
              <w:rPr>
                <w:b/>
                <w:sz w:val="20"/>
                <w:szCs w:val="20"/>
              </w:rPr>
            </w:pPr>
            <w:r w:rsidRPr="0073179A">
              <w:rPr>
                <w:b/>
                <w:sz w:val="20"/>
                <w:szCs w:val="20"/>
              </w:rPr>
              <w:t>Витамин С, мг</w:t>
            </w:r>
          </w:p>
          <w:p w:rsidR="0073179A" w:rsidRPr="0073179A" w:rsidRDefault="0073179A" w:rsidP="0073179A">
            <w:pPr>
              <w:jc w:val="center"/>
              <w:rPr>
                <w:b/>
                <w:sz w:val="20"/>
                <w:szCs w:val="20"/>
              </w:rPr>
            </w:pPr>
          </w:p>
        </w:tc>
      </w:tr>
      <w:tr w:rsidR="0073179A" w:rsidRPr="0073179A" w:rsidTr="0073179A">
        <w:tc>
          <w:tcPr>
            <w:tcW w:w="1276" w:type="dxa"/>
            <w:vMerge/>
            <w:shd w:val="clear" w:color="auto" w:fill="auto"/>
          </w:tcPr>
          <w:p w:rsidR="0073179A" w:rsidRPr="0073179A" w:rsidRDefault="0073179A" w:rsidP="0073179A">
            <w:pPr>
              <w:jc w:val="center"/>
              <w:rPr>
                <w:b/>
                <w:sz w:val="20"/>
                <w:szCs w:val="20"/>
              </w:rPr>
            </w:pPr>
          </w:p>
        </w:tc>
        <w:tc>
          <w:tcPr>
            <w:tcW w:w="959" w:type="dxa"/>
            <w:shd w:val="clear" w:color="auto" w:fill="auto"/>
            <w:vAlign w:val="center"/>
          </w:tcPr>
          <w:p w:rsidR="0073179A" w:rsidRPr="0073179A" w:rsidRDefault="0073179A" w:rsidP="0073179A">
            <w:pPr>
              <w:jc w:val="center"/>
              <w:rPr>
                <w:b/>
                <w:sz w:val="20"/>
                <w:szCs w:val="20"/>
              </w:rPr>
            </w:pPr>
            <w:r w:rsidRPr="0073179A">
              <w:rPr>
                <w:b/>
                <w:sz w:val="20"/>
                <w:szCs w:val="20"/>
              </w:rPr>
              <w:t xml:space="preserve">Белки </w:t>
            </w:r>
          </w:p>
        </w:tc>
        <w:tc>
          <w:tcPr>
            <w:tcW w:w="1451" w:type="dxa"/>
            <w:shd w:val="clear" w:color="auto" w:fill="auto"/>
            <w:vAlign w:val="center"/>
          </w:tcPr>
          <w:p w:rsidR="0073179A" w:rsidRPr="0073179A" w:rsidRDefault="0073179A" w:rsidP="0073179A">
            <w:pPr>
              <w:jc w:val="center"/>
              <w:rPr>
                <w:b/>
                <w:sz w:val="20"/>
                <w:szCs w:val="20"/>
              </w:rPr>
            </w:pPr>
            <w:r w:rsidRPr="0073179A">
              <w:rPr>
                <w:b/>
                <w:sz w:val="20"/>
                <w:szCs w:val="20"/>
              </w:rPr>
              <w:t xml:space="preserve">Жиры </w:t>
            </w:r>
          </w:p>
        </w:tc>
        <w:tc>
          <w:tcPr>
            <w:tcW w:w="1559" w:type="dxa"/>
            <w:shd w:val="clear" w:color="auto" w:fill="auto"/>
            <w:vAlign w:val="center"/>
          </w:tcPr>
          <w:p w:rsidR="0073179A" w:rsidRPr="0073179A" w:rsidRDefault="0073179A" w:rsidP="0073179A">
            <w:pPr>
              <w:jc w:val="center"/>
              <w:rPr>
                <w:b/>
                <w:sz w:val="20"/>
                <w:szCs w:val="20"/>
              </w:rPr>
            </w:pPr>
            <w:r w:rsidRPr="0073179A">
              <w:rPr>
                <w:b/>
                <w:sz w:val="20"/>
                <w:szCs w:val="20"/>
              </w:rPr>
              <w:t xml:space="preserve">Углеводы </w:t>
            </w:r>
          </w:p>
        </w:tc>
        <w:tc>
          <w:tcPr>
            <w:tcW w:w="2234" w:type="dxa"/>
            <w:shd w:val="clear" w:color="auto" w:fill="auto"/>
            <w:vAlign w:val="center"/>
          </w:tcPr>
          <w:p w:rsidR="0073179A" w:rsidRPr="0073179A" w:rsidRDefault="0073179A" w:rsidP="0073179A">
            <w:pPr>
              <w:jc w:val="center"/>
              <w:rPr>
                <w:b/>
                <w:sz w:val="20"/>
                <w:szCs w:val="20"/>
              </w:rPr>
            </w:pPr>
            <w:proofErr w:type="spellStart"/>
            <w:r w:rsidRPr="0073179A">
              <w:rPr>
                <w:b/>
                <w:sz w:val="20"/>
                <w:szCs w:val="20"/>
              </w:rPr>
              <w:t>энерг</w:t>
            </w:r>
            <w:proofErr w:type="spellEnd"/>
            <w:r w:rsidRPr="0073179A">
              <w:rPr>
                <w:b/>
                <w:sz w:val="20"/>
                <w:szCs w:val="20"/>
              </w:rPr>
              <w:t>. ценность, ккал</w:t>
            </w:r>
          </w:p>
        </w:tc>
        <w:tc>
          <w:tcPr>
            <w:tcW w:w="1843" w:type="dxa"/>
            <w:vMerge/>
            <w:shd w:val="clear" w:color="auto" w:fill="auto"/>
            <w:vAlign w:val="center"/>
          </w:tcPr>
          <w:p w:rsidR="0073179A" w:rsidRPr="0073179A" w:rsidRDefault="0073179A" w:rsidP="0073179A">
            <w:pPr>
              <w:jc w:val="center"/>
              <w:rPr>
                <w:b/>
                <w:sz w:val="20"/>
                <w:szCs w:val="20"/>
                <w:lang w:val="en-US"/>
              </w:rPr>
            </w:pPr>
          </w:p>
        </w:tc>
      </w:tr>
      <w:tr w:rsidR="0073179A" w:rsidRPr="0073179A" w:rsidTr="0073179A">
        <w:tc>
          <w:tcPr>
            <w:tcW w:w="1276" w:type="dxa"/>
            <w:shd w:val="clear" w:color="auto" w:fill="auto"/>
          </w:tcPr>
          <w:p w:rsidR="0073179A" w:rsidRPr="0073179A" w:rsidRDefault="0073179A" w:rsidP="0073179A">
            <w:pPr>
              <w:jc w:val="center"/>
              <w:rPr>
                <w:b/>
                <w:sz w:val="20"/>
                <w:szCs w:val="20"/>
              </w:rPr>
            </w:pPr>
            <w:r w:rsidRPr="0073179A">
              <w:rPr>
                <w:b/>
                <w:sz w:val="20"/>
                <w:szCs w:val="20"/>
              </w:rPr>
              <w:t>Помидор</w:t>
            </w:r>
          </w:p>
        </w:tc>
        <w:tc>
          <w:tcPr>
            <w:tcW w:w="959" w:type="dxa"/>
            <w:shd w:val="clear" w:color="auto" w:fill="auto"/>
          </w:tcPr>
          <w:p w:rsidR="0073179A" w:rsidRPr="0073179A" w:rsidRDefault="0073179A" w:rsidP="0073179A">
            <w:pPr>
              <w:jc w:val="center"/>
              <w:rPr>
                <w:sz w:val="20"/>
                <w:szCs w:val="20"/>
              </w:rPr>
            </w:pPr>
            <w:r w:rsidRPr="0073179A">
              <w:rPr>
                <w:sz w:val="20"/>
                <w:szCs w:val="20"/>
              </w:rPr>
              <w:t>0,22</w:t>
            </w:r>
          </w:p>
        </w:tc>
        <w:tc>
          <w:tcPr>
            <w:tcW w:w="1451" w:type="dxa"/>
            <w:shd w:val="clear" w:color="auto" w:fill="auto"/>
          </w:tcPr>
          <w:p w:rsidR="0073179A" w:rsidRPr="0073179A" w:rsidRDefault="0073179A" w:rsidP="0073179A">
            <w:pPr>
              <w:jc w:val="center"/>
              <w:rPr>
                <w:sz w:val="20"/>
                <w:szCs w:val="20"/>
              </w:rPr>
            </w:pPr>
            <w:r w:rsidRPr="0073179A">
              <w:rPr>
                <w:sz w:val="20"/>
                <w:szCs w:val="20"/>
              </w:rPr>
              <w:t>0,04</w:t>
            </w:r>
          </w:p>
        </w:tc>
        <w:tc>
          <w:tcPr>
            <w:tcW w:w="1559" w:type="dxa"/>
            <w:shd w:val="clear" w:color="auto" w:fill="auto"/>
          </w:tcPr>
          <w:p w:rsidR="0073179A" w:rsidRPr="0073179A" w:rsidRDefault="0073179A" w:rsidP="0073179A">
            <w:pPr>
              <w:jc w:val="center"/>
              <w:rPr>
                <w:sz w:val="20"/>
                <w:szCs w:val="20"/>
              </w:rPr>
            </w:pPr>
            <w:r w:rsidRPr="0073179A">
              <w:rPr>
                <w:sz w:val="20"/>
                <w:szCs w:val="20"/>
              </w:rPr>
              <w:t>0,76</w:t>
            </w:r>
          </w:p>
        </w:tc>
        <w:tc>
          <w:tcPr>
            <w:tcW w:w="2234" w:type="dxa"/>
            <w:shd w:val="clear" w:color="auto" w:fill="auto"/>
          </w:tcPr>
          <w:p w:rsidR="0073179A" w:rsidRPr="0073179A" w:rsidRDefault="0073179A" w:rsidP="0073179A">
            <w:pPr>
              <w:jc w:val="center"/>
              <w:rPr>
                <w:sz w:val="20"/>
                <w:szCs w:val="20"/>
              </w:rPr>
            </w:pPr>
            <w:r w:rsidRPr="0073179A">
              <w:rPr>
                <w:sz w:val="20"/>
                <w:szCs w:val="20"/>
              </w:rPr>
              <w:t>4,4</w:t>
            </w:r>
          </w:p>
        </w:tc>
        <w:tc>
          <w:tcPr>
            <w:tcW w:w="1843" w:type="dxa"/>
            <w:shd w:val="clear" w:color="auto" w:fill="auto"/>
          </w:tcPr>
          <w:p w:rsidR="0073179A" w:rsidRPr="0073179A" w:rsidRDefault="0073179A" w:rsidP="0073179A">
            <w:pPr>
              <w:jc w:val="center"/>
              <w:rPr>
                <w:sz w:val="20"/>
                <w:szCs w:val="20"/>
              </w:rPr>
            </w:pPr>
            <w:r w:rsidRPr="0073179A">
              <w:rPr>
                <w:sz w:val="20"/>
                <w:szCs w:val="20"/>
              </w:rPr>
              <w:t>3,5</w:t>
            </w:r>
          </w:p>
        </w:tc>
      </w:tr>
      <w:tr w:rsidR="0073179A" w:rsidRPr="0073179A" w:rsidTr="0073179A">
        <w:trPr>
          <w:trHeight w:val="362"/>
        </w:trPr>
        <w:tc>
          <w:tcPr>
            <w:tcW w:w="1276" w:type="dxa"/>
            <w:shd w:val="clear" w:color="auto" w:fill="auto"/>
          </w:tcPr>
          <w:p w:rsidR="0073179A" w:rsidRPr="0073179A" w:rsidRDefault="0073179A" w:rsidP="0073179A">
            <w:pPr>
              <w:jc w:val="center"/>
              <w:rPr>
                <w:b/>
                <w:sz w:val="20"/>
                <w:szCs w:val="20"/>
              </w:rPr>
            </w:pPr>
          </w:p>
        </w:tc>
        <w:tc>
          <w:tcPr>
            <w:tcW w:w="959" w:type="dxa"/>
            <w:shd w:val="clear" w:color="auto" w:fill="auto"/>
          </w:tcPr>
          <w:p w:rsidR="0073179A" w:rsidRPr="0073179A" w:rsidRDefault="0073179A" w:rsidP="0073179A">
            <w:pPr>
              <w:jc w:val="center"/>
              <w:rPr>
                <w:sz w:val="20"/>
                <w:szCs w:val="20"/>
              </w:rPr>
            </w:pPr>
            <w:r w:rsidRPr="0073179A">
              <w:rPr>
                <w:sz w:val="20"/>
                <w:szCs w:val="20"/>
              </w:rPr>
              <w:t>0,27</w:t>
            </w:r>
          </w:p>
        </w:tc>
        <w:tc>
          <w:tcPr>
            <w:tcW w:w="1451" w:type="dxa"/>
            <w:shd w:val="clear" w:color="auto" w:fill="auto"/>
          </w:tcPr>
          <w:p w:rsidR="0073179A" w:rsidRPr="0073179A" w:rsidRDefault="0073179A" w:rsidP="0073179A">
            <w:pPr>
              <w:jc w:val="center"/>
              <w:rPr>
                <w:sz w:val="20"/>
                <w:szCs w:val="20"/>
              </w:rPr>
            </w:pPr>
            <w:r w:rsidRPr="0073179A">
              <w:rPr>
                <w:sz w:val="20"/>
                <w:szCs w:val="20"/>
              </w:rPr>
              <w:t>0,05</w:t>
            </w:r>
          </w:p>
        </w:tc>
        <w:tc>
          <w:tcPr>
            <w:tcW w:w="1559" w:type="dxa"/>
            <w:shd w:val="clear" w:color="auto" w:fill="auto"/>
          </w:tcPr>
          <w:p w:rsidR="0073179A" w:rsidRPr="0073179A" w:rsidRDefault="0073179A" w:rsidP="0073179A">
            <w:pPr>
              <w:jc w:val="center"/>
              <w:rPr>
                <w:sz w:val="20"/>
                <w:szCs w:val="20"/>
              </w:rPr>
            </w:pPr>
            <w:r w:rsidRPr="0073179A">
              <w:rPr>
                <w:sz w:val="20"/>
                <w:szCs w:val="20"/>
              </w:rPr>
              <w:t>0,95</w:t>
            </w:r>
          </w:p>
        </w:tc>
        <w:tc>
          <w:tcPr>
            <w:tcW w:w="2234" w:type="dxa"/>
            <w:shd w:val="clear" w:color="auto" w:fill="auto"/>
          </w:tcPr>
          <w:p w:rsidR="0073179A" w:rsidRPr="0073179A" w:rsidRDefault="0073179A" w:rsidP="0073179A">
            <w:pPr>
              <w:jc w:val="center"/>
              <w:rPr>
                <w:sz w:val="20"/>
                <w:szCs w:val="20"/>
              </w:rPr>
            </w:pPr>
            <w:r w:rsidRPr="0073179A">
              <w:rPr>
                <w:sz w:val="20"/>
                <w:szCs w:val="20"/>
              </w:rPr>
              <w:t>5,5</w:t>
            </w:r>
          </w:p>
        </w:tc>
        <w:tc>
          <w:tcPr>
            <w:tcW w:w="1843" w:type="dxa"/>
            <w:shd w:val="clear" w:color="auto" w:fill="auto"/>
          </w:tcPr>
          <w:p w:rsidR="0073179A" w:rsidRPr="0073179A" w:rsidRDefault="0073179A" w:rsidP="0073179A">
            <w:pPr>
              <w:jc w:val="center"/>
              <w:rPr>
                <w:sz w:val="20"/>
                <w:szCs w:val="20"/>
              </w:rPr>
            </w:pPr>
            <w:r w:rsidRPr="0073179A">
              <w:rPr>
                <w:sz w:val="20"/>
                <w:szCs w:val="20"/>
              </w:rPr>
              <w:t>4,3</w:t>
            </w:r>
          </w:p>
        </w:tc>
      </w:tr>
      <w:tr w:rsidR="0073179A" w:rsidRPr="0073179A" w:rsidTr="0073179A">
        <w:trPr>
          <w:trHeight w:val="362"/>
        </w:trPr>
        <w:tc>
          <w:tcPr>
            <w:tcW w:w="1276" w:type="dxa"/>
            <w:shd w:val="clear" w:color="auto" w:fill="auto"/>
          </w:tcPr>
          <w:p w:rsidR="0073179A" w:rsidRPr="0073179A" w:rsidRDefault="0073179A" w:rsidP="0073179A">
            <w:pPr>
              <w:jc w:val="center"/>
              <w:rPr>
                <w:b/>
                <w:sz w:val="20"/>
                <w:szCs w:val="20"/>
              </w:rPr>
            </w:pPr>
          </w:p>
        </w:tc>
        <w:tc>
          <w:tcPr>
            <w:tcW w:w="959" w:type="dxa"/>
            <w:shd w:val="clear" w:color="auto" w:fill="auto"/>
          </w:tcPr>
          <w:p w:rsidR="0073179A" w:rsidRPr="0073179A" w:rsidRDefault="0073179A" w:rsidP="0073179A">
            <w:pPr>
              <w:jc w:val="center"/>
              <w:rPr>
                <w:sz w:val="20"/>
                <w:szCs w:val="20"/>
              </w:rPr>
            </w:pPr>
            <w:r w:rsidRPr="0073179A">
              <w:rPr>
                <w:sz w:val="20"/>
                <w:szCs w:val="20"/>
              </w:rPr>
              <w:t>0,64</w:t>
            </w:r>
          </w:p>
        </w:tc>
        <w:tc>
          <w:tcPr>
            <w:tcW w:w="1451" w:type="dxa"/>
            <w:shd w:val="clear" w:color="auto" w:fill="auto"/>
          </w:tcPr>
          <w:p w:rsidR="0073179A" w:rsidRPr="0073179A" w:rsidRDefault="0073179A" w:rsidP="0073179A">
            <w:pPr>
              <w:jc w:val="center"/>
              <w:rPr>
                <w:sz w:val="20"/>
                <w:szCs w:val="20"/>
              </w:rPr>
            </w:pPr>
            <w:r w:rsidRPr="0073179A">
              <w:rPr>
                <w:sz w:val="20"/>
                <w:szCs w:val="20"/>
              </w:rPr>
              <w:t>0,12</w:t>
            </w:r>
          </w:p>
        </w:tc>
        <w:tc>
          <w:tcPr>
            <w:tcW w:w="1559" w:type="dxa"/>
            <w:shd w:val="clear" w:color="auto" w:fill="auto"/>
          </w:tcPr>
          <w:p w:rsidR="0073179A" w:rsidRPr="0073179A" w:rsidRDefault="0073179A" w:rsidP="0073179A">
            <w:pPr>
              <w:jc w:val="center"/>
              <w:rPr>
                <w:sz w:val="20"/>
                <w:szCs w:val="20"/>
              </w:rPr>
            </w:pPr>
            <w:r w:rsidRPr="0073179A">
              <w:rPr>
                <w:sz w:val="20"/>
                <w:szCs w:val="20"/>
              </w:rPr>
              <w:t>2,28</w:t>
            </w:r>
          </w:p>
        </w:tc>
        <w:tc>
          <w:tcPr>
            <w:tcW w:w="2234" w:type="dxa"/>
            <w:shd w:val="clear" w:color="auto" w:fill="auto"/>
          </w:tcPr>
          <w:p w:rsidR="0073179A" w:rsidRPr="0073179A" w:rsidRDefault="0073179A" w:rsidP="0073179A">
            <w:pPr>
              <w:jc w:val="center"/>
              <w:rPr>
                <w:sz w:val="20"/>
                <w:szCs w:val="20"/>
              </w:rPr>
            </w:pPr>
            <w:r w:rsidRPr="0073179A">
              <w:rPr>
                <w:sz w:val="20"/>
                <w:szCs w:val="20"/>
              </w:rPr>
              <w:t>13,2</w:t>
            </w:r>
          </w:p>
        </w:tc>
        <w:tc>
          <w:tcPr>
            <w:tcW w:w="1843" w:type="dxa"/>
            <w:shd w:val="clear" w:color="auto" w:fill="auto"/>
          </w:tcPr>
          <w:p w:rsidR="0073179A" w:rsidRPr="0073179A" w:rsidRDefault="0073179A" w:rsidP="0073179A">
            <w:pPr>
              <w:jc w:val="center"/>
              <w:rPr>
                <w:sz w:val="20"/>
                <w:szCs w:val="20"/>
              </w:rPr>
            </w:pPr>
            <w:r w:rsidRPr="0073179A">
              <w:rPr>
                <w:sz w:val="20"/>
                <w:szCs w:val="20"/>
              </w:rPr>
              <w:t>10,32</w:t>
            </w:r>
          </w:p>
        </w:tc>
      </w:tr>
      <w:tr w:rsidR="0073179A" w:rsidRPr="0073179A" w:rsidTr="0073179A">
        <w:trPr>
          <w:trHeight w:val="362"/>
        </w:trPr>
        <w:tc>
          <w:tcPr>
            <w:tcW w:w="1276" w:type="dxa"/>
            <w:shd w:val="clear" w:color="auto" w:fill="auto"/>
          </w:tcPr>
          <w:p w:rsidR="0073179A" w:rsidRPr="0073179A" w:rsidRDefault="0073179A" w:rsidP="0073179A">
            <w:pPr>
              <w:jc w:val="center"/>
              <w:rPr>
                <w:b/>
                <w:sz w:val="20"/>
                <w:szCs w:val="20"/>
              </w:rPr>
            </w:pPr>
            <w:r w:rsidRPr="0073179A">
              <w:rPr>
                <w:b/>
                <w:sz w:val="20"/>
                <w:szCs w:val="20"/>
              </w:rPr>
              <w:t>огурец</w:t>
            </w:r>
          </w:p>
        </w:tc>
        <w:tc>
          <w:tcPr>
            <w:tcW w:w="959" w:type="dxa"/>
            <w:shd w:val="clear" w:color="auto" w:fill="auto"/>
          </w:tcPr>
          <w:p w:rsidR="0073179A" w:rsidRPr="0073179A" w:rsidRDefault="0073179A" w:rsidP="0073179A">
            <w:pPr>
              <w:jc w:val="center"/>
              <w:rPr>
                <w:sz w:val="20"/>
                <w:szCs w:val="20"/>
              </w:rPr>
            </w:pPr>
            <w:r w:rsidRPr="0073179A">
              <w:rPr>
                <w:sz w:val="20"/>
                <w:szCs w:val="20"/>
              </w:rPr>
              <w:t>0,14</w:t>
            </w:r>
          </w:p>
        </w:tc>
        <w:tc>
          <w:tcPr>
            <w:tcW w:w="1451" w:type="dxa"/>
            <w:shd w:val="clear" w:color="auto" w:fill="auto"/>
          </w:tcPr>
          <w:p w:rsidR="0073179A" w:rsidRPr="0073179A" w:rsidRDefault="0073179A" w:rsidP="0073179A">
            <w:pPr>
              <w:jc w:val="center"/>
              <w:rPr>
                <w:sz w:val="20"/>
                <w:szCs w:val="20"/>
              </w:rPr>
            </w:pPr>
            <w:r w:rsidRPr="0073179A">
              <w:rPr>
                <w:sz w:val="20"/>
                <w:szCs w:val="20"/>
              </w:rPr>
              <w:t>0,02</w:t>
            </w:r>
          </w:p>
        </w:tc>
        <w:tc>
          <w:tcPr>
            <w:tcW w:w="1559" w:type="dxa"/>
            <w:shd w:val="clear" w:color="auto" w:fill="auto"/>
          </w:tcPr>
          <w:p w:rsidR="0073179A" w:rsidRPr="0073179A" w:rsidRDefault="0073179A" w:rsidP="0073179A">
            <w:pPr>
              <w:jc w:val="center"/>
              <w:rPr>
                <w:sz w:val="20"/>
                <w:szCs w:val="20"/>
              </w:rPr>
            </w:pPr>
            <w:r w:rsidRPr="0073179A">
              <w:rPr>
                <w:sz w:val="20"/>
                <w:szCs w:val="20"/>
              </w:rPr>
              <w:t>0,38</w:t>
            </w:r>
          </w:p>
        </w:tc>
        <w:tc>
          <w:tcPr>
            <w:tcW w:w="2234" w:type="dxa"/>
            <w:shd w:val="clear" w:color="auto" w:fill="auto"/>
          </w:tcPr>
          <w:p w:rsidR="0073179A" w:rsidRPr="0073179A" w:rsidRDefault="0073179A" w:rsidP="0073179A">
            <w:pPr>
              <w:jc w:val="center"/>
              <w:rPr>
                <w:sz w:val="20"/>
                <w:szCs w:val="20"/>
              </w:rPr>
            </w:pPr>
            <w:r w:rsidRPr="0073179A">
              <w:rPr>
                <w:sz w:val="20"/>
                <w:szCs w:val="20"/>
              </w:rPr>
              <w:t>2,4</w:t>
            </w:r>
          </w:p>
        </w:tc>
        <w:tc>
          <w:tcPr>
            <w:tcW w:w="1843" w:type="dxa"/>
            <w:shd w:val="clear" w:color="auto" w:fill="auto"/>
          </w:tcPr>
          <w:p w:rsidR="0073179A" w:rsidRPr="0073179A" w:rsidRDefault="0073179A" w:rsidP="0073179A">
            <w:pPr>
              <w:jc w:val="center"/>
              <w:rPr>
                <w:sz w:val="20"/>
                <w:szCs w:val="20"/>
              </w:rPr>
            </w:pPr>
            <w:r w:rsidRPr="0073179A">
              <w:rPr>
                <w:sz w:val="20"/>
                <w:szCs w:val="20"/>
              </w:rPr>
              <w:t>0,98</w:t>
            </w:r>
          </w:p>
        </w:tc>
      </w:tr>
      <w:tr w:rsidR="0073179A" w:rsidRPr="0073179A" w:rsidTr="0073179A">
        <w:trPr>
          <w:trHeight w:val="362"/>
        </w:trPr>
        <w:tc>
          <w:tcPr>
            <w:tcW w:w="1276" w:type="dxa"/>
            <w:shd w:val="clear" w:color="auto" w:fill="auto"/>
          </w:tcPr>
          <w:p w:rsidR="0073179A" w:rsidRPr="0073179A" w:rsidRDefault="0073179A" w:rsidP="0073179A">
            <w:pPr>
              <w:jc w:val="center"/>
              <w:rPr>
                <w:b/>
                <w:sz w:val="20"/>
                <w:szCs w:val="20"/>
              </w:rPr>
            </w:pPr>
          </w:p>
        </w:tc>
        <w:tc>
          <w:tcPr>
            <w:tcW w:w="959" w:type="dxa"/>
            <w:shd w:val="clear" w:color="auto" w:fill="auto"/>
          </w:tcPr>
          <w:p w:rsidR="0073179A" w:rsidRPr="0073179A" w:rsidRDefault="0073179A" w:rsidP="0073179A">
            <w:pPr>
              <w:jc w:val="center"/>
              <w:rPr>
                <w:sz w:val="20"/>
                <w:szCs w:val="20"/>
              </w:rPr>
            </w:pPr>
            <w:r w:rsidRPr="0073179A">
              <w:rPr>
                <w:sz w:val="20"/>
                <w:szCs w:val="20"/>
              </w:rPr>
              <w:t>0,17</w:t>
            </w:r>
          </w:p>
        </w:tc>
        <w:tc>
          <w:tcPr>
            <w:tcW w:w="1451" w:type="dxa"/>
            <w:shd w:val="clear" w:color="auto" w:fill="auto"/>
          </w:tcPr>
          <w:p w:rsidR="0073179A" w:rsidRPr="0073179A" w:rsidRDefault="0073179A" w:rsidP="0073179A">
            <w:pPr>
              <w:jc w:val="center"/>
              <w:rPr>
                <w:sz w:val="20"/>
                <w:szCs w:val="20"/>
              </w:rPr>
            </w:pPr>
            <w:r w:rsidRPr="0073179A">
              <w:rPr>
                <w:sz w:val="20"/>
                <w:szCs w:val="20"/>
              </w:rPr>
              <w:t>0,02</w:t>
            </w:r>
          </w:p>
        </w:tc>
        <w:tc>
          <w:tcPr>
            <w:tcW w:w="1559" w:type="dxa"/>
            <w:shd w:val="clear" w:color="auto" w:fill="auto"/>
          </w:tcPr>
          <w:p w:rsidR="0073179A" w:rsidRPr="0073179A" w:rsidRDefault="0073179A" w:rsidP="0073179A">
            <w:pPr>
              <w:jc w:val="center"/>
              <w:rPr>
                <w:sz w:val="20"/>
                <w:szCs w:val="20"/>
              </w:rPr>
            </w:pPr>
            <w:r w:rsidRPr="0073179A">
              <w:rPr>
                <w:sz w:val="20"/>
                <w:szCs w:val="20"/>
              </w:rPr>
              <w:t>0,47</w:t>
            </w:r>
          </w:p>
        </w:tc>
        <w:tc>
          <w:tcPr>
            <w:tcW w:w="2234" w:type="dxa"/>
            <w:shd w:val="clear" w:color="auto" w:fill="auto"/>
          </w:tcPr>
          <w:p w:rsidR="0073179A" w:rsidRPr="0073179A" w:rsidRDefault="0073179A" w:rsidP="0073179A">
            <w:pPr>
              <w:jc w:val="center"/>
              <w:rPr>
                <w:sz w:val="20"/>
                <w:szCs w:val="20"/>
              </w:rPr>
            </w:pPr>
            <w:r w:rsidRPr="0073179A">
              <w:rPr>
                <w:sz w:val="20"/>
                <w:szCs w:val="20"/>
              </w:rPr>
              <w:t>3</w:t>
            </w:r>
          </w:p>
        </w:tc>
        <w:tc>
          <w:tcPr>
            <w:tcW w:w="1843" w:type="dxa"/>
            <w:shd w:val="clear" w:color="auto" w:fill="auto"/>
          </w:tcPr>
          <w:p w:rsidR="0073179A" w:rsidRPr="0073179A" w:rsidRDefault="0073179A" w:rsidP="0073179A">
            <w:pPr>
              <w:jc w:val="center"/>
              <w:rPr>
                <w:sz w:val="20"/>
                <w:szCs w:val="20"/>
              </w:rPr>
            </w:pPr>
            <w:r w:rsidRPr="0073179A">
              <w:rPr>
                <w:sz w:val="20"/>
                <w:szCs w:val="20"/>
              </w:rPr>
              <w:t>1,22</w:t>
            </w:r>
          </w:p>
        </w:tc>
      </w:tr>
      <w:tr w:rsidR="0073179A" w:rsidRPr="0073179A" w:rsidTr="0073179A">
        <w:trPr>
          <w:trHeight w:val="362"/>
        </w:trPr>
        <w:tc>
          <w:tcPr>
            <w:tcW w:w="1276" w:type="dxa"/>
            <w:shd w:val="clear" w:color="auto" w:fill="auto"/>
          </w:tcPr>
          <w:p w:rsidR="0073179A" w:rsidRPr="0073179A" w:rsidRDefault="0073179A" w:rsidP="0073179A">
            <w:pPr>
              <w:jc w:val="center"/>
              <w:rPr>
                <w:b/>
                <w:sz w:val="20"/>
                <w:szCs w:val="20"/>
              </w:rPr>
            </w:pPr>
          </w:p>
        </w:tc>
        <w:tc>
          <w:tcPr>
            <w:tcW w:w="959" w:type="dxa"/>
            <w:shd w:val="clear" w:color="auto" w:fill="auto"/>
          </w:tcPr>
          <w:p w:rsidR="0073179A" w:rsidRPr="0073179A" w:rsidRDefault="0073179A" w:rsidP="0073179A">
            <w:pPr>
              <w:jc w:val="center"/>
              <w:rPr>
                <w:sz w:val="20"/>
                <w:szCs w:val="20"/>
              </w:rPr>
            </w:pPr>
            <w:r w:rsidRPr="0073179A">
              <w:rPr>
                <w:sz w:val="20"/>
                <w:szCs w:val="20"/>
              </w:rPr>
              <w:t>0,4</w:t>
            </w:r>
          </w:p>
        </w:tc>
        <w:tc>
          <w:tcPr>
            <w:tcW w:w="1451" w:type="dxa"/>
            <w:shd w:val="clear" w:color="auto" w:fill="auto"/>
          </w:tcPr>
          <w:p w:rsidR="0073179A" w:rsidRPr="0073179A" w:rsidRDefault="0073179A" w:rsidP="0073179A">
            <w:pPr>
              <w:jc w:val="center"/>
              <w:rPr>
                <w:sz w:val="20"/>
                <w:szCs w:val="20"/>
              </w:rPr>
            </w:pPr>
            <w:r w:rsidRPr="0073179A">
              <w:rPr>
                <w:sz w:val="20"/>
                <w:szCs w:val="20"/>
              </w:rPr>
              <w:t>0,04</w:t>
            </w:r>
          </w:p>
        </w:tc>
        <w:tc>
          <w:tcPr>
            <w:tcW w:w="1559" w:type="dxa"/>
            <w:shd w:val="clear" w:color="auto" w:fill="auto"/>
          </w:tcPr>
          <w:p w:rsidR="0073179A" w:rsidRPr="0073179A" w:rsidRDefault="0073179A" w:rsidP="0073179A">
            <w:pPr>
              <w:jc w:val="center"/>
              <w:rPr>
                <w:sz w:val="20"/>
                <w:szCs w:val="20"/>
              </w:rPr>
            </w:pPr>
            <w:r w:rsidRPr="0073179A">
              <w:rPr>
                <w:sz w:val="20"/>
                <w:szCs w:val="20"/>
              </w:rPr>
              <w:t>1,12</w:t>
            </w:r>
          </w:p>
        </w:tc>
        <w:tc>
          <w:tcPr>
            <w:tcW w:w="2234" w:type="dxa"/>
            <w:shd w:val="clear" w:color="auto" w:fill="auto"/>
          </w:tcPr>
          <w:p w:rsidR="0073179A" w:rsidRPr="0073179A" w:rsidRDefault="0073179A" w:rsidP="0073179A">
            <w:pPr>
              <w:jc w:val="center"/>
              <w:rPr>
                <w:sz w:val="20"/>
                <w:szCs w:val="20"/>
              </w:rPr>
            </w:pPr>
            <w:r w:rsidRPr="0073179A">
              <w:rPr>
                <w:sz w:val="20"/>
                <w:szCs w:val="20"/>
              </w:rPr>
              <w:t>7,2</w:t>
            </w:r>
          </w:p>
        </w:tc>
        <w:tc>
          <w:tcPr>
            <w:tcW w:w="1843" w:type="dxa"/>
            <w:shd w:val="clear" w:color="auto" w:fill="auto"/>
          </w:tcPr>
          <w:p w:rsidR="0073179A" w:rsidRPr="0073179A" w:rsidRDefault="0073179A" w:rsidP="0073179A">
            <w:pPr>
              <w:jc w:val="center"/>
              <w:rPr>
                <w:sz w:val="20"/>
                <w:szCs w:val="20"/>
              </w:rPr>
            </w:pPr>
            <w:r w:rsidRPr="0073179A">
              <w:rPr>
                <w:sz w:val="20"/>
                <w:szCs w:val="20"/>
              </w:rPr>
              <w:t>2,92</w:t>
            </w:r>
          </w:p>
        </w:tc>
      </w:tr>
    </w:tbl>
    <w:p w:rsidR="0073179A" w:rsidRPr="0073179A" w:rsidRDefault="0073179A" w:rsidP="0073179A">
      <w:pPr>
        <w:jc w:val="both"/>
        <w:rPr>
          <w:b/>
          <w:sz w:val="20"/>
          <w:szCs w:val="20"/>
        </w:rPr>
      </w:pPr>
    </w:p>
    <w:p w:rsidR="0073179A" w:rsidRPr="0073179A" w:rsidRDefault="0073179A" w:rsidP="0073179A">
      <w:pPr>
        <w:jc w:val="both"/>
        <w:rPr>
          <w:sz w:val="20"/>
          <w:szCs w:val="20"/>
        </w:rPr>
      </w:pPr>
      <w:r w:rsidRPr="0073179A">
        <w:rPr>
          <w:b/>
          <w:sz w:val="20"/>
          <w:szCs w:val="20"/>
        </w:rPr>
        <w:t xml:space="preserve">Технология приготовления: </w:t>
      </w:r>
      <w:r w:rsidRPr="0073179A">
        <w:rPr>
          <w:sz w:val="20"/>
          <w:szCs w:val="20"/>
        </w:rPr>
        <w:t xml:space="preserve">Овощи перебирают и промывают в подсоленной воде,   нарезают дольками (ломтиками, кружочками). с 1 марта приготовление салатов и холодных закусок из сырых овощей допускается только из овощей свежего урожая; овощи прошлогоднего урожая могут использоваться после прохождения тепловой обработки (варка, </w:t>
      </w:r>
      <w:proofErr w:type="spellStart"/>
      <w:r w:rsidRPr="0073179A">
        <w:rPr>
          <w:sz w:val="20"/>
          <w:szCs w:val="20"/>
        </w:rPr>
        <w:t>припускание</w:t>
      </w:r>
      <w:proofErr w:type="spellEnd"/>
      <w:r w:rsidRPr="0073179A">
        <w:rPr>
          <w:sz w:val="20"/>
          <w:szCs w:val="20"/>
        </w:rPr>
        <w:t xml:space="preserve"> и другие МР 2.3.6-0233-21 пункт 7.2.13)                   </w:t>
      </w:r>
    </w:p>
    <w:p w:rsidR="0073179A" w:rsidRPr="0073179A" w:rsidRDefault="0073179A" w:rsidP="0073179A">
      <w:pPr>
        <w:jc w:val="both"/>
        <w:rPr>
          <w:b/>
          <w:sz w:val="20"/>
          <w:szCs w:val="20"/>
        </w:rPr>
      </w:pPr>
    </w:p>
    <w:p w:rsidR="0073179A" w:rsidRPr="0073179A" w:rsidRDefault="0073179A" w:rsidP="0073179A">
      <w:pPr>
        <w:spacing w:line="276" w:lineRule="auto"/>
        <w:jc w:val="both"/>
        <w:rPr>
          <w:b/>
          <w:sz w:val="20"/>
          <w:szCs w:val="20"/>
        </w:rPr>
      </w:pPr>
      <w:r w:rsidRPr="0073179A">
        <w:rPr>
          <w:b/>
          <w:sz w:val="20"/>
          <w:szCs w:val="20"/>
        </w:rPr>
        <w:t>Требования к качеству:</w:t>
      </w:r>
    </w:p>
    <w:p w:rsidR="0073179A" w:rsidRPr="0073179A" w:rsidRDefault="0073179A" w:rsidP="0073179A">
      <w:pPr>
        <w:spacing w:line="276" w:lineRule="auto"/>
        <w:rPr>
          <w:sz w:val="20"/>
          <w:szCs w:val="20"/>
        </w:rPr>
      </w:pPr>
      <w:r w:rsidRPr="0073179A">
        <w:rPr>
          <w:b/>
          <w:sz w:val="20"/>
          <w:szCs w:val="20"/>
        </w:rPr>
        <w:tab/>
      </w:r>
      <w:r w:rsidRPr="0073179A">
        <w:rPr>
          <w:b/>
          <w:i/>
          <w:sz w:val="20"/>
          <w:szCs w:val="20"/>
        </w:rPr>
        <w:t xml:space="preserve">Внешний вид:  </w:t>
      </w:r>
      <w:r w:rsidRPr="0073179A">
        <w:rPr>
          <w:sz w:val="20"/>
          <w:szCs w:val="20"/>
        </w:rPr>
        <w:t>соответствует нарезке.</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Консистенция: </w:t>
      </w:r>
      <w:r w:rsidRPr="0073179A">
        <w:rPr>
          <w:sz w:val="20"/>
          <w:szCs w:val="20"/>
        </w:rPr>
        <w:t xml:space="preserve"> помидоров-мягкая, огурцов -упругая.</w:t>
      </w:r>
    </w:p>
    <w:p w:rsidR="0073179A" w:rsidRPr="0073179A" w:rsidRDefault="0073179A" w:rsidP="0073179A">
      <w:pPr>
        <w:spacing w:line="276" w:lineRule="auto"/>
        <w:rPr>
          <w:b/>
          <w:i/>
          <w:sz w:val="20"/>
          <w:szCs w:val="20"/>
        </w:rPr>
      </w:pPr>
      <w:r w:rsidRPr="0073179A">
        <w:rPr>
          <w:sz w:val="20"/>
          <w:szCs w:val="20"/>
        </w:rPr>
        <w:tab/>
      </w:r>
      <w:r w:rsidRPr="0073179A">
        <w:rPr>
          <w:b/>
          <w:i/>
          <w:sz w:val="20"/>
          <w:szCs w:val="20"/>
        </w:rPr>
        <w:t xml:space="preserve">Цвет: </w:t>
      </w:r>
      <w:r w:rsidRPr="0073179A">
        <w:rPr>
          <w:sz w:val="20"/>
          <w:szCs w:val="20"/>
        </w:rPr>
        <w:t>соответствующий виду овощей.</w:t>
      </w:r>
    </w:p>
    <w:p w:rsidR="0073179A" w:rsidRPr="0073179A" w:rsidRDefault="0073179A" w:rsidP="0073179A">
      <w:pPr>
        <w:spacing w:line="276" w:lineRule="auto"/>
        <w:ind w:left="709"/>
        <w:rPr>
          <w:sz w:val="20"/>
          <w:szCs w:val="20"/>
        </w:rPr>
      </w:pPr>
      <w:r w:rsidRPr="0073179A">
        <w:rPr>
          <w:b/>
          <w:i/>
          <w:sz w:val="20"/>
          <w:szCs w:val="20"/>
        </w:rPr>
        <w:t>Вкус:</w:t>
      </w:r>
      <w:r w:rsidRPr="0073179A">
        <w:rPr>
          <w:sz w:val="20"/>
          <w:szCs w:val="20"/>
        </w:rPr>
        <w:t xml:space="preserve"> соответствующий свежих овощей.</w:t>
      </w:r>
    </w:p>
    <w:p w:rsidR="0073179A" w:rsidRPr="0073179A" w:rsidRDefault="0073179A" w:rsidP="0073179A">
      <w:pPr>
        <w:spacing w:line="276" w:lineRule="auto"/>
        <w:ind w:left="709"/>
        <w:rPr>
          <w:sz w:val="20"/>
          <w:szCs w:val="20"/>
        </w:rPr>
      </w:pPr>
      <w:r w:rsidRPr="0073179A">
        <w:rPr>
          <w:b/>
          <w:i/>
          <w:sz w:val="20"/>
          <w:szCs w:val="20"/>
        </w:rPr>
        <w:t xml:space="preserve">Запах: </w:t>
      </w:r>
      <w:r w:rsidRPr="0073179A">
        <w:rPr>
          <w:sz w:val="20"/>
          <w:szCs w:val="20"/>
        </w:rPr>
        <w:t>соответствующий свежих овощей.</w:t>
      </w:r>
    </w:p>
    <w:p w:rsidR="0073179A" w:rsidRPr="0073179A" w:rsidRDefault="0073179A" w:rsidP="0073179A">
      <w:pPr>
        <w:shd w:val="clear" w:color="auto" w:fill="FFFFFF"/>
        <w:autoSpaceDE w:val="0"/>
        <w:autoSpaceDN w:val="0"/>
        <w:adjustRightInd w:val="0"/>
        <w:jc w:val="both"/>
        <w:rPr>
          <w:iCs/>
          <w:color w:val="000000"/>
          <w:sz w:val="20"/>
          <w:szCs w:val="20"/>
        </w:rPr>
      </w:pPr>
    </w:p>
    <w:p w:rsidR="0073179A" w:rsidRPr="0073179A" w:rsidRDefault="0073179A" w:rsidP="0073179A">
      <w:pPr>
        <w:shd w:val="clear" w:color="auto" w:fill="FFFFFF"/>
        <w:autoSpaceDE w:val="0"/>
        <w:autoSpaceDN w:val="0"/>
        <w:adjustRightInd w:val="0"/>
        <w:jc w:val="both"/>
        <w:rPr>
          <w:iCs/>
          <w:color w:val="000000"/>
          <w:sz w:val="20"/>
          <w:szCs w:val="20"/>
        </w:rPr>
      </w:pPr>
    </w:p>
    <w:p w:rsidR="006114BA" w:rsidRDefault="006114BA" w:rsidP="00BD02B4">
      <w:pPr>
        <w:jc w:val="right"/>
        <w:rPr>
          <w:i/>
          <w:sz w:val="20"/>
          <w:szCs w:val="20"/>
        </w:rPr>
      </w:pPr>
    </w:p>
    <w:p w:rsidR="006114BA" w:rsidRDefault="006114B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Pr="0073179A" w:rsidRDefault="0073179A" w:rsidP="0073179A">
      <w:pPr>
        <w:spacing w:line="276" w:lineRule="auto"/>
        <w:rPr>
          <w:rFonts w:eastAsia="Calibri"/>
          <w:b/>
          <w:sz w:val="20"/>
          <w:szCs w:val="20"/>
          <w:lang w:eastAsia="en-US"/>
        </w:rPr>
      </w:pPr>
      <w:r w:rsidRPr="0073179A">
        <w:rPr>
          <w:rFonts w:eastAsia="Calibri"/>
          <w:b/>
          <w:sz w:val="20"/>
          <w:szCs w:val="20"/>
          <w:lang w:eastAsia="en-US"/>
        </w:rPr>
        <w:t>Технологическая карта</w:t>
      </w:r>
    </w:p>
    <w:p w:rsidR="0073179A" w:rsidRPr="0073179A" w:rsidRDefault="0073179A" w:rsidP="0073179A">
      <w:pPr>
        <w:spacing w:line="276" w:lineRule="auto"/>
        <w:rPr>
          <w:rFonts w:eastAsia="Calibri"/>
          <w:b/>
          <w:sz w:val="20"/>
          <w:szCs w:val="20"/>
          <w:lang w:eastAsia="en-US"/>
        </w:rPr>
      </w:pPr>
      <w:r w:rsidRPr="0073179A">
        <w:rPr>
          <w:rFonts w:eastAsia="Calibri"/>
          <w:b/>
          <w:sz w:val="20"/>
          <w:szCs w:val="20"/>
          <w:lang w:eastAsia="en-US"/>
        </w:rPr>
        <w:t>Наименование изделия: Винегрет овощной</w:t>
      </w:r>
    </w:p>
    <w:p w:rsidR="0073179A" w:rsidRPr="0073179A" w:rsidRDefault="0073179A" w:rsidP="0073179A">
      <w:pPr>
        <w:spacing w:line="276" w:lineRule="auto"/>
        <w:rPr>
          <w:rFonts w:eastAsia="Calibri"/>
          <w:b/>
          <w:sz w:val="20"/>
          <w:szCs w:val="20"/>
          <w:lang w:eastAsia="en-US"/>
        </w:rPr>
      </w:pPr>
      <w:r w:rsidRPr="0073179A">
        <w:rPr>
          <w:rFonts w:eastAsia="Calibri"/>
          <w:b/>
          <w:sz w:val="20"/>
          <w:szCs w:val="20"/>
          <w:lang w:eastAsia="en-US"/>
        </w:rPr>
        <w:t>Номер рецептуры: № 67</w:t>
      </w:r>
    </w:p>
    <w:p w:rsidR="0073179A" w:rsidRPr="0073179A" w:rsidRDefault="0073179A" w:rsidP="0073179A">
      <w:pPr>
        <w:spacing w:line="276" w:lineRule="auto"/>
        <w:rPr>
          <w:rFonts w:eastAsia="Calibri"/>
          <w:sz w:val="20"/>
          <w:szCs w:val="20"/>
          <w:lang w:eastAsia="en-US"/>
        </w:rPr>
      </w:pPr>
      <w:r w:rsidRPr="0073179A">
        <w:rPr>
          <w:rFonts w:eastAsia="Calibri"/>
          <w:b/>
          <w:sz w:val="20"/>
          <w:szCs w:val="20"/>
          <w:lang w:eastAsia="en-US"/>
        </w:rPr>
        <w:t xml:space="preserve">Наименование сборника рецептур:                                                                   </w:t>
      </w:r>
      <w:r w:rsidRPr="0073179A">
        <w:rPr>
          <w:rFonts w:eastAsia="Calibri"/>
          <w:sz w:val="20"/>
          <w:szCs w:val="20"/>
          <w:lang w:eastAsia="en-US"/>
        </w:rPr>
        <w:t xml:space="preserve">Сборник технологических нормативов, сборник рецептур на продукцию для питания детей в дошкольных образовательных организациях, разработано: Учреждением Российской Академии  Медицинских наук исследовательский институт питания РАМН директор </w:t>
      </w:r>
      <w:proofErr w:type="spellStart"/>
      <w:r w:rsidRPr="0073179A">
        <w:rPr>
          <w:rFonts w:eastAsia="Calibri"/>
          <w:sz w:val="20"/>
          <w:szCs w:val="20"/>
          <w:lang w:eastAsia="en-US"/>
        </w:rPr>
        <w:t>Тутельян</w:t>
      </w:r>
      <w:proofErr w:type="spellEnd"/>
      <w:r w:rsidRPr="0073179A">
        <w:rPr>
          <w:rFonts w:eastAsia="Calibri"/>
          <w:sz w:val="20"/>
          <w:szCs w:val="20"/>
          <w:lang w:eastAsia="en-US"/>
        </w:rPr>
        <w:t xml:space="preserve"> В.А. сборник 2015 г.</w:t>
      </w:r>
    </w:p>
    <w:tbl>
      <w:tblPr>
        <w:tblStyle w:val="af5"/>
        <w:tblW w:w="0" w:type="auto"/>
        <w:tblInd w:w="108" w:type="dxa"/>
        <w:tblLayout w:type="fixed"/>
        <w:tblLook w:val="04A0" w:firstRow="1" w:lastRow="0" w:firstColumn="1" w:lastColumn="0" w:noHBand="0" w:noVBand="1"/>
      </w:tblPr>
      <w:tblGrid>
        <w:gridCol w:w="2977"/>
        <w:gridCol w:w="1843"/>
        <w:gridCol w:w="1559"/>
        <w:gridCol w:w="1418"/>
        <w:gridCol w:w="1666"/>
      </w:tblGrid>
      <w:tr w:rsidR="0073179A" w:rsidRPr="0073179A" w:rsidTr="0073179A">
        <w:trPr>
          <w:trHeight w:val="608"/>
        </w:trPr>
        <w:tc>
          <w:tcPr>
            <w:tcW w:w="2977" w:type="dxa"/>
            <w:vMerge w:val="restart"/>
          </w:tcPr>
          <w:p w:rsidR="0073179A" w:rsidRPr="0073179A" w:rsidRDefault="0073179A" w:rsidP="0073179A">
            <w:pPr>
              <w:jc w:val="center"/>
              <w:rPr>
                <w:rFonts w:eastAsia="Calibri"/>
                <w:b/>
                <w:sz w:val="20"/>
                <w:szCs w:val="20"/>
                <w:lang w:eastAsia="en-US"/>
              </w:rPr>
            </w:pPr>
            <w:r w:rsidRPr="0073179A">
              <w:rPr>
                <w:rFonts w:eastAsia="Calibri"/>
                <w:b/>
                <w:sz w:val="20"/>
                <w:szCs w:val="20"/>
                <w:lang w:eastAsia="en-US"/>
              </w:rPr>
              <w:t>Наименование сырья</w:t>
            </w:r>
          </w:p>
        </w:tc>
        <w:tc>
          <w:tcPr>
            <w:tcW w:w="6486" w:type="dxa"/>
            <w:gridSpan w:val="4"/>
          </w:tcPr>
          <w:p w:rsidR="0073179A" w:rsidRPr="0073179A" w:rsidRDefault="0073179A" w:rsidP="0073179A">
            <w:pPr>
              <w:jc w:val="center"/>
              <w:rPr>
                <w:rFonts w:eastAsia="Calibri"/>
                <w:b/>
                <w:sz w:val="20"/>
                <w:szCs w:val="20"/>
                <w:lang w:eastAsia="en-US"/>
              </w:rPr>
            </w:pPr>
            <w:r w:rsidRPr="0073179A">
              <w:rPr>
                <w:rFonts w:eastAsia="Calibri"/>
                <w:b/>
                <w:sz w:val="20"/>
                <w:szCs w:val="20"/>
                <w:lang w:eastAsia="en-US"/>
              </w:rPr>
              <w:t>Расход сырья и полуфабриката</w:t>
            </w:r>
          </w:p>
        </w:tc>
      </w:tr>
      <w:tr w:rsidR="0073179A" w:rsidRPr="0073179A" w:rsidTr="0073179A">
        <w:trPr>
          <w:trHeight w:val="151"/>
        </w:trPr>
        <w:tc>
          <w:tcPr>
            <w:tcW w:w="2977" w:type="dxa"/>
            <w:vMerge/>
          </w:tcPr>
          <w:p w:rsidR="0073179A" w:rsidRPr="0073179A" w:rsidRDefault="0073179A" w:rsidP="0073179A">
            <w:pPr>
              <w:jc w:val="center"/>
              <w:rPr>
                <w:rFonts w:eastAsia="Calibri"/>
                <w:b/>
                <w:sz w:val="20"/>
                <w:szCs w:val="20"/>
                <w:lang w:eastAsia="en-US"/>
              </w:rPr>
            </w:pPr>
          </w:p>
        </w:tc>
        <w:tc>
          <w:tcPr>
            <w:tcW w:w="1843" w:type="dxa"/>
          </w:tcPr>
          <w:p w:rsidR="0073179A" w:rsidRPr="0073179A" w:rsidRDefault="0073179A" w:rsidP="0073179A">
            <w:pPr>
              <w:jc w:val="center"/>
              <w:rPr>
                <w:rFonts w:eastAsia="Calibri"/>
                <w:b/>
                <w:sz w:val="20"/>
                <w:szCs w:val="20"/>
                <w:lang w:eastAsia="en-US"/>
              </w:rPr>
            </w:pPr>
            <w:r w:rsidRPr="0073179A">
              <w:rPr>
                <w:rFonts w:eastAsia="Calibri"/>
                <w:b/>
                <w:sz w:val="20"/>
                <w:szCs w:val="20"/>
                <w:lang w:eastAsia="en-US"/>
              </w:rPr>
              <w:t>Брутто, г</w:t>
            </w:r>
          </w:p>
        </w:tc>
        <w:tc>
          <w:tcPr>
            <w:tcW w:w="1559" w:type="dxa"/>
          </w:tcPr>
          <w:p w:rsidR="0073179A" w:rsidRPr="0073179A" w:rsidRDefault="0073179A" w:rsidP="0073179A">
            <w:pPr>
              <w:jc w:val="center"/>
              <w:rPr>
                <w:rFonts w:eastAsia="Calibri"/>
                <w:sz w:val="20"/>
                <w:szCs w:val="20"/>
                <w:lang w:eastAsia="en-US"/>
              </w:rPr>
            </w:pPr>
            <w:r w:rsidRPr="0073179A">
              <w:rPr>
                <w:rFonts w:eastAsia="Calibri"/>
                <w:b/>
                <w:sz w:val="20"/>
                <w:szCs w:val="20"/>
                <w:lang w:eastAsia="en-US"/>
              </w:rPr>
              <w:t>Нетто, г</w:t>
            </w:r>
          </w:p>
        </w:tc>
        <w:tc>
          <w:tcPr>
            <w:tcW w:w="1418" w:type="dxa"/>
          </w:tcPr>
          <w:p w:rsidR="0073179A" w:rsidRPr="0073179A" w:rsidRDefault="0073179A" w:rsidP="0073179A">
            <w:pPr>
              <w:jc w:val="center"/>
              <w:rPr>
                <w:rFonts w:eastAsia="Calibri"/>
                <w:b/>
                <w:sz w:val="20"/>
                <w:szCs w:val="20"/>
                <w:lang w:eastAsia="en-US"/>
              </w:rPr>
            </w:pPr>
            <w:r w:rsidRPr="0073179A">
              <w:rPr>
                <w:rFonts w:eastAsia="Calibri"/>
                <w:b/>
                <w:sz w:val="20"/>
                <w:szCs w:val="20"/>
                <w:lang w:eastAsia="en-US"/>
              </w:rPr>
              <w:t>Брутто, г</w:t>
            </w:r>
          </w:p>
        </w:tc>
        <w:tc>
          <w:tcPr>
            <w:tcW w:w="1666" w:type="dxa"/>
          </w:tcPr>
          <w:p w:rsidR="0073179A" w:rsidRPr="0073179A" w:rsidRDefault="0073179A" w:rsidP="0073179A">
            <w:pPr>
              <w:jc w:val="center"/>
              <w:rPr>
                <w:rFonts w:eastAsia="Calibri"/>
                <w:sz w:val="20"/>
                <w:szCs w:val="20"/>
                <w:lang w:eastAsia="en-US"/>
              </w:rPr>
            </w:pPr>
            <w:r w:rsidRPr="0073179A">
              <w:rPr>
                <w:rFonts w:eastAsia="Calibri"/>
                <w:b/>
                <w:sz w:val="20"/>
                <w:szCs w:val="20"/>
                <w:lang w:eastAsia="en-US"/>
              </w:rPr>
              <w:t>Нетто, г</w:t>
            </w:r>
          </w:p>
        </w:tc>
      </w:tr>
      <w:tr w:rsidR="0073179A" w:rsidRPr="0073179A" w:rsidTr="0073179A">
        <w:tc>
          <w:tcPr>
            <w:tcW w:w="2977" w:type="dxa"/>
          </w:tcPr>
          <w:p w:rsidR="0073179A" w:rsidRPr="0073179A" w:rsidRDefault="0073179A" w:rsidP="0073179A">
            <w:pPr>
              <w:rPr>
                <w:rFonts w:eastAsia="Calibri"/>
                <w:sz w:val="20"/>
                <w:szCs w:val="20"/>
                <w:lang w:eastAsia="en-US"/>
              </w:rPr>
            </w:pPr>
            <w:r w:rsidRPr="0073179A">
              <w:rPr>
                <w:rFonts w:eastAsia="Calibri"/>
                <w:sz w:val="20"/>
                <w:szCs w:val="20"/>
                <w:lang w:eastAsia="en-US"/>
              </w:rPr>
              <w:t xml:space="preserve">Картофель </w:t>
            </w:r>
          </w:p>
        </w:tc>
        <w:tc>
          <w:tcPr>
            <w:tcW w:w="1843" w:type="dxa"/>
          </w:tcPr>
          <w:p w:rsidR="0073179A" w:rsidRPr="0073179A" w:rsidRDefault="0073179A" w:rsidP="0073179A">
            <w:pPr>
              <w:jc w:val="center"/>
              <w:rPr>
                <w:rFonts w:eastAsia="Calibri"/>
                <w:sz w:val="20"/>
                <w:szCs w:val="20"/>
                <w:lang w:eastAsia="en-US"/>
              </w:rPr>
            </w:pPr>
            <w:r w:rsidRPr="0073179A">
              <w:rPr>
                <w:rFonts w:eastAsia="Calibri"/>
                <w:sz w:val="20"/>
                <w:szCs w:val="20"/>
                <w:lang w:eastAsia="en-US"/>
              </w:rPr>
              <w:t>20,4</w:t>
            </w:r>
          </w:p>
        </w:tc>
        <w:tc>
          <w:tcPr>
            <w:tcW w:w="1559" w:type="dxa"/>
          </w:tcPr>
          <w:p w:rsidR="0073179A" w:rsidRPr="0073179A" w:rsidRDefault="0073179A" w:rsidP="0073179A">
            <w:pPr>
              <w:jc w:val="center"/>
              <w:rPr>
                <w:rFonts w:eastAsia="Calibri"/>
                <w:sz w:val="20"/>
                <w:szCs w:val="20"/>
                <w:lang w:eastAsia="en-US"/>
              </w:rPr>
            </w:pPr>
            <w:r w:rsidRPr="0073179A">
              <w:rPr>
                <w:rFonts w:eastAsia="Calibri"/>
                <w:sz w:val="20"/>
                <w:szCs w:val="20"/>
                <w:lang w:eastAsia="en-US"/>
              </w:rPr>
              <w:t>15,6</w:t>
            </w:r>
          </w:p>
        </w:tc>
        <w:tc>
          <w:tcPr>
            <w:tcW w:w="1418" w:type="dxa"/>
          </w:tcPr>
          <w:p w:rsidR="0073179A" w:rsidRPr="0073179A" w:rsidRDefault="0073179A" w:rsidP="0073179A">
            <w:pPr>
              <w:jc w:val="center"/>
              <w:rPr>
                <w:rFonts w:eastAsia="Calibri"/>
                <w:sz w:val="20"/>
                <w:szCs w:val="20"/>
                <w:lang w:eastAsia="en-US"/>
              </w:rPr>
            </w:pPr>
            <w:r w:rsidRPr="0073179A">
              <w:rPr>
                <w:rFonts w:eastAsia="Calibri"/>
                <w:sz w:val="20"/>
                <w:szCs w:val="20"/>
                <w:lang w:eastAsia="en-US"/>
              </w:rPr>
              <w:t>34</w:t>
            </w:r>
          </w:p>
        </w:tc>
        <w:tc>
          <w:tcPr>
            <w:tcW w:w="1666" w:type="dxa"/>
          </w:tcPr>
          <w:p w:rsidR="0073179A" w:rsidRPr="0073179A" w:rsidRDefault="0073179A" w:rsidP="0073179A">
            <w:pPr>
              <w:jc w:val="center"/>
              <w:rPr>
                <w:rFonts w:eastAsia="Calibri"/>
                <w:sz w:val="20"/>
                <w:szCs w:val="20"/>
                <w:lang w:eastAsia="en-US"/>
              </w:rPr>
            </w:pPr>
            <w:r w:rsidRPr="0073179A">
              <w:rPr>
                <w:rFonts w:eastAsia="Calibri"/>
                <w:sz w:val="20"/>
                <w:szCs w:val="20"/>
                <w:lang w:eastAsia="en-US"/>
              </w:rPr>
              <w:t>26</w:t>
            </w:r>
          </w:p>
        </w:tc>
      </w:tr>
      <w:tr w:rsidR="0073179A" w:rsidRPr="0073179A" w:rsidTr="0073179A">
        <w:tc>
          <w:tcPr>
            <w:tcW w:w="2977" w:type="dxa"/>
          </w:tcPr>
          <w:p w:rsidR="0073179A" w:rsidRPr="0073179A" w:rsidRDefault="0073179A" w:rsidP="0073179A">
            <w:pPr>
              <w:rPr>
                <w:rFonts w:eastAsia="Calibri"/>
                <w:sz w:val="20"/>
                <w:szCs w:val="20"/>
                <w:lang w:eastAsia="en-US"/>
              </w:rPr>
            </w:pPr>
            <w:r w:rsidRPr="0073179A">
              <w:rPr>
                <w:rFonts w:eastAsia="Calibri"/>
                <w:sz w:val="20"/>
                <w:szCs w:val="20"/>
                <w:lang w:eastAsia="en-US"/>
              </w:rPr>
              <w:t xml:space="preserve">Свекла </w:t>
            </w:r>
          </w:p>
        </w:tc>
        <w:tc>
          <w:tcPr>
            <w:tcW w:w="1843" w:type="dxa"/>
          </w:tcPr>
          <w:p w:rsidR="0073179A" w:rsidRPr="0073179A" w:rsidRDefault="0073179A" w:rsidP="0073179A">
            <w:pPr>
              <w:jc w:val="center"/>
              <w:rPr>
                <w:rFonts w:eastAsia="Calibri"/>
                <w:sz w:val="20"/>
                <w:szCs w:val="20"/>
                <w:lang w:eastAsia="en-US"/>
              </w:rPr>
            </w:pPr>
            <w:r w:rsidRPr="0073179A">
              <w:rPr>
                <w:rFonts w:eastAsia="Calibri"/>
                <w:sz w:val="20"/>
                <w:szCs w:val="20"/>
                <w:lang w:eastAsia="en-US"/>
              </w:rPr>
              <w:t>15,3</w:t>
            </w:r>
          </w:p>
        </w:tc>
        <w:tc>
          <w:tcPr>
            <w:tcW w:w="1559" w:type="dxa"/>
          </w:tcPr>
          <w:p w:rsidR="0073179A" w:rsidRPr="0073179A" w:rsidRDefault="0073179A" w:rsidP="0073179A">
            <w:pPr>
              <w:jc w:val="center"/>
              <w:rPr>
                <w:rFonts w:eastAsia="Calibri"/>
                <w:sz w:val="20"/>
                <w:szCs w:val="20"/>
                <w:lang w:eastAsia="en-US"/>
              </w:rPr>
            </w:pPr>
            <w:r w:rsidRPr="0073179A">
              <w:rPr>
                <w:rFonts w:eastAsia="Calibri"/>
                <w:sz w:val="20"/>
                <w:szCs w:val="20"/>
                <w:lang w:eastAsia="en-US"/>
              </w:rPr>
              <w:t>12</w:t>
            </w:r>
          </w:p>
        </w:tc>
        <w:tc>
          <w:tcPr>
            <w:tcW w:w="1418" w:type="dxa"/>
          </w:tcPr>
          <w:p w:rsidR="0073179A" w:rsidRPr="0073179A" w:rsidRDefault="0073179A" w:rsidP="0073179A">
            <w:pPr>
              <w:jc w:val="center"/>
              <w:rPr>
                <w:rFonts w:eastAsia="Calibri"/>
                <w:sz w:val="20"/>
                <w:szCs w:val="20"/>
                <w:lang w:eastAsia="en-US"/>
              </w:rPr>
            </w:pPr>
            <w:r w:rsidRPr="0073179A">
              <w:rPr>
                <w:rFonts w:eastAsia="Calibri"/>
                <w:sz w:val="20"/>
                <w:szCs w:val="20"/>
                <w:lang w:eastAsia="en-US"/>
              </w:rPr>
              <w:t>25,5</w:t>
            </w:r>
          </w:p>
        </w:tc>
        <w:tc>
          <w:tcPr>
            <w:tcW w:w="1666" w:type="dxa"/>
          </w:tcPr>
          <w:p w:rsidR="0073179A" w:rsidRPr="0073179A" w:rsidRDefault="0073179A" w:rsidP="0073179A">
            <w:pPr>
              <w:jc w:val="center"/>
              <w:rPr>
                <w:rFonts w:eastAsia="Calibri"/>
                <w:sz w:val="20"/>
                <w:szCs w:val="20"/>
                <w:lang w:eastAsia="en-US"/>
              </w:rPr>
            </w:pPr>
            <w:r w:rsidRPr="0073179A">
              <w:rPr>
                <w:rFonts w:eastAsia="Calibri"/>
                <w:sz w:val="20"/>
                <w:szCs w:val="20"/>
                <w:lang w:eastAsia="en-US"/>
              </w:rPr>
              <w:t>20</w:t>
            </w:r>
          </w:p>
        </w:tc>
      </w:tr>
      <w:tr w:rsidR="0073179A" w:rsidRPr="0073179A" w:rsidTr="0073179A">
        <w:tc>
          <w:tcPr>
            <w:tcW w:w="2977" w:type="dxa"/>
          </w:tcPr>
          <w:p w:rsidR="0073179A" w:rsidRPr="0073179A" w:rsidRDefault="0073179A" w:rsidP="0073179A">
            <w:pPr>
              <w:rPr>
                <w:rFonts w:eastAsia="Calibri"/>
                <w:sz w:val="20"/>
                <w:szCs w:val="20"/>
                <w:lang w:eastAsia="en-US"/>
              </w:rPr>
            </w:pPr>
            <w:r w:rsidRPr="0073179A">
              <w:rPr>
                <w:rFonts w:eastAsia="Calibri"/>
                <w:sz w:val="20"/>
                <w:szCs w:val="20"/>
                <w:lang w:eastAsia="en-US"/>
              </w:rPr>
              <w:t xml:space="preserve">Морковь </w:t>
            </w:r>
          </w:p>
        </w:tc>
        <w:tc>
          <w:tcPr>
            <w:tcW w:w="1843" w:type="dxa"/>
          </w:tcPr>
          <w:p w:rsidR="0073179A" w:rsidRPr="0073179A" w:rsidRDefault="0073179A" w:rsidP="0073179A">
            <w:pPr>
              <w:jc w:val="center"/>
              <w:rPr>
                <w:rFonts w:eastAsia="Calibri"/>
                <w:sz w:val="20"/>
                <w:szCs w:val="20"/>
                <w:lang w:eastAsia="en-US"/>
              </w:rPr>
            </w:pPr>
            <w:r w:rsidRPr="0073179A">
              <w:rPr>
                <w:rFonts w:eastAsia="Calibri"/>
                <w:sz w:val="20"/>
                <w:szCs w:val="20"/>
                <w:lang w:eastAsia="en-US"/>
              </w:rPr>
              <w:t>11,4</w:t>
            </w:r>
          </w:p>
        </w:tc>
        <w:tc>
          <w:tcPr>
            <w:tcW w:w="1559" w:type="dxa"/>
          </w:tcPr>
          <w:p w:rsidR="0073179A" w:rsidRPr="0073179A" w:rsidRDefault="0073179A" w:rsidP="0073179A">
            <w:pPr>
              <w:jc w:val="center"/>
              <w:rPr>
                <w:rFonts w:eastAsia="Calibri"/>
                <w:sz w:val="20"/>
                <w:szCs w:val="20"/>
                <w:lang w:eastAsia="en-US"/>
              </w:rPr>
            </w:pPr>
            <w:r w:rsidRPr="0073179A">
              <w:rPr>
                <w:rFonts w:eastAsia="Calibri"/>
                <w:sz w:val="20"/>
                <w:szCs w:val="20"/>
                <w:lang w:eastAsia="en-US"/>
              </w:rPr>
              <w:t>9</w:t>
            </w:r>
          </w:p>
        </w:tc>
        <w:tc>
          <w:tcPr>
            <w:tcW w:w="1418" w:type="dxa"/>
          </w:tcPr>
          <w:p w:rsidR="0073179A" w:rsidRPr="0073179A" w:rsidRDefault="0073179A" w:rsidP="0073179A">
            <w:pPr>
              <w:jc w:val="center"/>
              <w:rPr>
                <w:rFonts w:eastAsia="Calibri"/>
                <w:sz w:val="20"/>
                <w:szCs w:val="20"/>
                <w:lang w:eastAsia="en-US"/>
              </w:rPr>
            </w:pPr>
            <w:r w:rsidRPr="0073179A">
              <w:rPr>
                <w:rFonts w:eastAsia="Calibri"/>
                <w:sz w:val="20"/>
                <w:szCs w:val="20"/>
                <w:lang w:eastAsia="en-US"/>
              </w:rPr>
              <w:t>19</w:t>
            </w:r>
          </w:p>
        </w:tc>
        <w:tc>
          <w:tcPr>
            <w:tcW w:w="1666" w:type="dxa"/>
          </w:tcPr>
          <w:p w:rsidR="0073179A" w:rsidRPr="0073179A" w:rsidRDefault="0073179A" w:rsidP="0073179A">
            <w:pPr>
              <w:jc w:val="center"/>
              <w:rPr>
                <w:rFonts w:eastAsia="Calibri"/>
                <w:sz w:val="20"/>
                <w:szCs w:val="20"/>
                <w:lang w:eastAsia="en-US"/>
              </w:rPr>
            </w:pPr>
            <w:r w:rsidRPr="0073179A">
              <w:rPr>
                <w:rFonts w:eastAsia="Calibri"/>
                <w:sz w:val="20"/>
                <w:szCs w:val="20"/>
                <w:lang w:eastAsia="en-US"/>
              </w:rPr>
              <w:t>15</w:t>
            </w:r>
          </w:p>
        </w:tc>
      </w:tr>
      <w:tr w:rsidR="0073179A" w:rsidRPr="0073179A" w:rsidTr="0073179A">
        <w:tc>
          <w:tcPr>
            <w:tcW w:w="2977" w:type="dxa"/>
          </w:tcPr>
          <w:p w:rsidR="0073179A" w:rsidRPr="0073179A" w:rsidRDefault="0073179A" w:rsidP="0073179A">
            <w:pPr>
              <w:rPr>
                <w:rFonts w:eastAsia="Calibri"/>
                <w:sz w:val="20"/>
                <w:szCs w:val="20"/>
                <w:lang w:eastAsia="en-US"/>
              </w:rPr>
            </w:pPr>
            <w:r w:rsidRPr="0073179A">
              <w:rPr>
                <w:rFonts w:eastAsia="Calibri"/>
                <w:sz w:val="20"/>
                <w:szCs w:val="20"/>
                <w:lang w:eastAsia="en-US"/>
              </w:rPr>
              <w:t>Огурцы соленые</w:t>
            </w:r>
          </w:p>
        </w:tc>
        <w:tc>
          <w:tcPr>
            <w:tcW w:w="1843" w:type="dxa"/>
          </w:tcPr>
          <w:p w:rsidR="0073179A" w:rsidRPr="0073179A" w:rsidRDefault="0073179A" w:rsidP="0073179A">
            <w:pPr>
              <w:jc w:val="center"/>
              <w:rPr>
                <w:rFonts w:eastAsia="Calibri"/>
                <w:sz w:val="20"/>
                <w:szCs w:val="20"/>
                <w:lang w:eastAsia="en-US"/>
              </w:rPr>
            </w:pPr>
            <w:r w:rsidRPr="0073179A">
              <w:rPr>
                <w:rFonts w:eastAsia="Calibri"/>
                <w:sz w:val="20"/>
                <w:szCs w:val="20"/>
                <w:lang w:eastAsia="en-US"/>
              </w:rPr>
              <w:t>12</w:t>
            </w:r>
          </w:p>
        </w:tc>
        <w:tc>
          <w:tcPr>
            <w:tcW w:w="1559" w:type="dxa"/>
          </w:tcPr>
          <w:p w:rsidR="0073179A" w:rsidRPr="0073179A" w:rsidRDefault="0073179A" w:rsidP="0073179A">
            <w:pPr>
              <w:jc w:val="center"/>
              <w:rPr>
                <w:rFonts w:eastAsia="Calibri"/>
                <w:sz w:val="20"/>
                <w:szCs w:val="20"/>
                <w:lang w:eastAsia="en-US"/>
              </w:rPr>
            </w:pPr>
            <w:r w:rsidRPr="0073179A">
              <w:rPr>
                <w:rFonts w:eastAsia="Calibri"/>
                <w:sz w:val="20"/>
                <w:szCs w:val="20"/>
                <w:lang w:eastAsia="en-US"/>
              </w:rPr>
              <w:t>12</w:t>
            </w:r>
          </w:p>
        </w:tc>
        <w:tc>
          <w:tcPr>
            <w:tcW w:w="1418" w:type="dxa"/>
          </w:tcPr>
          <w:p w:rsidR="0073179A" w:rsidRPr="0073179A" w:rsidRDefault="0073179A" w:rsidP="0073179A">
            <w:pPr>
              <w:jc w:val="center"/>
              <w:rPr>
                <w:rFonts w:eastAsia="Calibri"/>
                <w:sz w:val="20"/>
                <w:szCs w:val="20"/>
                <w:lang w:eastAsia="en-US"/>
              </w:rPr>
            </w:pPr>
            <w:r w:rsidRPr="0073179A">
              <w:rPr>
                <w:rFonts w:eastAsia="Calibri"/>
                <w:sz w:val="20"/>
                <w:szCs w:val="20"/>
                <w:lang w:eastAsia="en-US"/>
              </w:rPr>
              <w:t>20</w:t>
            </w:r>
          </w:p>
        </w:tc>
        <w:tc>
          <w:tcPr>
            <w:tcW w:w="1666" w:type="dxa"/>
          </w:tcPr>
          <w:p w:rsidR="0073179A" w:rsidRPr="0073179A" w:rsidRDefault="0073179A" w:rsidP="0073179A">
            <w:pPr>
              <w:jc w:val="center"/>
              <w:rPr>
                <w:rFonts w:eastAsia="Calibri"/>
                <w:sz w:val="20"/>
                <w:szCs w:val="20"/>
                <w:lang w:eastAsia="en-US"/>
              </w:rPr>
            </w:pPr>
            <w:r w:rsidRPr="0073179A">
              <w:rPr>
                <w:rFonts w:eastAsia="Calibri"/>
                <w:sz w:val="20"/>
                <w:szCs w:val="20"/>
                <w:lang w:eastAsia="en-US"/>
              </w:rPr>
              <w:t>20</w:t>
            </w:r>
          </w:p>
        </w:tc>
      </w:tr>
      <w:tr w:rsidR="0073179A" w:rsidRPr="0073179A" w:rsidTr="0073179A">
        <w:tc>
          <w:tcPr>
            <w:tcW w:w="2977" w:type="dxa"/>
          </w:tcPr>
          <w:p w:rsidR="0073179A" w:rsidRPr="0073179A" w:rsidRDefault="0073179A" w:rsidP="0073179A">
            <w:pPr>
              <w:rPr>
                <w:rFonts w:eastAsia="Calibri"/>
                <w:sz w:val="20"/>
                <w:szCs w:val="20"/>
                <w:lang w:eastAsia="en-US"/>
              </w:rPr>
            </w:pPr>
            <w:r w:rsidRPr="0073179A">
              <w:rPr>
                <w:rFonts w:eastAsia="Calibri"/>
                <w:sz w:val="20"/>
                <w:szCs w:val="20"/>
                <w:lang w:eastAsia="en-US"/>
              </w:rPr>
              <w:t>Лук репчатый</w:t>
            </w:r>
          </w:p>
        </w:tc>
        <w:tc>
          <w:tcPr>
            <w:tcW w:w="1843" w:type="dxa"/>
          </w:tcPr>
          <w:p w:rsidR="0073179A" w:rsidRPr="0073179A" w:rsidRDefault="0073179A" w:rsidP="0073179A">
            <w:pPr>
              <w:jc w:val="center"/>
              <w:rPr>
                <w:rFonts w:eastAsia="Calibri"/>
                <w:sz w:val="20"/>
                <w:szCs w:val="20"/>
                <w:lang w:eastAsia="en-US"/>
              </w:rPr>
            </w:pPr>
            <w:r w:rsidRPr="0073179A">
              <w:rPr>
                <w:rFonts w:eastAsia="Calibri"/>
                <w:sz w:val="20"/>
                <w:szCs w:val="20"/>
                <w:lang w:eastAsia="en-US"/>
              </w:rPr>
              <w:t>10,8</w:t>
            </w:r>
          </w:p>
        </w:tc>
        <w:tc>
          <w:tcPr>
            <w:tcW w:w="1559" w:type="dxa"/>
          </w:tcPr>
          <w:p w:rsidR="0073179A" w:rsidRPr="0073179A" w:rsidRDefault="0073179A" w:rsidP="0073179A">
            <w:pPr>
              <w:jc w:val="center"/>
              <w:rPr>
                <w:rFonts w:eastAsia="Calibri"/>
                <w:sz w:val="20"/>
                <w:szCs w:val="20"/>
                <w:lang w:eastAsia="en-US"/>
              </w:rPr>
            </w:pPr>
            <w:r w:rsidRPr="0073179A">
              <w:rPr>
                <w:rFonts w:eastAsia="Calibri"/>
                <w:sz w:val="20"/>
                <w:szCs w:val="20"/>
                <w:lang w:eastAsia="en-US"/>
              </w:rPr>
              <w:t>9</w:t>
            </w:r>
          </w:p>
        </w:tc>
        <w:tc>
          <w:tcPr>
            <w:tcW w:w="1418" w:type="dxa"/>
          </w:tcPr>
          <w:p w:rsidR="0073179A" w:rsidRPr="0073179A" w:rsidRDefault="0073179A" w:rsidP="0073179A">
            <w:pPr>
              <w:jc w:val="center"/>
              <w:rPr>
                <w:rFonts w:eastAsia="Calibri"/>
                <w:sz w:val="20"/>
                <w:szCs w:val="20"/>
                <w:lang w:eastAsia="en-US"/>
              </w:rPr>
            </w:pPr>
            <w:r w:rsidRPr="0073179A">
              <w:rPr>
                <w:rFonts w:eastAsia="Calibri"/>
                <w:sz w:val="20"/>
                <w:szCs w:val="20"/>
                <w:lang w:eastAsia="en-US"/>
              </w:rPr>
              <w:t>18</w:t>
            </w:r>
          </w:p>
        </w:tc>
        <w:tc>
          <w:tcPr>
            <w:tcW w:w="1666" w:type="dxa"/>
          </w:tcPr>
          <w:p w:rsidR="0073179A" w:rsidRPr="0073179A" w:rsidRDefault="0073179A" w:rsidP="0073179A">
            <w:pPr>
              <w:jc w:val="center"/>
              <w:rPr>
                <w:rFonts w:eastAsia="Calibri"/>
                <w:sz w:val="20"/>
                <w:szCs w:val="20"/>
                <w:lang w:eastAsia="en-US"/>
              </w:rPr>
            </w:pPr>
            <w:r w:rsidRPr="0073179A">
              <w:rPr>
                <w:rFonts w:eastAsia="Calibri"/>
                <w:sz w:val="20"/>
                <w:szCs w:val="20"/>
                <w:lang w:eastAsia="en-US"/>
              </w:rPr>
              <w:t>15</w:t>
            </w:r>
          </w:p>
        </w:tc>
      </w:tr>
      <w:tr w:rsidR="0073179A" w:rsidRPr="0073179A" w:rsidTr="0073179A">
        <w:tc>
          <w:tcPr>
            <w:tcW w:w="2977" w:type="dxa"/>
          </w:tcPr>
          <w:p w:rsidR="0073179A" w:rsidRPr="0073179A" w:rsidRDefault="0073179A" w:rsidP="0073179A">
            <w:pPr>
              <w:rPr>
                <w:rFonts w:eastAsia="Calibri"/>
                <w:sz w:val="20"/>
                <w:szCs w:val="20"/>
                <w:lang w:eastAsia="en-US"/>
              </w:rPr>
            </w:pPr>
            <w:r w:rsidRPr="0073179A">
              <w:rPr>
                <w:rFonts w:eastAsia="Calibri"/>
                <w:sz w:val="20"/>
                <w:szCs w:val="20"/>
                <w:lang w:eastAsia="en-US"/>
              </w:rPr>
              <w:t>Масло растительное</w:t>
            </w:r>
          </w:p>
        </w:tc>
        <w:tc>
          <w:tcPr>
            <w:tcW w:w="1843" w:type="dxa"/>
          </w:tcPr>
          <w:p w:rsidR="0073179A" w:rsidRPr="0073179A" w:rsidRDefault="0073179A" w:rsidP="0073179A">
            <w:pPr>
              <w:jc w:val="center"/>
              <w:rPr>
                <w:rFonts w:eastAsia="Calibri"/>
                <w:sz w:val="20"/>
                <w:szCs w:val="20"/>
                <w:lang w:eastAsia="en-US"/>
              </w:rPr>
            </w:pPr>
            <w:r w:rsidRPr="0073179A">
              <w:rPr>
                <w:rFonts w:eastAsia="Calibri"/>
                <w:sz w:val="20"/>
                <w:szCs w:val="20"/>
                <w:lang w:eastAsia="en-US"/>
              </w:rPr>
              <w:t>3,6</w:t>
            </w:r>
          </w:p>
        </w:tc>
        <w:tc>
          <w:tcPr>
            <w:tcW w:w="1559" w:type="dxa"/>
          </w:tcPr>
          <w:p w:rsidR="0073179A" w:rsidRPr="0073179A" w:rsidRDefault="0073179A" w:rsidP="0073179A">
            <w:pPr>
              <w:jc w:val="center"/>
              <w:rPr>
                <w:rFonts w:eastAsia="Calibri"/>
                <w:sz w:val="20"/>
                <w:szCs w:val="20"/>
                <w:lang w:eastAsia="en-US"/>
              </w:rPr>
            </w:pPr>
            <w:r w:rsidRPr="0073179A">
              <w:rPr>
                <w:rFonts w:eastAsia="Calibri"/>
                <w:sz w:val="20"/>
                <w:szCs w:val="20"/>
                <w:lang w:eastAsia="en-US"/>
              </w:rPr>
              <w:t>3,6</w:t>
            </w:r>
          </w:p>
        </w:tc>
        <w:tc>
          <w:tcPr>
            <w:tcW w:w="1418" w:type="dxa"/>
          </w:tcPr>
          <w:p w:rsidR="0073179A" w:rsidRPr="0073179A" w:rsidRDefault="0073179A" w:rsidP="0073179A">
            <w:pPr>
              <w:jc w:val="center"/>
              <w:rPr>
                <w:rFonts w:eastAsia="Calibri"/>
                <w:sz w:val="20"/>
                <w:szCs w:val="20"/>
                <w:lang w:eastAsia="en-US"/>
              </w:rPr>
            </w:pPr>
            <w:r w:rsidRPr="0073179A">
              <w:rPr>
                <w:rFonts w:eastAsia="Calibri"/>
                <w:sz w:val="20"/>
                <w:szCs w:val="20"/>
                <w:lang w:eastAsia="en-US"/>
              </w:rPr>
              <w:t>6</w:t>
            </w:r>
          </w:p>
        </w:tc>
        <w:tc>
          <w:tcPr>
            <w:tcW w:w="1666" w:type="dxa"/>
          </w:tcPr>
          <w:p w:rsidR="0073179A" w:rsidRPr="0073179A" w:rsidRDefault="0073179A" w:rsidP="0073179A">
            <w:pPr>
              <w:jc w:val="center"/>
              <w:rPr>
                <w:rFonts w:eastAsia="Calibri"/>
                <w:sz w:val="20"/>
                <w:szCs w:val="20"/>
                <w:lang w:eastAsia="en-US"/>
              </w:rPr>
            </w:pPr>
            <w:r w:rsidRPr="0073179A">
              <w:rPr>
                <w:rFonts w:eastAsia="Calibri"/>
                <w:sz w:val="20"/>
                <w:szCs w:val="20"/>
                <w:lang w:eastAsia="en-US"/>
              </w:rPr>
              <w:t>6</w:t>
            </w:r>
          </w:p>
        </w:tc>
      </w:tr>
      <w:tr w:rsidR="0073179A" w:rsidRPr="0073179A" w:rsidTr="0073179A">
        <w:tc>
          <w:tcPr>
            <w:tcW w:w="2977" w:type="dxa"/>
          </w:tcPr>
          <w:p w:rsidR="0073179A" w:rsidRPr="0073179A" w:rsidRDefault="0073179A" w:rsidP="0073179A">
            <w:pPr>
              <w:rPr>
                <w:rFonts w:eastAsia="Calibri"/>
                <w:b/>
                <w:sz w:val="20"/>
                <w:szCs w:val="20"/>
                <w:lang w:eastAsia="en-US"/>
              </w:rPr>
            </w:pPr>
            <w:r w:rsidRPr="0073179A">
              <w:rPr>
                <w:rFonts w:eastAsia="Calibri"/>
                <w:b/>
                <w:sz w:val="20"/>
                <w:szCs w:val="20"/>
                <w:lang w:eastAsia="en-US"/>
              </w:rPr>
              <w:t>Выход</w:t>
            </w:r>
          </w:p>
        </w:tc>
        <w:tc>
          <w:tcPr>
            <w:tcW w:w="1843" w:type="dxa"/>
          </w:tcPr>
          <w:p w:rsidR="0073179A" w:rsidRPr="0073179A" w:rsidRDefault="0073179A" w:rsidP="0073179A">
            <w:pPr>
              <w:jc w:val="center"/>
              <w:rPr>
                <w:rFonts w:eastAsia="Calibri"/>
                <w:sz w:val="20"/>
                <w:szCs w:val="20"/>
                <w:lang w:eastAsia="en-US"/>
              </w:rPr>
            </w:pPr>
          </w:p>
        </w:tc>
        <w:tc>
          <w:tcPr>
            <w:tcW w:w="1559" w:type="dxa"/>
          </w:tcPr>
          <w:p w:rsidR="0073179A" w:rsidRPr="0073179A" w:rsidRDefault="0073179A" w:rsidP="0073179A">
            <w:pPr>
              <w:jc w:val="center"/>
              <w:rPr>
                <w:rFonts w:eastAsia="Calibri"/>
                <w:sz w:val="20"/>
                <w:szCs w:val="20"/>
                <w:lang w:eastAsia="en-US"/>
              </w:rPr>
            </w:pPr>
            <w:r w:rsidRPr="0073179A">
              <w:rPr>
                <w:rFonts w:eastAsia="Calibri"/>
                <w:b/>
                <w:sz w:val="20"/>
                <w:szCs w:val="20"/>
                <w:lang w:eastAsia="en-US"/>
              </w:rPr>
              <w:t>60</w:t>
            </w:r>
          </w:p>
        </w:tc>
        <w:tc>
          <w:tcPr>
            <w:tcW w:w="1418" w:type="dxa"/>
          </w:tcPr>
          <w:p w:rsidR="0073179A" w:rsidRPr="0073179A" w:rsidRDefault="0073179A" w:rsidP="0073179A">
            <w:pPr>
              <w:jc w:val="center"/>
              <w:rPr>
                <w:rFonts w:eastAsia="Calibri"/>
                <w:sz w:val="20"/>
                <w:szCs w:val="20"/>
                <w:lang w:eastAsia="en-US"/>
              </w:rPr>
            </w:pPr>
          </w:p>
        </w:tc>
        <w:tc>
          <w:tcPr>
            <w:tcW w:w="1666" w:type="dxa"/>
          </w:tcPr>
          <w:p w:rsidR="0073179A" w:rsidRPr="0073179A" w:rsidRDefault="0073179A" w:rsidP="0073179A">
            <w:pPr>
              <w:jc w:val="center"/>
              <w:rPr>
                <w:rFonts w:eastAsia="Calibri"/>
                <w:b/>
                <w:sz w:val="20"/>
                <w:szCs w:val="20"/>
                <w:lang w:eastAsia="en-US"/>
              </w:rPr>
            </w:pPr>
            <w:r w:rsidRPr="0073179A">
              <w:rPr>
                <w:rFonts w:eastAsia="Calibri"/>
                <w:b/>
                <w:sz w:val="20"/>
                <w:szCs w:val="20"/>
                <w:lang w:eastAsia="en-US"/>
              </w:rPr>
              <w:t>100</w:t>
            </w:r>
          </w:p>
        </w:tc>
      </w:tr>
    </w:tbl>
    <w:p w:rsidR="0073179A" w:rsidRPr="0073179A" w:rsidRDefault="0073179A" w:rsidP="0073179A">
      <w:pPr>
        <w:spacing w:line="276" w:lineRule="auto"/>
        <w:rPr>
          <w:rFonts w:eastAsia="Calibri"/>
          <w:sz w:val="20"/>
          <w:szCs w:val="20"/>
          <w:lang w:eastAsia="en-US"/>
        </w:rPr>
      </w:pPr>
    </w:p>
    <w:p w:rsidR="0073179A" w:rsidRPr="0073179A" w:rsidRDefault="0073179A" w:rsidP="0073179A">
      <w:pPr>
        <w:spacing w:line="276" w:lineRule="auto"/>
        <w:rPr>
          <w:rFonts w:eastAsia="Calibri"/>
          <w:sz w:val="20"/>
          <w:szCs w:val="20"/>
          <w:lang w:eastAsia="en-US"/>
        </w:rPr>
      </w:pPr>
      <w:r w:rsidRPr="0073179A">
        <w:rPr>
          <w:rFonts w:eastAsia="Calibri"/>
          <w:b/>
          <w:sz w:val="20"/>
          <w:szCs w:val="20"/>
          <w:lang w:eastAsia="en-US"/>
        </w:rPr>
        <w:t>Химический состав данного блюда:</w:t>
      </w:r>
    </w:p>
    <w:tbl>
      <w:tblPr>
        <w:tblStyle w:val="af5"/>
        <w:tblW w:w="0" w:type="auto"/>
        <w:tblInd w:w="108" w:type="dxa"/>
        <w:tblLook w:val="04A0" w:firstRow="1" w:lastRow="0" w:firstColumn="1" w:lastColumn="0" w:noHBand="0" w:noVBand="1"/>
      </w:tblPr>
      <w:tblGrid>
        <w:gridCol w:w="1418"/>
        <w:gridCol w:w="1417"/>
        <w:gridCol w:w="1701"/>
        <w:gridCol w:w="3021"/>
        <w:gridCol w:w="1906"/>
      </w:tblGrid>
      <w:tr w:rsidR="0073179A" w:rsidRPr="0073179A" w:rsidTr="0073179A">
        <w:trPr>
          <w:trHeight w:val="251"/>
        </w:trPr>
        <w:tc>
          <w:tcPr>
            <w:tcW w:w="7557" w:type="dxa"/>
            <w:gridSpan w:val="4"/>
          </w:tcPr>
          <w:p w:rsidR="0073179A" w:rsidRPr="0073179A" w:rsidRDefault="0073179A" w:rsidP="0073179A">
            <w:pPr>
              <w:jc w:val="center"/>
              <w:rPr>
                <w:rFonts w:eastAsia="Calibri"/>
                <w:b/>
                <w:sz w:val="20"/>
                <w:szCs w:val="20"/>
                <w:lang w:eastAsia="en-US"/>
              </w:rPr>
            </w:pPr>
            <w:r w:rsidRPr="0073179A">
              <w:rPr>
                <w:rFonts w:eastAsia="Calibri"/>
                <w:b/>
                <w:sz w:val="20"/>
                <w:szCs w:val="20"/>
                <w:lang w:eastAsia="en-US"/>
              </w:rPr>
              <w:t>Пищевые вещества</w:t>
            </w:r>
          </w:p>
        </w:tc>
        <w:tc>
          <w:tcPr>
            <w:tcW w:w="1906" w:type="dxa"/>
            <w:vMerge w:val="restart"/>
          </w:tcPr>
          <w:p w:rsidR="0073179A" w:rsidRPr="0073179A" w:rsidRDefault="0073179A" w:rsidP="0073179A">
            <w:pPr>
              <w:jc w:val="center"/>
              <w:rPr>
                <w:rFonts w:eastAsia="Calibri"/>
                <w:b/>
                <w:sz w:val="20"/>
                <w:szCs w:val="20"/>
                <w:lang w:eastAsia="en-US"/>
              </w:rPr>
            </w:pPr>
            <w:r w:rsidRPr="0073179A">
              <w:rPr>
                <w:rFonts w:eastAsia="Calibri"/>
                <w:b/>
                <w:sz w:val="20"/>
                <w:szCs w:val="20"/>
                <w:lang w:eastAsia="en-US"/>
              </w:rPr>
              <w:t>Витамины, мг</w:t>
            </w:r>
          </w:p>
          <w:p w:rsidR="0073179A" w:rsidRPr="0073179A" w:rsidRDefault="0073179A" w:rsidP="0073179A">
            <w:pPr>
              <w:jc w:val="center"/>
              <w:rPr>
                <w:rFonts w:eastAsia="Calibri"/>
                <w:b/>
                <w:sz w:val="20"/>
                <w:szCs w:val="20"/>
                <w:lang w:eastAsia="en-US"/>
              </w:rPr>
            </w:pPr>
            <w:r w:rsidRPr="0073179A">
              <w:rPr>
                <w:rFonts w:eastAsia="Calibri"/>
                <w:b/>
                <w:sz w:val="20"/>
                <w:szCs w:val="20"/>
                <w:lang w:eastAsia="en-US"/>
              </w:rPr>
              <w:t>С</w:t>
            </w:r>
          </w:p>
        </w:tc>
      </w:tr>
      <w:tr w:rsidR="0073179A" w:rsidRPr="0073179A" w:rsidTr="0073179A">
        <w:trPr>
          <w:trHeight w:val="385"/>
        </w:trPr>
        <w:tc>
          <w:tcPr>
            <w:tcW w:w="1418" w:type="dxa"/>
          </w:tcPr>
          <w:p w:rsidR="0073179A" w:rsidRPr="0073179A" w:rsidRDefault="0073179A" w:rsidP="0073179A">
            <w:pPr>
              <w:jc w:val="center"/>
              <w:rPr>
                <w:rFonts w:eastAsia="Calibri"/>
                <w:b/>
                <w:sz w:val="20"/>
                <w:szCs w:val="20"/>
                <w:lang w:eastAsia="en-US"/>
              </w:rPr>
            </w:pPr>
            <w:r w:rsidRPr="0073179A">
              <w:rPr>
                <w:rFonts w:eastAsia="Calibri"/>
                <w:b/>
                <w:sz w:val="20"/>
                <w:szCs w:val="20"/>
                <w:lang w:eastAsia="en-US"/>
              </w:rPr>
              <w:t>белки</w:t>
            </w:r>
          </w:p>
        </w:tc>
        <w:tc>
          <w:tcPr>
            <w:tcW w:w="1417" w:type="dxa"/>
          </w:tcPr>
          <w:p w:rsidR="0073179A" w:rsidRPr="0073179A" w:rsidRDefault="0073179A" w:rsidP="0073179A">
            <w:pPr>
              <w:jc w:val="center"/>
              <w:rPr>
                <w:rFonts w:eastAsia="Calibri"/>
                <w:b/>
                <w:sz w:val="20"/>
                <w:szCs w:val="20"/>
                <w:lang w:eastAsia="en-US"/>
              </w:rPr>
            </w:pPr>
            <w:r w:rsidRPr="0073179A">
              <w:rPr>
                <w:rFonts w:eastAsia="Calibri"/>
                <w:b/>
                <w:sz w:val="20"/>
                <w:szCs w:val="20"/>
                <w:lang w:eastAsia="en-US"/>
              </w:rPr>
              <w:t>жиры</w:t>
            </w:r>
          </w:p>
        </w:tc>
        <w:tc>
          <w:tcPr>
            <w:tcW w:w="1701" w:type="dxa"/>
          </w:tcPr>
          <w:p w:rsidR="0073179A" w:rsidRPr="0073179A" w:rsidRDefault="0073179A" w:rsidP="0073179A">
            <w:pPr>
              <w:jc w:val="center"/>
              <w:rPr>
                <w:rFonts w:eastAsia="Calibri"/>
                <w:b/>
                <w:sz w:val="20"/>
                <w:szCs w:val="20"/>
                <w:lang w:eastAsia="en-US"/>
              </w:rPr>
            </w:pPr>
            <w:r w:rsidRPr="0073179A">
              <w:rPr>
                <w:rFonts w:eastAsia="Calibri"/>
                <w:b/>
                <w:sz w:val="20"/>
                <w:szCs w:val="20"/>
                <w:lang w:eastAsia="en-US"/>
              </w:rPr>
              <w:t>углеводы</w:t>
            </w:r>
          </w:p>
        </w:tc>
        <w:tc>
          <w:tcPr>
            <w:tcW w:w="3021" w:type="dxa"/>
          </w:tcPr>
          <w:p w:rsidR="0073179A" w:rsidRPr="0073179A" w:rsidRDefault="0073179A" w:rsidP="0073179A">
            <w:pPr>
              <w:jc w:val="center"/>
              <w:rPr>
                <w:rFonts w:eastAsia="Calibri"/>
                <w:b/>
                <w:sz w:val="20"/>
                <w:szCs w:val="20"/>
                <w:lang w:eastAsia="en-US"/>
              </w:rPr>
            </w:pPr>
            <w:proofErr w:type="spellStart"/>
            <w:r w:rsidRPr="0073179A">
              <w:rPr>
                <w:rFonts w:eastAsia="Calibri"/>
                <w:b/>
                <w:sz w:val="20"/>
                <w:szCs w:val="20"/>
                <w:lang w:eastAsia="en-US"/>
              </w:rPr>
              <w:t>Энерг</w:t>
            </w:r>
            <w:proofErr w:type="spellEnd"/>
            <w:r w:rsidRPr="0073179A">
              <w:rPr>
                <w:rFonts w:eastAsia="Calibri"/>
                <w:b/>
                <w:sz w:val="20"/>
                <w:szCs w:val="20"/>
                <w:lang w:eastAsia="en-US"/>
              </w:rPr>
              <w:t>. ценность, ккал</w:t>
            </w:r>
          </w:p>
        </w:tc>
        <w:tc>
          <w:tcPr>
            <w:tcW w:w="1906" w:type="dxa"/>
            <w:vMerge/>
          </w:tcPr>
          <w:p w:rsidR="0073179A" w:rsidRPr="0073179A" w:rsidRDefault="0073179A" w:rsidP="0073179A">
            <w:pPr>
              <w:jc w:val="center"/>
              <w:rPr>
                <w:rFonts w:eastAsia="Calibri"/>
                <w:b/>
                <w:sz w:val="20"/>
                <w:szCs w:val="20"/>
                <w:lang w:eastAsia="en-US"/>
              </w:rPr>
            </w:pPr>
          </w:p>
        </w:tc>
      </w:tr>
      <w:tr w:rsidR="0073179A" w:rsidRPr="0073179A" w:rsidTr="0073179A">
        <w:tc>
          <w:tcPr>
            <w:tcW w:w="1418" w:type="dxa"/>
          </w:tcPr>
          <w:p w:rsidR="0073179A" w:rsidRPr="0073179A" w:rsidRDefault="0073179A" w:rsidP="0073179A">
            <w:pPr>
              <w:jc w:val="center"/>
              <w:rPr>
                <w:rFonts w:eastAsia="Calibri"/>
                <w:sz w:val="20"/>
                <w:szCs w:val="20"/>
                <w:lang w:eastAsia="en-US"/>
              </w:rPr>
            </w:pPr>
            <w:r w:rsidRPr="0073179A">
              <w:rPr>
                <w:rFonts w:eastAsia="Calibri"/>
                <w:sz w:val="20"/>
                <w:szCs w:val="20"/>
                <w:lang w:eastAsia="en-US"/>
              </w:rPr>
              <w:t>0,84</w:t>
            </w:r>
          </w:p>
        </w:tc>
        <w:tc>
          <w:tcPr>
            <w:tcW w:w="1417" w:type="dxa"/>
          </w:tcPr>
          <w:p w:rsidR="0073179A" w:rsidRPr="0073179A" w:rsidRDefault="0073179A" w:rsidP="0073179A">
            <w:pPr>
              <w:jc w:val="center"/>
              <w:rPr>
                <w:rFonts w:eastAsia="Calibri"/>
                <w:sz w:val="20"/>
                <w:szCs w:val="20"/>
                <w:lang w:eastAsia="en-US"/>
              </w:rPr>
            </w:pPr>
            <w:r w:rsidRPr="0073179A">
              <w:rPr>
                <w:rFonts w:eastAsia="Calibri"/>
                <w:sz w:val="20"/>
                <w:szCs w:val="20"/>
                <w:lang w:eastAsia="en-US"/>
              </w:rPr>
              <w:t>6,02</w:t>
            </w:r>
          </w:p>
        </w:tc>
        <w:tc>
          <w:tcPr>
            <w:tcW w:w="1701" w:type="dxa"/>
          </w:tcPr>
          <w:p w:rsidR="0073179A" w:rsidRPr="0073179A" w:rsidRDefault="0073179A" w:rsidP="0073179A">
            <w:pPr>
              <w:jc w:val="center"/>
              <w:rPr>
                <w:rFonts w:eastAsia="Calibri"/>
                <w:sz w:val="20"/>
                <w:szCs w:val="20"/>
                <w:lang w:eastAsia="en-US"/>
              </w:rPr>
            </w:pPr>
            <w:r w:rsidRPr="0073179A">
              <w:rPr>
                <w:rFonts w:eastAsia="Calibri"/>
                <w:sz w:val="20"/>
                <w:szCs w:val="20"/>
                <w:lang w:eastAsia="en-US"/>
              </w:rPr>
              <w:t>4,4</w:t>
            </w:r>
          </w:p>
        </w:tc>
        <w:tc>
          <w:tcPr>
            <w:tcW w:w="3021" w:type="dxa"/>
          </w:tcPr>
          <w:p w:rsidR="0073179A" w:rsidRPr="0073179A" w:rsidRDefault="0073179A" w:rsidP="0073179A">
            <w:pPr>
              <w:jc w:val="center"/>
              <w:rPr>
                <w:rFonts w:eastAsia="Calibri"/>
                <w:sz w:val="20"/>
                <w:szCs w:val="20"/>
                <w:lang w:eastAsia="en-US"/>
              </w:rPr>
            </w:pPr>
            <w:r w:rsidRPr="0073179A">
              <w:rPr>
                <w:rFonts w:eastAsia="Calibri"/>
                <w:sz w:val="20"/>
                <w:szCs w:val="20"/>
                <w:lang w:eastAsia="en-US"/>
              </w:rPr>
              <w:t>75,06</w:t>
            </w:r>
          </w:p>
        </w:tc>
        <w:tc>
          <w:tcPr>
            <w:tcW w:w="1906" w:type="dxa"/>
          </w:tcPr>
          <w:p w:rsidR="0073179A" w:rsidRPr="0073179A" w:rsidRDefault="0073179A" w:rsidP="0073179A">
            <w:pPr>
              <w:jc w:val="center"/>
              <w:rPr>
                <w:rFonts w:eastAsia="Calibri"/>
                <w:sz w:val="20"/>
                <w:szCs w:val="20"/>
                <w:lang w:eastAsia="en-US"/>
              </w:rPr>
            </w:pPr>
            <w:r w:rsidRPr="0073179A">
              <w:rPr>
                <w:rFonts w:eastAsia="Calibri"/>
                <w:sz w:val="20"/>
                <w:szCs w:val="20"/>
                <w:lang w:eastAsia="en-US"/>
              </w:rPr>
              <w:t>5,8</w:t>
            </w:r>
          </w:p>
        </w:tc>
      </w:tr>
      <w:tr w:rsidR="0073179A" w:rsidRPr="0073179A" w:rsidTr="0073179A">
        <w:tc>
          <w:tcPr>
            <w:tcW w:w="1418" w:type="dxa"/>
          </w:tcPr>
          <w:p w:rsidR="0073179A" w:rsidRPr="0073179A" w:rsidRDefault="0073179A" w:rsidP="0073179A">
            <w:pPr>
              <w:jc w:val="center"/>
              <w:rPr>
                <w:rFonts w:eastAsia="Calibri"/>
                <w:sz w:val="20"/>
                <w:szCs w:val="20"/>
                <w:lang w:eastAsia="en-US"/>
              </w:rPr>
            </w:pPr>
            <w:r w:rsidRPr="0073179A">
              <w:rPr>
                <w:rFonts w:eastAsia="Calibri"/>
                <w:sz w:val="20"/>
                <w:szCs w:val="20"/>
                <w:lang w:eastAsia="en-US"/>
              </w:rPr>
              <w:t>1,4</w:t>
            </w:r>
          </w:p>
        </w:tc>
        <w:tc>
          <w:tcPr>
            <w:tcW w:w="1417" w:type="dxa"/>
          </w:tcPr>
          <w:p w:rsidR="0073179A" w:rsidRPr="0073179A" w:rsidRDefault="0073179A" w:rsidP="0073179A">
            <w:pPr>
              <w:jc w:val="center"/>
              <w:rPr>
                <w:rFonts w:eastAsia="Calibri"/>
                <w:sz w:val="20"/>
                <w:szCs w:val="20"/>
                <w:lang w:eastAsia="en-US"/>
              </w:rPr>
            </w:pPr>
            <w:r w:rsidRPr="0073179A">
              <w:rPr>
                <w:rFonts w:eastAsia="Calibri"/>
                <w:sz w:val="20"/>
                <w:szCs w:val="20"/>
                <w:lang w:eastAsia="en-US"/>
              </w:rPr>
              <w:t>10</w:t>
            </w:r>
          </w:p>
        </w:tc>
        <w:tc>
          <w:tcPr>
            <w:tcW w:w="1701" w:type="dxa"/>
          </w:tcPr>
          <w:p w:rsidR="0073179A" w:rsidRPr="0073179A" w:rsidRDefault="0073179A" w:rsidP="0073179A">
            <w:pPr>
              <w:jc w:val="center"/>
              <w:rPr>
                <w:rFonts w:eastAsia="Calibri"/>
                <w:sz w:val="20"/>
                <w:szCs w:val="20"/>
                <w:lang w:eastAsia="en-US"/>
              </w:rPr>
            </w:pPr>
            <w:r w:rsidRPr="0073179A">
              <w:rPr>
                <w:rFonts w:eastAsia="Calibri"/>
                <w:sz w:val="20"/>
                <w:szCs w:val="20"/>
                <w:lang w:eastAsia="en-US"/>
              </w:rPr>
              <w:t>7,3</w:t>
            </w:r>
          </w:p>
        </w:tc>
        <w:tc>
          <w:tcPr>
            <w:tcW w:w="3021" w:type="dxa"/>
          </w:tcPr>
          <w:p w:rsidR="0073179A" w:rsidRPr="0073179A" w:rsidRDefault="0073179A" w:rsidP="0073179A">
            <w:pPr>
              <w:jc w:val="center"/>
              <w:rPr>
                <w:rFonts w:eastAsia="Calibri"/>
                <w:sz w:val="20"/>
                <w:szCs w:val="20"/>
                <w:lang w:eastAsia="en-US"/>
              </w:rPr>
            </w:pPr>
            <w:r w:rsidRPr="0073179A">
              <w:rPr>
                <w:rFonts w:eastAsia="Calibri"/>
                <w:sz w:val="20"/>
                <w:szCs w:val="20"/>
                <w:lang w:eastAsia="en-US"/>
              </w:rPr>
              <w:t>125,1</w:t>
            </w:r>
          </w:p>
        </w:tc>
        <w:tc>
          <w:tcPr>
            <w:tcW w:w="1906" w:type="dxa"/>
          </w:tcPr>
          <w:p w:rsidR="0073179A" w:rsidRPr="0073179A" w:rsidRDefault="0073179A" w:rsidP="0073179A">
            <w:pPr>
              <w:jc w:val="center"/>
              <w:rPr>
                <w:rFonts w:eastAsia="Calibri"/>
                <w:sz w:val="20"/>
                <w:szCs w:val="20"/>
                <w:lang w:eastAsia="en-US"/>
              </w:rPr>
            </w:pPr>
            <w:r w:rsidRPr="0073179A">
              <w:rPr>
                <w:rFonts w:eastAsia="Calibri"/>
                <w:sz w:val="20"/>
                <w:szCs w:val="20"/>
                <w:lang w:eastAsia="en-US"/>
              </w:rPr>
              <w:t>9,6</w:t>
            </w:r>
          </w:p>
        </w:tc>
      </w:tr>
    </w:tbl>
    <w:p w:rsidR="0073179A" w:rsidRPr="0073179A" w:rsidRDefault="0073179A" w:rsidP="0073179A">
      <w:pPr>
        <w:spacing w:line="276" w:lineRule="auto"/>
        <w:rPr>
          <w:rFonts w:eastAsia="Calibri"/>
          <w:b/>
          <w:sz w:val="20"/>
          <w:szCs w:val="20"/>
          <w:lang w:eastAsia="en-US"/>
        </w:rPr>
      </w:pPr>
    </w:p>
    <w:p w:rsidR="0073179A" w:rsidRPr="0073179A" w:rsidRDefault="0073179A" w:rsidP="0073179A">
      <w:pPr>
        <w:spacing w:after="100" w:afterAutospacing="1" w:line="276" w:lineRule="auto"/>
        <w:rPr>
          <w:rFonts w:eastAsia="Calibri"/>
          <w:sz w:val="20"/>
          <w:szCs w:val="20"/>
          <w:lang w:eastAsia="en-US"/>
        </w:rPr>
      </w:pPr>
      <w:r w:rsidRPr="0073179A">
        <w:rPr>
          <w:rFonts w:eastAsia="Calibri"/>
          <w:b/>
          <w:sz w:val="20"/>
          <w:szCs w:val="20"/>
          <w:lang w:eastAsia="en-US"/>
        </w:rPr>
        <w:t xml:space="preserve">Технология приготовления:                                                                                    </w:t>
      </w:r>
      <w:r w:rsidRPr="0073179A">
        <w:rPr>
          <w:rFonts w:eastAsia="Calibri"/>
          <w:sz w:val="20"/>
          <w:szCs w:val="20"/>
          <w:lang w:eastAsia="en-US"/>
        </w:rPr>
        <w:t>Отварные очищенные картофель, свеклу и морковь, очищенные соленые огурцы нарезают мелкими ломтиками. Лук мелко шинкуют и бланшируют кипящей водой. Подготовленные овощи соединяют, добавляют растительное масло, перемешивают. 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w:t>
      </w:r>
      <w:r w:rsidRPr="0073179A">
        <w:rPr>
          <w:rFonts w:eastAsia="Calibri"/>
          <w:noProof/>
          <w:sz w:val="20"/>
          <w:szCs w:val="20"/>
        </w:rPr>
        <w:drawing>
          <wp:inline distT="0" distB="0" distL="0" distR="0" wp14:anchorId="70407832" wp14:editId="744FFDF0">
            <wp:extent cx="381000" cy="161925"/>
            <wp:effectExtent l="0" t="0" r="0" b="0"/>
            <wp:docPr id="7" name="Рисунок 7" descr="https://www.garant.ru/files/5/8/1449985/pict74-4003045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www.garant.ru/files/5/8/1449985/pict74-40030455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161925"/>
                    </a:xfrm>
                    <a:prstGeom prst="rect">
                      <a:avLst/>
                    </a:prstGeom>
                    <a:noFill/>
                    <a:ln>
                      <a:noFill/>
                    </a:ln>
                  </pic:spPr>
                </pic:pic>
              </a:graphicData>
            </a:graphic>
          </wp:inline>
        </w:drawing>
      </w:r>
      <w:r w:rsidRPr="0073179A">
        <w:rPr>
          <w:rFonts w:eastAsia="Calibri"/>
          <w:sz w:val="20"/>
          <w:szCs w:val="20"/>
          <w:lang w:eastAsia="en-US"/>
        </w:rPr>
        <w:t xml:space="preserve"> . с 1 марта приготовление салатов и холодных закусок из сырых овощей допускается только из овощей свежего урожая; овощи прошлогоднего урожая могут использоваться после прохождения тепловой обработки (варка, </w:t>
      </w:r>
      <w:proofErr w:type="spellStart"/>
      <w:r w:rsidRPr="0073179A">
        <w:rPr>
          <w:rFonts w:eastAsia="Calibri"/>
          <w:sz w:val="20"/>
          <w:szCs w:val="20"/>
          <w:lang w:eastAsia="en-US"/>
        </w:rPr>
        <w:t>припускание</w:t>
      </w:r>
      <w:proofErr w:type="spellEnd"/>
      <w:r w:rsidRPr="0073179A">
        <w:rPr>
          <w:rFonts w:eastAsia="Calibri"/>
          <w:sz w:val="20"/>
          <w:szCs w:val="20"/>
          <w:lang w:eastAsia="en-US"/>
        </w:rPr>
        <w:t xml:space="preserve"> и другие МР 2.3.6-0233-21 пункт 7.2.13)                   </w:t>
      </w:r>
    </w:p>
    <w:p w:rsidR="0073179A" w:rsidRPr="0073179A" w:rsidRDefault="0073179A" w:rsidP="0073179A">
      <w:pPr>
        <w:spacing w:line="276" w:lineRule="auto"/>
        <w:rPr>
          <w:rFonts w:eastAsia="Calibri"/>
          <w:b/>
          <w:i/>
          <w:sz w:val="20"/>
          <w:szCs w:val="20"/>
          <w:lang w:eastAsia="en-US"/>
        </w:rPr>
      </w:pPr>
      <w:r w:rsidRPr="0073179A">
        <w:rPr>
          <w:rFonts w:eastAsia="Calibri"/>
          <w:b/>
          <w:sz w:val="20"/>
          <w:szCs w:val="20"/>
          <w:lang w:eastAsia="en-US"/>
        </w:rPr>
        <w:t>Требование к качеству:</w:t>
      </w:r>
    </w:p>
    <w:p w:rsidR="0073179A" w:rsidRPr="0073179A" w:rsidRDefault="0073179A" w:rsidP="0073179A">
      <w:pPr>
        <w:spacing w:line="276" w:lineRule="auto"/>
        <w:rPr>
          <w:rFonts w:eastAsia="Calibri"/>
          <w:b/>
          <w:i/>
          <w:sz w:val="20"/>
          <w:szCs w:val="20"/>
          <w:lang w:eastAsia="en-US"/>
        </w:rPr>
      </w:pPr>
      <w:r w:rsidRPr="0073179A">
        <w:rPr>
          <w:rFonts w:eastAsia="Calibri"/>
          <w:b/>
          <w:i/>
          <w:sz w:val="20"/>
          <w:szCs w:val="20"/>
          <w:lang w:eastAsia="en-US"/>
        </w:rPr>
        <w:t xml:space="preserve">    Внешний вид: </w:t>
      </w:r>
      <w:r w:rsidRPr="0073179A">
        <w:rPr>
          <w:rFonts w:eastAsia="Calibri"/>
          <w:sz w:val="20"/>
          <w:szCs w:val="20"/>
          <w:lang w:eastAsia="en-US"/>
        </w:rPr>
        <w:t>овощи нарезанные мелкими ломтиками, равномерно перемешаны и заправлены растительным маслом.</w:t>
      </w:r>
    </w:p>
    <w:p w:rsidR="0073179A" w:rsidRPr="0073179A" w:rsidRDefault="0073179A" w:rsidP="0073179A">
      <w:pPr>
        <w:spacing w:line="276" w:lineRule="auto"/>
        <w:rPr>
          <w:rFonts w:eastAsia="Calibri"/>
          <w:sz w:val="20"/>
          <w:szCs w:val="20"/>
          <w:lang w:eastAsia="en-US"/>
        </w:rPr>
      </w:pPr>
      <w:r w:rsidRPr="0073179A">
        <w:rPr>
          <w:rFonts w:eastAsia="Calibri"/>
          <w:b/>
          <w:i/>
          <w:sz w:val="20"/>
          <w:szCs w:val="20"/>
          <w:lang w:eastAsia="en-US"/>
        </w:rPr>
        <w:t xml:space="preserve">    Консистенция:</w:t>
      </w:r>
      <w:r w:rsidRPr="0073179A">
        <w:rPr>
          <w:rFonts w:eastAsia="Calibri"/>
          <w:sz w:val="20"/>
          <w:szCs w:val="20"/>
          <w:lang w:eastAsia="en-US"/>
        </w:rPr>
        <w:t xml:space="preserve"> мягкая, сочная.</w:t>
      </w:r>
    </w:p>
    <w:p w:rsidR="0073179A" w:rsidRPr="0073179A" w:rsidRDefault="0073179A" w:rsidP="0073179A">
      <w:pPr>
        <w:spacing w:line="276" w:lineRule="auto"/>
        <w:rPr>
          <w:rFonts w:eastAsia="Calibri"/>
          <w:sz w:val="20"/>
          <w:szCs w:val="20"/>
          <w:lang w:eastAsia="en-US"/>
        </w:rPr>
      </w:pPr>
      <w:r w:rsidRPr="0073179A">
        <w:rPr>
          <w:rFonts w:eastAsia="Calibri"/>
          <w:b/>
          <w:i/>
          <w:sz w:val="20"/>
          <w:szCs w:val="20"/>
          <w:lang w:eastAsia="en-US"/>
        </w:rPr>
        <w:t xml:space="preserve">   Цвет: </w:t>
      </w:r>
      <w:r w:rsidRPr="0073179A">
        <w:rPr>
          <w:rFonts w:eastAsia="Calibri"/>
          <w:sz w:val="20"/>
          <w:szCs w:val="20"/>
          <w:lang w:eastAsia="en-US"/>
        </w:rPr>
        <w:t>продуктов, входящих в винегрет.</w:t>
      </w:r>
    </w:p>
    <w:p w:rsidR="0073179A" w:rsidRDefault="0073179A" w:rsidP="0073179A">
      <w:pPr>
        <w:spacing w:line="276" w:lineRule="auto"/>
        <w:rPr>
          <w:rFonts w:eastAsia="Calibri"/>
          <w:sz w:val="20"/>
          <w:szCs w:val="20"/>
          <w:lang w:eastAsia="en-US"/>
        </w:rPr>
      </w:pPr>
      <w:r w:rsidRPr="0073179A">
        <w:rPr>
          <w:rFonts w:eastAsia="Calibri"/>
          <w:b/>
          <w:i/>
          <w:sz w:val="20"/>
          <w:szCs w:val="20"/>
          <w:lang w:eastAsia="en-US"/>
        </w:rPr>
        <w:t xml:space="preserve">   Вкус:</w:t>
      </w:r>
      <w:r w:rsidRPr="0073179A">
        <w:rPr>
          <w:rFonts w:eastAsia="Calibri"/>
          <w:sz w:val="20"/>
          <w:szCs w:val="20"/>
          <w:lang w:eastAsia="en-US"/>
        </w:rPr>
        <w:t xml:space="preserve"> свойственный продуктам, входящим в блюдо.</w:t>
      </w:r>
    </w:p>
    <w:p w:rsidR="0073179A" w:rsidRDefault="0073179A" w:rsidP="0073179A">
      <w:pPr>
        <w:spacing w:line="276" w:lineRule="auto"/>
        <w:rPr>
          <w:rFonts w:eastAsia="Calibri"/>
          <w:sz w:val="20"/>
          <w:szCs w:val="20"/>
          <w:lang w:eastAsia="en-US"/>
        </w:rPr>
      </w:pPr>
    </w:p>
    <w:p w:rsidR="0073179A" w:rsidRDefault="0073179A" w:rsidP="0073179A">
      <w:pPr>
        <w:spacing w:line="276" w:lineRule="auto"/>
        <w:rPr>
          <w:rFonts w:eastAsia="Calibri"/>
          <w:sz w:val="20"/>
          <w:szCs w:val="20"/>
          <w:lang w:eastAsia="en-US"/>
        </w:rPr>
      </w:pPr>
    </w:p>
    <w:p w:rsidR="0073179A" w:rsidRDefault="0073179A" w:rsidP="0073179A">
      <w:pPr>
        <w:spacing w:line="276" w:lineRule="auto"/>
        <w:rPr>
          <w:rFonts w:eastAsia="Calibri"/>
          <w:sz w:val="20"/>
          <w:szCs w:val="20"/>
          <w:lang w:eastAsia="en-US"/>
        </w:rPr>
      </w:pPr>
    </w:p>
    <w:p w:rsidR="0073179A" w:rsidRDefault="0073179A" w:rsidP="0073179A">
      <w:pPr>
        <w:spacing w:line="276" w:lineRule="auto"/>
        <w:rPr>
          <w:rFonts w:eastAsia="Calibri"/>
          <w:sz w:val="20"/>
          <w:szCs w:val="20"/>
          <w:lang w:eastAsia="en-US"/>
        </w:rPr>
      </w:pPr>
    </w:p>
    <w:p w:rsidR="0073179A" w:rsidRDefault="0073179A" w:rsidP="0073179A">
      <w:pPr>
        <w:spacing w:line="276" w:lineRule="auto"/>
        <w:rPr>
          <w:rFonts w:eastAsia="Calibri"/>
          <w:sz w:val="20"/>
          <w:szCs w:val="20"/>
          <w:lang w:eastAsia="en-US"/>
        </w:rPr>
      </w:pPr>
    </w:p>
    <w:p w:rsidR="0073179A" w:rsidRDefault="0073179A" w:rsidP="0073179A">
      <w:pPr>
        <w:spacing w:line="276" w:lineRule="auto"/>
        <w:rPr>
          <w:rFonts w:eastAsia="Calibri"/>
          <w:sz w:val="20"/>
          <w:szCs w:val="20"/>
          <w:lang w:eastAsia="en-US"/>
        </w:rPr>
      </w:pPr>
    </w:p>
    <w:p w:rsidR="0073179A" w:rsidRDefault="0073179A" w:rsidP="0073179A">
      <w:pPr>
        <w:spacing w:line="276" w:lineRule="auto"/>
        <w:rPr>
          <w:rFonts w:eastAsia="Calibri"/>
          <w:sz w:val="20"/>
          <w:szCs w:val="20"/>
          <w:lang w:eastAsia="en-US"/>
        </w:rPr>
      </w:pPr>
    </w:p>
    <w:p w:rsidR="0073179A" w:rsidRDefault="0073179A" w:rsidP="0073179A">
      <w:pPr>
        <w:spacing w:line="276" w:lineRule="auto"/>
        <w:rPr>
          <w:rFonts w:eastAsia="Calibri"/>
          <w:sz w:val="20"/>
          <w:szCs w:val="20"/>
          <w:lang w:eastAsia="en-US"/>
        </w:rPr>
      </w:pPr>
    </w:p>
    <w:p w:rsidR="0073179A" w:rsidRDefault="0073179A" w:rsidP="0073179A">
      <w:pPr>
        <w:spacing w:line="276" w:lineRule="auto"/>
        <w:rPr>
          <w:rFonts w:eastAsia="Calibri"/>
          <w:sz w:val="20"/>
          <w:szCs w:val="20"/>
          <w:lang w:eastAsia="en-US"/>
        </w:rPr>
      </w:pPr>
    </w:p>
    <w:p w:rsidR="0073179A" w:rsidRDefault="0073179A" w:rsidP="0073179A">
      <w:pPr>
        <w:spacing w:line="276" w:lineRule="auto"/>
        <w:rPr>
          <w:rFonts w:eastAsia="Calibri"/>
          <w:sz w:val="20"/>
          <w:szCs w:val="20"/>
          <w:lang w:eastAsia="en-US"/>
        </w:rPr>
      </w:pPr>
    </w:p>
    <w:p w:rsidR="0073179A" w:rsidRDefault="0073179A" w:rsidP="0073179A">
      <w:pPr>
        <w:spacing w:line="276" w:lineRule="auto"/>
        <w:rPr>
          <w:rFonts w:eastAsia="Calibri"/>
          <w:sz w:val="20"/>
          <w:szCs w:val="20"/>
          <w:lang w:eastAsia="en-US"/>
        </w:rPr>
      </w:pPr>
    </w:p>
    <w:p w:rsidR="0073179A" w:rsidRDefault="0073179A" w:rsidP="0073179A">
      <w:pPr>
        <w:spacing w:line="276" w:lineRule="auto"/>
        <w:rPr>
          <w:rFonts w:eastAsia="Calibri"/>
          <w:sz w:val="20"/>
          <w:szCs w:val="20"/>
          <w:lang w:eastAsia="en-US"/>
        </w:rPr>
      </w:pPr>
    </w:p>
    <w:p w:rsidR="0073179A" w:rsidRDefault="0073179A" w:rsidP="0073179A">
      <w:pPr>
        <w:spacing w:line="276" w:lineRule="auto"/>
        <w:rPr>
          <w:rFonts w:eastAsia="Calibri"/>
          <w:sz w:val="20"/>
          <w:szCs w:val="20"/>
          <w:lang w:eastAsia="en-US"/>
        </w:rPr>
      </w:pPr>
    </w:p>
    <w:p w:rsidR="0073179A" w:rsidRDefault="0073179A" w:rsidP="0073179A">
      <w:pPr>
        <w:spacing w:line="276" w:lineRule="auto"/>
        <w:rPr>
          <w:rFonts w:eastAsia="Calibri"/>
          <w:sz w:val="20"/>
          <w:szCs w:val="20"/>
          <w:lang w:eastAsia="en-US"/>
        </w:rPr>
      </w:pPr>
    </w:p>
    <w:p w:rsidR="0073179A" w:rsidRDefault="0073179A" w:rsidP="0073179A">
      <w:pPr>
        <w:spacing w:line="276" w:lineRule="auto"/>
        <w:rPr>
          <w:rFonts w:eastAsia="Calibri"/>
          <w:sz w:val="20"/>
          <w:szCs w:val="20"/>
          <w:lang w:eastAsia="en-US"/>
        </w:rPr>
      </w:pPr>
    </w:p>
    <w:p w:rsidR="0073179A" w:rsidRDefault="0073179A" w:rsidP="0073179A">
      <w:pPr>
        <w:spacing w:line="276" w:lineRule="auto"/>
        <w:rPr>
          <w:rFonts w:eastAsia="Calibri"/>
          <w:sz w:val="20"/>
          <w:szCs w:val="20"/>
          <w:lang w:eastAsia="en-US"/>
        </w:rPr>
      </w:pPr>
    </w:p>
    <w:p w:rsidR="0073179A" w:rsidRDefault="0073179A" w:rsidP="0073179A">
      <w:pPr>
        <w:spacing w:line="276" w:lineRule="auto"/>
        <w:rPr>
          <w:rFonts w:eastAsia="Calibri"/>
          <w:sz w:val="20"/>
          <w:szCs w:val="20"/>
          <w:lang w:eastAsia="en-US"/>
        </w:rPr>
      </w:pPr>
    </w:p>
    <w:p w:rsidR="0073179A" w:rsidRDefault="0073179A" w:rsidP="0073179A">
      <w:pPr>
        <w:spacing w:line="276" w:lineRule="auto"/>
        <w:rPr>
          <w:rFonts w:eastAsia="Calibri"/>
          <w:sz w:val="20"/>
          <w:szCs w:val="20"/>
          <w:lang w:eastAsia="en-US"/>
        </w:rPr>
      </w:pPr>
    </w:p>
    <w:p w:rsidR="0073179A" w:rsidRDefault="0073179A" w:rsidP="0073179A">
      <w:pPr>
        <w:spacing w:line="276" w:lineRule="auto"/>
        <w:rPr>
          <w:rFonts w:eastAsia="Calibri"/>
          <w:sz w:val="20"/>
          <w:szCs w:val="20"/>
          <w:lang w:eastAsia="en-US"/>
        </w:rPr>
      </w:pPr>
    </w:p>
    <w:p w:rsidR="0073179A" w:rsidRDefault="0073179A" w:rsidP="0073179A">
      <w:pPr>
        <w:spacing w:line="276" w:lineRule="auto"/>
        <w:rPr>
          <w:rFonts w:eastAsia="Calibri"/>
          <w:sz w:val="20"/>
          <w:szCs w:val="20"/>
          <w:lang w:eastAsia="en-US"/>
        </w:rPr>
      </w:pPr>
    </w:p>
    <w:p w:rsidR="0073179A" w:rsidRDefault="0073179A" w:rsidP="0073179A">
      <w:pPr>
        <w:spacing w:line="276" w:lineRule="auto"/>
        <w:rPr>
          <w:rFonts w:eastAsia="Calibri"/>
          <w:sz w:val="20"/>
          <w:szCs w:val="20"/>
          <w:lang w:eastAsia="en-US"/>
        </w:rPr>
      </w:pPr>
    </w:p>
    <w:p w:rsidR="0073179A" w:rsidRDefault="0073179A" w:rsidP="0073179A">
      <w:pPr>
        <w:spacing w:line="276" w:lineRule="auto"/>
        <w:rPr>
          <w:rFonts w:eastAsia="Calibri"/>
          <w:sz w:val="20"/>
          <w:szCs w:val="20"/>
          <w:lang w:eastAsia="en-US"/>
        </w:rPr>
      </w:pPr>
    </w:p>
    <w:p w:rsidR="0073179A" w:rsidRPr="0073179A" w:rsidRDefault="0073179A" w:rsidP="0073179A">
      <w:pPr>
        <w:spacing w:line="276" w:lineRule="auto"/>
        <w:rPr>
          <w:b/>
          <w:sz w:val="20"/>
          <w:szCs w:val="20"/>
        </w:rPr>
      </w:pPr>
      <w:r w:rsidRPr="0073179A">
        <w:rPr>
          <w:b/>
          <w:sz w:val="20"/>
          <w:szCs w:val="20"/>
        </w:rPr>
        <w:t xml:space="preserve">Технологическая карта </w:t>
      </w:r>
    </w:p>
    <w:p w:rsidR="0073179A" w:rsidRPr="0073179A" w:rsidRDefault="0073179A" w:rsidP="0073179A">
      <w:pPr>
        <w:spacing w:line="276" w:lineRule="auto"/>
        <w:rPr>
          <w:b/>
          <w:sz w:val="20"/>
          <w:szCs w:val="20"/>
        </w:rPr>
      </w:pPr>
      <w:r w:rsidRPr="0073179A">
        <w:rPr>
          <w:b/>
          <w:sz w:val="20"/>
          <w:szCs w:val="20"/>
        </w:rPr>
        <w:t>Наименование изделия: Соус молочный сладкий</w:t>
      </w:r>
    </w:p>
    <w:p w:rsidR="0073179A" w:rsidRPr="0073179A" w:rsidRDefault="0073179A" w:rsidP="0073179A">
      <w:pPr>
        <w:spacing w:line="276" w:lineRule="auto"/>
        <w:rPr>
          <w:b/>
          <w:sz w:val="20"/>
          <w:szCs w:val="20"/>
          <w:u w:val="single"/>
        </w:rPr>
      </w:pPr>
      <w:r w:rsidRPr="0073179A">
        <w:rPr>
          <w:b/>
          <w:sz w:val="20"/>
          <w:szCs w:val="20"/>
        </w:rPr>
        <w:t>Номер рецептуры: №327</w:t>
      </w:r>
    </w:p>
    <w:p w:rsidR="0073179A" w:rsidRPr="0073179A" w:rsidRDefault="0073179A" w:rsidP="0073179A">
      <w:pPr>
        <w:spacing w:after="200" w:line="276" w:lineRule="auto"/>
        <w:jc w:val="both"/>
        <w:rPr>
          <w:sz w:val="20"/>
          <w:szCs w:val="20"/>
          <w:u w:val="single"/>
        </w:rPr>
      </w:pPr>
      <w:r w:rsidRPr="0073179A">
        <w:rPr>
          <w:b/>
          <w:sz w:val="20"/>
          <w:szCs w:val="20"/>
        </w:rPr>
        <w:t xml:space="preserve">Наименование сборника рецептур: </w:t>
      </w:r>
      <w:r w:rsidRPr="0073179A">
        <w:rPr>
          <w:color w:val="000000"/>
          <w:sz w:val="20"/>
          <w:szCs w:val="20"/>
        </w:rPr>
        <w:t xml:space="preserve">Сборник технологических нормативов, сборник рецептур на продукцию для обучающихся во всех образовательных учреждений, разработано: Учреждением Российской Академии Медицинских наук исследовательский институт питания РАМН директор </w:t>
      </w:r>
      <w:proofErr w:type="spellStart"/>
      <w:r w:rsidRPr="0073179A">
        <w:rPr>
          <w:color w:val="000000"/>
          <w:sz w:val="20"/>
          <w:szCs w:val="20"/>
        </w:rPr>
        <w:t>Тутельян</w:t>
      </w:r>
      <w:proofErr w:type="spellEnd"/>
      <w:r w:rsidRPr="0073179A">
        <w:rPr>
          <w:color w:val="000000"/>
          <w:sz w:val="20"/>
          <w:szCs w:val="20"/>
        </w:rPr>
        <w:t xml:space="preserve"> В.А. сборник 2015 г</w:t>
      </w:r>
      <w:r w:rsidRPr="0073179A">
        <w:rPr>
          <w:b/>
          <w:sz w:val="20"/>
          <w:szCs w:val="20"/>
        </w:rPr>
        <w:t>.</w:t>
      </w:r>
      <w:r w:rsidRPr="0073179A">
        <w:rPr>
          <w:color w:val="000000"/>
          <w:sz w:val="20"/>
          <w:szCs w:val="20"/>
        </w:rPr>
        <w:tab/>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gridCol w:w="1134"/>
        <w:gridCol w:w="1276"/>
        <w:gridCol w:w="1134"/>
        <w:gridCol w:w="1276"/>
        <w:gridCol w:w="1134"/>
      </w:tblGrid>
      <w:tr w:rsidR="0073179A" w:rsidRPr="0073179A" w:rsidTr="0073179A">
        <w:tc>
          <w:tcPr>
            <w:tcW w:w="2518" w:type="dxa"/>
            <w:vMerge w:val="restart"/>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r w:rsidRPr="0073179A">
              <w:rPr>
                <w:b/>
                <w:sz w:val="20"/>
                <w:szCs w:val="20"/>
              </w:rPr>
              <w:t>Наименование сырья</w:t>
            </w:r>
          </w:p>
        </w:tc>
        <w:tc>
          <w:tcPr>
            <w:tcW w:w="7513" w:type="dxa"/>
            <w:gridSpan w:val="6"/>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b/>
                <w:sz w:val="20"/>
                <w:szCs w:val="20"/>
              </w:rPr>
            </w:pPr>
            <w:r w:rsidRPr="0073179A">
              <w:rPr>
                <w:b/>
                <w:sz w:val="20"/>
                <w:szCs w:val="20"/>
              </w:rPr>
              <w:t>Расход сырья и полуфабрикатов</w:t>
            </w:r>
          </w:p>
        </w:tc>
      </w:tr>
      <w:tr w:rsidR="0073179A" w:rsidRPr="0073179A" w:rsidTr="0073179A">
        <w:trPr>
          <w:trHeight w:val="203"/>
        </w:trPr>
        <w:tc>
          <w:tcPr>
            <w:tcW w:w="2518" w:type="dxa"/>
            <w:vMerge/>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b/>
                <w:sz w:val="20"/>
                <w:szCs w:val="20"/>
              </w:rPr>
            </w:pPr>
            <w:proofErr w:type="spellStart"/>
            <w:r w:rsidRPr="0073179A">
              <w:rPr>
                <w:b/>
                <w:sz w:val="20"/>
                <w:szCs w:val="20"/>
              </w:rPr>
              <w:t>Брутто,г</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b/>
                <w:sz w:val="20"/>
                <w:szCs w:val="20"/>
              </w:rPr>
            </w:pPr>
            <w:proofErr w:type="spellStart"/>
            <w:r w:rsidRPr="0073179A">
              <w:rPr>
                <w:b/>
                <w:sz w:val="20"/>
                <w:szCs w:val="20"/>
              </w:rPr>
              <w:t>Нетто,г</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b/>
                <w:sz w:val="20"/>
                <w:szCs w:val="20"/>
              </w:rPr>
            </w:pPr>
            <w:proofErr w:type="spellStart"/>
            <w:r w:rsidRPr="0073179A">
              <w:rPr>
                <w:b/>
                <w:sz w:val="20"/>
                <w:szCs w:val="20"/>
              </w:rPr>
              <w:t>Брутто,г</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b/>
                <w:sz w:val="20"/>
                <w:szCs w:val="20"/>
              </w:rPr>
            </w:pPr>
            <w:proofErr w:type="spellStart"/>
            <w:r w:rsidRPr="0073179A">
              <w:rPr>
                <w:b/>
                <w:sz w:val="20"/>
                <w:szCs w:val="20"/>
              </w:rPr>
              <w:t>Нетто,г</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b/>
                <w:sz w:val="20"/>
                <w:szCs w:val="20"/>
              </w:rPr>
            </w:pPr>
            <w:proofErr w:type="spellStart"/>
            <w:r w:rsidRPr="0073179A">
              <w:rPr>
                <w:b/>
                <w:sz w:val="20"/>
                <w:szCs w:val="20"/>
              </w:rPr>
              <w:t>Брутто,г</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b/>
                <w:sz w:val="20"/>
                <w:szCs w:val="20"/>
              </w:rPr>
            </w:pPr>
            <w:proofErr w:type="spellStart"/>
            <w:r w:rsidRPr="0073179A">
              <w:rPr>
                <w:b/>
                <w:sz w:val="20"/>
                <w:szCs w:val="20"/>
              </w:rPr>
              <w:t>Нетто,г</w:t>
            </w:r>
            <w:proofErr w:type="spellEnd"/>
          </w:p>
        </w:tc>
      </w:tr>
      <w:tr w:rsidR="0073179A" w:rsidRPr="0073179A" w:rsidTr="0073179A">
        <w:tc>
          <w:tcPr>
            <w:tcW w:w="2518"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sz w:val="20"/>
                <w:szCs w:val="20"/>
              </w:rPr>
            </w:pPr>
            <w:r w:rsidRPr="0073179A">
              <w:rPr>
                <w:sz w:val="20"/>
                <w:szCs w:val="20"/>
              </w:rPr>
              <w:t>Молоко</w:t>
            </w:r>
          </w:p>
        </w:tc>
        <w:tc>
          <w:tcPr>
            <w:tcW w:w="1559"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15</w:t>
            </w:r>
          </w:p>
        </w:tc>
        <w:tc>
          <w:tcPr>
            <w:tcW w:w="1134"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20</w:t>
            </w:r>
          </w:p>
        </w:tc>
        <w:tc>
          <w:tcPr>
            <w:tcW w:w="1276"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25</w:t>
            </w:r>
          </w:p>
        </w:tc>
        <w:tc>
          <w:tcPr>
            <w:tcW w:w="113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25</w:t>
            </w:r>
          </w:p>
        </w:tc>
      </w:tr>
      <w:tr w:rsidR="0073179A" w:rsidRPr="0073179A" w:rsidTr="0073179A">
        <w:tc>
          <w:tcPr>
            <w:tcW w:w="2518"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sz w:val="20"/>
                <w:szCs w:val="20"/>
              </w:rPr>
            </w:pPr>
            <w:r w:rsidRPr="0073179A">
              <w:rPr>
                <w:sz w:val="20"/>
                <w:szCs w:val="20"/>
              </w:rPr>
              <w:t>Масло сливочное</w:t>
            </w:r>
          </w:p>
        </w:tc>
        <w:tc>
          <w:tcPr>
            <w:tcW w:w="1559"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3,3</w:t>
            </w:r>
          </w:p>
        </w:tc>
        <w:tc>
          <w:tcPr>
            <w:tcW w:w="1134"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3,3</w:t>
            </w:r>
          </w:p>
        </w:tc>
        <w:tc>
          <w:tcPr>
            <w:tcW w:w="127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4,4</w:t>
            </w:r>
          </w:p>
        </w:tc>
        <w:tc>
          <w:tcPr>
            <w:tcW w:w="113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4,4</w:t>
            </w:r>
          </w:p>
        </w:tc>
        <w:tc>
          <w:tcPr>
            <w:tcW w:w="1276"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5,5</w:t>
            </w:r>
          </w:p>
        </w:tc>
        <w:tc>
          <w:tcPr>
            <w:tcW w:w="113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5,5</w:t>
            </w:r>
          </w:p>
        </w:tc>
      </w:tr>
      <w:tr w:rsidR="0073179A" w:rsidRPr="0073179A" w:rsidTr="0073179A">
        <w:tc>
          <w:tcPr>
            <w:tcW w:w="2518"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sz w:val="20"/>
                <w:szCs w:val="20"/>
              </w:rPr>
            </w:pPr>
            <w:r w:rsidRPr="0073179A">
              <w:rPr>
                <w:sz w:val="20"/>
                <w:szCs w:val="20"/>
              </w:rPr>
              <w:t>Мука пшеничная</w:t>
            </w:r>
          </w:p>
        </w:tc>
        <w:tc>
          <w:tcPr>
            <w:tcW w:w="1559"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3,3</w:t>
            </w:r>
          </w:p>
        </w:tc>
        <w:tc>
          <w:tcPr>
            <w:tcW w:w="1134"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3,3</w:t>
            </w:r>
          </w:p>
        </w:tc>
        <w:tc>
          <w:tcPr>
            <w:tcW w:w="127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4,4</w:t>
            </w:r>
          </w:p>
        </w:tc>
        <w:tc>
          <w:tcPr>
            <w:tcW w:w="113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4,4</w:t>
            </w:r>
          </w:p>
        </w:tc>
        <w:tc>
          <w:tcPr>
            <w:tcW w:w="1276"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5,5</w:t>
            </w:r>
          </w:p>
        </w:tc>
        <w:tc>
          <w:tcPr>
            <w:tcW w:w="113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5,5</w:t>
            </w:r>
          </w:p>
        </w:tc>
      </w:tr>
      <w:tr w:rsidR="0073179A" w:rsidRPr="0073179A" w:rsidTr="0073179A">
        <w:tc>
          <w:tcPr>
            <w:tcW w:w="2518"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sz w:val="20"/>
                <w:szCs w:val="20"/>
              </w:rPr>
            </w:pPr>
            <w:r w:rsidRPr="0073179A">
              <w:rPr>
                <w:sz w:val="20"/>
                <w:szCs w:val="20"/>
              </w:rPr>
              <w:t xml:space="preserve">Вода </w:t>
            </w:r>
          </w:p>
        </w:tc>
        <w:tc>
          <w:tcPr>
            <w:tcW w:w="1559"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15</w:t>
            </w:r>
          </w:p>
        </w:tc>
        <w:tc>
          <w:tcPr>
            <w:tcW w:w="1134"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20</w:t>
            </w:r>
          </w:p>
        </w:tc>
        <w:tc>
          <w:tcPr>
            <w:tcW w:w="1276"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25</w:t>
            </w:r>
          </w:p>
        </w:tc>
        <w:tc>
          <w:tcPr>
            <w:tcW w:w="113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25</w:t>
            </w:r>
          </w:p>
        </w:tc>
      </w:tr>
      <w:tr w:rsidR="0073179A" w:rsidRPr="0073179A" w:rsidTr="0073179A">
        <w:tc>
          <w:tcPr>
            <w:tcW w:w="2518"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sz w:val="20"/>
                <w:szCs w:val="20"/>
              </w:rPr>
            </w:pPr>
            <w:r w:rsidRPr="0073179A">
              <w:rPr>
                <w:sz w:val="20"/>
                <w:szCs w:val="20"/>
              </w:rPr>
              <w:t>сахар</w:t>
            </w:r>
          </w:p>
        </w:tc>
        <w:tc>
          <w:tcPr>
            <w:tcW w:w="1559"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0,5</w:t>
            </w:r>
          </w:p>
        </w:tc>
        <w:tc>
          <w:tcPr>
            <w:tcW w:w="1276"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0,6</w:t>
            </w:r>
          </w:p>
        </w:tc>
      </w:tr>
      <w:tr w:rsidR="0073179A" w:rsidRPr="0073179A" w:rsidTr="0073179A">
        <w:tc>
          <w:tcPr>
            <w:tcW w:w="2518"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rPr>
                <w:b/>
                <w:sz w:val="20"/>
                <w:szCs w:val="20"/>
              </w:rPr>
            </w:pPr>
            <w:r w:rsidRPr="0073179A">
              <w:rPr>
                <w:b/>
                <w:sz w:val="20"/>
                <w:szCs w:val="20"/>
              </w:rPr>
              <w:t>Выход:</w:t>
            </w:r>
          </w:p>
        </w:tc>
        <w:tc>
          <w:tcPr>
            <w:tcW w:w="1559"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r w:rsidRPr="0073179A">
              <w:rPr>
                <w:b/>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b/>
                <w:sz w:val="20"/>
                <w:szCs w:val="20"/>
              </w:rPr>
            </w:pPr>
            <w:r w:rsidRPr="0073179A">
              <w:rPr>
                <w:b/>
                <w:sz w:val="20"/>
                <w:szCs w:val="20"/>
              </w:rPr>
              <w:t>40</w:t>
            </w:r>
          </w:p>
        </w:tc>
        <w:tc>
          <w:tcPr>
            <w:tcW w:w="1276"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b/>
                <w:sz w:val="20"/>
                <w:szCs w:val="20"/>
              </w:rPr>
            </w:pPr>
            <w:r w:rsidRPr="0073179A">
              <w:rPr>
                <w:b/>
                <w:sz w:val="20"/>
                <w:szCs w:val="20"/>
              </w:rPr>
              <w:t>50</w:t>
            </w:r>
          </w:p>
        </w:tc>
      </w:tr>
    </w:tbl>
    <w:p w:rsidR="0073179A" w:rsidRPr="0073179A" w:rsidRDefault="0073179A" w:rsidP="0073179A">
      <w:pPr>
        <w:spacing w:after="200" w:line="276" w:lineRule="auto"/>
        <w:rPr>
          <w:b/>
          <w:i/>
          <w:sz w:val="20"/>
          <w:szCs w:val="20"/>
        </w:rPr>
      </w:pPr>
    </w:p>
    <w:p w:rsidR="0073179A" w:rsidRPr="0073179A" w:rsidRDefault="0073179A" w:rsidP="0073179A">
      <w:pPr>
        <w:spacing w:after="200" w:line="276" w:lineRule="auto"/>
        <w:rPr>
          <w:b/>
          <w:i/>
          <w:sz w:val="20"/>
          <w:szCs w:val="20"/>
        </w:rPr>
      </w:pPr>
      <w:r w:rsidRPr="0073179A">
        <w:rPr>
          <w:b/>
          <w:i/>
          <w:sz w:val="20"/>
          <w:szCs w:val="20"/>
        </w:rPr>
        <w:t>Химический состав данного блюда</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093"/>
        <w:gridCol w:w="1400"/>
        <w:gridCol w:w="2569"/>
        <w:gridCol w:w="1985"/>
      </w:tblGrid>
      <w:tr w:rsidR="0073179A" w:rsidRPr="0073179A" w:rsidTr="0073179A">
        <w:tc>
          <w:tcPr>
            <w:tcW w:w="8155" w:type="dxa"/>
            <w:gridSpan w:val="4"/>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Пищевые вещества</w:t>
            </w:r>
          </w:p>
        </w:tc>
        <w:tc>
          <w:tcPr>
            <w:tcW w:w="1985"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Витамины, мг</w:t>
            </w:r>
          </w:p>
        </w:tc>
      </w:tr>
      <w:tr w:rsidR="0073179A" w:rsidRPr="0073179A" w:rsidTr="0073179A">
        <w:tc>
          <w:tcPr>
            <w:tcW w:w="2093"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белки, г</w:t>
            </w:r>
          </w:p>
        </w:tc>
        <w:tc>
          <w:tcPr>
            <w:tcW w:w="2093"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жиры, г</w:t>
            </w:r>
          </w:p>
        </w:tc>
        <w:tc>
          <w:tcPr>
            <w:tcW w:w="1400"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углеводы, г</w:t>
            </w:r>
          </w:p>
        </w:tc>
        <w:tc>
          <w:tcPr>
            <w:tcW w:w="2569"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proofErr w:type="spellStart"/>
            <w:r w:rsidRPr="0073179A">
              <w:rPr>
                <w:sz w:val="20"/>
                <w:szCs w:val="20"/>
              </w:rPr>
              <w:t>энерг</w:t>
            </w:r>
            <w:proofErr w:type="spellEnd"/>
            <w:r w:rsidRPr="0073179A">
              <w:rPr>
                <w:sz w:val="20"/>
                <w:szCs w:val="20"/>
              </w:rPr>
              <w:t>. ценность, ккал</w:t>
            </w:r>
          </w:p>
        </w:tc>
        <w:tc>
          <w:tcPr>
            <w:tcW w:w="1985"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lang w:val="en-US"/>
              </w:rPr>
            </w:pPr>
            <w:r w:rsidRPr="0073179A">
              <w:rPr>
                <w:sz w:val="20"/>
                <w:szCs w:val="20"/>
                <w:lang w:val="en-US"/>
              </w:rPr>
              <w:t>C</w:t>
            </w:r>
          </w:p>
        </w:tc>
      </w:tr>
      <w:tr w:rsidR="0073179A" w:rsidRPr="0073179A" w:rsidTr="0073179A">
        <w:tc>
          <w:tcPr>
            <w:tcW w:w="2093"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0,5</w:t>
            </w:r>
          </w:p>
        </w:tc>
        <w:tc>
          <w:tcPr>
            <w:tcW w:w="2093"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1,3</w:t>
            </w:r>
          </w:p>
        </w:tc>
        <w:tc>
          <w:tcPr>
            <w:tcW w:w="1400"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3,9</w:t>
            </w:r>
          </w:p>
        </w:tc>
        <w:tc>
          <w:tcPr>
            <w:tcW w:w="2569"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30,4</w:t>
            </w:r>
          </w:p>
        </w:tc>
        <w:tc>
          <w:tcPr>
            <w:tcW w:w="1985"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0,09</w:t>
            </w:r>
          </w:p>
        </w:tc>
      </w:tr>
      <w:tr w:rsidR="0073179A" w:rsidRPr="0073179A" w:rsidTr="0073179A">
        <w:tc>
          <w:tcPr>
            <w:tcW w:w="2093"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0,6</w:t>
            </w:r>
          </w:p>
        </w:tc>
        <w:tc>
          <w:tcPr>
            <w:tcW w:w="2093"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1,7</w:t>
            </w:r>
          </w:p>
        </w:tc>
        <w:tc>
          <w:tcPr>
            <w:tcW w:w="1400"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5,2</w:t>
            </w:r>
          </w:p>
        </w:tc>
        <w:tc>
          <w:tcPr>
            <w:tcW w:w="2569"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40,5</w:t>
            </w:r>
          </w:p>
        </w:tc>
        <w:tc>
          <w:tcPr>
            <w:tcW w:w="1985"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0,12</w:t>
            </w:r>
          </w:p>
        </w:tc>
      </w:tr>
      <w:tr w:rsidR="0073179A" w:rsidRPr="0073179A" w:rsidTr="0073179A">
        <w:tc>
          <w:tcPr>
            <w:tcW w:w="2093"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0,8</w:t>
            </w:r>
          </w:p>
        </w:tc>
        <w:tc>
          <w:tcPr>
            <w:tcW w:w="2093"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2,1</w:t>
            </w:r>
          </w:p>
        </w:tc>
        <w:tc>
          <w:tcPr>
            <w:tcW w:w="1400"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6,5</w:t>
            </w:r>
          </w:p>
        </w:tc>
        <w:tc>
          <w:tcPr>
            <w:tcW w:w="2569"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50,6</w:t>
            </w:r>
          </w:p>
        </w:tc>
        <w:tc>
          <w:tcPr>
            <w:tcW w:w="1985"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0,15</w:t>
            </w:r>
          </w:p>
        </w:tc>
      </w:tr>
    </w:tbl>
    <w:p w:rsidR="0073179A" w:rsidRPr="0073179A" w:rsidRDefault="0073179A" w:rsidP="0073179A">
      <w:pPr>
        <w:spacing w:line="276" w:lineRule="auto"/>
        <w:rPr>
          <w:b/>
          <w:sz w:val="20"/>
          <w:szCs w:val="20"/>
        </w:rPr>
      </w:pPr>
    </w:p>
    <w:p w:rsidR="0073179A" w:rsidRPr="0073179A" w:rsidRDefault="0073179A" w:rsidP="0073179A">
      <w:pPr>
        <w:spacing w:line="276" w:lineRule="auto"/>
        <w:rPr>
          <w:sz w:val="20"/>
          <w:szCs w:val="20"/>
        </w:rPr>
      </w:pPr>
      <w:r w:rsidRPr="0073179A">
        <w:rPr>
          <w:b/>
          <w:sz w:val="20"/>
          <w:szCs w:val="20"/>
        </w:rPr>
        <w:t>Технология приготовления:</w:t>
      </w:r>
      <w:r w:rsidRPr="0073179A">
        <w:rPr>
          <w:sz w:val="20"/>
          <w:szCs w:val="20"/>
        </w:rPr>
        <w:t xml:space="preserve"> просеянную муку подсушивают в жарочном шкафу без изменения цвета. Просеянную пшеничную муку пассеруют при температуре 150-160°С, Муку охлаждают до температуры 6-7</w:t>
      </w:r>
      <w:r w:rsidRPr="0073179A">
        <w:rPr>
          <w:sz w:val="20"/>
          <w:szCs w:val="20"/>
          <w:vertAlign w:val="superscript"/>
        </w:rPr>
        <w:t>0</w:t>
      </w:r>
      <w:r w:rsidRPr="0073179A">
        <w:rPr>
          <w:sz w:val="20"/>
          <w:szCs w:val="20"/>
        </w:rPr>
        <w:t>С, разводят ¼ часть горячей воды с молоком. Варят 7-10 минут при слабом кипении, процеживают, доводят до кипения.</w:t>
      </w:r>
    </w:p>
    <w:p w:rsidR="0073179A" w:rsidRPr="0073179A" w:rsidRDefault="0073179A" w:rsidP="0073179A">
      <w:pPr>
        <w:spacing w:line="276" w:lineRule="auto"/>
        <w:rPr>
          <w:b/>
          <w:sz w:val="20"/>
          <w:szCs w:val="20"/>
        </w:rPr>
      </w:pPr>
    </w:p>
    <w:p w:rsidR="0073179A" w:rsidRPr="0073179A" w:rsidRDefault="0073179A" w:rsidP="0073179A">
      <w:pPr>
        <w:spacing w:line="276" w:lineRule="auto"/>
        <w:rPr>
          <w:b/>
          <w:sz w:val="20"/>
          <w:szCs w:val="20"/>
        </w:rPr>
      </w:pPr>
      <w:r w:rsidRPr="0073179A">
        <w:rPr>
          <w:b/>
          <w:sz w:val="20"/>
          <w:szCs w:val="20"/>
        </w:rPr>
        <w:t>Требования к качеству:</w:t>
      </w:r>
    </w:p>
    <w:p w:rsidR="0073179A" w:rsidRPr="0073179A" w:rsidRDefault="0073179A" w:rsidP="0073179A">
      <w:pPr>
        <w:spacing w:line="276" w:lineRule="auto"/>
        <w:rPr>
          <w:sz w:val="20"/>
          <w:szCs w:val="20"/>
        </w:rPr>
      </w:pPr>
      <w:r w:rsidRPr="0073179A">
        <w:rPr>
          <w:b/>
          <w:sz w:val="20"/>
          <w:szCs w:val="20"/>
        </w:rPr>
        <w:tab/>
      </w:r>
      <w:r w:rsidRPr="0073179A">
        <w:rPr>
          <w:b/>
          <w:i/>
          <w:sz w:val="20"/>
          <w:szCs w:val="20"/>
        </w:rPr>
        <w:t xml:space="preserve">Внешний вид: </w:t>
      </w:r>
      <w:r w:rsidRPr="0073179A">
        <w:rPr>
          <w:sz w:val="20"/>
          <w:szCs w:val="20"/>
        </w:rPr>
        <w:t>однородная масса, без комочков не разварившейся муки</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Консистенция: </w:t>
      </w:r>
      <w:r w:rsidRPr="0073179A">
        <w:rPr>
          <w:sz w:val="20"/>
          <w:szCs w:val="20"/>
        </w:rPr>
        <w:t>вязкая, полужидкая, эластичная</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Цвет:</w:t>
      </w:r>
      <w:r w:rsidRPr="0073179A">
        <w:rPr>
          <w:b/>
          <w:sz w:val="20"/>
          <w:szCs w:val="20"/>
        </w:rPr>
        <w:t xml:space="preserve"> </w:t>
      </w:r>
      <w:r w:rsidRPr="0073179A">
        <w:rPr>
          <w:sz w:val="20"/>
          <w:szCs w:val="20"/>
        </w:rPr>
        <w:t>от белого до светло-кремового</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Вкус: </w:t>
      </w:r>
      <w:r w:rsidRPr="0073179A">
        <w:rPr>
          <w:sz w:val="20"/>
          <w:szCs w:val="20"/>
        </w:rPr>
        <w:t>свежих продуктов, входящих в блюдо</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Запах:</w:t>
      </w:r>
      <w:r w:rsidRPr="0073179A">
        <w:rPr>
          <w:sz w:val="20"/>
          <w:szCs w:val="20"/>
        </w:rPr>
        <w:t xml:space="preserve"> продуктов, входящих в соус.</w:t>
      </w: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sectPr w:rsidR="0073179A" w:rsidRPr="0073179A" w:rsidSect="0073179A">
          <w:pgSz w:w="11906" w:h="16838"/>
          <w:pgMar w:top="1134" w:right="850" w:bottom="1134" w:left="1701" w:header="709" w:footer="709" w:gutter="0"/>
          <w:cols w:space="708"/>
          <w:docGrid w:linePitch="360"/>
        </w:sectPr>
      </w:pPr>
    </w:p>
    <w:p w:rsidR="0073179A" w:rsidRPr="0073179A" w:rsidRDefault="0073179A" w:rsidP="0073179A">
      <w:pPr>
        <w:spacing w:line="276" w:lineRule="auto"/>
        <w:rPr>
          <w:b/>
          <w:sz w:val="20"/>
          <w:szCs w:val="20"/>
        </w:rPr>
      </w:pPr>
      <w:r w:rsidRPr="0073179A">
        <w:rPr>
          <w:b/>
          <w:sz w:val="20"/>
          <w:szCs w:val="20"/>
        </w:rPr>
        <w:lastRenderedPageBreak/>
        <w:t xml:space="preserve">Технологическая карта </w:t>
      </w:r>
    </w:p>
    <w:p w:rsidR="0073179A" w:rsidRPr="0073179A" w:rsidRDefault="0073179A" w:rsidP="0073179A">
      <w:pPr>
        <w:spacing w:line="276" w:lineRule="auto"/>
        <w:rPr>
          <w:b/>
          <w:sz w:val="20"/>
          <w:szCs w:val="20"/>
        </w:rPr>
      </w:pPr>
      <w:r w:rsidRPr="0073179A">
        <w:rPr>
          <w:b/>
          <w:sz w:val="20"/>
          <w:szCs w:val="20"/>
        </w:rPr>
        <w:t>Наименование изделия: Соус молочный</w:t>
      </w:r>
    </w:p>
    <w:p w:rsidR="0073179A" w:rsidRPr="0073179A" w:rsidRDefault="0073179A" w:rsidP="0073179A">
      <w:pPr>
        <w:spacing w:line="276" w:lineRule="auto"/>
        <w:rPr>
          <w:b/>
          <w:sz w:val="20"/>
          <w:szCs w:val="20"/>
          <w:u w:val="single"/>
        </w:rPr>
      </w:pPr>
      <w:r w:rsidRPr="0073179A">
        <w:rPr>
          <w:b/>
          <w:sz w:val="20"/>
          <w:szCs w:val="20"/>
        </w:rPr>
        <w:t>Номер рецептуры: №328</w:t>
      </w:r>
    </w:p>
    <w:p w:rsidR="0073179A" w:rsidRPr="0073179A" w:rsidRDefault="0073179A" w:rsidP="0073179A">
      <w:pPr>
        <w:spacing w:after="200" w:line="276" w:lineRule="auto"/>
        <w:jc w:val="both"/>
        <w:rPr>
          <w:sz w:val="20"/>
          <w:szCs w:val="20"/>
          <w:u w:val="single"/>
        </w:rPr>
      </w:pPr>
      <w:r w:rsidRPr="0073179A">
        <w:rPr>
          <w:b/>
          <w:sz w:val="20"/>
          <w:szCs w:val="20"/>
        </w:rPr>
        <w:t xml:space="preserve">Наименование сборника рецептур: </w:t>
      </w:r>
      <w:r w:rsidRPr="0073179A">
        <w:rPr>
          <w:color w:val="000000"/>
          <w:sz w:val="20"/>
          <w:szCs w:val="20"/>
        </w:rPr>
        <w:t xml:space="preserve">Сборник технологических нормативов, сборник рецептур на продукцию для обучающихся во всех образовательных учреждений, разработано: Учреждением Российской Академии Медицинских наук исследовательский институт питания РАМН директор </w:t>
      </w:r>
      <w:proofErr w:type="spellStart"/>
      <w:r w:rsidRPr="0073179A">
        <w:rPr>
          <w:color w:val="000000"/>
          <w:sz w:val="20"/>
          <w:szCs w:val="20"/>
        </w:rPr>
        <w:t>Тутельян</w:t>
      </w:r>
      <w:proofErr w:type="spellEnd"/>
      <w:r w:rsidRPr="0073179A">
        <w:rPr>
          <w:color w:val="000000"/>
          <w:sz w:val="20"/>
          <w:szCs w:val="20"/>
        </w:rPr>
        <w:t xml:space="preserve"> В.А. сборник 2015 г</w:t>
      </w:r>
      <w:r w:rsidRPr="0073179A">
        <w:rPr>
          <w:b/>
          <w:sz w:val="20"/>
          <w:szCs w:val="20"/>
        </w:rPr>
        <w:t>.</w:t>
      </w:r>
      <w:r w:rsidRPr="0073179A">
        <w:rPr>
          <w:color w:val="000000"/>
          <w:sz w:val="20"/>
          <w:szCs w:val="20"/>
        </w:rPr>
        <w:tab/>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276"/>
        <w:gridCol w:w="1134"/>
        <w:gridCol w:w="1275"/>
        <w:gridCol w:w="1134"/>
        <w:gridCol w:w="1418"/>
        <w:gridCol w:w="1134"/>
      </w:tblGrid>
      <w:tr w:rsidR="0073179A" w:rsidRPr="0073179A" w:rsidTr="0073179A">
        <w:tc>
          <w:tcPr>
            <w:tcW w:w="2660" w:type="dxa"/>
            <w:vMerge w:val="restart"/>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r w:rsidRPr="0073179A">
              <w:rPr>
                <w:b/>
                <w:sz w:val="20"/>
                <w:szCs w:val="20"/>
              </w:rPr>
              <w:t>Наименование сырья</w:t>
            </w:r>
          </w:p>
        </w:tc>
        <w:tc>
          <w:tcPr>
            <w:tcW w:w="7371" w:type="dxa"/>
            <w:gridSpan w:val="6"/>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b/>
                <w:sz w:val="20"/>
                <w:szCs w:val="20"/>
              </w:rPr>
            </w:pPr>
            <w:r w:rsidRPr="0073179A">
              <w:rPr>
                <w:b/>
                <w:sz w:val="20"/>
                <w:szCs w:val="20"/>
              </w:rPr>
              <w:t>Расход сырья и полуфабрикатов</w:t>
            </w:r>
          </w:p>
        </w:tc>
      </w:tr>
      <w:tr w:rsidR="0073179A" w:rsidRPr="0073179A" w:rsidTr="0073179A">
        <w:trPr>
          <w:trHeight w:val="203"/>
        </w:trPr>
        <w:tc>
          <w:tcPr>
            <w:tcW w:w="2660" w:type="dxa"/>
            <w:vMerge/>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b/>
                <w:sz w:val="20"/>
                <w:szCs w:val="20"/>
              </w:rPr>
            </w:pPr>
            <w:proofErr w:type="spellStart"/>
            <w:r w:rsidRPr="0073179A">
              <w:rPr>
                <w:b/>
                <w:sz w:val="20"/>
                <w:szCs w:val="20"/>
              </w:rPr>
              <w:t>Брутто,г</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b/>
                <w:sz w:val="20"/>
                <w:szCs w:val="20"/>
              </w:rPr>
            </w:pPr>
            <w:proofErr w:type="spellStart"/>
            <w:r w:rsidRPr="0073179A">
              <w:rPr>
                <w:b/>
                <w:sz w:val="20"/>
                <w:szCs w:val="20"/>
              </w:rPr>
              <w:t>Нетто,г</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b/>
                <w:sz w:val="20"/>
                <w:szCs w:val="20"/>
              </w:rPr>
            </w:pPr>
            <w:proofErr w:type="spellStart"/>
            <w:r w:rsidRPr="0073179A">
              <w:rPr>
                <w:b/>
                <w:sz w:val="20"/>
                <w:szCs w:val="20"/>
              </w:rPr>
              <w:t>Брутто,г</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b/>
                <w:sz w:val="20"/>
                <w:szCs w:val="20"/>
              </w:rPr>
            </w:pPr>
            <w:proofErr w:type="spellStart"/>
            <w:r w:rsidRPr="0073179A">
              <w:rPr>
                <w:b/>
                <w:sz w:val="20"/>
                <w:szCs w:val="20"/>
              </w:rPr>
              <w:t>Нетто,г</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b/>
                <w:sz w:val="20"/>
                <w:szCs w:val="20"/>
              </w:rPr>
            </w:pPr>
            <w:proofErr w:type="spellStart"/>
            <w:r w:rsidRPr="0073179A">
              <w:rPr>
                <w:b/>
                <w:sz w:val="20"/>
                <w:szCs w:val="20"/>
              </w:rPr>
              <w:t>Брутто,г</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b/>
                <w:sz w:val="20"/>
                <w:szCs w:val="20"/>
              </w:rPr>
            </w:pPr>
            <w:proofErr w:type="spellStart"/>
            <w:r w:rsidRPr="0073179A">
              <w:rPr>
                <w:b/>
                <w:sz w:val="20"/>
                <w:szCs w:val="20"/>
              </w:rPr>
              <w:t>Нетто,г</w:t>
            </w:r>
            <w:proofErr w:type="spellEnd"/>
          </w:p>
        </w:tc>
      </w:tr>
      <w:tr w:rsidR="0073179A" w:rsidRPr="0073179A" w:rsidTr="0073179A">
        <w:tc>
          <w:tcPr>
            <w:tcW w:w="2660"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sz w:val="20"/>
                <w:szCs w:val="20"/>
              </w:rPr>
            </w:pPr>
            <w:r w:rsidRPr="0073179A">
              <w:rPr>
                <w:sz w:val="20"/>
                <w:szCs w:val="20"/>
              </w:rPr>
              <w:t>Молоко</w:t>
            </w:r>
          </w:p>
        </w:tc>
        <w:tc>
          <w:tcPr>
            <w:tcW w:w="127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15</w:t>
            </w:r>
          </w:p>
        </w:tc>
        <w:tc>
          <w:tcPr>
            <w:tcW w:w="1134"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15</w:t>
            </w:r>
          </w:p>
        </w:tc>
        <w:tc>
          <w:tcPr>
            <w:tcW w:w="1275"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20</w:t>
            </w:r>
          </w:p>
        </w:tc>
        <w:tc>
          <w:tcPr>
            <w:tcW w:w="1418"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25</w:t>
            </w:r>
          </w:p>
        </w:tc>
        <w:tc>
          <w:tcPr>
            <w:tcW w:w="113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25</w:t>
            </w:r>
          </w:p>
        </w:tc>
      </w:tr>
      <w:tr w:rsidR="0073179A" w:rsidRPr="0073179A" w:rsidTr="0073179A">
        <w:tc>
          <w:tcPr>
            <w:tcW w:w="2660"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sz w:val="20"/>
                <w:szCs w:val="20"/>
              </w:rPr>
            </w:pPr>
            <w:r w:rsidRPr="0073179A">
              <w:rPr>
                <w:sz w:val="20"/>
                <w:szCs w:val="20"/>
              </w:rPr>
              <w:t>Масло сливочное</w:t>
            </w:r>
          </w:p>
        </w:tc>
        <w:tc>
          <w:tcPr>
            <w:tcW w:w="127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3,3</w:t>
            </w:r>
          </w:p>
        </w:tc>
        <w:tc>
          <w:tcPr>
            <w:tcW w:w="1134"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3,3</w:t>
            </w:r>
          </w:p>
        </w:tc>
        <w:tc>
          <w:tcPr>
            <w:tcW w:w="1275"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4,4</w:t>
            </w:r>
          </w:p>
        </w:tc>
        <w:tc>
          <w:tcPr>
            <w:tcW w:w="113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4,4</w:t>
            </w:r>
          </w:p>
        </w:tc>
        <w:tc>
          <w:tcPr>
            <w:tcW w:w="1418"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5,5</w:t>
            </w:r>
          </w:p>
        </w:tc>
        <w:tc>
          <w:tcPr>
            <w:tcW w:w="113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5,5</w:t>
            </w:r>
          </w:p>
        </w:tc>
      </w:tr>
      <w:tr w:rsidR="0073179A" w:rsidRPr="0073179A" w:rsidTr="0073179A">
        <w:tc>
          <w:tcPr>
            <w:tcW w:w="2660"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sz w:val="20"/>
                <w:szCs w:val="20"/>
              </w:rPr>
            </w:pPr>
            <w:r w:rsidRPr="0073179A">
              <w:rPr>
                <w:sz w:val="20"/>
                <w:szCs w:val="20"/>
              </w:rPr>
              <w:t>Мука пшеничная</w:t>
            </w:r>
          </w:p>
        </w:tc>
        <w:tc>
          <w:tcPr>
            <w:tcW w:w="127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3,3</w:t>
            </w:r>
          </w:p>
        </w:tc>
        <w:tc>
          <w:tcPr>
            <w:tcW w:w="1134"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3,3</w:t>
            </w:r>
          </w:p>
        </w:tc>
        <w:tc>
          <w:tcPr>
            <w:tcW w:w="1275"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4,4</w:t>
            </w:r>
          </w:p>
        </w:tc>
        <w:tc>
          <w:tcPr>
            <w:tcW w:w="113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4,4</w:t>
            </w:r>
          </w:p>
        </w:tc>
        <w:tc>
          <w:tcPr>
            <w:tcW w:w="1418"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5,5</w:t>
            </w:r>
          </w:p>
        </w:tc>
        <w:tc>
          <w:tcPr>
            <w:tcW w:w="113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5,5</w:t>
            </w:r>
          </w:p>
        </w:tc>
      </w:tr>
      <w:tr w:rsidR="0073179A" w:rsidRPr="0073179A" w:rsidTr="0073179A">
        <w:tc>
          <w:tcPr>
            <w:tcW w:w="2660"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sz w:val="20"/>
                <w:szCs w:val="20"/>
              </w:rPr>
            </w:pPr>
            <w:r w:rsidRPr="0073179A">
              <w:rPr>
                <w:sz w:val="20"/>
                <w:szCs w:val="20"/>
              </w:rPr>
              <w:t xml:space="preserve">Вода </w:t>
            </w:r>
          </w:p>
        </w:tc>
        <w:tc>
          <w:tcPr>
            <w:tcW w:w="127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15</w:t>
            </w:r>
          </w:p>
        </w:tc>
        <w:tc>
          <w:tcPr>
            <w:tcW w:w="1134"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15</w:t>
            </w:r>
          </w:p>
        </w:tc>
        <w:tc>
          <w:tcPr>
            <w:tcW w:w="1275"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20</w:t>
            </w:r>
          </w:p>
        </w:tc>
        <w:tc>
          <w:tcPr>
            <w:tcW w:w="1418"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25</w:t>
            </w:r>
          </w:p>
        </w:tc>
        <w:tc>
          <w:tcPr>
            <w:tcW w:w="113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25</w:t>
            </w:r>
          </w:p>
        </w:tc>
      </w:tr>
      <w:tr w:rsidR="0073179A" w:rsidRPr="0073179A" w:rsidTr="0073179A">
        <w:tc>
          <w:tcPr>
            <w:tcW w:w="2660"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sz w:val="20"/>
                <w:szCs w:val="20"/>
              </w:rPr>
            </w:pPr>
            <w:r w:rsidRPr="0073179A">
              <w:rPr>
                <w:sz w:val="20"/>
                <w:szCs w:val="20"/>
              </w:rPr>
              <w:t>Соль</w:t>
            </w:r>
          </w:p>
        </w:tc>
        <w:tc>
          <w:tcPr>
            <w:tcW w:w="127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0,3</w:t>
            </w:r>
          </w:p>
        </w:tc>
        <w:tc>
          <w:tcPr>
            <w:tcW w:w="1275"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0,5</w:t>
            </w:r>
          </w:p>
        </w:tc>
        <w:tc>
          <w:tcPr>
            <w:tcW w:w="1418"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0,6</w:t>
            </w:r>
          </w:p>
        </w:tc>
      </w:tr>
      <w:tr w:rsidR="0073179A" w:rsidRPr="0073179A" w:rsidTr="0073179A">
        <w:tc>
          <w:tcPr>
            <w:tcW w:w="2660"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rPr>
                <w:b/>
                <w:sz w:val="20"/>
                <w:szCs w:val="20"/>
              </w:rPr>
            </w:pPr>
            <w:r w:rsidRPr="0073179A">
              <w:rPr>
                <w:b/>
                <w:sz w:val="20"/>
                <w:szCs w:val="20"/>
              </w:rPr>
              <w:t>Выход:</w:t>
            </w:r>
          </w:p>
        </w:tc>
        <w:tc>
          <w:tcPr>
            <w:tcW w:w="127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r w:rsidRPr="0073179A">
              <w:rPr>
                <w:b/>
                <w:sz w:val="20"/>
                <w:szCs w:val="20"/>
              </w:rPr>
              <w:t>30</w:t>
            </w:r>
          </w:p>
        </w:tc>
        <w:tc>
          <w:tcPr>
            <w:tcW w:w="1275"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b/>
                <w:sz w:val="20"/>
                <w:szCs w:val="20"/>
              </w:rPr>
            </w:pPr>
            <w:r w:rsidRPr="0073179A">
              <w:rPr>
                <w:b/>
                <w:sz w:val="20"/>
                <w:szCs w:val="20"/>
              </w:rPr>
              <w:t>40</w:t>
            </w:r>
          </w:p>
        </w:tc>
        <w:tc>
          <w:tcPr>
            <w:tcW w:w="1418"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b/>
                <w:sz w:val="20"/>
                <w:szCs w:val="20"/>
              </w:rPr>
            </w:pPr>
            <w:r w:rsidRPr="0073179A">
              <w:rPr>
                <w:b/>
                <w:sz w:val="20"/>
                <w:szCs w:val="20"/>
              </w:rPr>
              <w:t>50</w:t>
            </w:r>
          </w:p>
        </w:tc>
      </w:tr>
    </w:tbl>
    <w:p w:rsidR="0073179A" w:rsidRPr="0073179A" w:rsidRDefault="0073179A" w:rsidP="0073179A">
      <w:pPr>
        <w:spacing w:after="200" w:line="276" w:lineRule="auto"/>
        <w:rPr>
          <w:b/>
          <w:i/>
          <w:sz w:val="20"/>
          <w:szCs w:val="20"/>
        </w:rPr>
      </w:pPr>
    </w:p>
    <w:p w:rsidR="0073179A" w:rsidRPr="0073179A" w:rsidRDefault="0073179A" w:rsidP="0073179A">
      <w:pPr>
        <w:spacing w:after="200" w:line="276" w:lineRule="auto"/>
        <w:rPr>
          <w:b/>
          <w:i/>
          <w:sz w:val="20"/>
          <w:szCs w:val="20"/>
        </w:rPr>
      </w:pPr>
      <w:r w:rsidRPr="0073179A">
        <w:rPr>
          <w:b/>
          <w:i/>
          <w:sz w:val="20"/>
          <w:szCs w:val="20"/>
        </w:rPr>
        <w:t>Химический состав данного блюда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093"/>
        <w:gridCol w:w="1400"/>
        <w:gridCol w:w="2569"/>
        <w:gridCol w:w="1592"/>
      </w:tblGrid>
      <w:tr w:rsidR="0073179A" w:rsidRPr="0073179A" w:rsidTr="0073179A">
        <w:tc>
          <w:tcPr>
            <w:tcW w:w="8155" w:type="dxa"/>
            <w:gridSpan w:val="4"/>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Пищевые вещества</w:t>
            </w:r>
          </w:p>
        </w:tc>
        <w:tc>
          <w:tcPr>
            <w:tcW w:w="1592"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Витамины, мг</w:t>
            </w:r>
          </w:p>
        </w:tc>
      </w:tr>
      <w:tr w:rsidR="0073179A" w:rsidRPr="0073179A" w:rsidTr="0073179A">
        <w:tc>
          <w:tcPr>
            <w:tcW w:w="2093"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белки, г</w:t>
            </w:r>
          </w:p>
        </w:tc>
        <w:tc>
          <w:tcPr>
            <w:tcW w:w="2093"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жиры, г</w:t>
            </w:r>
          </w:p>
        </w:tc>
        <w:tc>
          <w:tcPr>
            <w:tcW w:w="1400"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углеводы, г</w:t>
            </w:r>
          </w:p>
        </w:tc>
        <w:tc>
          <w:tcPr>
            <w:tcW w:w="2569"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proofErr w:type="spellStart"/>
            <w:r w:rsidRPr="0073179A">
              <w:rPr>
                <w:sz w:val="20"/>
                <w:szCs w:val="20"/>
              </w:rPr>
              <w:t>энерг</w:t>
            </w:r>
            <w:proofErr w:type="spellEnd"/>
            <w:r w:rsidRPr="0073179A">
              <w:rPr>
                <w:sz w:val="20"/>
                <w:szCs w:val="20"/>
              </w:rPr>
              <w:t>. ценность, ккал</w:t>
            </w:r>
          </w:p>
        </w:tc>
        <w:tc>
          <w:tcPr>
            <w:tcW w:w="1592"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lang w:val="en-US"/>
              </w:rPr>
            </w:pPr>
            <w:r w:rsidRPr="0073179A">
              <w:rPr>
                <w:sz w:val="20"/>
                <w:szCs w:val="20"/>
                <w:lang w:val="en-US"/>
              </w:rPr>
              <w:t>C</w:t>
            </w:r>
          </w:p>
        </w:tc>
      </w:tr>
      <w:tr w:rsidR="0073179A" w:rsidRPr="0073179A" w:rsidTr="0073179A">
        <w:tc>
          <w:tcPr>
            <w:tcW w:w="2093"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0,79</w:t>
            </w:r>
          </w:p>
        </w:tc>
        <w:tc>
          <w:tcPr>
            <w:tcW w:w="2093"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2,76</w:t>
            </w:r>
          </w:p>
        </w:tc>
        <w:tc>
          <w:tcPr>
            <w:tcW w:w="1400"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2,95</w:t>
            </w:r>
          </w:p>
        </w:tc>
        <w:tc>
          <w:tcPr>
            <w:tcW w:w="2569"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39,96</w:t>
            </w:r>
          </w:p>
        </w:tc>
        <w:tc>
          <w:tcPr>
            <w:tcW w:w="1592"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0,06</w:t>
            </w:r>
          </w:p>
        </w:tc>
      </w:tr>
      <w:tr w:rsidR="0073179A" w:rsidRPr="0073179A" w:rsidTr="0073179A">
        <w:tc>
          <w:tcPr>
            <w:tcW w:w="2093"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1,06</w:t>
            </w:r>
          </w:p>
        </w:tc>
        <w:tc>
          <w:tcPr>
            <w:tcW w:w="2093"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3,68</w:t>
            </w:r>
          </w:p>
        </w:tc>
        <w:tc>
          <w:tcPr>
            <w:tcW w:w="1400"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3,94</w:t>
            </w:r>
          </w:p>
        </w:tc>
        <w:tc>
          <w:tcPr>
            <w:tcW w:w="2569"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53,28</w:t>
            </w:r>
          </w:p>
        </w:tc>
        <w:tc>
          <w:tcPr>
            <w:tcW w:w="1592"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0,08</w:t>
            </w:r>
          </w:p>
        </w:tc>
      </w:tr>
      <w:tr w:rsidR="0073179A" w:rsidRPr="0073179A" w:rsidTr="0073179A">
        <w:tc>
          <w:tcPr>
            <w:tcW w:w="2093"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1,33</w:t>
            </w:r>
          </w:p>
        </w:tc>
        <w:tc>
          <w:tcPr>
            <w:tcW w:w="2093"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4,61</w:t>
            </w:r>
          </w:p>
        </w:tc>
        <w:tc>
          <w:tcPr>
            <w:tcW w:w="1400"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4,93</w:t>
            </w:r>
          </w:p>
        </w:tc>
        <w:tc>
          <w:tcPr>
            <w:tcW w:w="2569"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66,6</w:t>
            </w:r>
          </w:p>
        </w:tc>
        <w:tc>
          <w:tcPr>
            <w:tcW w:w="1592"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0,1</w:t>
            </w:r>
          </w:p>
        </w:tc>
      </w:tr>
    </w:tbl>
    <w:p w:rsidR="0073179A" w:rsidRPr="0073179A" w:rsidRDefault="0073179A" w:rsidP="0073179A">
      <w:pPr>
        <w:spacing w:line="276" w:lineRule="auto"/>
        <w:rPr>
          <w:b/>
          <w:sz w:val="20"/>
          <w:szCs w:val="20"/>
        </w:rPr>
      </w:pPr>
    </w:p>
    <w:p w:rsidR="0073179A" w:rsidRPr="0073179A" w:rsidRDefault="0073179A" w:rsidP="0073179A">
      <w:pPr>
        <w:spacing w:line="276" w:lineRule="auto"/>
        <w:rPr>
          <w:sz w:val="20"/>
          <w:szCs w:val="20"/>
        </w:rPr>
      </w:pPr>
      <w:r w:rsidRPr="0073179A">
        <w:rPr>
          <w:b/>
          <w:sz w:val="20"/>
          <w:szCs w:val="20"/>
        </w:rPr>
        <w:t>Технология приготовления:</w:t>
      </w:r>
      <w:r w:rsidRPr="0073179A">
        <w:rPr>
          <w:sz w:val="20"/>
          <w:szCs w:val="20"/>
        </w:rPr>
        <w:t xml:space="preserve"> просеянную муку подсушивают в жарочном шкафу без изменения цвета. Просеянную пшеничную муку пассеруют при температуре 150-160°С,  Муку охлаждают до температуры 6-7</w:t>
      </w:r>
      <w:r w:rsidRPr="0073179A">
        <w:rPr>
          <w:sz w:val="20"/>
          <w:szCs w:val="20"/>
          <w:vertAlign w:val="superscript"/>
        </w:rPr>
        <w:t>0</w:t>
      </w:r>
      <w:r w:rsidRPr="0073179A">
        <w:rPr>
          <w:sz w:val="20"/>
          <w:szCs w:val="20"/>
        </w:rPr>
        <w:t>С, выливают ¼ часть горячей воды с молоком. Варят 7-10 минут при слабом кипении, процеживают, доводят до кипения.</w:t>
      </w:r>
    </w:p>
    <w:p w:rsidR="0073179A" w:rsidRPr="0073179A" w:rsidRDefault="0073179A" w:rsidP="0073179A">
      <w:pPr>
        <w:spacing w:line="276" w:lineRule="auto"/>
        <w:rPr>
          <w:b/>
          <w:sz w:val="20"/>
          <w:szCs w:val="20"/>
        </w:rPr>
      </w:pPr>
    </w:p>
    <w:p w:rsidR="0073179A" w:rsidRPr="0073179A" w:rsidRDefault="0073179A" w:rsidP="0073179A">
      <w:pPr>
        <w:spacing w:line="276" w:lineRule="auto"/>
        <w:rPr>
          <w:b/>
          <w:sz w:val="20"/>
          <w:szCs w:val="20"/>
        </w:rPr>
      </w:pPr>
      <w:r w:rsidRPr="0073179A">
        <w:rPr>
          <w:b/>
          <w:sz w:val="20"/>
          <w:szCs w:val="20"/>
        </w:rPr>
        <w:t>Требования к качеству:</w:t>
      </w:r>
    </w:p>
    <w:p w:rsidR="0073179A" w:rsidRPr="0073179A" w:rsidRDefault="0073179A" w:rsidP="0073179A">
      <w:pPr>
        <w:spacing w:line="276" w:lineRule="auto"/>
        <w:rPr>
          <w:sz w:val="20"/>
          <w:szCs w:val="20"/>
        </w:rPr>
      </w:pPr>
      <w:r w:rsidRPr="0073179A">
        <w:rPr>
          <w:b/>
          <w:sz w:val="20"/>
          <w:szCs w:val="20"/>
        </w:rPr>
        <w:tab/>
      </w:r>
      <w:r w:rsidRPr="0073179A">
        <w:rPr>
          <w:b/>
          <w:i/>
          <w:sz w:val="20"/>
          <w:szCs w:val="20"/>
        </w:rPr>
        <w:t xml:space="preserve">Внешний вид: </w:t>
      </w:r>
      <w:r w:rsidRPr="0073179A">
        <w:rPr>
          <w:sz w:val="20"/>
          <w:szCs w:val="20"/>
        </w:rPr>
        <w:t>однородная масса, без комочков не разварившейся муки</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Консистенция: </w:t>
      </w:r>
      <w:r w:rsidRPr="0073179A">
        <w:rPr>
          <w:sz w:val="20"/>
          <w:szCs w:val="20"/>
        </w:rPr>
        <w:t>вязкая, полужидкая, эластичная</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Цвет:</w:t>
      </w:r>
      <w:r w:rsidRPr="0073179A">
        <w:rPr>
          <w:b/>
          <w:sz w:val="20"/>
          <w:szCs w:val="20"/>
        </w:rPr>
        <w:t xml:space="preserve"> </w:t>
      </w:r>
      <w:r w:rsidRPr="0073179A">
        <w:rPr>
          <w:sz w:val="20"/>
          <w:szCs w:val="20"/>
        </w:rPr>
        <w:t>от белого до светло-кремового</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Вкус: </w:t>
      </w:r>
      <w:r w:rsidRPr="0073179A">
        <w:rPr>
          <w:sz w:val="20"/>
          <w:szCs w:val="20"/>
        </w:rPr>
        <w:t>свежих продуктов, входящих в блюдо, умеренно соленый</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Запах:</w:t>
      </w:r>
      <w:r w:rsidRPr="0073179A">
        <w:rPr>
          <w:sz w:val="20"/>
          <w:szCs w:val="20"/>
        </w:rPr>
        <w:t xml:space="preserve"> продуктов, входящих в соус.</w:t>
      </w: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sectPr w:rsidR="0073179A" w:rsidRPr="0073179A" w:rsidSect="0073179A">
          <w:pgSz w:w="11906" w:h="16838"/>
          <w:pgMar w:top="1134" w:right="850" w:bottom="1134" w:left="1701" w:header="709" w:footer="709" w:gutter="0"/>
          <w:cols w:space="708"/>
          <w:docGrid w:linePitch="360"/>
        </w:sectPr>
      </w:pPr>
    </w:p>
    <w:p w:rsidR="0073179A" w:rsidRPr="0073179A" w:rsidRDefault="0073179A" w:rsidP="0073179A">
      <w:pPr>
        <w:spacing w:line="276" w:lineRule="auto"/>
        <w:rPr>
          <w:b/>
          <w:sz w:val="20"/>
          <w:szCs w:val="20"/>
        </w:rPr>
      </w:pPr>
      <w:r w:rsidRPr="0073179A">
        <w:rPr>
          <w:b/>
          <w:sz w:val="20"/>
          <w:szCs w:val="20"/>
        </w:rPr>
        <w:lastRenderedPageBreak/>
        <w:t xml:space="preserve">Технологическая карта </w:t>
      </w:r>
    </w:p>
    <w:p w:rsidR="0073179A" w:rsidRPr="0073179A" w:rsidRDefault="0073179A" w:rsidP="0073179A">
      <w:pPr>
        <w:spacing w:line="276" w:lineRule="auto"/>
        <w:rPr>
          <w:b/>
          <w:sz w:val="20"/>
          <w:szCs w:val="20"/>
        </w:rPr>
      </w:pPr>
      <w:r w:rsidRPr="0073179A">
        <w:rPr>
          <w:b/>
          <w:sz w:val="20"/>
          <w:szCs w:val="20"/>
        </w:rPr>
        <w:t>Наименование изделия: Соус молочный</w:t>
      </w:r>
    </w:p>
    <w:p w:rsidR="0073179A" w:rsidRPr="0073179A" w:rsidRDefault="0073179A" w:rsidP="0073179A">
      <w:pPr>
        <w:spacing w:line="276" w:lineRule="auto"/>
        <w:rPr>
          <w:b/>
          <w:sz w:val="20"/>
          <w:szCs w:val="20"/>
          <w:u w:val="single"/>
        </w:rPr>
      </w:pPr>
      <w:r w:rsidRPr="0073179A">
        <w:rPr>
          <w:b/>
          <w:sz w:val="20"/>
          <w:szCs w:val="20"/>
        </w:rPr>
        <w:t>Номер рецептуры: №329</w:t>
      </w:r>
    </w:p>
    <w:p w:rsidR="0073179A" w:rsidRPr="0073179A" w:rsidRDefault="0073179A" w:rsidP="0073179A">
      <w:pPr>
        <w:spacing w:after="200" w:line="276" w:lineRule="auto"/>
        <w:jc w:val="both"/>
        <w:rPr>
          <w:sz w:val="20"/>
          <w:szCs w:val="20"/>
          <w:u w:val="single"/>
        </w:rPr>
      </w:pPr>
      <w:r w:rsidRPr="0073179A">
        <w:rPr>
          <w:b/>
          <w:sz w:val="20"/>
          <w:szCs w:val="20"/>
        </w:rPr>
        <w:t xml:space="preserve">Наименование сборника рецептур: </w:t>
      </w:r>
      <w:r w:rsidRPr="0073179A">
        <w:rPr>
          <w:color w:val="000000"/>
          <w:sz w:val="20"/>
          <w:szCs w:val="20"/>
        </w:rPr>
        <w:t xml:space="preserve">Сборник технологических нормативов, сборник рецептур на продукцию для обучающихся во всех образовательных учреждений, разработано: Учреждением Российской Академии Медицинских наук исследовательский институт питания РАМН директор </w:t>
      </w:r>
      <w:proofErr w:type="spellStart"/>
      <w:r w:rsidRPr="0073179A">
        <w:rPr>
          <w:color w:val="000000"/>
          <w:sz w:val="20"/>
          <w:szCs w:val="20"/>
        </w:rPr>
        <w:t>Тутельян</w:t>
      </w:r>
      <w:proofErr w:type="spellEnd"/>
      <w:r w:rsidRPr="0073179A">
        <w:rPr>
          <w:color w:val="000000"/>
          <w:sz w:val="20"/>
          <w:szCs w:val="20"/>
        </w:rPr>
        <w:t xml:space="preserve"> В.А. сборник 2015 г</w:t>
      </w:r>
      <w:r w:rsidRPr="0073179A">
        <w:rPr>
          <w:b/>
          <w:sz w:val="20"/>
          <w:szCs w:val="20"/>
        </w:rPr>
        <w:t>.</w:t>
      </w:r>
      <w:r w:rsidRPr="0073179A">
        <w:rPr>
          <w:color w:val="000000"/>
          <w:sz w:val="20"/>
          <w:szCs w:val="20"/>
        </w:rPr>
        <w:tab/>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275"/>
        <w:gridCol w:w="1134"/>
        <w:gridCol w:w="1276"/>
        <w:gridCol w:w="1134"/>
        <w:gridCol w:w="1276"/>
        <w:gridCol w:w="1134"/>
      </w:tblGrid>
      <w:tr w:rsidR="0073179A" w:rsidRPr="0073179A" w:rsidTr="0073179A">
        <w:tc>
          <w:tcPr>
            <w:tcW w:w="2802" w:type="dxa"/>
            <w:vMerge w:val="restart"/>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r w:rsidRPr="0073179A">
              <w:rPr>
                <w:b/>
                <w:sz w:val="20"/>
                <w:szCs w:val="20"/>
              </w:rPr>
              <w:t>Наименование сырья</w:t>
            </w:r>
          </w:p>
        </w:tc>
        <w:tc>
          <w:tcPr>
            <w:tcW w:w="7229" w:type="dxa"/>
            <w:gridSpan w:val="6"/>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b/>
                <w:sz w:val="20"/>
                <w:szCs w:val="20"/>
              </w:rPr>
            </w:pPr>
            <w:r w:rsidRPr="0073179A">
              <w:rPr>
                <w:b/>
                <w:sz w:val="20"/>
                <w:szCs w:val="20"/>
              </w:rPr>
              <w:t>Расход сырья и полуфабрикатов</w:t>
            </w:r>
          </w:p>
        </w:tc>
      </w:tr>
      <w:tr w:rsidR="0073179A" w:rsidRPr="0073179A" w:rsidTr="0073179A">
        <w:trPr>
          <w:trHeight w:val="203"/>
        </w:trPr>
        <w:tc>
          <w:tcPr>
            <w:tcW w:w="2802" w:type="dxa"/>
            <w:vMerge/>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b/>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b/>
                <w:sz w:val="20"/>
                <w:szCs w:val="20"/>
              </w:rPr>
            </w:pPr>
            <w:proofErr w:type="spellStart"/>
            <w:r w:rsidRPr="0073179A">
              <w:rPr>
                <w:b/>
                <w:sz w:val="20"/>
                <w:szCs w:val="20"/>
              </w:rPr>
              <w:t>Брутто,г</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b/>
                <w:sz w:val="20"/>
                <w:szCs w:val="20"/>
              </w:rPr>
            </w:pPr>
            <w:proofErr w:type="spellStart"/>
            <w:r w:rsidRPr="0073179A">
              <w:rPr>
                <w:b/>
                <w:sz w:val="20"/>
                <w:szCs w:val="20"/>
              </w:rPr>
              <w:t>Нетто,г</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b/>
                <w:sz w:val="20"/>
                <w:szCs w:val="20"/>
              </w:rPr>
            </w:pPr>
            <w:proofErr w:type="spellStart"/>
            <w:r w:rsidRPr="0073179A">
              <w:rPr>
                <w:b/>
                <w:sz w:val="20"/>
                <w:szCs w:val="20"/>
              </w:rPr>
              <w:t>Брутто,г</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b/>
                <w:sz w:val="20"/>
                <w:szCs w:val="20"/>
              </w:rPr>
            </w:pPr>
            <w:proofErr w:type="spellStart"/>
            <w:r w:rsidRPr="0073179A">
              <w:rPr>
                <w:b/>
                <w:sz w:val="20"/>
                <w:szCs w:val="20"/>
              </w:rPr>
              <w:t>Нетто,г</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b/>
                <w:sz w:val="20"/>
                <w:szCs w:val="20"/>
              </w:rPr>
            </w:pPr>
            <w:proofErr w:type="spellStart"/>
            <w:r w:rsidRPr="0073179A">
              <w:rPr>
                <w:b/>
                <w:sz w:val="20"/>
                <w:szCs w:val="20"/>
              </w:rPr>
              <w:t>Брутто,г</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b/>
                <w:sz w:val="20"/>
                <w:szCs w:val="20"/>
              </w:rPr>
            </w:pPr>
            <w:proofErr w:type="spellStart"/>
            <w:r w:rsidRPr="0073179A">
              <w:rPr>
                <w:b/>
                <w:sz w:val="20"/>
                <w:szCs w:val="20"/>
              </w:rPr>
              <w:t>Нетто,г</w:t>
            </w:r>
            <w:proofErr w:type="spellEnd"/>
          </w:p>
        </w:tc>
      </w:tr>
      <w:tr w:rsidR="0073179A" w:rsidRPr="0073179A" w:rsidTr="0073179A">
        <w:tc>
          <w:tcPr>
            <w:tcW w:w="2802"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sz w:val="20"/>
                <w:szCs w:val="20"/>
              </w:rPr>
            </w:pPr>
            <w:r w:rsidRPr="0073179A">
              <w:rPr>
                <w:sz w:val="20"/>
                <w:szCs w:val="20"/>
              </w:rPr>
              <w:t>Молоко</w:t>
            </w:r>
          </w:p>
        </w:tc>
        <w:tc>
          <w:tcPr>
            <w:tcW w:w="1275"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22,5</w:t>
            </w:r>
          </w:p>
        </w:tc>
        <w:tc>
          <w:tcPr>
            <w:tcW w:w="1134"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22,5</w:t>
            </w:r>
          </w:p>
        </w:tc>
        <w:tc>
          <w:tcPr>
            <w:tcW w:w="127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30</w:t>
            </w:r>
          </w:p>
        </w:tc>
        <w:tc>
          <w:tcPr>
            <w:tcW w:w="1276"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37,5</w:t>
            </w:r>
          </w:p>
        </w:tc>
        <w:tc>
          <w:tcPr>
            <w:tcW w:w="113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37,5</w:t>
            </w:r>
          </w:p>
        </w:tc>
      </w:tr>
      <w:tr w:rsidR="0073179A" w:rsidRPr="0073179A" w:rsidTr="0073179A">
        <w:tc>
          <w:tcPr>
            <w:tcW w:w="2802"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sz w:val="20"/>
                <w:szCs w:val="20"/>
              </w:rPr>
            </w:pPr>
            <w:r w:rsidRPr="0073179A">
              <w:rPr>
                <w:sz w:val="20"/>
                <w:szCs w:val="20"/>
              </w:rPr>
              <w:t>Масло сливочное</w:t>
            </w:r>
          </w:p>
        </w:tc>
        <w:tc>
          <w:tcPr>
            <w:tcW w:w="1275"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3,9</w:t>
            </w:r>
          </w:p>
        </w:tc>
        <w:tc>
          <w:tcPr>
            <w:tcW w:w="1134"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3,9</w:t>
            </w:r>
          </w:p>
        </w:tc>
        <w:tc>
          <w:tcPr>
            <w:tcW w:w="127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5,2</w:t>
            </w:r>
          </w:p>
        </w:tc>
        <w:tc>
          <w:tcPr>
            <w:tcW w:w="113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5,2</w:t>
            </w:r>
          </w:p>
        </w:tc>
        <w:tc>
          <w:tcPr>
            <w:tcW w:w="1276"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6,5</w:t>
            </w:r>
          </w:p>
        </w:tc>
        <w:tc>
          <w:tcPr>
            <w:tcW w:w="113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6,5</w:t>
            </w:r>
          </w:p>
        </w:tc>
      </w:tr>
      <w:tr w:rsidR="0073179A" w:rsidRPr="0073179A" w:rsidTr="0073179A">
        <w:tc>
          <w:tcPr>
            <w:tcW w:w="2802"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sz w:val="20"/>
                <w:szCs w:val="20"/>
              </w:rPr>
            </w:pPr>
            <w:r w:rsidRPr="0073179A">
              <w:rPr>
                <w:sz w:val="20"/>
                <w:szCs w:val="20"/>
              </w:rPr>
              <w:t>Мука пшеничная</w:t>
            </w:r>
          </w:p>
        </w:tc>
        <w:tc>
          <w:tcPr>
            <w:tcW w:w="1275"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3,9</w:t>
            </w:r>
          </w:p>
        </w:tc>
        <w:tc>
          <w:tcPr>
            <w:tcW w:w="1134"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3,9</w:t>
            </w:r>
          </w:p>
        </w:tc>
        <w:tc>
          <w:tcPr>
            <w:tcW w:w="127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5,2</w:t>
            </w:r>
          </w:p>
        </w:tc>
        <w:tc>
          <w:tcPr>
            <w:tcW w:w="113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5,2</w:t>
            </w:r>
          </w:p>
        </w:tc>
        <w:tc>
          <w:tcPr>
            <w:tcW w:w="1276"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6,5</w:t>
            </w:r>
          </w:p>
        </w:tc>
        <w:tc>
          <w:tcPr>
            <w:tcW w:w="113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6,5</w:t>
            </w:r>
          </w:p>
        </w:tc>
      </w:tr>
      <w:tr w:rsidR="0073179A" w:rsidRPr="0073179A" w:rsidTr="0073179A">
        <w:tc>
          <w:tcPr>
            <w:tcW w:w="2802"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sz w:val="20"/>
                <w:szCs w:val="20"/>
              </w:rPr>
            </w:pPr>
            <w:r w:rsidRPr="0073179A">
              <w:rPr>
                <w:sz w:val="20"/>
                <w:szCs w:val="20"/>
              </w:rPr>
              <w:t xml:space="preserve">Вода </w:t>
            </w:r>
          </w:p>
        </w:tc>
        <w:tc>
          <w:tcPr>
            <w:tcW w:w="1275"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4,5</w:t>
            </w:r>
          </w:p>
        </w:tc>
        <w:tc>
          <w:tcPr>
            <w:tcW w:w="1134"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4,5</w:t>
            </w:r>
          </w:p>
        </w:tc>
        <w:tc>
          <w:tcPr>
            <w:tcW w:w="127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7,5</w:t>
            </w:r>
          </w:p>
        </w:tc>
      </w:tr>
      <w:tr w:rsidR="0073179A" w:rsidRPr="0073179A" w:rsidTr="0073179A">
        <w:tc>
          <w:tcPr>
            <w:tcW w:w="2802"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sz w:val="20"/>
                <w:szCs w:val="20"/>
              </w:rPr>
            </w:pPr>
            <w:r w:rsidRPr="0073179A">
              <w:rPr>
                <w:sz w:val="20"/>
                <w:szCs w:val="20"/>
              </w:rPr>
              <w:t>Соль</w:t>
            </w:r>
          </w:p>
        </w:tc>
        <w:tc>
          <w:tcPr>
            <w:tcW w:w="1275"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0,5</w:t>
            </w:r>
          </w:p>
        </w:tc>
        <w:tc>
          <w:tcPr>
            <w:tcW w:w="1276"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0,6</w:t>
            </w:r>
          </w:p>
        </w:tc>
      </w:tr>
      <w:tr w:rsidR="0073179A" w:rsidRPr="0073179A" w:rsidTr="0073179A">
        <w:tc>
          <w:tcPr>
            <w:tcW w:w="2802"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rPr>
                <w:b/>
                <w:sz w:val="20"/>
                <w:szCs w:val="20"/>
              </w:rPr>
            </w:pPr>
            <w:r w:rsidRPr="0073179A">
              <w:rPr>
                <w:b/>
                <w:sz w:val="20"/>
                <w:szCs w:val="20"/>
              </w:rPr>
              <w:t>Выход:</w:t>
            </w:r>
          </w:p>
        </w:tc>
        <w:tc>
          <w:tcPr>
            <w:tcW w:w="1275"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r w:rsidRPr="0073179A">
              <w:rPr>
                <w:b/>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b/>
                <w:sz w:val="20"/>
                <w:szCs w:val="20"/>
              </w:rPr>
            </w:pPr>
            <w:r w:rsidRPr="0073179A">
              <w:rPr>
                <w:b/>
                <w:sz w:val="20"/>
                <w:szCs w:val="20"/>
              </w:rPr>
              <w:t>40</w:t>
            </w:r>
          </w:p>
        </w:tc>
        <w:tc>
          <w:tcPr>
            <w:tcW w:w="1276"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b/>
                <w:sz w:val="20"/>
                <w:szCs w:val="20"/>
              </w:rPr>
            </w:pPr>
            <w:r w:rsidRPr="0073179A">
              <w:rPr>
                <w:b/>
                <w:sz w:val="20"/>
                <w:szCs w:val="20"/>
              </w:rPr>
              <w:t>50</w:t>
            </w:r>
          </w:p>
        </w:tc>
      </w:tr>
    </w:tbl>
    <w:p w:rsidR="0073179A" w:rsidRPr="0073179A" w:rsidRDefault="0073179A" w:rsidP="0073179A">
      <w:pPr>
        <w:spacing w:after="200" w:line="276" w:lineRule="auto"/>
        <w:rPr>
          <w:b/>
          <w:i/>
          <w:sz w:val="20"/>
          <w:szCs w:val="20"/>
        </w:rPr>
      </w:pPr>
    </w:p>
    <w:p w:rsidR="0073179A" w:rsidRPr="0073179A" w:rsidRDefault="0073179A" w:rsidP="0073179A">
      <w:pPr>
        <w:spacing w:after="200" w:line="276" w:lineRule="auto"/>
        <w:rPr>
          <w:b/>
          <w:i/>
          <w:sz w:val="20"/>
          <w:szCs w:val="20"/>
        </w:rPr>
      </w:pPr>
      <w:r w:rsidRPr="0073179A">
        <w:rPr>
          <w:b/>
          <w:i/>
          <w:sz w:val="20"/>
          <w:szCs w:val="20"/>
        </w:rPr>
        <w:t>Химический состав данного блюда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093"/>
        <w:gridCol w:w="1400"/>
        <w:gridCol w:w="2569"/>
        <w:gridCol w:w="1876"/>
      </w:tblGrid>
      <w:tr w:rsidR="0073179A" w:rsidRPr="0073179A" w:rsidTr="0073179A">
        <w:tc>
          <w:tcPr>
            <w:tcW w:w="8155" w:type="dxa"/>
            <w:gridSpan w:val="4"/>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Пищевые вещества</w:t>
            </w:r>
          </w:p>
        </w:tc>
        <w:tc>
          <w:tcPr>
            <w:tcW w:w="187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Витамины, мг</w:t>
            </w:r>
          </w:p>
        </w:tc>
      </w:tr>
      <w:tr w:rsidR="0073179A" w:rsidRPr="0073179A" w:rsidTr="0073179A">
        <w:tc>
          <w:tcPr>
            <w:tcW w:w="2093"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белки, г</w:t>
            </w:r>
          </w:p>
        </w:tc>
        <w:tc>
          <w:tcPr>
            <w:tcW w:w="2093"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жиры, г</w:t>
            </w:r>
          </w:p>
        </w:tc>
        <w:tc>
          <w:tcPr>
            <w:tcW w:w="1400"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углеводы, г</w:t>
            </w:r>
          </w:p>
        </w:tc>
        <w:tc>
          <w:tcPr>
            <w:tcW w:w="2569"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proofErr w:type="spellStart"/>
            <w:r w:rsidRPr="0073179A">
              <w:rPr>
                <w:sz w:val="20"/>
                <w:szCs w:val="20"/>
              </w:rPr>
              <w:t>энерг</w:t>
            </w:r>
            <w:proofErr w:type="spellEnd"/>
            <w:r w:rsidRPr="0073179A">
              <w:rPr>
                <w:sz w:val="20"/>
                <w:szCs w:val="20"/>
              </w:rPr>
              <w:t>. ценность, ккал</w:t>
            </w:r>
          </w:p>
        </w:tc>
        <w:tc>
          <w:tcPr>
            <w:tcW w:w="187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lang w:val="en-US"/>
              </w:rPr>
            </w:pPr>
            <w:r w:rsidRPr="0073179A">
              <w:rPr>
                <w:sz w:val="20"/>
                <w:szCs w:val="20"/>
                <w:lang w:val="en-US"/>
              </w:rPr>
              <w:t>C</w:t>
            </w:r>
          </w:p>
        </w:tc>
      </w:tr>
      <w:tr w:rsidR="0073179A" w:rsidRPr="0073179A" w:rsidTr="0073179A">
        <w:tc>
          <w:tcPr>
            <w:tcW w:w="2093"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1,08</w:t>
            </w:r>
          </w:p>
        </w:tc>
        <w:tc>
          <w:tcPr>
            <w:tcW w:w="2093"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3,39</w:t>
            </w:r>
          </w:p>
        </w:tc>
        <w:tc>
          <w:tcPr>
            <w:tcW w:w="1400"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6,61</w:t>
            </w:r>
          </w:p>
        </w:tc>
        <w:tc>
          <w:tcPr>
            <w:tcW w:w="2569"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49,77</w:t>
            </w:r>
          </w:p>
        </w:tc>
        <w:tc>
          <w:tcPr>
            <w:tcW w:w="1876"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0,14</w:t>
            </w:r>
          </w:p>
        </w:tc>
      </w:tr>
      <w:tr w:rsidR="0073179A" w:rsidRPr="0073179A" w:rsidTr="0073179A">
        <w:tc>
          <w:tcPr>
            <w:tcW w:w="2093"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1,44</w:t>
            </w:r>
          </w:p>
        </w:tc>
        <w:tc>
          <w:tcPr>
            <w:tcW w:w="2093"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4,52</w:t>
            </w:r>
          </w:p>
        </w:tc>
        <w:tc>
          <w:tcPr>
            <w:tcW w:w="1400"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4,96</w:t>
            </w:r>
          </w:p>
        </w:tc>
        <w:tc>
          <w:tcPr>
            <w:tcW w:w="2569"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66,36</w:t>
            </w:r>
          </w:p>
        </w:tc>
        <w:tc>
          <w:tcPr>
            <w:tcW w:w="1876"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0,19</w:t>
            </w:r>
          </w:p>
        </w:tc>
      </w:tr>
      <w:tr w:rsidR="0073179A" w:rsidRPr="0073179A" w:rsidTr="0073179A">
        <w:tc>
          <w:tcPr>
            <w:tcW w:w="2093"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1,8</w:t>
            </w:r>
          </w:p>
        </w:tc>
        <w:tc>
          <w:tcPr>
            <w:tcW w:w="2093"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5,65</w:t>
            </w:r>
          </w:p>
        </w:tc>
        <w:tc>
          <w:tcPr>
            <w:tcW w:w="1400"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6,2</w:t>
            </w:r>
          </w:p>
        </w:tc>
        <w:tc>
          <w:tcPr>
            <w:tcW w:w="2569"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82,95</w:t>
            </w:r>
          </w:p>
        </w:tc>
        <w:tc>
          <w:tcPr>
            <w:tcW w:w="1876"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0,2</w:t>
            </w:r>
          </w:p>
        </w:tc>
      </w:tr>
    </w:tbl>
    <w:p w:rsidR="0073179A" w:rsidRPr="0073179A" w:rsidRDefault="0073179A" w:rsidP="0073179A">
      <w:pPr>
        <w:spacing w:line="276" w:lineRule="auto"/>
        <w:rPr>
          <w:b/>
          <w:sz w:val="20"/>
          <w:szCs w:val="20"/>
        </w:rPr>
      </w:pPr>
    </w:p>
    <w:p w:rsidR="0073179A" w:rsidRPr="0073179A" w:rsidRDefault="0073179A" w:rsidP="0073179A">
      <w:pPr>
        <w:spacing w:line="276" w:lineRule="auto"/>
        <w:rPr>
          <w:b/>
          <w:sz w:val="20"/>
          <w:szCs w:val="20"/>
        </w:rPr>
      </w:pPr>
      <w:r w:rsidRPr="0073179A">
        <w:rPr>
          <w:b/>
          <w:sz w:val="20"/>
          <w:szCs w:val="20"/>
        </w:rPr>
        <w:t>Технология приготовления:</w:t>
      </w:r>
      <w:r w:rsidRPr="0073179A">
        <w:rPr>
          <w:sz w:val="20"/>
          <w:szCs w:val="20"/>
        </w:rPr>
        <w:t xml:space="preserve"> просеянную муку подсушивают в жарочном шкафу без изменения цвета. Просеянную пшеничную муку пассеруют при температуре 150-160°С,  Муку охлаждают до температуры 6-7</w:t>
      </w:r>
      <w:r w:rsidRPr="0073179A">
        <w:rPr>
          <w:sz w:val="20"/>
          <w:szCs w:val="20"/>
          <w:vertAlign w:val="superscript"/>
        </w:rPr>
        <w:t>0</w:t>
      </w:r>
      <w:r w:rsidRPr="0073179A">
        <w:rPr>
          <w:sz w:val="20"/>
          <w:szCs w:val="20"/>
        </w:rPr>
        <w:t>С, выливают ¼ часть горячей воды с молоком. Варят 7-10 минут при слабом кипении, процеживают, доводят до кипения.</w:t>
      </w:r>
    </w:p>
    <w:p w:rsidR="0073179A" w:rsidRPr="0073179A" w:rsidRDefault="0073179A" w:rsidP="0073179A">
      <w:pPr>
        <w:spacing w:line="276" w:lineRule="auto"/>
        <w:rPr>
          <w:b/>
          <w:sz w:val="20"/>
          <w:szCs w:val="20"/>
        </w:rPr>
      </w:pPr>
      <w:r w:rsidRPr="0073179A">
        <w:rPr>
          <w:b/>
          <w:sz w:val="20"/>
          <w:szCs w:val="20"/>
        </w:rPr>
        <w:t>Требования к качеству:</w:t>
      </w:r>
    </w:p>
    <w:p w:rsidR="0073179A" w:rsidRPr="0073179A" w:rsidRDefault="0073179A" w:rsidP="0073179A">
      <w:pPr>
        <w:spacing w:line="276" w:lineRule="auto"/>
        <w:rPr>
          <w:sz w:val="20"/>
          <w:szCs w:val="20"/>
        </w:rPr>
      </w:pPr>
      <w:r w:rsidRPr="0073179A">
        <w:rPr>
          <w:b/>
          <w:sz w:val="20"/>
          <w:szCs w:val="20"/>
        </w:rPr>
        <w:tab/>
      </w:r>
      <w:r w:rsidRPr="0073179A">
        <w:rPr>
          <w:b/>
          <w:i/>
          <w:sz w:val="20"/>
          <w:szCs w:val="20"/>
        </w:rPr>
        <w:t xml:space="preserve">Внешний вид: </w:t>
      </w:r>
      <w:r w:rsidRPr="0073179A">
        <w:rPr>
          <w:sz w:val="20"/>
          <w:szCs w:val="20"/>
        </w:rPr>
        <w:t>однородная масса, без комочков не разварившейся муки</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Консистенция: </w:t>
      </w:r>
      <w:r w:rsidRPr="0073179A">
        <w:rPr>
          <w:sz w:val="20"/>
          <w:szCs w:val="20"/>
        </w:rPr>
        <w:t>вязкая, полужидкая, эластичная</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Цвет:</w:t>
      </w:r>
      <w:r w:rsidRPr="0073179A">
        <w:rPr>
          <w:b/>
          <w:sz w:val="20"/>
          <w:szCs w:val="20"/>
        </w:rPr>
        <w:t xml:space="preserve"> </w:t>
      </w:r>
      <w:r w:rsidRPr="0073179A">
        <w:rPr>
          <w:sz w:val="20"/>
          <w:szCs w:val="20"/>
        </w:rPr>
        <w:t>от белого до светло-кремового</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Вкус: </w:t>
      </w:r>
      <w:r w:rsidRPr="0073179A">
        <w:rPr>
          <w:sz w:val="20"/>
          <w:szCs w:val="20"/>
        </w:rPr>
        <w:t>свежих продуктов, входящих в блюдо, умеренно соленый</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Запах:</w:t>
      </w:r>
      <w:r w:rsidRPr="0073179A">
        <w:rPr>
          <w:sz w:val="20"/>
          <w:szCs w:val="20"/>
        </w:rPr>
        <w:t xml:space="preserve"> продуктов, входящих в соус.</w:t>
      </w: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sectPr w:rsidR="0073179A" w:rsidRPr="0073179A" w:rsidSect="0073179A">
          <w:pgSz w:w="11906" w:h="16838"/>
          <w:pgMar w:top="1134" w:right="850" w:bottom="1134" w:left="1701" w:header="709" w:footer="709" w:gutter="0"/>
          <w:cols w:space="708"/>
          <w:docGrid w:linePitch="360"/>
        </w:sectPr>
      </w:pPr>
    </w:p>
    <w:p w:rsidR="0073179A" w:rsidRPr="0073179A" w:rsidRDefault="0073179A" w:rsidP="0073179A">
      <w:pPr>
        <w:spacing w:line="276" w:lineRule="auto"/>
        <w:rPr>
          <w:b/>
          <w:sz w:val="20"/>
          <w:szCs w:val="20"/>
        </w:rPr>
      </w:pPr>
      <w:r w:rsidRPr="0073179A">
        <w:rPr>
          <w:b/>
          <w:sz w:val="20"/>
          <w:szCs w:val="20"/>
        </w:rPr>
        <w:lastRenderedPageBreak/>
        <w:t xml:space="preserve">Технологическая карта </w:t>
      </w:r>
    </w:p>
    <w:p w:rsidR="0073179A" w:rsidRPr="0073179A" w:rsidRDefault="0073179A" w:rsidP="0073179A">
      <w:pPr>
        <w:spacing w:line="276" w:lineRule="auto"/>
        <w:rPr>
          <w:b/>
          <w:sz w:val="20"/>
          <w:szCs w:val="20"/>
        </w:rPr>
      </w:pPr>
      <w:r w:rsidRPr="0073179A">
        <w:rPr>
          <w:b/>
          <w:sz w:val="20"/>
          <w:szCs w:val="20"/>
        </w:rPr>
        <w:t>Наименование изделия: Соус сметанный</w:t>
      </w:r>
    </w:p>
    <w:p w:rsidR="0073179A" w:rsidRPr="0073179A" w:rsidRDefault="0073179A" w:rsidP="0073179A">
      <w:pPr>
        <w:spacing w:line="276" w:lineRule="auto"/>
        <w:rPr>
          <w:b/>
          <w:sz w:val="20"/>
          <w:szCs w:val="20"/>
          <w:u w:val="single"/>
        </w:rPr>
      </w:pPr>
      <w:r w:rsidRPr="0073179A">
        <w:rPr>
          <w:b/>
          <w:sz w:val="20"/>
          <w:szCs w:val="20"/>
        </w:rPr>
        <w:t>Номер рецептуры: №330</w:t>
      </w:r>
    </w:p>
    <w:p w:rsidR="0073179A" w:rsidRPr="0073179A" w:rsidRDefault="0073179A" w:rsidP="0073179A">
      <w:pPr>
        <w:spacing w:after="200" w:line="276" w:lineRule="auto"/>
        <w:jc w:val="both"/>
        <w:rPr>
          <w:sz w:val="20"/>
          <w:szCs w:val="20"/>
          <w:u w:val="single"/>
        </w:rPr>
      </w:pPr>
      <w:r w:rsidRPr="0073179A">
        <w:rPr>
          <w:b/>
          <w:sz w:val="20"/>
          <w:szCs w:val="20"/>
        </w:rPr>
        <w:t xml:space="preserve">Наименование сборника рецептур: </w:t>
      </w:r>
      <w:r w:rsidRPr="0073179A">
        <w:rPr>
          <w:color w:val="000000"/>
          <w:sz w:val="20"/>
          <w:szCs w:val="20"/>
        </w:rPr>
        <w:t xml:space="preserve">Сборник технологических нормативов, сборник рецептур на продукцию для обучающихся во всех образовательных учреждений, разработано: Учреждением Российской Академии Медицинских наук исследовательский институт питания РАМН директор </w:t>
      </w:r>
      <w:proofErr w:type="spellStart"/>
      <w:r w:rsidRPr="0073179A">
        <w:rPr>
          <w:color w:val="000000"/>
          <w:sz w:val="20"/>
          <w:szCs w:val="20"/>
        </w:rPr>
        <w:t>Тутельян</w:t>
      </w:r>
      <w:proofErr w:type="spellEnd"/>
      <w:r w:rsidRPr="0073179A">
        <w:rPr>
          <w:color w:val="000000"/>
          <w:sz w:val="20"/>
          <w:szCs w:val="20"/>
        </w:rPr>
        <w:t xml:space="preserve"> В.А. сборник 2015 г</w:t>
      </w:r>
      <w:r w:rsidRPr="0073179A">
        <w:rPr>
          <w:b/>
          <w:sz w:val="20"/>
          <w:szCs w:val="20"/>
        </w:rPr>
        <w:t>.</w:t>
      </w:r>
      <w:r w:rsidRPr="0073179A">
        <w:rPr>
          <w:color w:val="000000"/>
          <w:sz w:val="20"/>
          <w:szCs w:val="20"/>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701"/>
        <w:gridCol w:w="1559"/>
        <w:gridCol w:w="1843"/>
        <w:gridCol w:w="1842"/>
      </w:tblGrid>
      <w:tr w:rsidR="0073179A" w:rsidRPr="0073179A" w:rsidTr="0073179A">
        <w:tc>
          <w:tcPr>
            <w:tcW w:w="2802" w:type="dxa"/>
            <w:vMerge w:val="restart"/>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r w:rsidRPr="0073179A">
              <w:rPr>
                <w:b/>
                <w:sz w:val="20"/>
                <w:szCs w:val="20"/>
              </w:rPr>
              <w:t>Наименование сырья</w:t>
            </w:r>
          </w:p>
        </w:tc>
        <w:tc>
          <w:tcPr>
            <w:tcW w:w="6945" w:type="dxa"/>
            <w:gridSpan w:val="4"/>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b/>
                <w:sz w:val="20"/>
                <w:szCs w:val="20"/>
              </w:rPr>
            </w:pPr>
            <w:r w:rsidRPr="0073179A">
              <w:rPr>
                <w:b/>
                <w:sz w:val="20"/>
                <w:szCs w:val="20"/>
              </w:rPr>
              <w:t>Расход сырья и полуфабрикатов</w:t>
            </w:r>
          </w:p>
        </w:tc>
      </w:tr>
      <w:tr w:rsidR="0073179A" w:rsidRPr="0073179A" w:rsidTr="0073179A">
        <w:trPr>
          <w:trHeight w:val="203"/>
        </w:trPr>
        <w:tc>
          <w:tcPr>
            <w:tcW w:w="2802" w:type="dxa"/>
            <w:vMerge/>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b/>
                <w:sz w:val="20"/>
                <w:szCs w:val="20"/>
              </w:rPr>
            </w:pPr>
            <w:proofErr w:type="spellStart"/>
            <w:r w:rsidRPr="0073179A">
              <w:rPr>
                <w:b/>
                <w:sz w:val="20"/>
                <w:szCs w:val="20"/>
              </w:rPr>
              <w:t>Брутто,г</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b/>
                <w:sz w:val="20"/>
                <w:szCs w:val="20"/>
              </w:rPr>
            </w:pPr>
            <w:proofErr w:type="spellStart"/>
            <w:r w:rsidRPr="0073179A">
              <w:rPr>
                <w:b/>
                <w:sz w:val="20"/>
                <w:szCs w:val="20"/>
              </w:rPr>
              <w:t>Нетто,г</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b/>
                <w:sz w:val="20"/>
                <w:szCs w:val="20"/>
              </w:rPr>
            </w:pPr>
            <w:proofErr w:type="spellStart"/>
            <w:r w:rsidRPr="0073179A">
              <w:rPr>
                <w:b/>
                <w:sz w:val="20"/>
                <w:szCs w:val="20"/>
              </w:rPr>
              <w:t>Брутто,г</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b/>
                <w:sz w:val="20"/>
                <w:szCs w:val="20"/>
              </w:rPr>
            </w:pPr>
            <w:proofErr w:type="spellStart"/>
            <w:r w:rsidRPr="0073179A">
              <w:rPr>
                <w:b/>
                <w:sz w:val="20"/>
                <w:szCs w:val="20"/>
              </w:rPr>
              <w:t>Нетто,г</w:t>
            </w:r>
            <w:proofErr w:type="spellEnd"/>
          </w:p>
        </w:tc>
      </w:tr>
      <w:tr w:rsidR="0073179A" w:rsidRPr="0073179A" w:rsidTr="0073179A">
        <w:tc>
          <w:tcPr>
            <w:tcW w:w="2802"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sz w:val="20"/>
                <w:szCs w:val="20"/>
              </w:rPr>
            </w:pPr>
            <w:r w:rsidRPr="0073179A">
              <w:rPr>
                <w:sz w:val="20"/>
                <w:szCs w:val="20"/>
              </w:rPr>
              <w:t xml:space="preserve">Сметана </w:t>
            </w:r>
          </w:p>
        </w:tc>
        <w:tc>
          <w:tcPr>
            <w:tcW w:w="1701"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9</w:t>
            </w:r>
          </w:p>
        </w:tc>
        <w:tc>
          <w:tcPr>
            <w:tcW w:w="1559"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9</w:t>
            </w:r>
          </w:p>
        </w:tc>
        <w:tc>
          <w:tcPr>
            <w:tcW w:w="1843"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12</w:t>
            </w:r>
          </w:p>
        </w:tc>
        <w:tc>
          <w:tcPr>
            <w:tcW w:w="1842"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12</w:t>
            </w:r>
          </w:p>
        </w:tc>
      </w:tr>
      <w:tr w:rsidR="0073179A" w:rsidRPr="0073179A" w:rsidTr="0073179A">
        <w:tc>
          <w:tcPr>
            <w:tcW w:w="2802"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sz w:val="20"/>
                <w:szCs w:val="20"/>
              </w:rPr>
            </w:pPr>
            <w:r w:rsidRPr="0073179A">
              <w:rPr>
                <w:sz w:val="20"/>
                <w:szCs w:val="20"/>
              </w:rPr>
              <w:t>Мука пшеничная</w:t>
            </w:r>
          </w:p>
        </w:tc>
        <w:tc>
          <w:tcPr>
            <w:tcW w:w="1701"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8,6</w:t>
            </w:r>
          </w:p>
        </w:tc>
        <w:tc>
          <w:tcPr>
            <w:tcW w:w="1559"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8,6</w:t>
            </w:r>
          </w:p>
        </w:tc>
        <w:tc>
          <w:tcPr>
            <w:tcW w:w="1843"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2,5</w:t>
            </w:r>
          </w:p>
        </w:tc>
        <w:tc>
          <w:tcPr>
            <w:tcW w:w="1842"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2,5</w:t>
            </w:r>
          </w:p>
        </w:tc>
      </w:tr>
      <w:tr w:rsidR="0073179A" w:rsidRPr="0073179A" w:rsidTr="0073179A">
        <w:tc>
          <w:tcPr>
            <w:tcW w:w="2802"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sz w:val="20"/>
                <w:szCs w:val="20"/>
              </w:rPr>
            </w:pPr>
            <w:r w:rsidRPr="0073179A">
              <w:rPr>
                <w:sz w:val="20"/>
                <w:szCs w:val="20"/>
              </w:rPr>
              <w:t xml:space="preserve">Вода </w:t>
            </w:r>
          </w:p>
        </w:tc>
        <w:tc>
          <w:tcPr>
            <w:tcW w:w="1701"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28,5</w:t>
            </w:r>
          </w:p>
        </w:tc>
        <w:tc>
          <w:tcPr>
            <w:tcW w:w="1559"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28,5</w:t>
            </w:r>
          </w:p>
        </w:tc>
        <w:tc>
          <w:tcPr>
            <w:tcW w:w="1843"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38</w:t>
            </w:r>
          </w:p>
        </w:tc>
        <w:tc>
          <w:tcPr>
            <w:tcW w:w="1842"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38</w:t>
            </w:r>
          </w:p>
        </w:tc>
      </w:tr>
      <w:tr w:rsidR="0073179A" w:rsidRPr="0073179A" w:rsidTr="0073179A">
        <w:tc>
          <w:tcPr>
            <w:tcW w:w="2802"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sz w:val="20"/>
                <w:szCs w:val="20"/>
              </w:rPr>
            </w:pPr>
            <w:r w:rsidRPr="0073179A">
              <w:rPr>
                <w:sz w:val="20"/>
                <w:szCs w:val="20"/>
              </w:rPr>
              <w:t>Соль</w:t>
            </w:r>
          </w:p>
        </w:tc>
        <w:tc>
          <w:tcPr>
            <w:tcW w:w="1701"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0,37</w:t>
            </w:r>
          </w:p>
        </w:tc>
        <w:tc>
          <w:tcPr>
            <w:tcW w:w="1559"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0,37</w:t>
            </w:r>
          </w:p>
        </w:tc>
        <w:tc>
          <w:tcPr>
            <w:tcW w:w="1843"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0,5</w:t>
            </w:r>
          </w:p>
        </w:tc>
        <w:tc>
          <w:tcPr>
            <w:tcW w:w="1842"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0,5</w:t>
            </w:r>
          </w:p>
        </w:tc>
      </w:tr>
      <w:tr w:rsidR="0073179A" w:rsidRPr="0073179A" w:rsidTr="0073179A">
        <w:tc>
          <w:tcPr>
            <w:tcW w:w="2802"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rPr>
                <w:b/>
                <w:sz w:val="20"/>
                <w:szCs w:val="20"/>
              </w:rPr>
            </w:pPr>
            <w:r w:rsidRPr="0073179A">
              <w:rPr>
                <w:b/>
                <w:sz w:val="20"/>
                <w:szCs w:val="20"/>
              </w:rPr>
              <w:t>Выход:</w:t>
            </w:r>
          </w:p>
        </w:tc>
        <w:tc>
          <w:tcPr>
            <w:tcW w:w="1701"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r w:rsidRPr="0073179A">
              <w:rPr>
                <w:b/>
                <w:sz w:val="20"/>
                <w:szCs w:val="20"/>
              </w:rPr>
              <w:t>30</w:t>
            </w:r>
          </w:p>
        </w:tc>
        <w:tc>
          <w:tcPr>
            <w:tcW w:w="1843"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b/>
                <w:sz w:val="20"/>
                <w:szCs w:val="20"/>
              </w:rPr>
            </w:pPr>
            <w:r w:rsidRPr="0073179A">
              <w:rPr>
                <w:b/>
                <w:sz w:val="20"/>
                <w:szCs w:val="20"/>
              </w:rPr>
              <w:t>40</w:t>
            </w:r>
          </w:p>
        </w:tc>
      </w:tr>
    </w:tbl>
    <w:p w:rsidR="0073179A" w:rsidRPr="0073179A" w:rsidRDefault="0073179A" w:rsidP="0073179A">
      <w:pPr>
        <w:spacing w:after="200" w:line="276" w:lineRule="auto"/>
        <w:rPr>
          <w:b/>
          <w:i/>
          <w:sz w:val="20"/>
          <w:szCs w:val="20"/>
        </w:rPr>
      </w:pPr>
    </w:p>
    <w:p w:rsidR="0073179A" w:rsidRPr="0073179A" w:rsidRDefault="0073179A" w:rsidP="0073179A">
      <w:pPr>
        <w:spacing w:after="200" w:line="276" w:lineRule="auto"/>
        <w:rPr>
          <w:b/>
          <w:i/>
          <w:sz w:val="20"/>
          <w:szCs w:val="20"/>
        </w:rPr>
      </w:pPr>
      <w:r w:rsidRPr="0073179A">
        <w:rPr>
          <w:b/>
          <w:i/>
          <w:sz w:val="20"/>
          <w:szCs w:val="20"/>
        </w:rPr>
        <w:t>Химический состав данного блюда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951"/>
        <w:gridCol w:w="1400"/>
        <w:gridCol w:w="2569"/>
        <w:gridCol w:w="1592"/>
      </w:tblGrid>
      <w:tr w:rsidR="0073179A" w:rsidRPr="0073179A" w:rsidTr="0073179A">
        <w:tc>
          <w:tcPr>
            <w:tcW w:w="8155" w:type="dxa"/>
            <w:gridSpan w:val="4"/>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Пищевые вещества</w:t>
            </w:r>
          </w:p>
        </w:tc>
        <w:tc>
          <w:tcPr>
            <w:tcW w:w="1592"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Витамины, мг</w:t>
            </w:r>
          </w:p>
        </w:tc>
      </w:tr>
      <w:tr w:rsidR="0073179A" w:rsidRPr="0073179A" w:rsidTr="0073179A">
        <w:tc>
          <w:tcPr>
            <w:tcW w:w="2235"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белки, г</w:t>
            </w:r>
          </w:p>
        </w:tc>
        <w:tc>
          <w:tcPr>
            <w:tcW w:w="1951"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жиры, г</w:t>
            </w:r>
          </w:p>
        </w:tc>
        <w:tc>
          <w:tcPr>
            <w:tcW w:w="1400"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углеводы, г</w:t>
            </w:r>
          </w:p>
        </w:tc>
        <w:tc>
          <w:tcPr>
            <w:tcW w:w="2569"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proofErr w:type="spellStart"/>
            <w:r w:rsidRPr="0073179A">
              <w:rPr>
                <w:sz w:val="20"/>
                <w:szCs w:val="20"/>
              </w:rPr>
              <w:t>энерг</w:t>
            </w:r>
            <w:proofErr w:type="spellEnd"/>
            <w:r w:rsidRPr="0073179A">
              <w:rPr>
                <w:sz w:val="20"/>
                <w:szCs w:val="20"/>
              </w:rPr>
              <w:t>. ценность, ккал</w:t>
            </w:r>
          </w:p>
        </w:tc>
        <w:tc>
          <w:tcPr>
            <w:tcW w:w="1592"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lang w:val="en-US"/>
              </w:rPr>
            </w:pPr>
            <w:r w:rsidRPr="0073179A">
              <w:rPr>
                <w:sz w:val="20"/>
                <w:szCs w:val="20"/>
                <w:lang w:val="en-US"/>
              </w:rPr>
              <w:t>C</w:t>
            </w:r>
          </w:p>
        </w:tc>
      </w:tr>
      <w:tr w:rsidR="0073179A" w:rsidRPr="0073179A" w:rsidTr="0073179A">
        <w:tc>
          <w:tcPr>
            <w:tcW w:w="2235"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0,49</w:t>
            </w:r>
          </w:p>
        </w:tc>
        <w:tc>
          <w:tcPr>
            <w:tcW w:w="1951"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0,038</w:t>
            </w:r>
          </w:p>
        </w:tc>
        <w:tc>
          <w:tcPr>
            <w:tcW w:w="1400"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4,64</w:t>
            </w:r>
          </w:p>
        </w:tc>
        <w:tc>
          <w:tcPr>
            <w:tcW w:w="2569"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20,92</w:t>
            </w:r>
          </w:p>
        </w:tc>
        <w:tc>
          <w:tcPr>
            <w:tcW w:w="1592"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1,92</w:t>
            </w:r>
          </w:p>
        </w:tc>
      </w:tr>
      <w:tr w:rsidR="0073179A" w:rsidRPr="0073179A" w:rsidTr="0073179A">
        <w:tc>
          <w:tcPr>
            <w:tcW w:w="2235"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0,36</w:t>
            </w:r>
          </w:p>
        </w:tc>
        <w:tc>
          <w:tcPr>
            <w:tcW w:w="1951"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0,028</w:t>
            </w:r>
          </w:p>
        </w:tc>
        <w:tc>
          <w:tcPr>
            <w:tcW w:w="1400"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3,48</w:t>
            </w:r>
          </w:p>
        </w:tc>
        <w:tc>
          <w:tcPr>
            <w:tcW w:w="2569"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15,69</w:t>
            </w:r>
          </w:p>
        </w:tc>
        <w:tc>
          <w:tcPr>
            <w:tcW w:w="1592"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1,44</w:t>
            </w:r>
          </w:p>
        </w:tc>
      </w:tr>
    </w:tbl>
    <w:p w:rsidR="0073179A" w:rsidRPr="0073179A" w:rsidRDefault="0073179A" w:rsidP="0073179A">
      <w:pPr>
        <w:spacing w:line="276" w:lineRule="auto"/>
        <w:rPr>
          <w:b/>
          <w:sz w:val="20"/>
          <w:szCs w:val="20"/>
        </w:rPr>
      </w:pPr>
    </w:p>
    <w:p w:rsidR="0073179A" w:rsidRPr="0073179A" w:rsidRDefault="0073179A" w:rsidP="0073179A">
      <w:pPr>
        <w:spacing w:line="276" w:lineRule="auto"/>
        <w:rPr>
          <w:sz w:val="20"/>
          <w:szCs w:val="20"/>
        </w:rPr>
      </w:pPr>
      <w:r w:rsidRPr="0073179A">
        <w:rPr>
          <w:b/>
          <w:sz w:val="20"/>
          <w:szCs w:val="20"/>
        </w:rPr>
        <w:t>Технология приготовления:</w:t>
      </w:r>
      <w:r w:rsidRPr="0073179A">
        <w:rPr>
          <w:sz w:val="20"/>
          <w:szCs w:val="20"/>
        </w:rPr>
        <w:t xml:space="preserve"> просеянную муку подсушивают в жарочном шкафу без изменения цвета. Просеянную пшеничную муку пассеруют при температуре 150-160°С,   Муку охлаждают до температуры 6-7 С, выливают ¼ часть горячей воды или отвара и вымешивают. Для приготовления сметанного соуса в горячий белый соус кладут прокипяченную сметану , соль и кипятят 3-5 минут, процеживают и вновь доводят до кипения.</w:t>
      </w:r>
    </w:p>
    <w:p w:rsidR="0073179A" w:rsidRPr="0073179A" w:rsidRDefault="0073179A" w:rsidP="0073179A">
      <w:pPr>
        <w:spacing w:line="276" w:lineRule="auto"/>
        <w:rPr>
          <w:b/>
          <w:sz w:val="20"/>
          <w:szCs w:val="20"/>
        </w:rPr>
      </w:pPr>
    </w:p>
    <w:p w:rsidR="0073179A" w:rsidRPr="0073179A" w:rsidRDefault="0073179A" w:rsidP="0073179A">
      <w:pPr>
        <w:spacing w:line="276" w:lineRule="auto"/>
        <w:rPr>
          <w:b/>
          <w:sz w:val="20"/>
          <w:szCs w:val="20"/>
        </w:rPr>
      </w:pPr>
      <w:r w:rsidRPr="0073179A">
        <w:rPr>
          <w:b/>
          <w:sz w:val="20"/>
          <w:szCs w:val="20"/>
        </w:rPr>
        <w:t>Требования к качеству:</w:t>
      </w:r>
    </w:p>
    <w:p w:rsidR="0073179A" w:rsidRPr="0073179A" w:rsidRDefault="0073179A" w:rsidP="0073179A">
      <w:pPr>
        <w:spacing w:line="276" w:lineRule="auto"/>
        <w:rPr>
          <w:sz w:val="20"/>
          <w:szCs w:val="20"/>
        </w:rPr>
      </w:pPr>
      <w:r w:rsidRPr="0073179A">
        <w:rPr>
          <w:b/>
          <w:sz w:val="20"/>
          <w:szCs w:val="20"/>
        </w:rPr>
        <w:tab/>
      </w:r>
      <w:r w:rsidRPr="0073179A">
        <w:rPr>
          <w:b/>
          <w:i/>
          <w:sz w:val="20"/>
          <w:szCs w:val="20"/>
        </w:rPr>
        <w:t xml:space="preserve">Внешний вид: </w:t>
      </w:r>
      <w:r w:rsidRPr="0073179A">
        <w:rPr>
          <w:sz w:val="20"/>
          <w:szCs w:val="20"/>
        </w:rPr>
        <w:t>однородная масса, без комочков не разварившейся муки</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Консистенция: </w:t>
      </w:r>
      <w:r w:rsidRPr="0073179A">
        <w:rPr>
          <w:sz w:val="20"/>
          <w:szCs w:val="20"/>
        </w:rPr>
        <w:t>вязкая, полужидкая, эластичная</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Цвет:</w:t>
      </w:r>
      <w:r w:rsidRPr="0073179A">
        <w:rPr>
          <w:b/>
          <w:sz w:val="20"/>
          <w:szCs w:val="20"/>
        </w:rPr>
        <w:t xml:space="preserve"> </w:t>
      </w:r>
      <w:r w:rsidRPr="0073179A">
        <w:rPr>
          <w:sz w:val="20"/>
          <w:szCs w:val="20"/>
        </w:rPr>
        <w:t>от белого до светло-кремового</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Вкус: </w:t>
      </w:r>
      <w:r w:rsidRPr="0073179A">
        <w:rPr>
          <w:sz w:val="20"/>
          <w:szCs w:val="20"/>
        </w:rPr>
        <w:t>свежей сметаны и продуктов, входящих в блюдо, умеренно соленый</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Запах:</w:t>
      </w:r>
      <w:r w:rsidRPr="0073179A">
        <w:rPr>
          <w:sz w:val="20"/>
          <w:szCs w:val="20"/>
        </w:rPr>
        <w:t xml:space="preserve"> свежей сметаны и продуктов, входящих в соус.</w:t>
      </w: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sectPr w:rsidR="0073179A" w:rsidRPr="0073179A" w:rsidSect="0073179A">
          <w:pgSz w:w="11906" w:h="16838"/>
          <w:pgMar w:top="1134" w:right="850" w:bottom="1134" w:left="1701" w:header="709" w:footer="709" w:gutter="0"/>
          <w:cols w:space="708"/>
          <w:docGrid w:linePitch="360"/>
        </w:sectPr>
      </w:pPr>
    </w:p>
    <w:p w:rsidR="0073179A" w:rsidRPr="0073179A" w:rsidRDefault="0073179A" w:rsidP="0073179A">
      <w:pPr>
        <w:spacing w:line="276" w:lineRule="auto"/>
        <w:rPr>
          <w:b/>
          <w:sz w:val="20"/>
          <w:szCs w:val="20"/>
        </w:rPr>
      </w:pPr>
      <w:r w:rsidRPr="0073179A">
        <w:rPr>
          <w:b/>
          <w:sz w:val="20"/>
          <w:szCs w:val="20"/>
        </w:rPr>
        <w:lastRenderedPageBreak/>
        <w:t xml:space="preserve">Технологическая карта </w:t>
      </w:r>
    </w:p>
    <w:p w:rsidR="0073179A" w:rsidRPr="0073179A" w:rsidRDefault="0073179A" w:rsidP="0073179A">
      <w:pPr>
        <w:spacing w:line="276" w:lineRule="auto"/>
        <w:rPr>
          <w:b/>
          <w:sz w:val="20"/>
          <w:szCs w:val="20"/>
        </w:rPr>
      </w:pPr>
      <w:r w:rsidRPr="0073179A">
        <w:rPr>
          <w:b/>
          <w:sz w:val="20"/>
          <w:szCs w:val="20"/>
        </w:rPr>
        <w:t>Наименование изделия: Соус сметанный с томатом</w:t>
      </w:r>
    </w:p>
    <w:p w:rsidR="0073179A" w:rsidRPr="0073179A" w:rsidRDefault="0073179A" w:rsidP="0073179A">
      <w:pPr>
        <w:spacing w:line="276" w:lineRule="auto"/>
        <w:rPr>
          <w:b/>
          <w:sz w:val="20"/>
          <w:szCs w:val="20"/>
          <w:u w:val="single"/>
        </w:rPr>
      </w:pPr>
      <w:r w:rsidRPr="0073179A">
        <w:rPr>
          <w:b/>
          <w:sz w:val="20"/>
          <w:szCs w:val="20"/>
        </w:rPr>
        <w:t>Номер рецептуры: №331</w:t>
      </w:r>
    </w:p>
    <w:p w:rsidR="0073179A" w:rsidRPr="0073179A" w:rsidRDefault="0073179A" w:rsidP="0073179A">
      <w:pPr>
        <w:spacing w:after="200" w:line="276" w:lineRule="auto"/>
        <w:jc w:val="both"/>
        <w:rPr>
          <w:sz w:val="20"/>
          <w:szCs w:val="20"/>
          <w:u w:val="single"/>
        </w:rPr>
      </w:pPr>
      <w:r w:rsidRPr="0073179A">
        <w:rPr>
          <w:b/>
          <w:sz w:val="20"/>
          <w:szCs w:val="20"/>
        </w:rPr>
        <w:t xml:space="preserve">Наименование сборника рецептур: </w:t>
      </w:r>
      <w:r w:rsidRPr="0073179A">
        <w:rPr>
          <w:color w:val="000000"/>
          <w:sz w:val="20"/>
          <w:szCs w:val="20"/>
        </w:rPr>
        <w:t xml:space="preserve">Сборник технологических нормативов, сборник рецептур на продукцию для обучающихся во всех образовательных учреждений, разработано: Учреждением Российской Академии Медицинских наук исследовательский институт питания РАМН директор </w:t>
      </w:r>
      <w:proofErr w:type="spellStart"/>
      <w:r w:rsidRPr="0073179A">
        <w:rPr>
          <w:color w:val="000000"/>
          <w:sz w:val="20"/>
          <w:szCs w:val="20"/>
        </w:rPr>
        <w:t>Тутельян</w:t>
      </w:r>
      <w:proofErr w:type="spellEnd"/>
      <w:r w:rsidRPr="0073179A">
        <w:rPr>
          <w:color w:val="000000"/>
          <w:sz w:val="20"/>
          <w:szCs w:val="20"/>
        </w:rPr>
        <w:t xml:space="preserve"> В.А. сборник 2015 г</w:t>
      </w:r>
      <w:r w:rsidRPr="0073179A">
        <w:rPr>
          <w:b/>
          <w:sz w:val="20"/>
          <w:szCs w:val="20"/>
        </w:rPr>
        <w:t>.</w:t>
      </w:r>
      <w:r w:rsidRPr="0073179A">
        <w:rPr>
          <w:color w:val="000000"/>
          <w:sz w:val="20"/>
          <w:szCs w:val="20"/>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701"/>
        <w:gridCol w:w="1984"/>
        <w:gridCol w:w="1701"/>
        <w:gridCol w:w="1701"/>
      </w:tblGrid>
      <w:tr w:rsidR="0073179A" w:rsidRPr="0073179A" w:rsidTr="0073179A">
        <w:tc>
          <w:tcPr>
            <w:tcW w:w="2802" w:type="dxa"/>
            <w:vMerge w:val="restart"/>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r w:rsidRPr="0073179A">
              <w:rPr>
                <w:b/>
                <w:sz w:val="20"/>
                <w:szCs w:val="20"/>
              </w:rPr>
              <w:t>Наименование сырья</w:t>
            </w:r>
          </w:p>
        </w:tc>
        <w:tc>
          <w:tcPr>
            <w:tcW w:w="7087" w:type="dxa"/>
            <w:gridSpan w:val="4"/>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b/>
                <w:sz w:val="20"/>
                <w:szCs w:val="20"/>
              </w:rPr>
            </w:pPr>
            <w:r w:rsidRPr="0073179A">
              <w:rPr>
                <w:b/>
                <w:sz w:val="20"/>
                <w:szCs w:val="20"/>
              </w:rPr>
              <w:t>Расход сырья и полуфабрикатов</w:t>
            </w:r>
          </w:p>
        </w:tc>
      </w:tr>
      <w:tr w:rsidR="0073179A" w:rsidRPr="0073179A" w:rsidTr="0073179A">
        <w:trPr>
          <w:trHeight w:val="203"/>
        </w:trPr>
        <w:tc>
          <w:tcPr>
            <w:tcW w:w="2802" w:type="dxa"/>
            <w:vMerge/>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b/>
                <w:sz w:val="20"/>
                <w:szCs w:val="20"/>
              </w:rPr>
            </w:pPr>
            <w:proofErr w:type="spellStart"/>
            <w:r w:rsidRPr="0073179A">
              <w:rPr>
                <w:b/>
                <w:sz w:val="20"/>
                <w:szCs w:val="20"/>
              </w:rPr>
              <w:t>Брутто,г</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b/>
                <w:sz w:val="20"/>
                <w:szCs w:val="20"/>
              </w:rPr>
            </w:pPr>
            <w:proofErr w:type="spellStart"/>
            <w:r w:rsidRPr="0073179A">
              <w:rPr>
                <w:b/>
                <w:sz w:val="20"/>
                <w:szCs w:val="20"/>
              </w:rPr>
              <w:t>Нетто,г</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b/>
                <w:sz w:val="20"/>
                <w:szCs w:val="20"/>
              </w:rPr>
            </w:pPr>
            <w:proofErr w:type="spellStart"/>
            <w:r w:rsidRPr="0073179A">
              <w:rPr>
                <w:b/>
                <w:sz w:val="20"/>
                <w:szCs w:val="20"/>
              </w:rPr>
              <w:t>Брутто,г</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b/>
                <w:sz w:val="20"/>
                <w:szCs w:val="20"/>
              </w:rPr>
            </w:pPr>
            <w:proofErr w:type="spellStart"/>
            <w:r w:rsidRPr="0073179A">
              <w:rPr>
                <w:b/>
                <w:sz w:val="20"/>
                <w:szCs w:val="20"/>
              </w:rPr>
              <w:t>Нетто,г</w:t>
            </w:r>
            <w:proofErr w:type="spellEnd"/>
          </w:p>
        </w:tc>
      </w:tr>
      <w:tr w:rsidR="0073179A" w:rsidRPr="0073179A" w:rsidTr="0073179A">
        <w:tc>
          <w:tcPr>
            <w:tcW w:w="2802"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sz w:val="20"/>
                <w:szCs w:val="20"/>
              </w:rPr>
            </w:pPr>
            <w:r w:rsidRPr="0073179A">
              <w:rPr>
                <w:sz w:val="20"/>
                <w:szCs w:val="20"/>
              </w:rPr>
              <w:t xml:space="preserve">Сметана </w:t>
            </w:r>
          </w:p>
        </w:tc>
        <w:tc>
          <w:tcPr>
            <w:tcW w:w="1701"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6</w:t>
            </w:r>
          </w:p>
        </w:tc>
        <w:tc>
          <w:tcPr>
            <w:tcW w:w="198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6</w:t>
            </w:r>
          </w:p>
        </w:tc>
        <w:tc>
          <w:tcPr>
            <w:tcW w:w="1701"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8</w:t>
            </w:r>
          </w:p>
        </w:tc>
        <w:tc>
          <w:tcPr>
            <w:tcW w:w="1701"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8</w:t>
            </w:r>
          </w:p>
        </w:tc>
      </w:tr>
      <w:tr w:rsidR="0073179A" w:rsidRPr="0073179A" w:rsidTr="0073179A">
        <w:tc>
          <w:tcPr>
            <w:tcW w:w="2802"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sz w:val="20"/>
                <w:szCs w:val="20"/>
              </w:rPr>
            </w:pPr>
            <w:r w:rsidRPr="0073179A">
              <w:rPr>
                <w:sz w:val="20"/>
                <w:szCs w:val="20"/>
              </w:rPr>
              <w:t>Томат паста</w:t>
            </w:r>
          </w:p>
        </w:tc>
        <w:tc>
          <w:tcPr>
            <w:tcW w:w="1701"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3</w:t>
            </w:r>
          </w:p>
        </w:tc>
        <w:tc>
          <w:tcPr>
            <w:tcW w:w="198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4</w:t>
            </w:r>
          </w:p>
        </w:tc>
      </w:tr>
      <w:tr w:rsidR="0073179A" w:rsidRPr="0073179A" w:rsidTr="0073179A">
        <w:tc>
          <w:tcPr>
            <w:tcW w:w="2802"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sz w:val="20"/>
                <w:szCs w:val="20"/>
              </w:rPr>
            </w:pPr>
            <w:r w:rsidRPr="0073179A">
              <w:rPr>
                <w:sz w:val="20"/>
                <w:szCs w:val="20"/>
              </w:rPr>
              <w:t>Мука пшеничная</w:t>
            </w:r>
          </w:p>
        </w:tc>
        <w:tc>
          <w:tcPr>
            <w:tcW w:w="1701"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1,87</w:t>
            </w:r>
          </w:p>
        </w:tc>
        <w:tc>
          <w:tcPr>
            <w:tcW w:w="198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1,87</w:t>
            </w:r>
          </w:p>
        </w:tc>
        <w:tc>
          <w:tcPr>
            <w:tcW w:w="1701"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2,5</w:t>
            </w:r>
          </w:p>
        </w:tc>
        <w:tc>
          <w:tcPr>
            <w:tcW w:w="1701"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2,5</w:t>
            </w:r>
          </w:p>
        </w:tc>
      </w:tr>
      <w:tr w:rsidR="0073179A" w:rsidRPr="0073179A" w:rsidTr="0073179A">
        <w:tc>
          <w:tcPr>
            <w:tcW w:w="2802"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sz w:val="20"/>
                <w:szCs w:val="20"/>
              </w:rPr>
            </w:pPr>
            <w:r w:rsidRPr="0073179A">
              <w:rPr>
                <w:sz w:val="20"/>
                <w:szCs w:val="20"/>
              </w:rPr>
              <w:t xml:space="preserve">Вода </w:t>
            </w:r>
          </w:p>
        </w:tc>
        <w:tc>
          <w:tcPr>
            <w:tcW w:w="1701"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28,5</w:t>
            </w:r>
          </w:p>
        </w:tc>
        <w:tc>
          <w:tcPr>
            <w:tcW w:w="198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28,5</w:t>
            </w:r>
          </w:p>
        </w:tc>
        <w:tc>
          <w:tcPr>
            <w:tcW w:w="1701"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38</w:t>
            </w:r>
          </w:p>
        </w:tc>
        <w:tc>
          <w:tcPr>
            <w:tcW w:w="1701"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38</w:t>
            </w:r>
          </w:p>
        </w:tc>
      </w:tr>
      <w:tr w:rsidR="0073179A" w:rsidRPr="0073179A" w:rsidTr="0073179A">
        <w:tc>
          <w:tcPr>
            <w:tcW w:w="2802"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sz w:val="20"/>
                <w:szCs w:val="20"/>
              </w:rPr>
            </w:pPr>
            <w:r w:rsidRPr="0073179A">
              <w:rPr>
                <w:sz w:val="20"/>
                <w:szCs w:val="20"/>
              </w:rPr>
              <w:t>Соль</w:t>
            </w:r>
          </w:p>
        </w:tc>
        <w:tc>
          <w:tcPr>
            <w:tcW w:w="1701"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0,37</w:t>
            </w:r>
          </w:p>
        </w:tc>
        <w:tc>
          <w:tcPr>
            <w:tcW w:w="198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0,37</w:t>
            </w:r>
          </w:p>
        </w:tc>
        <w:tc>
          <w:tcPr>
            <w:tcW w:w="1701"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0,5</w:t>
            </w:r>
          </w:p>
        </w:tc>
        <w:tc>
          <w:tcPr>
            <w:tcW w:w="1701"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0,5</w:t>
            </w:r>
          </w:p>
        </w:tc>
      </w:tr>
      <w:tr w:rsidR="0073179A" w:rsidRPr="0073179A" w:rsidTr="0073179A">
        <w:tc>
          <w:tcPr>
            <w:tcW w:w="2802"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rPr>
                <w:b/>
                <w:sz w:val="20"/>
                <w:szCs w:val="20"/>
              </w:rPr>
            </w:pPr>
            <w:r w:rsidRPr="0073179A">
              <w:rPr>
                <w:b/>
                <w:sz w:val="20"/>
                <w:szCs w:val="20"/>
              </w:rPr>
              <w:t>Выход:</w:t>
            </w:r>
          </w:p>
        </w:tc>
        <w:tc>
          <w:tcPr>
            <w:tcW w:w="1701"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p>
        </w:tc>
        <w:tc>
          <w:tcPr>
            <w:tcW w:w="198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b/>
                <w:sz w:val="20"/>
                <w:szCs w:val="20"/>
              </w:rPr>
            </w:pPr>
            <w:r w:rsidRPr="0073179A">
              <w:rPr>
                <w:b/>
                <w:sz w:val="20"/>
                <w:szCs w:val="20"/>
              </w:rPr>
              <w:t>30</w:t>
            </w:r>
          </w:p>
        </w:tc>
        <w:tc>
          <w:tcPr>
            <w:tcW w:w="1701"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b/>
                <w:sz w:val="20"/>
                <w:szCs w:val="20"/>
              </w:rPr>
            </w:pPr>
            <w:r w:rsidRPr="0073179A">
              <w:rPr>
                <w:b/>
                <w:sz w:val="20"/>
                <w:szCs w:val="20"/>
              </w:rPr>
              <w:t>40</w:t>
            </w:r>
          </w:p>
        </w:tc>
      </w:tr>
    </w:tbl>
    <w:p w:rsidR="0073179A" w:rsidRPr="0073179A" w:rsidRDefault="0073179A" w:rsidP="0073179A">
      <w:pPr>
        <w:spacing w:after="200" w:line="276" w:lineRule="auto"/>
        <w:rPr>
          <w:b/>
          <w:i/>
          <w:sz w:val="20"/>
          <w:szCs w:val="20"/>
        </w:rPr>
      </w:pPr>
    </w:p>
    <w:p w:rsidR="0073179A" w:rsidRPr="0073179A" w:rsidRDefault="0073179A" w:rsidP="0073179A">
      <w:pPr>
        <w:spacing w:after="200" w:line="276" w:lineRule="auto"/>
        <w:rPr>
          <w:b/>
          <w:i/>
          <w:sz w:val="20"/>
          <w:szCs w:val="20"/>
        </w:rPr>
      </w:pPr>
      <w:r w:rsidRPr="0073179A">
        <w:rPr>
          <w:b/>
          <w:i/>
          <w:sz w:val="20"/>
          <w:szCs w:val="20"/>
        </w:rPr>
        <w:t>Химический состав данного блюда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984"/>
        <w:gridCol w:w="1509"/>
        <w:gridCol w:w="2569"/>
        <w:gridCol w:w="1734"/>
      </w:tblGrid>
      <w:tr w:rsidR="0073179A" w:rsidRPr="0073179A" w:rsidTr="0073179A">
        <w:tc>
          <w:tcPr>
            <w:tcW w:w="8155" w:type="dxa"/>
            <w:gridSpan w:val="4"/>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Пищевые вещества</w:t>
            </w:r>
          </w:p>
        </w:tc>
        <w:tc>
          <w:tcPr>
            <w:tcW w:w="1734"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Витамины, мг</w:t>
            </w:r>
          </w:p>
        </w:tc>
      </w:tr>
      <w:tr w:rsidR="0073179A" w:rsidRPr="0073179A" w:rsidTr="0073179A">
        <w:tc>
          <w:tcPr>
            <w:tcW w:w="2093"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белки, г</w:t>
            </w:r>
          </w:p>
        </w:tc>
        <w:tc>
          <w:tcPr>
            <w:tcW w:w="1984"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жиры, г</w:t>
            </w:r>
          </w:p>
        </w:tc>
        <w:tc>
          <w:tcPr>
            <w:tcW w:w="1509"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углеводы, г</w:t>
            </w:r>
          </w:p>
        </w:tc>
        <w:tc>
          <w:tcPr>
            <w:tcW w:w="2569"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proofErr w:type="spellStart"/>
            <w:r w:rsidRPr="0073179A">
              <w:rPr>
                <w:sz w:val="20"/>
                <w:szCs w:val="20"/>
              </w:rPr>
              <w:t>энерг</w:t>
            </w:r>
            <w:proofErr w:type="spellEnd"/>
            <w:r w:rsidRPr="0073179A">
              <w:rPr>
                <w:sz w:val="20"/>
                <w:szCs w:val="20"/>
              </w:rPr>
              <w:t>. ценность, ккал</w:t>
            </w:r>
          </w:p>
        </w:tc>
        <w:tc>
          <w:tcPr>
            <w:tcW w:w="1734"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lang w:val="en-US"/>
              </w:rPr>
            </w:pPr>
            <w:r w:rsidRPr="0073179A">
              <w:rPr>
                <w:sz w:val="20"/>
                <w:szCs w:val="20"/>
                <w:lang w:val="en-US"/>
              </w:rPr>
              <w:t>C</w:t>
            </w:r>
          </w:p>
        </w:tc>
      </w:tr>
      <w:tr w:rsidR="0073179A" w:rsidRPr="0073179A" w:rsidTr="0073179A">
        <w:tc>
          <w:tcPr>
            <w:tcW w:w="2093"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0,4</w:t>
            </w:r>
          </w:p>
        </w:tc>
        <w:tc>
          <w:tcPr>
            <w:tcW w:w="198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0,045</w:t>
            </w:r>
          </w:p>
        </w:tc>
        <w:tc>
          <w:tcPr>
            <w:tcW w:w="1509"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4,17</w:t>
            </w:r>
          </w:p>
        </w:tc>
        <w:tc>
          <w:tcPr>
            <w:tcW w:w="2569"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17,15</w:t>
            </w:r>
          </w:p>
        </w:tc>
        <w:tc>
          <w:tcPr>
            <w:tcW w:w="173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1,65</w:t>
            </w:r>
          </w:p>
        </w:tc>
      </w:tr>
      <w:tr w:rsidR="0073179A" w:rsidRPr="0073179A" w:rsidTr="0073179A">
        <w:tc>
          <w:tcPr>
            <w:tcW w:w="2093"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0,58</w:t>
            </w:r>
          </w:p>
        </w:tc>
        <w:tc>
          <w:tcPr>
            <w:tcW w:w="198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0,061</w:t>
            </w:r>
          </w:p>
        </w:tc>
        <w:tc>
          <w:tcPr>
            <w:tcW w:w="1509"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5,56</w:t>
            </w:r>
          </w:p>
        </w:tc>
        <w:tc>
          <w:tcPr>
            <w:tcW w:w="2569"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22,87</w:t>
            </w:r>
          </w:p>
        </w:tc>
        <w:tc>
          <w:tcPr>
            <w:tcW w:w="173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2,21</w:t>
            </w:r>
          </w:p>
        </w:tc>
      </w:tr>
    </w:tbl>
    <w:p w:rsidR="0073179A" w:rsidRPr="0073179A" w:rsidRDefault="0073179A" w:rsidP="0073179A">
      <w:pPr>
        <w:spacing w:line="276" w:lineRule="auto"/>
        <w:rPr>
          <w:b/>
          <w:sz w:val="20"/>
          <w:szCs w:val="20"/>
        </w:rPr>
      </w:pPr>
    </w:p>
    <w:p w:rsidR="0073179A" w:rsidRPr="0073179A" w:rsidRDefault="0073179A" w:rsidP="0073179A">
      <w:pPr>
        <w:spacing w:line="276" w:lineRule="auto"/>
        <w:rPr>
          <w:sz w:val="20"/>
          <w:szCs w:val="20"/>
        </w:rPr>
      </w:pPr>
      <w:r w:rsidRPr="0073179A">
        <w:rPr>
          <w:b/>
          <w:sz w:val="20"/>
          <w:szCs w:val="20"/>
        </w:rPr>
        <w:t>Технология приготовления:</w:t>
      </w:r>
      <w:r w:rsidRPr="0073179A">
        <w:rPr>
          <w:sz w:val="20"/>
          <w:szCs w:val="20"/>
        </w:rPr>
        <w:t xml:space="preserve"> просеянную муку подсушивают в жарочном шкафу без изменения цвета. Просеянную пшеничную муку пассеруют при температуре 150-160°С,  Муку охлаждают до температуры 6-7 С, выливают ¼ часть горячей воды или отвара и вымешивают. Для приготовления сметанного соуса с томатом, в горячий белый соус кладут прокипяченную сметану и пассированную томат пасту, соль и кипятят 3-5 минут, процеживают и вновь доводят до кипения.</w:t>
      </w:r>
    </w:p>
    <w:p w:rsidR="0073179A" w:rsidRPr="0073179A" w:rsidRDefault="0073179A" w:rsidP="0073179A">
      <w:pPr>
        <w:spacing w:line="276" w:lineRule="auto"/>
        <w:rPr>
          <w:b/>
          <w:sz w:val="20"/>
          <w:szCs w:val="20"/>
        </w:rPr>
      </w:pPr>
    </w:p>
    <w:p w:rsidR="0073179A" w:rsidRPr="0073179A" w:rsidRDefault="0073179A" w:rsidP="0073179A">
      <w:pPr>
        <w:spacing w:line="276" w:lineRule="auto"/>
        <w:rPr>
          <w:b/>
          <w:sz w:val="20"/>
          <w:szCs w:val="20"/>
        </w:rPr>
      </w:pPr>
      <w:r w:rsidRPr="0073179A">
        <w:rPr>
          <w:b/>
          <w:sz w:val="20"/>
          <w:szCs w:val="20"/>
        </w:rPr>
        <w:t>Требования к качеству:</w:t>
      </w:r>
    </w:p>
    <w:p w:rsidR="0073179A" w:rsidRPr="0073179A" w:rsidRDefault="0073179A" w:rsidP="0073179A">
      <w:pPr>
        <w:spacing w:line="276" w:lineRule="auto"/>
        <w:rPr>
          <w:sz w:val="20"/>
          <w:szCs w:val="20"/>
        </w:rPr>
      </w:pPr>
      <w:r w:rsidRPr="0073179A">
        <w:rPr>
          <w:b/>
          <w:sz w:val="20"/>
          <w:szCs w:val="20"/>
        </w:rPr>
        <w:tab/>
      </w:r>
      <w:r w:rsidRPr="0073179A">
        <w:rPr>
          <w:b/>
          <w:i/>
          <w:sz w:val="20"/>
          <w:szCs w:val="20"/>
        </w:rPr>
        <w:t xml:space="preserve">Внешний вид: </w:t>
      </w:r>
      <w:r w:rsidRPr="0073179A">
        <w:rPr>
          <w:sz w:val="20"/>
          <w:szCs w:val="20"/>
        </w:rPr>
        <w:t>однородная масса, без комочков не разварившейся муки</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Консистенция: </w:t>
      </w:r>
      <w:r w:rsidRPr="0073179A">
        <w:rPr>
          <w:sz w:val="20"/>
          <w:szCs w:val="20"/>
        </w:rPr>
        <w:t>вязкая, полужидкая, эластичная</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Цвет:</w:t>
      </w:r>
      <w:r w:rsidRPr="0073179A">
        <w:rPr>
          <w:b/>
          <w:sz w:val="20"/>
          <w:szCs w:val="20"/>
        </w:rPr>
        <w:t xml:space="preserve"> </w:t>
      </w:r>
      <w:r w:rsidRPr="0073179A">
        <w:rPr>
          <w:sz w:val="20"/>
          <w:szCs w:val="20"/>
        </w:rPr>
        <w:t>красноватого оттенка</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Вкус: </w:t>
      </w:r>
      <w:r w:rsidRPr="0073179A">
        <w:rPr>
          <w:sz w:val="20"/>
          <w:szCs w:val="20"/>
        </w:rPr>
        <w:t>продуктов, входящих в блюдо, умеренно соленый</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Запах:</w:t>
      </w:r>
      <w:r w:rsidRPr="0073179A">
        <w:rPr>
          <w:sz w:val="20"/>
          <w:szCs w:val="20"/>
        </w:rPr>
        <w:t xml:space="preserve"> продуктов, входящих в соус.</w:t>
      </w: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pPr>
    </w:p>
    <w:p w:rsidR="0073179A" w:rsidRDefault="0073179A" w:rsidP="0073179A">
      <w:pPr>
        <w:spacing w:after="200" w:line="276" w:lineRule="auto"/>
        <w:rPr>
          <w:sz w:val="20"/>
          <w:szCs w:val="20"/>
        </w:rPr>
      </w:pPr>
    </w:p>
    <w:p w:rsidR="0073179A" w:rsidRDefault="0073179A" w:rsidP="0073179A">
      <w:pPr>
        <w:spacing w:after="200" w:line="276" w:lineRule="auto"/>
        <w:rPr>
          <w:sz w:val="20"/>
          <w:szCs w:val="20"/>
        </w:rPr>
      </w:pPr>
    </w:p>
    <w:p w:rsidR="0073179A" w:rsidRDefault="0073179A" w:rsidP="0073179A">
      <w:pPr>
        <w:spacing w:after="200" w:line="276" w:lineRule="auto"/>
        <w:rPr>
          <w:sz w:val="20"/>
          <w:szCs w:val="20"/>
        </w:rPr>
      </w:pPr>
    </w:p>
    <w:p w:rsidR="0073179A" w:rsidRDefault="0073179A" w:rsidP="0073179A">
      <w:pPr>
        <w:spacing w:after="200" w:line="276" w:lineRule="auto"/>
        <w:rPr>
          <w:sz w:val="20"/>
          <w:szCs w:val="20"/>
        </w:rPr>
      </w:pPr>
    </w:p>
    <w:p w:rsidR="0073179A" w:rsidRDefault="0073179A" w:rsidP="0073179A">
      <w:pPr>
        <w:spacing w:after="200" w:line="276" w:lineRule="auto"/>
        <w:rPr>
          <w:sz w:val="20"/>
          <w:szCs w:val="20"/>
        </w:rPr>
      </w:pPr>
    </w:p>
    <w:p w:rsidR="0073179A" w:rsidRDefault="0073179A" w:rsidP="0073179A">
      <w:pPr>
        <w:spacing w:after="200" w:line="276" w:lineRule="auto"/>
        <w:rPr>
          <w:sz w:val="20"/>
          <w:szCs w:val="20"/>
        </w:rPr>
      </w:pPr>
    </w:p>
    <w:p w:rsidR="00DB0A08" w:rsidRDefault="00DB0A08" w:rsidP="0073179A">
      <w:pPr>
        <w:spacing w:line="276" w:lineRule="auto"/>
        <w:rPr>
          <w:sz w:val="20"/>
          <w:szCs w:val="20"/>
        </w:rPr>
      </w:pPr>
    </w:p>
    <w:p w:rsidR="0073179A" w:rsidRPr="0073179A" w:rsidRDefault="0073179A" w:rsidP="0073179A">
      <w:pPr>
        <w:spacing w:line="276" w:lineRule="auto"/>
        <w:rPr>
          <w:b/>
          <w:sz w:val="20"/>
          <w:szCs w:val="20"/>
        </w:rPr>
      </w:pPr>
      <w:r w:rsidRPr="0073179A">
        <w:rPr>
          <w:b/>
          <w:sz w:val="20"/>
          <w:szCs w:val="20"/>
        </w:rPr>
        <w:lastRenderedPageBreak/>
        <w:t xml:space="preserve">Технологическая карта </w:t>
      </w:r>
    </w:p>
    <w:p w:rsidR="0073179A" w:rsidRPr="0073179A" w:rsidRDefault="0073179A" w:rsidP="0073179A">
      <w:pPr>
        <w:spacing w:line="276" w:lineRule="auto"/>
        <w:rPr>
          <w:b/>
          <w:sz w:val="20"/>
          <w:szCs w:val="20"/>
        </w:rPr>
      </w:pPr>
      <w:r w:rsidRPr="0073179A">
        <w:rPr>
          <w:b/>
          <w:sz w:val="20"/>
          <w:szCs w:val="20"/>
        </w:rPr>
        <w:t>Наименование изделия: Соус сметанный с томатом и луком</w:t>
      </w:r>
    </w:p>
    <w:p w:rsidR="0073179A" w:rsidRPr="0073179A" w:rsidRDefault="0073179A" w:rsidP="0073179A">
      <w:pPr>
        <w:spacing w:line="276" w:lineRule="auto"/>
        <w:rPr>
          <w:b/>
          <w:sz w:val="20"/>
          <w:szCs w:val="20"/>
          <w:u w:val="single"/>
        </w:rPr>
      </w:pPr>
      <w:r w:rsidRPr="0073179A">
        <w:rPr>
          <w:b/>
          <w:sz w:val="20"/>
          <w:szCs w:val="20"/>
        </w:rPr>
        <w:t>Номер рецептуры: №333</w:t>
      </w:r>
    </w:p>
    <w:p w:rsidR="0073179A" w:rsidRPr="0073179A" w:rsidRDefault="0073179A" w:rsidP="0073179A">
      <w:pPr>
        <w:spacing w:after="200" w:line="276" w:lineRule="auto"/>
        <w:jc w:val="both"/>
        <w:rPr>
          <w:sz w:val="20"/>
          <w:szCs w:val="20"/>
          <w:u w:val="single"/>
        </w:rPr>
      </w:pPr>
      <w:r w:rsidRPr="0073179A">
        <w:rPr>
          <w:b/>
          <w:sz w:val="20"/>
          <w:szCs w:val="20"/>
        </w:rPr>
        <w:t xml:space="preserve">Наименование сборника рецептур: </w:t>
      </w:r>
      <w:r w:rsidRPr="0073179A">
        <w:rPr>
          <w:color w:val="000000"/>
          <w:sz w:val="20"/>
          <w:szCs w:val="20"/>
        </w:rPr>
        <w:t xml:space="preserve">Сборник технологических нормативов, сборник рецептур на продукцию для обучающихся во всех образовательных учреждений, разработано: Учреждением Российской Академии Медицинских наук исследовательский институт питания РАМН директор </w:t>
      </w:r>
      <w:proofErr w:type="spellStart"/>
      <w:r w:rsidRPr="0073179A">
        <w:rPr>
          <w:color w:val="000000"/>
          <w:sz w:val="20"/>
          <w:szCs w:val="20"/>
        </w:rPr>
        <w:t>Тутельян</w:t>
      </w:r>
      <w:proofErr w:type="spellEnd"/>
      <w:r w:rsidRPr="0073179A">
        <w:rPr>
          <w:color w:val="000000"/>
          <w:sz w:val="20"/>
          <w:szCs w:val="20"/>
        </w:rPr>
        <w:t xml:space="preserve"> В.А. сборник 2015 г</w:t>
      </w:r>
      <w:r w:rsidRPr="0073179A">
        <w:rPr>
          <w:b/>
          <w:sz w:val="20"/>
          <w:szCs w:val="20"/>
        </w:rPr>
        <w:t>.</w:t>
      </w:r>
      <w:r w:rsidRPr="0073179A">
        <w:rPr>
          <w:color w:val="000000"/>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118"/>
        <w:gridCol w:w="3544"/>
      </w:tblGrid>
      <w:tr w:rsidR="0073179A" w:rsidRPr="0073179A" w:rsidTr="0073179A">
        <w:tc>
          <w:tcPr>
            <w:tcW w:w="2802" w:type="dxa"/>
            <w:vMerge w:val="restart"/>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r w:rsidRPr="0073179A">
              <w:rPr>
                <w:b/>
                <w:sz w:val="20"/>
                <w:szCs w:val="20"/>
              </w:rPr>
              <w:t>Наименование сырья</w:t>
            </w:r>
          </w:p>
        </w:tc>
        <w:tc>
          <w:tcPr>
            <w:tcW w:w="6662" w:type="dxa"/>
            <w:gridSpan w:val="2"/>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b/>
                <w:sz w:val="20"/>
                <w:szCs w:val="20"/>
              </w:rPr>
            </w:pPr>
            <w:r w:rsidRPr="0073179A">
              <w:rPr>
                <w:b/>
                <w:sz w:val="20"/>
                <w:szCs w:val="20"/>
              </w:rPr>
              <w:t>Расход сырья и полуфабрикатов</w:t>
            </w:r>
          </w:p>
        </w:tc>
      </w:tr>
      <w:tr w:rsidR="0073179A" w:rsidRPr="0073179A" w:rsidTr="0073179A">
        <w:trPr>
          <w:trHeight w:val="203"/>
        </w:trPr>
        <w:tc>
          <w:tcPr>
            <w:tcW w:w="2802" w:type="dxa"/>
            <w:vMerge/>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b/>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b/>
                <w:sz w:val="20"/>
                <w:szCs w:val="20"/>
              </w:rPr>
            </w:pPr>
            <w:proofErr w:type="spellStart"/>
            <w:r w:rsidRPr="0073179A">
              <w:rPr>
                <w:b/>
                <w:sz w:val="20"/>
                <w:szCs w:val="20"/>
              </w:rPr>
              <w:t>Брутто,г</w:t>
            </w:r>
            <w:proofErr w:type="spellEnd"/>
          </w:p>
        </w:tc>
        <w:tc>
          <w:tcPr>
            <w:tcW w:w="3544"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b/>
                <w:sz w:val="20"/>
                <w:szCs w:val="20"/>
              </w:rPr>
            </w:pPr>
            <w:proofErr w:type="spellStart"/>
            <w:r w:rsidRPr="0073179A">
              <w:rPr>
                <w:b/>
                <w:sz w:val="20"/>
                <w:szCs w:val="20"/>
              </w:rPr>
              <w:t>Нетто,г</w:t>
            </w:r>
            <w:proofErr w:type="spellEnd"/>
          </w:p>
        </w:tc>
      </w:tr>
      <w:tr w:rsidR="0073179A" w:rsidRPr="0073179A" w:rsidTr="0073179A">
        <w:tc>
          <w:tcPr>
            <w:tcW w:w="2802"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sz w:val="20"/>
                <w:szCs w:val="20"/>
              </w:rPr>
            </w:pPr>
            <w:r w:rsidRPr="0073179A">
              <w:rPr>
                <w:sz w:val="20"/>
                <w:szCs w:val="20"/>
              </w:rPr>
              <w:t xml:space="preserve">Сметана </w:t>
            </w:r>
          </w:p>
        </w:tc>
        <w:tc>
          <w:tcPr>
            <w:tcW w:w="3118"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6</w:t>
            </w:r>
          </w:p>
        </w:tc>
        <w:tc>
          <w:tcPr>
            <w:tcW w:w="354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6</w:t>
            </w:r>
          </w:p>
        </w:tc>
      </w:tr>
      <w:tr w:rsidR="0073179A" w:rsidRPr="0073179A" w:rsidTr="0073179A">
        <w:tc>
          <w:tcPr>
            <w:tcW w:w="2802"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sz w:val="20"/>
                <w:szCs w:val="20"/>
              </w:rPr>
            </w:pPr>
            <w:r w:rsidRPr="0073179A">
              <w:rPr>
                <w:sz w:val="20"/>
                <w:szCs w:val="20"/>
              </w:rPr>
              <w:t>Томат паста</w:t>
            </w:r>
          </w:p>
        </w:tc>
        <w:tc>
          <w:tcPr>
            <w:tcW w:w="3118"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4</w:t>
            </w:r>
          </w:p>
        </w:tc>
        <w:tc>
          <w:tcPr>
            <w:tcW w:w="354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4</w:t>
            </w:r>
          </w:p>
        </w:tc>
      </w:tr>
      <w:tr w:rsidR="0073179A" w:rsidRPr="0073179A" w:rsidTr="0073179A">
        <w:tc>
          <w:tcPr>
            <w:tcW w:w="2802"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sz w:val="20"/>
                <w:szCs w:val="20"/>
              </w:rPr>
            </w:pPr>
            <w:r w:rsidRPr="0073179A">
              <w:rPr>
                <w:sz w:val="20"/>
                <w:szCs w:val="20"/>
              </w:rPr>
              <w:t>Мука пшеничная</w:t>
            </w:r>
          </w:p>
        </w:tc>
        <w:tc>
          <w:tcPr>
            <w:tcW w:w="3118"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2,5</w:t>
            </w:r>
          </w:p>
        </w:tc>
        <w:tc>
          <w:tcPr>
            <w:tcW w:w="354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2,5</w:t>
            </w:r>
          </w:p>
        </w:tc>
      </w:tr>
      <w:tr w:rsidR="0073179A" w:rsidRPr="0073179A" w:rsidTr="0073179A">
        <w:tc>
          <w:tcPr>
            <w:tcW w:w="2802"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sz w:val="20"/>
                <w:szCs w:val="20"/>
              </w:rPr>
            </w:pPr>
            <w:r w:rsidRPr="0073179A">
              <w:rPr>
                <w:sz w:val="20"/>
                <w:szCs w:val="20"/>
              </w:rPr>
              <w:t>лук</w:t>
            </w:r>
          </w:p>
        </w:tc>
        <w:tc>
          <w:tcPr>
            <w:tcW w:w="3118"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2</w:t>
            </w:r>
          </w:p>
        </w:tc>
        <w:tc>
          <w:tcPr>
            <w:tcW w:w="354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2</w:t>
            </w:r>
          </w:p>
        </w:tc>
      </w:tr>
      <w:tr w:rsidR="0073179A" w:rsidRPr="0073179A" w:rsidTr="0073179A">
        <w:tc>
          <w:tcPr>
            <w:tcW w:w="2802"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sz w:val="20"/>
                <w:szCs w:val="20"/>
              </w:rPr>
            </w:pPr>
            <w:r w:rsidRPr="0073179A">
              <w:rPr>
                <w:sz w:val="20"/>
                <w:szCs w:val="20"/>
              </w:rPr>
              <w:t xml:space="preserve">Вода </w:t>
            </w:r>
          </w:p>
        </w:tc>
        <w:tc>
          <w:tcPr>
            <w:tcW w:w="3118"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38</w:t>
            </w:r>
          </w:p>
        </w:tc>
        <w:tc>
          <w:tcPr>
            <w:tcW w:w="354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38</w:t>
            </w:r>
          </w:p>
        </w:tc>
      </w:tr>
      <w:tr w:rsidR="0073179A" w:rsidRPr="0073179A" w:rsidTr="0073179A">
        <w:tc>
          <w:tcPr>
            <w:tcW w:w="2802"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sz w:val="20"/>
                <w:szCs w:val="20"/>
              </w:rPr>
            </w:pPr>
            <w:r w:rsidRPr="0073179A">
              <w:rPr>
                <w:sz w:val="20"/>
                <w:szCs w:val="20"/>
              </w:rPr>
              <w:t>Соль</w:t>
            </w:r>
          </w:p>
        </w:tc>
        <w:tc>
          <w:tcPr>
            <w:tcW w:w="3118"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0,5</w:t>
            </w:r>
          </w:p>
        </w:tc>
        <w:tc>
          <w:tcPr>
            <w:tcW w:w="354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0,5</w:t>
            </w:r>
          </w:p>
        </w:tc>
      </w:tr>
      <w:tr w:rsidR="0073179A" w:rsidRPr="0073179A" w:rsidTr="0073179A">
        <w:tc>
          <w:tcPr>
            <w:tcW w:w="2802"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rPr>
                <w:b/>
                <w:sz w:val="20"/>
                <w:szCs w:val="20"/>
              </w:rPr>
            </w:pPr>
            <w:r w:rsidRPr="0073179A">
              <w:rPr>
                <w:b/>
                <w:sz w:val="20"/>
                <w:szCs w:val="20"/>
              </w:rPr>
              <w:t>Выход:</w:t>
            </w:r>
          </w:p>
        </w:tc>
        <w:tc>
          <w:tcPr>
            <w:tcW w:w="3118"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p>
        </w:tc>
        <w:tc>
          <w:tcPr>
            <w:tcW w:w="354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b/>
                <w:sz w:val="20"/>
                <w:szCs w:val="20"/>
              </w:rPr>
            </w:pPr>
            <w:r w:rsidRPr="0073179A">
              <w:rPr>
                <w:b/>
                <w:sz w:val="20"/>
                <w:szCs w:val="20"/>
              </w:rPr>
              <w:t>50</w:t>
            </w:r>
          </w:p>
        </w:tc>
      </w:tr>
    </w:tbl>
    <w:p w:rsidR="0073179A" w:rsidRPr="0073179A" w:rsidRDefault="0073179A" w:rsidP="0073179A">
      <w:pPr>
        <w:spacing w:after="200" w:line="276" w:lineRule="auto"/>
        <w:rPr>
          <w:b/>
          <w:i/>
          <w:sz w:val="20"/>
          <w:szCs w:val="20"/>
        </w:rPr>
      </w:pPr>
    </w:p>
    <w:p w:rsidR="0073179A" w:rsidRPr="0073179A" w:rsidRDefault="0073179A" w:rsidP="0073179A">
      <w:pPr>
        <w:spacing w:after="200" w:line="276" w:lineRule="auto"/>
        <w:rPr>
          <w:b/>
          <w:i/>
          <w:sz w:val="20"/>
          <w:szCs w:val="20"/>
        </w:rPr>
      </w:pPr>
      <w:r w:rsidRPr="0073179A">
        <w:rPr>
          <w:b/>
          <w:i/>
          <w:sz w:val="20"/>
          <w:szCs w:val="20"/>
        </w:rPr>
        <w:t>Химический состав данного блюда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01"/>
        <w:gridCol w:w="1559"/>
        <w:gridCol w:w="1400"/>
        <w:gridCol w:w="1752"/>
        <w:gridCol w:w="2126"/>
      </w:tblGrid>
      <w:tr w:rsidR="0073179A" w:rsidRPr="0073179A" w:rsidTr="0073179A">
        <w:tc>
          <w:tcPr>
            <w:tcW w:w="1526"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Пищевые вещества</w:t>
            </w:r>
          </w:p>
        </w:tc>
        <w:tc>
          <w:tcPr>
            <w:tcW w:w="212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Витамины, мг</w:t>
            </w:r>
          </w:p>
        </w:tc>
      </w:tr>
      <w:tr w:rsidR="0073179A" w:rsidRPr="0073179A" w:rsidTr="0073179A">
        <w:tc>
          <w:tcPr>
            <w:tcW w:w="1526"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p>
        </w:tc>
        <w:tc>
          <w:tcPr>
            <w:tcW w:w="1101"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белки, г</w:t>
            </w:r>
          </w:p>
        </w:tc>
        <w:tc>
          <w:tcPr>
            <w:tcW w:w="1559"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жиры, г</w:t>
            </w:r>
          </w:p>
        </w:tc>
        <w:tc>
          <w:tcPr>
            <w:tcW w:w="1400"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углеводы, г</w:t>
            </w:r>
          </w:p>
        </w:tc>
        <w:tc>
          <w:tcPr>
            <w:tcW w:w="1752"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proofErr w:type="spellStart"/>
            <w:r w:rsidRPr="0073179A">
              <w:rPr>
                <w:sz w:val="20"/>
                <w:szCs w:val="20"/>
              </w:rPr>
              <w:t>энерг</w:t>
            </w:r>
            <w:proofErr w:type="spellEnd"/>
            <w:r w:rsidRPr="0073179A">
              <w:rPr>
                <w:sz w:val="20"/>
                <w:szCs w:val="20"/>
              </w:rPr>
              <w:t>. ценность, ккал</w:t>
            </w:r>
          </w:p>
        </w:tc>
        <w:tc>
          <w:tcPr>
            <w:tcW w:w="212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lang w:val="en-US"/>
              </w:rPr>
            </w:pPr>
            <w:r w:rsidRPr="0073179A">
              <w:rPr>
                <w:sz w:val="20"/>
                <w:szCs w:val="20"/>
                <w:lang w:val="en-US"/>
              </w:rPr>
              <w:t>C</w:t>
            </w:r>
          </w:p>
        </w:tc>
      </w:tr>
      <w:tr w:rsidR="0073179A" w:rsidRPr="0073179A" w:rsidTr="0073179A">
        <w:tc>
          <w:tcPr>
            <w:tcW w:w="1526"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b/>
                <w:sz w:val="20"/>
                <w:szCs w:val="20"/>
              </w:rPr>
            </w:pPr>
            <w:r w:rsidRPr="0073179A">
              <w:rPr>
                <w:b/>
                <w:sz w:val="20"/>
                <w:szCs w:val="20"/>
              </w:rPr>
              <w:t>50</w:t>
            </w:r>
          </w:p>
        </w:tc>
        <w:tc>
          <w:tcPr>
            <w:tcW w:w="1101"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0,78</w:t>
            </w:r>
          </w:p>
        </w:tc>
        <w:tc>
          <w:tcPr>
            <w:tcW w:w="1559"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0,09</w:t>
            </w:r>
          </w:p>
        </w:tc>
        <w:tc>
          <w:tcPr>
            <w:tcW w:w="1400"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5,81</w:t>
            </w:r>
          </w:p>
        </w:tc>
        <w:tc>
          <w:tcPr>
            <w:tcW w:w="1752"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23</w:t>
            </w:r>
          </w:p>
        </w:tc>
        <w:tc>
          <w:tcPr>
            <w:tcW w:w="2126"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2,91</w:t>
            </w:r>
          </w:p>
        </w:tc>
      </w:tr>
    </w:tbl>
    <w:p w:rsidR="0073179A" w:rsidRPr="0073179A" w:rsidRDefault="0073179A" w:rsidP="0073179A">
      <w:pPr>
        <w:spacing w:line="276" w:lineRule="auto"/>
        <w:rPr>
          <w:b/>
          <w:sz w:val="20"/>
          <w:szCs w:val="20"/>
        </w:rPr>
      </w:pPr>
    </w:p>
    <w:p w:rsidR="0073179A" w:rsidRPr="0073179A" w:rsidRDefault="0073179A" w:rsidP="0073179A">
      <w:pPr>
        <w:spacing w:line="276" w:lineRule="auto"/>
        <w:rPr>
          <w:sz w:val="20"/>
          <w:szCs w:val="20"/>
        </w:rPr>
      </w:pPr>
      <w:r w:rsidRPr="0073179A">
        <w:rPr>
          <w:b/>
          <w:sz w:val="20"/>
          <w:szCs w:val="20"/>
        </w:rPr>
        <w:t>Технология приготовления:</w:t>
      </w:r>
      <w:r w:rsidRPr="0073179A">
        <w:rPr>
          <w:sz w:val="20"/>
          <w:szCs w:val="20"/>
        </w:rPr>
        <w:t xml:space="preserve"> просеянную муку подсушивают в жарочном шкафу без изменения цвета. Просеянную пшеничную муку пассеруют при температуре 150-160°С,  Муку охлаждают до температуры 60-7 С, выливают ¼ часть горячей воды или отвара и вымешивают. Для приготовления сметанного соуса с томатом, в горячий белый соус кладут прокипяченную сметану и пассированную томат пасту с луком, соль и кипятят 3-5 минут, процеживают и вновь доводят до кипения.</w:t>
      </w:r>
    </w:p>
    <w:p w:rsidR="0073179A" w:rsidRPr="0073179A" w:rsidRDefault="0073179A" w:rsidP="0073179A">
      <w:pPr>
        <w:spacing w:line="276" w:lineRule="auto"/>
        <w:rPr>
          <w:b/>
          <w:sz w:val="20"/>
          <w:szCs w:val="20"/>
        </w:rPr>
      </w:pPr>
    </w:p>
    <w:p w:rsidR="0073179A" w:rsidRPr="0073179A" w:rsidRDefault="0073179A" w:rsidP="0073179A">
      <w:pPr>
        <w:spacing w:line="276" w:lineRule="auto"/>
        <w:rPr>
          <w:b/>
          <w:sz w:val="20"/>
          <w:szCs w:val="20"/>
        </w:rPr>
      </w:pPr>
      <w:r w:rsidRPr="0073179A">
        <w:rPr>
          <w:b/>
          <w:sz w:val="20"/>
          <w:szCs w:val="20"/>
        </w:rPr>
        <w:t>Требования к качеству:</w:t>
      </w:r>
    </w:p>
    <w:p w:rsidR="0073179A" w:rsidRPr="0073179A" w:rsidRDefault="0073179A" w:rsidP="0073179A">
      <w:pPr>
        <w:spacing w:line="276" w:lineRule="auto"/>
        <w:rPr>
          <w:sz w:val="20"/>
          <w:szCs w:val="20"/>
        </w:rPr>
      </w:pPr>
      <w:r w:rsidRPr="0073179A">
        <w:rPr>
          <w:b/>
          <w:sz w:val="20"/>
          <w:szCs w:val="20"/>
        </w:rPr>
        <w:tab/>
      </w:r>
      <w:r w:rsidRPr="0073179A">
        <w:rPr>
          <w:b/>
          <w:i/>
          <w:sz w:val="20"/>
          <w:szCs w:val="20"/>
        </w:rPr>
        <w:t xml:space="preserve">Внешний вид: </w:t>
      </w:r>
      <w:r w:rsidRPr="0073179A">
        <w:rPr>
          <w:sz w:val="20"/>
          <w:szCs w:val="20"/>
        </w:rPr>
        <w:t>однородная масса, без комочков не разварившейся муки</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Консистенция: </w:t>
      </w:r>
      <w:r w:rsidRPr="0073179A">
        <w:rPr>
          <w:sz w:val="20"/>
          <w:szCs w:val="20"/>
        </w:rPr>
        <w:t>вязкая, полужидкая, эластичная</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Цвет:</w:t>
      </w:r>
      <w:r w:rsidRPr="0073179A">
        <w:rPr>
          <w:b/>
          <w:sz w:val="20"/>
          <w:szCs w:val="20"/>
        </w:rPr>
        <w:t xml:space="preserve"> </w:t>
      </w:r>
      <w:r w:rsidRPr="0073179A">
        <w:rPr>
          <w:sz w:val="20"/>
          <w:szCs w:val="20"/>
        </w:rPr>
        <w:t>красноватого оттенка</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Вкус: </w:t>
      </w:r>
      <w:r w:rsidRPr="0073179A">
        <w:rPr>
          <w:sz w:val="20"/>
          <w:szCs w:val="20"/>
        </w:rPr>
        <w:t>продуктов, входящих в блюдо, умеренно соленый</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Запах:</w:t>
      </w:r>
      <w:r w:rsidRPr="0073179A">
        <w:rPr>
          <w:sz w:val="20"/>
          <w:szCs w:val="20"/>
        </w:rPr>
        <w:t xml:space="preserve"> продуктов, входящих в соус.</w:t>
      </w: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sectPr w:rsidR="0073179A" w:rsidRPr="0073179A" w:rsidSect="0073179A">
          <w:pgSz w:w="11906" w:h="16838"/>
          <w:pgMar w:top="1134" w:right="850" w:bottom="1134" w:left="1701" w:header="709" w:footer="709" w:gutter="0"/>
          <w:cols w:space="708"/>
          <w:docGrid w:linePitch="360"/>
        </w:sectPr>
      </w:pPr>
    </w:p>
    <w:p w:rsidR="0073179A" w:rsidRPr="0073179A" w:rsidRDefault="0073179A" w:rsidP="0073179A">
      <w:pPr>
        <w:spacing w:line="276" w:lineRule="auto"/>
        <w:rPr>
          <w:b/>
          <w:sz w:val="20"/>
          <w:szCs w:val="20"/>
        </w:rPr>
      </w:pPr>
      <w:r w:rsidRPr="0073179A">
        <w:rPr>
          <w:b/>
          <w:sz w:val="20"/>
          <w:szCs w:val="20"/>
        </w:rPr>
        <w:lastRenderedPageBreak/>
        <w:t xml:space="preserve">Технологическая карта </w:t>
      </w:r>
    </w:p>
    <w:p w:rsidR="0073179A" w:rsidRPr="0073179A" w:rsidRDefault="0073179A" w:rsidP="0073179A">
      <w:pPr>
        <w:spacing w:line="276" w:lineRule="auto"/>
        <w:rPr>
          <w:b/>
          <w:sz w:val="20"/>
          <w:szCs w:val="20"/>
        </w:rPr>
      </w:pPr>
      <w:r w:rsidRPr="0073179A">
        <w:rPr>
          <w:b/>
          <w:sz w:val="20"/>
          <w:szCs w:val="20"/>
        </w:rPr>
        <w:t>Наименование изделия: Соус ягодный сладкий</w:t>
      </w:r>
    </w:p>
    <w:p w:rsidR="0073179A" w:rsidRPr="0073179A" w:rsidRDefault="0073179A" w:rsidP="0073179A">
      <w:pPr>
        <w:spacing w:line="276" w:lineRule="auto"/>
        <w:rPr>
          <w:b/>
          <w:sz w:val="20"/>
          <w:szCs w:val="20"/>
          <w:u w:val="single"/>
        </w:rPr>
      </w:pPr>
      <w:r w:rsidRPr="0073179A">
        <w:rPr>
          <w:b/>
          <w:sz w:val="20"/>
          <w:szCs w:val="20"/>
        </w:rPr>
        <w:t>Номер рецептуры: № 334</w:t>
      </w:r>
    </w:p>
    <w:p w:rsidR="0073179A" w:rsidRPr="0073179A" w:rsidRDefault="0073179A" w:rsidP="0073179A">
      <w:pPr>
        <w:spacing w:after="200" w:line="276" w:lineRule="auto"/>
        <w:jc w:val="both"/>
        <w:rPr>
          <w:sz w:val="20"/>
          <w:szCs w:val="20"/>
          <w:u w:val="single"/>
        </w:rPr>
      </w:pPr>
      <w:r w:rsidRPr="0073179A">
        <w:rPr>
          <w:b/>
          <w:sz w:val="20"/>
          <w:szCs w:val="20"/>
        </w:rPr>
        <w:t xml:space="preserve">Наименование сборника рецептур: </w:t>
      </w:r>
      <w:r w:rsidRPr="0073179A">
        <w:rPr>
          <w:color w:val="000000"/>
          <w:sz w:val="20"/>
          <w:szCs w:val="20"/>
        </w:rPr>
        <w:t xml:space="preserve">Сборник технологических нормативов, сборник рецептур на продукцию для обучающихся во всех образовательных учреждений, разработано: Учреждением Российской Академии Медицинских наук исследовательский институт питания РАМН директор </w:t>
      </w:r>
      <w:proofErr w:type="spellStart"/>
      <w:r w:rsidRPr="0073179A">
        <w:rPr>
          <w:color w:val="000000"/>
          <w:sz w:val="20"/>
          <w:szCs w:val="20"/>
        </w:rPr>
        <w:t>Тутельян</w:t>
      </w:r>
      <w:proofErr w:type="spellEnd"/>
      <w:r w:rsidRPr="0073179A">
        <w:rPr>
          <w:color w:val="000000"/>
          <w:sz w:val="20"/>
          <w:szCs w:val="20"/>
        </w:rPr>
        <w:t xml:space="preserve"> В.А. сборник 2015 г</w:t>
      </w:r>
      <w:r w:rsidRPr="0073179A">
        <w:rPr>
          <w:b/>
          <w:sz w:val="20"/>
          <w:szCs w:val="20"/>
        </w:rPr>
        <w:t>.</w:t>
      </w:r>
      <w:r w:rsidRPr="0073179A">
        <w:rPr>
          <w:color w:val="000000"/>
          <w:sz w:val="20"/>
          <w:szCs w:val="20"/>
        </w:rPr>
        <w:tab/>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268"/>
        <w:gridCol w:w="1985"/>
        <w:gridCol w:w="1701"/>
        <w:gridCol w:w="1559"/>
      </w:tblGrid>
      <w:tr w:rsidR="0073179A" w:rsidRPr="0073179A" w:rsidTr="0073179A">
        <w:tc>
          <w:tcPr>
            <w:tcW w:w="2518" w:type="dxa"/>
            <w:vMerge w:val="restart"/>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r w:rsidRPr="0073179A">
              <w:rPr>
                <w:b/>
                <w:sz w:val="20"/>
                <w:szCs w:val="20"/>
              </w:rPr>
              <w:t>Наименование сырья</w:t>
            </w:r>
          </w:p>
        </w:tc>
        <w:tc>
          <w:tcPr>
            <w:tcW w:w="7513" w:type="dxa"/>
            <w:gridSpan w:val="4"/>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b/>
                <w:sz w:val="20"/>
                <w:szCs w:val="20"/>
              </w:rPr>
            </w:pPr>
            <w:r w:rsidRPr="0073179A">
              <w:rPr>
                <w:b/>
                <w:sz w:val="20"/>
                <w:szCs w:val="20"/>
              </w:rPr>
              <w:t>Расход сырья и полуфабрикатов</w:t>
            </w:r>
          </w:p>
        </w:tc>
      </w:tr>
      <w:tr w:rsidR="0073179A" w:rsidRPr="0073179A" w:rsidTr="0073179A">
        <w:trPr>
          <w:trHeight w:val="203"/>
        </w:trPr>
        <w:tc>
          <w:tcPr>
            <w:tcW w:w="2518" w:type="dxa"/>
            <w:vMerge/>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b/>
                <w:sz w:val="20"/>
                <w:szCs w:val="20"/>
              </w:rPr>
            </w:pPr>
            <w:proofErr w:type="spellStart"/>
            <w:r w:rsidRPr="0073179A">
              <w:rPr>
                <w:b/>
                <w:sz w:val="20"/>
                <w:szCs w:val="20"/>
              </w:rPr>
              <w:t>Брутто,г</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b/>
                <w:sz w:val="20"/>
                <w:szCs w:val="20"/>
              </w:rPr>
            </w:pPr>
            <w:proofErr w:type="spellStart"/>
            <w:r w:rsidRPr="0073179A">
              <w:rPr>
                <w:b/>
                <w:sz w:val="20"/>
                <w:szCs w:val="20"/>
              </w:rPr>
              <w:t>Нетто,г</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b/>
                <w:sz w:val="20"/>
                <w:szCs w:val="20"/>
              </w:rPr>
            </w:pPr>
            <w:proofErr w:type="spellStart"/>
            <w:r w:rsidRPr="0073179A">
              <w:rPr>
                <w:b/>
                <w:sz w:val="20"/>
                <w:szCs w:val="20"/>
              </w:rPr>
              <w:t>Брутто,г</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b/>
                <w:sz w:val="20"/>
                <w:szCs w:val="20"/>
              </w:rPr>
            </w:pPr>
            <w:proofErr w:type="spellStart"/>
            <w:r w:rsidRPr="0073179A">
              <w:rPr>
                <w:b/>
                <w:sz w:val="20"/>
                <w:szCs w:val="20"/>
              </w:rPr>
              <w:t>Нетто,г</w:t>
            </w:r>
            <w:proofErr w:type="spellEnd"/>
          </w:p>
        </w:tc>
      </w:tr>
      <w:tr w:rsidR="0073179A" w:rsidRPr="0073179A" w:rsidTr="0073179A">
        <w:tc>
          <w:tcPr>
            <w:tcW w:w="2518"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sz w:val="20"/>
                <w:szCs w:val="20"/>
              </w:rPr>
            </w:pPr>
            <w:r w:rsidRPr="0073179A">
              <w:rPr>
                <w:sz w:val="20"/>
                <w:szCs w:val="20"/>
              </w:rPr>
              <w:t xml:space="preserve">Земляника, или малина, или вишня </w:t>
            </w:r>
          </w:p>
        </w:tc>
        <w:tc>
          <w:tcPr>
            <w:tcW w:w="2268"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18</w:t>
            </w:r>
          </w:p>
        </w:tc>
        <w:tc>
          <w:tcPr>
            <w:tcW w:w="1985"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15,3</w:t>
            </w:r>
          </w:p>
        </w:tc>
        <w:tc>
          <w:tcPr>
            <w:tcW w:w="1701"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30</w:t>
            </w:r>
          </w:p>
        </w:tc>
        <w:tc>
          <w:tcPr>
            <w:tcW w:w="1559"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25,5</w:t>
            </w:r>
          </w:p>
        </w:tc>
      </w:tr>
      <w:tr w:rsidR="0073179A" w:rsidRPr="0073179A" w:rsidTr="0073179A">
        <w:tc>
          <w:tcPr>
            <w:tcW w:w="2518"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sz w:val="20"/>
                <w:szCs w:val="20"/>
              </w:rPr>
            </w:pPr>
            <w:r w:rsidRPr="0073179A">
              <w:rPr>
                <w:sz w:val="20"/>
                <w:szCs w:val="20"/>
              </w:rPr>
              <w:t>сахар</w:t>
            </w:r>
          </w:p>
        </w:tc>
        <w:tc>
          <w:tcPr>
            <w:tcW w:w="2268"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18</w:t>
            </w:r>
          </w:p>
        </w:tc>
        <w:tc>
          <w:tcPr>
            <w:tcW w:w="1985"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18</w:t>
            </w:r>
          </w:p>
        </w:tc>
        <w:tc>
          <w:tcPr>
            <w:tcW w:w="1701"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30</w:t>
            </w:r>
          </w:p>
        </w:tc>
        <w:tc>
          <w:tcPr>
            <w:tcW w:w="1559"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30</w:t>
            </w:r>
          </w:p>
        </w:tc>
      </w:tr>
      <w:tr w:rsidR="0073179A" w:rsidRPr="0073179A" w:rsidTr="0073179A">
        <w:tc>
          <w:tcPr>
            <w:tcW w:w="2518"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rPr>
                <w:b/>
                <w:sz w:val="20"/>
                <w:szCs w:val="20"/>
              </w:rPr>
            </w:pPr>
            <w:r w:rsidRPr="0073179A">
              <w:rPr>
                <w:b/>
                <w:sz w:val="20"/>
                <w:szCs w:val="20"/>
              </w:rPr>
              <w:t>Выход:</w:t>
            </w:r>
          </w:p>
        </w:tc>
        <w:tc>
          <w:tcPr>
            <w:tcW w:w="2268"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r w:rsidRPr="0073179A">
              <w:rPr>
                <w:b/>
                <w:sz w:val="20"/>
                <w:szCs w:val="20"/>
              </w:rPr>
              <w:t>30</w:t>
            </w:r>
          </w:p>
        </w:tc>
        <w:tc>
          <w:tcPr>
            <w:tcW w:w="1701"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b/>
                <w:sz w:val="20"/>
                <w:szCs w:val="20"/>
              </w:rPr>
            </w:pPr>
            <w:r w:rsidRPr="0073179A">
              <w:rPr>
                <w:b/>
                <w:sz w:val="20"/>
                <w:szCs w:val="20"/>
              </w:rPr>
              <w:t>50</w:t>
            </w:r>
          </w:p>
        </w:tc>
      </w:tr>
    </w:tbl>
    <w:p w:rsidR="0073179A" w:rsidRPr="0073179A" w:rsidRDefault="0073179A" w:rsidP="0073179A">
      <w:pPr>
        <w:spacing w:after="200" w:line="276" w:lineRule="auto"/>
        <w:rPr>
          <w:b/>
          <w:i/>
          <w:sz w:val="20"/>
          <w:szCs w:val="20"/>
        </w:rPr>
      </w:pPr>
    </w:p>
    <w:p w:rsidR="0073179A" w:rsidRPr="0073179A" w:rsidRDefault="0073179A" w:rsidP="0073179A">
      <w:pPr>
        <w:spacing w:after="200" w:line="276" w:lineRule="auto"/>
        <w:rPr>
          <w:b/>
          <w:i/>
          <w:sz w:val="20"/>
          <w:szCs w:val="20"/>
        </w:rPr>
      </w:pPr>
      <w:r w:rsidRPr="0073179A">
        <w:rPr>
          <w:b/>
          <w:i/>
          <w:sz w:val="20"/>
          <w:szCs w:val="20"/>
        </w:rPr>
        <w:t>Химический состав данного блюда</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093"/>
        <w:gridCol w:w="1400"/>
        <w:gridCol w:w="2569"/>
        <w:gridCol w:w="1985"/>
      </w:tblGrid>
      <w:tr w:rsidR="0073179A" w:rsidRPr="0073179A" w:rsidTr="0073179A">
        <w:tc>
          <w:tcPr>
            <w:tcW w:w="8155" w:type="dxa"/>
            <w:gridSpan w:val="4"/>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Пищевые вещества</w:t>
            </w:r>
          </w:p>
        </w:tc>
        <w:tc>
          <w:tcPr>
            <w:tcW w:w="1985"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Витамины, мг</w:t>
            </w:r>
          </w:p>
        </w:tc>
      </w:tr>
      <w:tr w:rsidR="0073179A" w:rsidRPr="0073179A" w:rsidTr="0073179A">
        <w:tc>
          <w:tcPr>
            <w:tcW w:w="2093"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белки, г</w:t>
            </w:r>
          </w:p>
        </w:tc>
        <w:tc>
          <w:tcPr>
            <w:tcW w:w="2093"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жиры, г</w:t>
            </w:r>
          </w:p>
        </w:tc>
        <w:tc>
          <w:tcPr>
            <w:tcW w:w="1400"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углеводы, г</w:t>
            </w:r>
          </w:p>
        </w:tc>
        <w:tc>
          <w:tcPr>
            <w:tcW w:w="2569"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proofErr w:type="spellStart"/>
            <w:r w:rsidRPr="0073179A">
              <w:rPr>
                <w:sz w:val="20"/>
                <w:szCs w:val="20"/>
              </w:rPr>
              <w:t>энерг</w:t>
            </w:r>
            <w:proofErr w:type="spellEnd"/>
            <w:r w:rsidRPr="0073179A">
              <w:rPr>
                <w:sz w:val="20"/>
                <w:szCs w:val="20"/>
              </w:rPr>
              <w:t>. ценность, ккал</w:t>
            </w:r>
          </w:p>
        </w:tc>
        <w:tc>
          <w:tcPr>
            <w:tcW w:w="1985"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lang w:val="en-US"/>
              </w:rPr>
            </w:pPr>
            <w:r w:rsidRPr="0073179A">
              <w:rPr>
                <w:sz w:val="20"/>
                <w:szCs w:val="20"/>
                <w:lang w:val="en-US"/>
              </w:rPr>
              <w:t>C</w:t>
            </w:r>
          </w:p>
        </w:tc>
      </w:tr>
      <w:tr w:rsidR="0073179A" w:rsidRPr="0073179A" w:rsidTr="0073179A">
        <w:tc>
          <w:tcPr>
            <w:tcW w:w="2093"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0,12</w:t>
            </w:r>
          </w:p>
        </w:tc>
        <w:tc>
          <w:tcPr>
            <w:tcW w:w="2093"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0,03</w:t>
            </w:r>
          </w:p>
        </w:tc>
        <w:tc>
          <w:tcPr>
            <w:tcW w:w="1400"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19,58</w:t>
            </w:r>
          </w:p>
        </w:tc>
        <w:tc>
          <w:tcPr>
            <w:tcW w:w="2569"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79,11</w:t>
            </w:r>
          </w:p>
        </w:tc>
        <w:tc>
          <w:tcPr>
            <w:tcW w:w="1985"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0,9</w:t>
            </w:r>
          </w:p>
        </w:tc>
      </w:tr>
      <w:tr w:rsidR="0073179A" w:rsidRPr="0073179A" w:rsidTr="0073179A">
        <w:tc>
          <w:tcPr>
            <w:tcW w:w="2093"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0,2</w:t>
            </w:r>
          </w:p>
        </w:tc>
        <w:tc>
          <w:tcPr>
            <w:tcW w:w="2093"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0,05</w:t>
            </w:r>
          </w:p>
        </w:tc>
        <w:tc>
          <w:tcPr>
            <w:tcW w:w="1400"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32,6</w:t>
            </w:r>
          </w:p>
        </w:tc>
        <w:tc>
          <w:tcPr>
            <w:tcW w:w="2569"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131,85</w:t>
            </w:r>
          </w:p>
        </w:tc>
        <w:tc>
          <w:tcPr>
            <w:tcW w:w="1985"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1,5</w:t>
            </w:r>
          </w:p>
        </w:tc>
      </w:tr>
    </w:tbl>
    <w:p w:rsidR="0073179A" w:rsidRPr="0073179A" w:rsidRDefault="0073179A" w:rsidP="0073179A">
      <w:pPr>
        <w:spacing w:line="276" w:lineRule="auto"/>
        <w:rPr>
          <w:b/>
          <w:sz w:val="20"/>
          <w:szCs w:val="20"/>
        </w:rPr>
      </w:pPr>
    </w:p>
    <w:p w:rsidR="0073179A" w:rsidRPr="0073179A" w:rsidRDefault="0073179A" w:rsidP="0073179A">
      <w:pPr>
        <w:spacing w:line="276" w:lineRule="auto"/>
        <w:rPr>
          <w:sz w:val="20"/>
          <w:szCs w:val="20"/>
        </w:rPr>
      </w:pPr>
      <w:r w:rsidRPr="0073179A">
        <w:rPr>
          <w:b/>
          <w:sz w:val="20"/>
          <w:szCs w:val="20"/>
        </w:rPr>
        <w:t>Технология приготовления:</w:t>
      </w:r>
      <w:r w:rsidRPr="0073179A">
        <w:rPr>
          <w:sz w:val="20"/>
          <w:szCs w:val="20"/>
        </w:rPr>
        <w:t xml:space="preserve"> Ягоды перебирают, промывают, пересыпают сахаром и оставляют на 2-3 часа для выделения сока. Затем варят 15-20 минут при слабом кипении, соус охлаждают до +20</w:t>
      </w:r>
      <w:r w:rsidRPr="0073179A">
        <w:rPr>
          <w:sz w:val="20"/>
          <w:szCs w:val="20"/>
          <w:vertAlign w:val="superscript"/>
        </w:rPr>
        <w:t>о</w:t>
      </w:r>
      <w:r w:rsidRPr="0073179A">
        <w:rPr>
          <w:sz w:val="20"/>
          <w:szCs w:val="20"/>
        </w:rPr>
        <w:t>С.</w:t>
      </w:r>
    </w:p>
    <w:p w:rsidR="0073179A" w:rsidRPr="0073179A" w:rsidRDefault="0073179A" w:rsidP="0073179A">
      <w:pPr>
        <w:spacing w:line="276" w:lineRule="auto"/>
        <w:rPr>
          <w:b/>
          <w:sz w:val="20"/>
          <w:szCs w:val="20"/>
        </w:rPr>
      </w:pPr>
    </w:p>
    <w:p w:rsidR="0073179A" w:rsidRPr="0073179A" w:rsidRDefault="0073179A" w:rsidP="0073179A">
      <w:pPr>
        <w:spacing w:line="276" w:lineRule="auto"/>
        <w:rPr>
          <w:b/>
          <w:sz w:val="20"/>
          <w:szCs w:val="20"/>
        </w:rPr>
      </w:pPr>
      <w:r w:rsidRPr="0073179A">
        <w:rPr>
          <w:b/>
          <w:sz w:val="20"/>
          <w:szCs w:val="20"/>
        </w:rPr>
        <w:t>Требования к качеству:</w:t>
      </w:r>
    </w:p>
    <w:p w:rsidR="0073179A" w:rsidRPr="0073179A" w:rsidRDefault="0073179A" w:rsidP="0073179A">
      <w:pPr>
        <w:spacing w:line="276" w:lineRule="auto"/>
        <w:rPr>
          <w:sz w:val="20"/>
          <w:szCs w:val="20"/>
        </w:rPr>
      </w:pPr>
      <w:r w:rsidRPr="0073179A">
        <w:rPr>
          <w:b/>
          <w:sz w:val="20"/>
          <w:szCs w:val="20"/>
        </w:rPr>
        <w:tab/>
      </w:r>
      <w:r w:rsidRPr="0073179A">
        <w:rPr>
          <w:b/>
          <w:i/>
          <w:sz w:val="20"/>
          <w:szCs w:val="20"/>
        </w:rPr>
        <w:t xml:space="preserve">Внешний вид: </w:t>
      </w:r>
      <w:r w:rsidRPr="0073179A">
        <w:rPr>
          <w:sz w:val="20"/>
          <w:szCs w:val="20"/>
        </w:rPr>
        <w:t>однородная масса, без косточек</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Консистенция: </w:t>
      </w:r>
      <w:r w:rsidRPr="0073179A">
        <w:rPr>
          <w:sz w:val="20"/>
          <w:szCs w:val="20"/>
        </w:rPr>
        <w:t>вязкая, эластичная</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Цвет:</w:t>
      </w:r>
      <w:r w:rsidRPr="0073179A">
        <w:rPr>
          <w:b/>
          <w:sz w:val="20"/>
          <w:szCs w:val="20"/>
        </w:rPr>
        <w:t xml:space="preserve"> </w:t>
      </w:r>
      <w:r w:rsidRPr="0073179A">
        <w:rPr>
          <w:sz w:val="20"/>
          <w:szCs w:val="20"/>
        </w:rPr>
        <w:t>свойственный ягодам</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Вкус: </w:t>
      </w:r>
      <w:r w:rsidRPr="0073179A">
        <w:rPr>
          <w:sz w:val="20"/>
          <w:szCs w:val="20"/>
        </w:rPr>
        <w:t>кисло-сладкий, насыщенный</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Запах:</w:t>
      </w:r>
      <w:r w:rsidRPr="0073179A">
        <w:rPr>
          <w:sz w:val="20"/>
          <w:szCs w:val="20"/>
        </w:rPr>
        <w:t xml:space="preserve"> ягод, входящих в соус.</w:t>
      </w: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sectPr w:rsidR="0073179A" w:rsidRPr="0073179A" w:rsidSect="0073179A">
          <w:pgSz w:w="11906" w:h="16838"/>
          <w:pgMar w:top="1134" w:right="850" w:bottom="1134" w:left="1701" w:header="709" w:footer="709" w:gutter="0"/>
          <w:cols w:space="708"/>
          <w:docGrid w:linePitch="360"/>
        </w:sectPr>
      </w:pPr>
    </w:p>
    <w:p w:rsidR="0073179A" w:rsidRPr="0073179A" w:rsidRDefault="0073179A" w:rsidP="0073179A">
      <w:pPr>
        <w:spacing w:line="276" w:lineRule="auto"/>
        <w:rPr>
          <w:b/>
          <w:sz w:val="20"/>
          <w:szCs w:val="20"/>
        </w:rPr>
      </w:pPr>
      <w:r w:rsidRPr="0073179A">
        <w:rPr>
          <w:b/>
          <w:sz w:val="20"/>
          <w:szCs w:val="20"/>
        </w:rPr>
        <w:lastRenderedPageBreak/>
        <w:t xml:space="preserve">Технологическая карта </w:t>
      </w:r>
    </w:p>
    <w:p w:rsidR="0073179A" w:rsidRPr="0073179A" w:rsidRDefault="0073179A" w:rsidP="0073179A">
      <w:pPr>
        <w:spacing w:line="276" w:lineRule="auto"/>
        <w:rPr>
          <w:b/>
          <w:sz w:val="20"/>
          <w:szCs w:val="20"/>
        </w:rPr>
      </w:pPr>
      <w:r w:rsidRPr="0073179A">
        <w:rPr>
          <w:b/>
          <w:sz w:val="20"/>
          <w:szCs w:val="20"/>
        </w:rPr>
        <w:t>Наименование изделия: Плоды  свежие</w:t>
      </w:r>
    </w:p>
    <w:p w:rsidR="0073179A" w:rsidRPr="0073179A" w:rsidRDefault="0073179A" w:rsidP="0073179A">
      <w:pPr>
        <w:spacing w:line="276" w:lineRule="auto"/>
        <w:rPr>
          <w:b/>
          <w:sz w:val="20"/>
          <w:szCs w:val="20"/>
        </w:rPr>
      </w:pPr>
      <w:r w:rsidRPr="0073179A">
        <w:rPr>
          <w:b/>
          <w:sz w:val="20"/>
          <w:szCs w:val="20"/>
        </w:rPr>
        <w:t xml:space="preserve">Номер рецептуры: </w:t>
      </w:r>
      <w:r w:rsidRPr="0073179A">
        <w:rPr>
          <w:b/>
          <w:sz w:val="20"/>
          <w:szCs w:val="20"/>
          <w:u w:val="single"/>
        </w:rPr>
        <w:t>№ 338</w:t>
      </w:r>
    </w:p>
    <w:p w:rsidR="0073179A" w:rsidRPr="0073179A" w:rsidRDefault="0073179A" w:rsidP="0073179A">
      <w:pPr>
        <w:spacing w:line="276" w:lineRule="auto"/>
        <w:jc w:val="both"/>
        <w:rPr>
          <w:color w:val="000000"/>
          <w:sz w:val="20"/>
          <w:szCs w:val="20"/>
          <w:u w:val="single"/>
        </w:rPr>
      </w:pPr>
      <w:r w:rsidRPr="0073179A">
        <w:rPr>
          <w:b/>
          <w:sz w:val="20"/>
          <w:szCs w:val="20"/>
        </w:rPr>
        <w:t xml:space="preserve">Наименование сборника </w:t>
      </w:r>
      <w:proofErr w:type="spellStart"/>
      <w:r w:rsidRPr="0073179A">
        <w:rPr>
          <w:b/>
          <w:sz w:val="20"/>
          <w:szCs w:val="20"/>
        </w:rPr>
        <w:t>рецептур:</w:t>
      </w:r>
      <w:r w:rsidRPr="0073179A">
        <w:rPr>
          <w:color w:val="000000"/>
          <w:sz w:val="20"/>
          <w:szCs w:val="20"/>
        </w:rPr>
        <w:t>Сборник</w:t>
      </w:r>
      <w:proofErr w:type="spellEnd"/>
      <w:r w:rsidRPr="0073179A">
        <w:rPr>
          <w:color w:val="000000"/>
          <w:sz w:val="20"/>
          <w:szCs w:val="20"/>
        </w:rPr>
        <w:t xml:space="preserve"> технологических нормативов, сборник рецептур на продукцию для обучающихся во всех образовательных учреждениях, разработано: Учреждением Российской Академии Медицинских наук исследовательский институт питания РАМН директор </w:t>
      </w:r>
      <w:proofErr w:type="spellStart"/>
      <w:r w:rsidRPr="0073179A">
        <w:rPr>
          <w:color w:val="000000"/>
          <w:sz w:val="20"/>
          <w:szCs w:val="20"/>
        </w:rPr>
        <w:t>Тутельян</w:t>
      </w:r>
      <w:proofErr w:type="spellEnd"/>
      <w:r w:rsidRPr="0073179A">
        <w:rPr>
          <w:color w:val="000000"/>
          <w:sz w:val="20"/>
          <w:szCs w:val="20"/>
        </w:rPr>
        <w:t xml:space="preserve"> В.А. сборник 2015 г.</w:t>
      </w:r>
    </w:p>
    <w:p w:rsidR="0073179A" w:rsidRPr="0073179A" w:rsidRDefault="0073179A" w:rsidP="0073179A">
      <w:pPr>
        <w:spacing w:line="276" w:lineRule="auto"/>
        <w:jc w:val="both"/>
        <w:rPr>
          <w:sz w:val="20"/>
          <w:szCs w:val="20"/>
          <w:u w:val="single"/>
        </w:rPr>
      </w:pPr>
      <w:r w:rsidRPr="0073179A">
        <w:rPr>
          <w:color w:val="000000"/>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1598"/>
        <w:gridCol w:w="1559"/>
        <w:gridCol w:w="1560"/>
        <w:gridCol w:w="1666"/>
      </w:tblGrid>
      <w:tr w:rsidR="0073179A" w:rsidRPr="0073179A" w:rsidTr="0073179A">
        <w:tc>
          <w:tcPr>
            <w:tcW w:w="3188" w:type="dxa"/>
            <w:vMerge w:val="restart"/>
            <w:shd w:val="clear" w:color="auto" w:fill="auto"/>
            <w:vAlign w:val="center"/>
          </w:tcPr>
          <w:p w:rsidR="0073179A" w:rsidRPr="0073179A" w:rsidRDefault="0073179A" w:rsidP="0073179A">
            <w:pPr>
              <w:jc w:val="center"/>
              <w:rPr>
                <w:b/>
                <w:sz w:val="20"/>
                <w:szCs w:val="20"/>
              </w:rPr>
            </w:pPr>
            <w:r w:rsidRPr="0073179A">
              <w:rPr>
                <w:b/>
                <w:sz w:val="20"/>
                <w:szCs w:val="20"/>
              </w:rPr>
              <w:t>Наименование сырья</w:t>
            </w:r>
          </w:p>
        </w:tc>
        <w:tc>
          <w:tcPr>
            <w:tcW w:w="6383" w:type="dxa"/>
            <w:gridSpan w:val="4"/>
            <w:shd w:val="clear" w:color="auto" w:fill="auto"/>
            <w:vAlign w:val="center"/>
          </w:tcPr>
          <w:p w:rsidR="0073179A" w:rsidRPr="0073179A" w:rsidRDefault="0073179A" w:rsidP="0073179A">
            <w:pPr>
              <w:jc w:val="center"/>
              <w:rPr>
                <w:b/>
                <w:sz w:val="20"/>
                <w:szCs w:val="20"/>
              </w:rPr>
            </w:pPr>
            <w:r w:rsidRPr="0073179A">
              <w:rPr>
                <w:b/>
                <w:sz w:val="20"/>
                <w:szCs w:val="20"/>
              </w:rPr>
              <w:t>Расход сырья и полуфабрикатов</w:t>
            </w:r>
          </w:p>
          <w:p w:rsidR="0073179A" w:rsidRPr="0073179A" w:rsidRDefault="0073179A" w:rsidP="0073179A">
            <w:pPr>
              <w:jc w:val="center"/>
              <w:rPr>
                <w:b/>
                <w:sz w:val="20"/>
                <w:szCs w:val="20"/>
              </w:rPr>
            </w:pPr>
          </w:p>
        </w:tc>
      </w:tr>
      <w:tr w:rsidR="0073179A" w:rsidRPr="0073179A" w:rsidTr="0073179A">
        <w:tc>
          <w:tcPr>
            <w:tcW w:w="3188" w:type="dxa"/>
            <w:vMerge/>
            <w:shd w:val="clear" w:color="auto" w:fill="auto"/>
            <w:vAlign w:val="center"/>
          </w:tcPr>
          <w:p w:rsidR="0073179A" w:rsidRPr="0073179A" w:rsidRDefault="0073179A" w:rsidP="0073179A">
            <w:pPr>
              <w:jc w:val="center"/>
              <w:rPr>
                <w:b/>
                <w:sz w:val="20"/>
                <w:szCs w:val="20"/>
              </w:rPr>
            </w:pPr>
          </w:p>
        </w:tc>
        <w:tc>
          <w:tcPr>
            <w:tcW w:w="1598" w:type="dxa"/>
            <w:shd w:val="clear" w:color="auto" w:fill="auto"/>
            <w:vAlign w:val="center"/>
          </w:tcPr>
          <w:p w:rsidR="0073179A" w:rsidRPr="0073179A" w:rsidRDefault="0073179A" w:rsidP="0073179A">
            <w:pPr>
              <w:jc w:val="center"/>
              <w:rPr>
                <w:b/>
                <w:sz w:val="20"/>
                <w:szCs w:val="20"/>
              </w:rPr>
            </w:pPr>
            <w:r w:rsidRPr="0073179A">
              <w:rPr>
                <w:b/>
                <w:sz w:val="20"/>
                <w:szCs w:val="20"/>
              </w:rPr>
              <w:t>брутто, г</w:t>
            </w:r>
          </w:p>
        </w:tc>
        <w:tc>
          <w:tcPr>
            <w:tcW w:w="1559" w:type="dxa"/>
            <w:shd w:val="clear" w:color="auto" w:fill="auto"/>
            <w:vAlign w:val="center"/>
          </w:tcPr>
          <w:p w:rsidR="0073179A" w:rsidRPr="0073179A" w:rsidRDefault="0073179A" w:rsidP="0073179A">
            <w:pPr>
              <w:jc w:val="center"/>
              <w:rPr>
                <w:b/>
                <w:sz w:val="20"/>
                <w:szCs w:val="20"/>
              </w:rPr>
            </w:pPr>
            <w:r w:rsidRPr="0073179A">
              <w:rPr>
                <w:b/>
                <w:sz w:val="20"/>
                <w:szCs w:val="20"/>
              </w:rPr>
              <w:t>нетто, г</w:t>
            </w:r>
          </w:p>
        </w:tc>
        <w:tc>
          <w:tcPr>
            <w:tcW w:w="1560" w:type="dxa"/>
            <w:shd w:val="clear" w:color="auto" w:fill="auto"/>
            <w:vAlign w:val="center"/>
          </w:tcPr>
          <w:p w:rsidR="0073179A" w:rsidRPr="0073179A" w:rsidRDefault="0073179A" w:rsidP="0073179A">
            <w:pPr>
              <w:jc w:val="center"/>
              <w:rPr>
                <w:b/>
                <w:sz w:val="20"/>
                <w:szCs w:val="20"/>
              </w:rPr>
            </w:pPr>
            <w:r w:rsidRPr="0073179A">
              <w:rPr>
                <w:b/>
                <w:sz w:val="20"/>
                <w:szCs w:val="20"/>
              </w:rPr>
              <w:t>брутто, г</w:t>
            </w:r>
          </w:p>
        </w:tc>
        <w:tc>
          <w:tcPr>
            <w:tcW w:w="1666" w:type="dxa"/>
            <w:shd w:val="clear" w:color="auto" w:fill="auto"/>
            <w:vAlign w:val="center"/>
          </w:tcPr>
          <w:p w:rsidR="0073179A" w:rsidRPr="0073179A" w:rsidRDefault="0073179A" w:rsidP="0073179A">
            <w:pPr>
              <w:jc w:val="center"/>
              <w:rPr>
                <w:b/>
                <w:sz w:val="20"/>
                <w:szCs w:val="20"/>
              </w:rPr>
            </w:pPr>
            <w:r w:rsidRPr="0073179A">
              <w:rPr>
                <w:b/>
                <w:sz w:val="20"/>
                <w:szCs w:val="20"/>
              </w:rPr>
              <w:t>нетто, г</w:t>
            </w:r>
          </w:p>
        </w:tc>
      </w:tr>
      <w:tr w:rsidR="0073179A" w:rsidRPr="0073179A" w:rsidTr="0073179A">
        <w:tc>
          <w:tcPr>
            <w:tcW w:w="3188" w:type="dxa"/>
            <w:shd w:val="clear" w:color="auto" w:fill="auto"/>
            <w:vAlign w:val="center"/>
          </w:tcPr>
          <w:p w:rsidR="0073179A" w:rsidRPr="0073179A" w:rsidRDefault="0073179A" w:rsidP="0073179A">
            <w:pPr>
              <w:rPr>
                <w:sz w:val="20"/>
                <w:szCs w:val="20"/>
              </w:rPr>
            </w:pPr>
            <w:r w:rsidRPr="0073179A">
              <w:rPr>
                <w:sz w:val="20"/>
                <w:szCs w:val="20"/>
              </w:rPr>
              <w:t>яблоко</w:t>
            </w:r>
          </w:p>
        </w:tc>
        <w:tc>
          <w:tcPr>
            <w:tcW w:w="1598" w:type="dxa"/>
            <w:shd w:val="clear" w:color="auto" w:fill="auto"/>
            <w:vAlign w:val="center"/>
          </w:tcPr>
          <w:p w:rsidR="0073179A" w:rsidRPr="0073179A" w:rsidRDefault="0073179A" w:rsidP="0073179A">
            <w:pPr>
              <w:jc w:val="center"/>
              <w:rPr>
                <w:sz w:val="20"/>
                <w:szCs w:val="20"/>
              </w:rPr>
            </w:pPr>
            <w:r w:rsidRPr="0073179A">
              <w:rPr>
                <w:sz w:val="20"/>
                <w:szCs w:val="20"/>
              </w:rPr>
              <w:t>100</w:t>
            </w:r>
          </w:p>
        </w:tc>
        <w:tc>
          <w:tcPr>
            <w:tcW w:w="1559" w:type="dxa"/>
            <w:shd w:val="clear" w:color="auto" w:fill="auto"/>
            <w:vAlign w:val="center"/>
          </w:tcPr>
          <w:p w:rsidR="0073179A" w:rsidRPr="0073179A" w:rsidRDefault="0073179A" w:rsidP="0073179A">
            <w:pPr>
              <w:jc w:val="center"/>
              <w:rPr>
                <w:sz w:val="20"/>
                <w:szCs w:val="20"/>
              </w:rPr>
            </w:pPr>
            <w:r w:rsidRPr="0073179A">
              <w:rPr>
                <w:sz w:val="20"/>
                <w:szCs w:val="20"/>
              </w:rPr>
              <w:t>100</w:t>
            </w:r>
          </w:p>
        </w:tc>
        <w:tc>
          <w:tcPr>
            <w:tcW w:w="1560" w:type="dxa"/>
            <w:shd w:val="clear" w:color="auto" w:fill="auto"/>
            <w:vAlign w:val="center"/>
          </w:tcPr>
          <w:p w:rsidR="0073179A" w:rsidRPr="0073179A" w:rsidRDefault="0073179A" w:rsidP="0073179A">
            <w:pPr>
              <w:jc w:val="center"/>
              <w:rPr>
                <w:sz w:val="20"/>
                <w:szCs w:val="20"/>
              </w:rPr>
            </w:pPr>
            <w:r w:rsidRPr="0073179A">
              <w:rPr>
                <w:sz w:val="20"/>
                <w:szCs w:val="20"/>
              </w:rPr>
              <w:t>150</w:t>
            </w:r>
          </w:p>
        </w:tc>
        <w:tc>
          <w:tcPr>
            <w:tcW w:w="1666" w:type="dxa"/>
            <w:shd w:val="clear" w:color="auto" w:fill="auto"/>
            <w:vAlign w:val="center"/>
          </w:tcPr>
          <w:p w:rsidR="0073179A" w:rsidRPr="0073179A" w:rsidRDefault="0073179A" w:rsidP="0073179A">
            <w:pPr>
              <w:jc w:val="center"/>
              <w:rPr>
                <w:sz w:val="20"/>
                <w:szCs w:val="20"/>
              </w:rPr>
            </w:pPr>
            <w:r w:rsidRPr="0073179A">
              <w:rPr>
                <w:sz w:val="20"/>
                <w:szCs w:val="20"/>
              </w:rPr>
              <w:t>150</w:t>
            </w:r>
          </w:p>
        </w:tc>
      </w:tr>
      <w:tr w:rsidR="0073179A" w:rsidRPr="0073179A" w:rsidTr="0073179A">
        <w:tc>
          <w:tcPr>
            <w:tcW w:w="3188" w:type="dxa"/>
            <w:shd w:val="clear" w:color="auto" w:fill="auto"/>
          </w:tcPr>
          <w:p w:rsidR="0073179A" w:rsidRPr="0073179A" w:rsidRDefault="0073179A" w:rsidP="0073179A">
            <w:pPr>
              <w:rPr>
                <w:b/>
                <w:sz w:val="20"/>
                <w:szCs w:val="20"/>
              </w:rPr>
            </w:pPr>
            <w:r w:rsidRPr="0073179A">
              <w:rPr>
                <w:b/>
                <w:sz w:val="20"/>
                <w:szCs w:val="20"/>
              </w:rPr>
              <w:t>Выход:</w:t>
            </w:r>
          </w:p>
        </w:tc>
        <w:tc>
          <w:tcPr>
            <w:tcW w:w="1598" w:type="dxa"/>
            <w:shd w:val="clear" w:color="auto" w:fill="auto"/>
            <w:vAlign w:val="center"/>
          </w:tcPr>
          <w:p w:rsidR="0073179A" w:rsidRPr="0073179A" w:rsidRDefault="0073179A" w:rsidP="0073179A">
            <w:pPr>
              <w:jc w:val="center"/>
              <w:rPr>
                <w:b/>
                <w:sz w:val="20"/>
                <w:szCs w:val="20"/>
              </w:rPr>
            </w:pPr>
          </w:p>
        </w:tc>
        <w:tc>
          <w:tcPr>
            <w:tcW w:w="1559" w:type="dxa"/>
            <w:shd w:val="clear" w:color="auto" w:fill="auto"/>
            <w:vAlign w:val="center"/>
          </w:tcPr>
          <w:p w:rsidR="0073179A" w:rsidRPr="0073179A" w:rsidRDefault="0073179A" w:rsidP="0073179A">
            <w:pPr>
              <w:jc w:val="center"/>
              <w:rPr>
                <w:b/>
                <w:sz w:val="20"/>
                <w:szCs w:val="20"/>
              </w:rPr>
            </w:pPr>
            <w:r w:rsidRPr="0073179A">
              <w:rPr>
                <w:b/>
                <w:sz w:val="20"/>
                <w:szCs w:val="20"/>
              </w:rPr>
              <w:t>100</w:t>
            </w:r>
          </w:p>
        </w:tc>
        <w:tc>
          <w:tcPr>
            <w:tcW w:w="1560" w:type="dxa"/>
            <w:shd w:val="clear" w:color="auto" w:fill="auto"/>
            <w:vAlign w:val="center"/>
          </w:tcPr>
          <w:p w:rsidR="0073179A" w:rsidRPr="0073179A" w:rsidRDefault="0073179A" w:rsidP="0073179A">
            <w:pPr>
              <w:jc w:val="center"/>
              <w:rPr>
                <w:b/>
                <w:sz w:val="20"/>
                <w:szCs w:val="20"/>
              </w:rPr>
            </w:pPr>
          </w:p>
        </w:tc>
        <w:tc>
          <w:tcPr>
            <w:tcW w:w="1666" w:type="dxa"/>
            <w:shd w:val="clear" w:color="auto" w:fill="auto"/>
            <w:vAlign w:val="center"/>
          </w:tcPr>
          <w:p w:rsidR="0073179A" w:rsidRPr="0073179A" w:rsidRDefault="0073179A" w:rsidP="0073179A">
            <w:pPr>
              <w:jc w:val="center"/>
              <w:rPr>
                <w:b/>
                <w:sz w:val="20"/>
                <w:szCs w:val="20"/>
              </w:rPr>
            </w:pPr>
            <w:r w:rsidRPr="0073179A">
              <w:rPr>
                <w:b/>
                <w:sz w:val="20"/>
                <w:szCs w:val="20"/>
              </w:rPr>
              <w:t>150</w:t>
            </w:r>
          </w:p>
        </w:tc>
      </w:tr>
    </w:tbl>
    <w:p w:rsidR="0073179A" w:rsidRPr="0073179A" w:rsidRDefault="0073179A" w:rsidP="0073179A">
      <w:pPr>
        <w:tabs>
          <w:tab w:val="left" w:pos="3060"/>
        </w:tabs>
        <w:spacing w:after="200" w:line="276" w:lineRule="auto"/>
        <w:rPr>
          <w:b/>
          <w:i/>
          <w:sz w:val="20"/>
          <w:szCs w:val="20"/>
        </w:rPr>
      </w:pPr>
      <w:r w:rsidRPr="0073179A">
        <w:rPr>
          <w:b/>
          <w:i/>
          <w:sz w:val="20"/>
          <w:szCs w:val="20"/>
        </w:rPr>
        <w:tab/>
      </w:r>
    </w:p>
    <w:p w:rsidR="0073179A" w:rsidRPr="0073179A" w:rsidRDefault="0073179A" w:rsidP="0073179A">
      <w:pPr>
        <w:spacing w:after="200" w:line="276" w:lineRule="auto"/>
        <w:rPr>
          <w:b/>
          <w:i/>
          <w:sz w:val="20"/>
          <w:szCs w:val="20"/>
        </w:rPr>
      </w:pPr>
      <w:r w:rsidRPr="0073179A">
        <w:rPr>
          <w:b/>
          <w:i/>
          <w:sz w:val="20"/>
          <w:szCs w:val="20"/>
        </w:rPr>
        <w:t>Химический состав данного блюда</w:t>
      </w:r>
    </w:p>
    <w:tbl>
      <w:tblPr>
        <w:tblW w:w="83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1134"/>
        <w:gridCol w:w="1559"/>
        <w:gridCol w:w="2552"/>
        <w:gridCol w:w="1844"/>
      </w:tblGrid>
      <w:tr w:rsidR="0073179A" w:rsidRPr="0073179A" w:rsidTr="0073179A">
        <w:tc>
          <w:tcPr>
            <w:tcW w:w="6551" w:type="dxa"/>
            <w:gridSpan w:val="4"/>
            <w:shd w:val="clear" w:color="auto" w:fill="auto"/>
            <w:vAlign w:val="center"/>
          </w:tcPr>
          <w:p w:rsidR="0073179A" w:rsidRPr="0073179A" w:rsidRDefault="0073179A" w:rsidP="0073179A">
            <w:pPr>
              <w:jc w:val="center"/>
              <w:rPr>
                <w:sz w:val="20"/>
                <w:szCs w:val="20"/>
              </w:rPr>
            </w:pPr>
            <w:r w:rsidRPr="0073179A">
              <w:rPr>
                <w:sz w:val="20"/>
                <w:szCs w:val="20"/>
              </w:rPr>
              <w:t>Пищевые вещества</w:t>
            </w:r>
          </w:p>
        </w:tc>
        <w:tc>
          <w:tcPr>
            <w:tcW w:w="1844" w:type="dxa"/>
            <w:shd w:val="clear" w:color="auto" w:fill="auto"/>
            <w:vAlign w:val="center"/>
          </w:tcPr>
          <w:p w:rsidR="0073179A" w:rsidRPr="0073179A" w:rsidRDefault="0073179A" w:rsidP="0073179A">
            <w:pPr>
              <w:jc w:val="center"/>
              <w:rPr>
                <w:sz w:val="20"/>
                <w:szCs w:val="20"/>
              </w:rPr>
            </w:pPr>
            <w:r w:rsidRPr="0073179A">
              <w:rPr>
                <w:sz w:val="20"/>
                <w:szCs w:val="20"/>
              </w:rPr>
              <w:t>Витамины, мг</w:t>
            </w:r>
          </w:p>
        </w:tc>
      </w:tr>
      <w:tr w:rsidR="0073179A" w:rsidRPr="0073179A" w:rsidTr="0073179A">
        <w:tc>
          <w:tcPr>
            <w:tcW w:w="1306" w:type="dxa"/>
            <w:shd w:val="clear" w:color="auto" w:fill="auto"/>
            <w:vAlign w:val="center"/>
          </w:tcPr>
          <w:p w:rsidR="0073179A" w:rsidRPr="0073179A" w:rsidRDefault="0073179A" w:rsidP="0073179A">
            <w:pPr>
              <w:jc w:val="center"/>
              <w:rPr>
                <w:sz w:val="20"/>
                <w:szCs w:val="20"/>
              </w:rPr>
            </w:pPr>
            <w:r w:rsidRPr="0073179A">
              <w:rPr>
                <w:sz w:val="20"/>
                <w:szCs w:val="20"/>
              </w:rPr>
              <w:t>белки, г</w:t>
            </w:r>
          </w:p>
        </w:tc>
        <w:tc>
          <w:tcPr>
            <w:tcW w:w="1134" w:type="dxa"/>
            <w:shd w:val="clear" w:color="auto" w:fill="auto"/>
            <w:vAlign w:val="center"/>
          </w:tcPr>
          <w:p w:rsidR="0073179A" w:rsidRPr="0073179A" w:rsidRDefault="0073179A" w:rsidP="0073179A">
            <w:pPr>
              <w:jc w:val="center"/>
              <w:rPr>
                <w:sz w:val="20"/>
                <w:szCs w:val="20"/>
              </w:rPr>
            </w:pPr>
            <w:r w:rsidRPr="0073179A">
              <w:rPr>
                <w:sz w:val="20"/>
                <w:szCs w:val="20"/>
              </w:rPr>
              <w:t>жиры, г</w:t>
            </w:r>
          </w:p>
        </w:tc>
        <w:tc>
          <w:tcPr>
            <w:tcW w:w="1559" w:type="dxa"/>
            <w:shd w:val="clear" w:color="auto" w:fill="auto"/>
            <w:vAlign w:val="center"/>
          </w:tcPr>
          <w:p w:rsidR="0073179A" w:rsidRPr="0073179A" w:rsidRDefault="0073179A" w:rsidP="0073179A">
            <w:pPr>
              <w:jc w:val="center"/>
              <w:rPr>
                <w:sz w:val="20"/>
                <w:szCs w:val="20"/>
              </w:rPr>
            </w:pPr>
            <w:r w:rsidRPr="0073179A">
              <w:rPr>
                <w:sz w:val="20"/>
                <w:szCs w:val="20"/>
              </w:rPr>
              <w:t>углеводы, г</w:t>
            </w:r>
          </w:p>
        </w:tc>
        <w:tc>
          <w:tcPr>
            <w:tcW w:w="2552" w:type="dxa"/>
            <w:shd w:val="clear" w:color="auto" w:fill="auto"/>
            <w:vAlign w:val="center"/>
          </w:tcPr>
          <w:p w:rsidR="0073179A" w:rsidRPr="0073179A" w:rsidRDefault="0073179A" w:rsidP="0073179A">
            <w:pPr>
              <w:jc w:val="center"/>
              <w:rPr>
                <w:sz w:val="20"/>
                <w:szCs w:val="20"/>
              </w:rPr>
            </w:pPr>
            <w:proofErr w:type="spellStart"/>
            <w:r w:rsidRPr="0073179A">
              <w:rPr>
                <w:sz w:val="20"/>
                <w:szCs w:val="20"/>
              </w:rPr>
              <w:t>энерг</w:t>
            </w:r>
            <w:proofErr w:type="spellEnd"/>
            <w:r w:rsidRPr="0073179A">
              <w:rPr>
                <w:sz w:val="20"/>
                <w:szCs w:val="20"/>
              </w:rPr>
              <w:t>. ценность, ккал</w:t>
            </w:r>
          </w:p>
        </w:tc>
        <w:tc>
          <w:tcPr>
            <w:tcW w:w="1844" w:type="dxa"/>
            <w:shd w:val="clear" w:color="auto" w:fill="auto"/>
            <w:vAlign w:val="center"/>
          </w:tcPr>
          <w:p w:rsidR="0073179A" w:rsidRPr="0073179A" w:rsidRDefault="0073179A" w:rsidP="0073179A">
            <w:pPr>
              <w:jc w:val="center"/>
              <w:rPr>
                <w:sz w:val="20"/>
                <w:szCs w:val="20"/>
                <w:lang w:val="en-US"/>
              </w:rPr>
            </w:pPr>
            <w:r w:rsidRPr="0073179A">
              <w:rPr>
                <w:sz w:val="20"/>
                <w:szCs w:val="20"/>
                <w:lang w:val="en-US"/>
              </w:rPr>
              <w:t>C</w:t>
            </w:r>
          </w:p>
        </w:tc>
      </w:tr>
      <w:tr w:rsidR="0073179A" w:rsidRPr="0073179A" w:rsidTr="0073179A">
        <w:trPr>
          <w:trHeight w:val="300"/>
        </w:trPr>
        <w:tc>
          <w:tcPr>
            <w:tcW w:w="1306" w:type="dxa"/>
            <w:shd w:val="clear" w:color="auto" w:fill="auto"/>
            <w:vAlign w:val="center"/>
          </w:tcPr>
          <w:p w:rsidR="0073179A" w:rsidRPr="0073179A" w:rsidRDefault="0073179A" w:rsidP="0073179A">
            <w:pPr>
              <w:jc w:val="center"/>
              <w:rPr>
                <w:sz w:val="20"/>
                <w:szCs w:val="20"/>
              </w:rPr>
            </w:pPr>
            <w:r w:rsidRPr="0073179A">
              <w:rPr>
                <w:sz w:val="20"/>
                <w:szCs w:val="20"/>
              </w:rPr>
              <w:t>0,4</w:t>
            </w:r>
          </w:p>
        </w:tc>
        <w:tc>
          <w:tcPr>
            <w:tcW w:w="1134" w:type="dxa"/>
            <w:shd w:val="clear" w:color="auto" w:fill="auto"/>
            <w:vAlign w:val="center"/>
          </w:tcPr>
          <w:p w:rsidR="0073179A" w:rsidRPr="0073179A" w:rsidRDefault="0073179A" w:rsidP="0073179A">
            <w:pPr>
              <w:jc w:val="center"/>
              <w:rPr>
                <w:sz w:val="20"/>
                <w:szCs w:val="20"/>
              </w:rPr>
            </w:pPr>
            <w:r w:rsidRPr="0073179A">
              <w:rPr>
                <w:sz w:val="20"/>
                <w:szCs w:val="20"/>
              </w:rPr>
              <w:t>0,4</w:t>
            </w:r>
          </w:p>
        </w:tc>
        <w:tc>
          <w:tcPr>
            <w:tcW w:w="1559" w:type="dxa"/>
            <w:shd w:val="clear" w:color="auto" w:fill="auto"/>
            <w:vAlign w:val="center"/>
          </w:tcPr>
          <w:p w:rsidR="0073179A" w:rsidRPr="0073179A" w:rsidRDefault="0073179A" w:rsidP="0073179A">
            <w:pPr>
              <w:jc w:val="center"/>
              <w:rPr>
                <w:sz w:val="20"/>
                <w:szCs w:val="20"/>
              </w:rPr>
            </w:pPr>
            <w:r w:rsidRPr="0073179A">
              <w:rPr>
                <w:sz w:val="20"/>
                <w:szCs w:val="20"/>
              </w:rPr>
              <w:t>9,8</w:t>
            </w:r>
          </w:p>
        </w:tc>
        <w:tc>
          <w:tcPr>
            <w:tcW w:w="2552" w:type="dxa"/>
            <w:shd w:val="clear" w:color="auto" w:fill="auto"/>
            <w:vAlign w:val="center"/>
          </w:tcPr>
          <w:p w:rsidR="0073179A" w:rsidRPr="0073179A" w:rsidRDefault="0073179A" w:rsidP="0073179A">
            <w:pPr>
              <w:jc w:val="center"/>
              <w:rPr>
                <w:sz w:val="20"/>
                <w:szCs w:val="20"/>
              </w:rPr>
            </w:pPr>
            <w:r w:rsidRPr="0073179A">
              <w:rPr>
                <w:sz w:val="20"/>
                <w:szCs w:val="20"/>
              </w:rPr>
              <w:t>47</w:t>
            </w:r>
          </w:p>
        </w:tc>
        <w:tc>
          <w:tcPr>
            <w:tcW w:w="1844" w:type="dxa"/>
            <w:shd w:val="clear" w:color="auto" w:fill="auto"/>
            <w:vAlign w:val="center"/>
          </w:tcPr>
          <w:p w:rsidR="0073179A" w:rsidRPr="0073179A" w:rsidRDefault="0073179A" w:rsidP="0073179A">
            <w:pPr>
              <w:jc w:val="center"/>
              <w:rPr>
                <w:sz w:val="20"/>
                <w:szCs w:val="20"/>
              </w:rPr>
            </w:pPr>
            <w:r w:rsidRPr="0073179A">
              <w:rPr>
                <w:sz w:val="20"/>
                <w:szCs w:val="20"/>
              </w:rPr>
              <w:t>10</w:t>
            </w:r>
          </w:p>
        </w:tc>
      </w:tr>
      <w:tr w:rsidR="0073179A" w:rsidRPr="0073179A" w:rsidTr="0073179A">
        <w:trPr>
          <w:trHeight w:val="255"/>
        </w:trPr>
        <w:tc>
          <w:tcPr>
            <w:tcW w:w="1306" w:type="dxa"/>
            <w:shd w:val="clear" w:color="auto" w:fill="auto"/>
            <w:vAlign w:val="center"/>
          </w:tcPr>
          <w:p w:rsidR="0073179A" w:rsidRPr="0073179A" w:rsidRDefault="0073179A" w:rsidP="0073179A">
            <w:pPr>
              <w:jc w:val="center"/>
              <w:rPr>
                <w:sz w:val="20"/>
                <w:szCs w:val="20"/>
              </w:rPr>
            </w:pPr>
            <w:r w:rsidRPr="0073179A">
              <w:rPr>
                <w:sz w:val="20"/>
                <w:szCs w:val="20"/>
              </w:rPr>
              <w:t>0,6</w:t>
            </w:r>
          </w:p>
        </w:tc>
        <w:tc>
          <w:tcPr>
            <w:tcW w:w="1134" w:type="dxa"/>
            <w:shd w:val="clear" w:color="auto" w:fill="auto"/>
            <w:vAlign w:val="center"/>
          </w:tcPr>
          <w:p w:rsidR="0073179A" w:rsidRPr="0073179A" w:rsidRDefault="0073179A" w:rsidP="0073179A">
            <w:pPr>
              <w:jc w:val="center"/>
              <w:rPr>
                <w:sz w:val="20"/>
                <w:szCs w:val="20"/>
              </w:rPr>
            </w:pPr>
            <w:r w:rsidRPr="0073179A">
              <w:rPr>
                <w:sz w:val="20"/>
                <w:szCs w:val="20"/>
              </w:rPr>
              <w:t>0,6</w:t>
            </w:r>
          </w:p>
        </w:tc>
        <w:tc>
          <w:tcPr>
            <w:tcW w:w="1559" w:type="dxa"/>
            <w:shd w:val="clear" w:color="auto" w:fill="auto"/>
            <w:vAlign w:val="center"/>
          </w:tcPr>
          <w:p w:rsidR="0073179A" w:rsidRPr="0073179A" w:rsidRDefault="0073179A" w:rsidP="0073179A">
            <w:pPr>
              <w:jc w:val="center"/>
              <w:rPr>
                <w:sz w:val="20"/>
                <w:szCs w:val="20"/>
              </w:rPr>
            </w:pPr>
            <w:r w:rsidRPr="0073179A">
              <w:rPr>
                <w:sz w:val="20"/>
                <w:szCs w:val="20"/>
              </w:rPr>
              <w:t>14,7</w:t>
            </w:r>
          </w:p>
        </w:tc>
        <w:tc>
          <w:tcPr>
            <w:tcW w:w="2552" w:type="dxa"/>
            <w:shd w:val="clear" w:color="auto" w:fill="auto"/>
            <w:vAlign w:val="center"/>
          </w:tcPr>
          <w:p w:rsidR="0073179A" w:rsidRPr="0073179A" w:rsidRDefault="0073179A" w:rsidP="0073179A">
            <w:pPr>
              <w:jc w:val="center"/>
              <w:rPr>
                <w:sz w:val="20"/>
                <w:szCs w:val="20"/>
              </w:rPr>
            </w:pPr>
            <w:r w:rsidRPr="0073179A">
              <w:rPr>
                <w:sz w:val="20"/>
                <w:szCs w:val="20"/>
              </w:rPr>
              <w:t>70,5</w:t>
            </w:r>
          </w:p>
        </w:tc>
        <w:tc>
          <w:tcPr>
            <w:tcW w:w="1844" w:type="dxa"/>
            <w:shd w:val="clear" w:color="auto" w:fill="auto"/>
            <w:vAlign w:val="center"/>
          </w:tcPr>
          <w:p w:rsidR="0073179A" w:rsidRPr="0073179A" w:rsidRDefault="0073179A" w:rsidP="0073179A">
            <w:pPr>
              <w:jc w:val="center"/>
              <w:rPr>
                <w:sz w:val="20"/>
                <w:szCs w:val="20"/>
              </w:rPr>
            </w:pPr>
            <w:r w:rsidRPr="0073179A">
              <w:rPr>
                <w:sz w:val="20"/>
                <w:szCs w:val="20"/>
              </w:rPr>
              <w:t>15</w:t>
            </w:r>
          </w:p>
        </w:tc>
      </w:tr>
    </w:tbl>
    <w:p w:rsidR="0073179A" w:rsidRPr="0073179A" w:rsidRDefault="0073179A" w:rsidP="0073179A">
      <w:pPr>
        <w:spacing w:line="276" w:lineRule="auto"/>
        <w:jc w:val="both"/>
        <w:rPr>
          <w:b/>
          <w:sz w:val="20"/>
          <w:szCs w:val="20"/>
        </w:rPr>
      </w:pPr>
    </w:p>
    <w:p w:rsidR="0073179A" w:rsidRPr="0073179A" w:rsidRDefault="0073179A" w:rsidP="0073179A">
      <w:pPr>
        <w:spacing w:line="276" w:lineRule="auto"/>
        <w:jc w:val="both"/>
        <w:rPr>
          <w:sz w:val="20"/>
          <w:szCs w:val="20"/>
        </w:rPr>
      </w:pPr>
      <w:r w:rsidRPr="0073179A">
        <w:rPr>
          <w:b/>
          <w:sz w:val="20"/>
          <w:szCs w:val="20"/>
        </w:rPr>
        <w:t>Технология приготовления:</w:t>
      </w:r>
      <w:r w:rsidRPr="0073179A">
        <w:rPr>
          <w:sz w:val="20"/>
          <w:szCs w:val="20"/>
        </w:rPr>
        <w:t xml:space="preserve"> Фрукты перебирают и  моют под проточной питьевой водой</w:t>
      </w:r>
    </w:p>
    <w:p w:rsidR="0073179A" w:rsidRPr="0073179A" w:rsidRDefault="0073179A" w:rsidP="0073179A">
      <w:pPr>
        <w:spacing w:line="276" w:lineRule="auto"/>
        <w:rPr>
          <w:b/>
          <w:sz w:val="20"/>
          <w:szCs w:val="20"/>
        </w:rPr>
      </w:pPr>
    </w:p>
    <w:p w:rsidR="0073179A" w:rsidRPr="0073179A" w:rsidRDefault="0073179A" w:rsidP="0073179A">
      <w:pPr>
        <w:spacing w:line="276" w:lineRule="auto"/>
        <w:rPr>
          <w:b/>
          <w:sz w:val="20"/>
          <w:szCs w:val="20"/>
        </w:rPr>
      </w:pPr>
      <w:r w:rsidRPr="0073179A">
        <w:rPr>
          <w:b/>
          <w:sz w:val="20"/>
          <w:szCs w:val="20"/>
        </w:rPr>
        <w:t>Требования к качеству:</w:t>
      </w:r>
    </w:p>
    <w:p w:rsidR="0073179A" w:rsidRPr="0073179A" w:rsidRDefault="0073179A" w:rsidP="0073179A">
      <w:pPr>
        <w:spacing w:line="276" w:lineRule="auto"/>
        <w:rPr>
          <w:sz w:val="20"/>
          <w:szCs w:val="20"/>
        </w:rPr>
      </w:pPr>
      <w:r w:rsidRPr="0073179A">
        <w:rPr>
          <w:b/>
          <w:sz w:val="20"/>
          <w:szCs w:val="20"/>
        </w:rPr>
        <w:tab/>
      </w:r>
      <w:r w:rsidRPr="0073179A">
        <w:rPr>
          <w:b/>
          <w:i/>
          <w:sz w:val="20"/>
          <w:szCs w:val="20"/>
        </w:rPr>
        <w:t xml:space="preserve">Внешний вид: </w:t>
      </w:r>
      <w:r w:rsidRPr="0073179A">
        <w:rPr>
          <w:sz w:val="20"/>
          <w:szCs w:val="20"/>
        </w:rPr>
        <w:t>плоды целые, свойственный фрукту</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Консистенция: </w:t>
      </w:r>
      <w:r w:rsidRPr="0073179A">
        <w:rPr>
          <w:sz w:val="20"/>
          <w:szCs w:val="20"/>
        </w:rPr>
        <w:t>соответствует фрукту</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Цвет: </w:t>
      </w:r>
      <w:r w:rsidRPr="0073179A">
        <w:rPr>
          <w:sz w:val="20"/>
          <w:szCs w:val="20"/>
        </w:rPr>
        <w:t>присущий соответствующему фрукту</w:t>
      </w:r>
    </w:p>
    <w:p w:rsidR="0073179A" w:rsidRPr="0073179A" w:rsidRDefault="0073179A" w:rsidP="0073179A">
      <w:pPr>
        <w:spacing w:line="276" w:lineRule="auto"/>
        <w:ind w:left="709"/>
        <w:rPr>
          <w:sz w:val="20"/>
          <w:szCs w:val="20"/>
        </w:rPr>
      </w:pPr>
      <w:r w:rsidRPr="0073179A">
        <w:rPr>
          <w:b/>
          <w:i/>
          <w:sz w:val="20"/>
          <w:szCs w:val="20"/>
        </w:rPr>
        <w:t>Вкус</w:t>
      </w:r>
      <w:r w:rsidRPr="0073179A">
        <w:rPr>
          <w:sz w:val="20"/>
          <w:szCs w:val="20"/>
        </w:rPr>
        <w:t>: кисло сладкий</w:t>
      </w:r>
    </w:p>
    <w:p w:rsidR="0073179A" w:rsidRPr="0073179A" w:rsidRDefault="0073179A" w:rsidP="0073179A">
      <w:pPr>
        <w:spacing w:line="276" w:lineRule="auto"/>
        <w:ind w:left="709"/>
        <w:rPr>
          <w:sz w:val="20"/>
          <w:szCs w:val="20"/>
        </w:rPr>
      </w:pPr>
      <w:r w:rsidRPr="0073179A">
        <w:rPr>
          <w:b/>
          <w:i/>
          <w:sz w:val="20"/>
          <w:szCs w:val="20"/>
        </w:rPr>
        <w:t xml:space="preserve">Запах: </w:t>
      </w:r>
      <w:r w:rsidRPr="0073179A">
        <w:rPr>
          <w:sz w:val="20"/>
          <w:szCs w:val="20"/>
        </w:rPr>
        <w:t xml:space="preserve">фрукта, приятный </w:t>
      </w:r>
    </w:p>
    <w:p w:rsidR="0073179A" w:rsidRPr="0073179A" w:rsidRDefault="0073179A" w:rsidP="0073179A">
      <w:pPr>
        <w:spacing w:after="200" w:line="276" w:lineRule="auto"/>
        <w:rPr>
          <w:sz w:val="20"/>
          <w:szCs w:val="20"/>
        </w:rPr>
        <w:sectPr w:rsidR="0073179A" w:rsidRPr="0073179A" w:rsidSect="0073179A">
          <w:pgSz w:w="11906" w:h="16838"/>
          <w:pgMar w:top="1134" w:right="850" w:bottom="1134" w:left="1701" w:header="708" w:footer="708" w:gutter="0"/>
          <w:cols w:space="708"/>
          <w:docGrid w:linePitch="360"/>
        </w:sectPr>
      </w:pPr>
    </w:p>
    <w:p w:rsidR="0073179A" w:rsidRPr="0073179A" w:rsidRDefault="0073179A" w:rsidP="0073179A">
      <w:pPr>
        <w:spacing w:line="276" w:lineRule="auto"/>
        <w:rPr>
          <w:b/>
          <w:sz w:val="20"/>
          <w:szCs w:val="20"/>
        </w:rPr>
      </w:pPr>
      <w:r w:rsidRPr="0073179A">
        <w:rPr>
          <w:b/>
          <w:sz w:val="20"/>
          <w:szCs w:val="20"/>
        </w:rPr>
        <w:lastRenderedPageBreak/>
        <w:t xml:space="preserve">Технологическая карта </w:t>
      </w:r>
    </w:p>
    <w:p w:rsidR="0073179A" w:rsidRPr="0073179A" w:rsidRDefault="0073179A" w:rsidP="0073179A">
      <w:pPr>
        <w:spacing w:line="276" w:lineRule="auto"/>
        <w:rPr>
          <w:b/>
          <w:sz w:val="20"/>
          <w:szCs w:val="20"/>
        </w:rPr>
      </w:pPr>
      <w:r w:rsidRPr="0073179A">
        <w:rPr>
          <w:b/>
          <w:sz w:val="20"/>
          <w:szCs w:val="20"/>
        </w:rPr>
        <w:t>Наименование изделия: Компот из свежих яблок (груш)</w:t>
      </w:r>
    </w:p>
    <w:p w:rsidR="0073179A" w:rsidRPr="0073179A" w:rsidRDefault="0073179A" w:rsidP="0073179A">
      <w:pPr>
        <w:spacing w:line="276" w:lineRule="auto"/>
        <w:rPr>
          <w:b/>
          <w:sz w:val="20"/>
          <w:szCs w:val="20"/>
        </w:rPr>
      </w:pPr>
      <w:r w:rsidRPr="0073179A">
        <w:rPr>
          <w:b/>
          <w:sz w:val="20"/>
          <w:szCs w:val="20"/>
        </w:rPr>
        <w:t xml:space="preserve">Номер рецептуры: </w:t>
      </w:r>
      <w:r w:rsidRPr="0073179A">
        <w:rPr>
          <w:b/>
          <w:sz w:val="20"/>
          <w:szCs w:val="20"/>
          <w:u w:val="single"/>
        </w:rPr>
        <w:t>№ 342</w:t>
      </w:r>
    </w:p>
    <w:p w:rsidR="0073179A" w:rsidRPr="0073179A" w:rsidRDefault="0073179A" w:rsidP="0073179A">
      <w:pPr>
        <w:spacing w:line="276" w:lineRule="auto"/>
        <w:jc w:val="both"/>
        <w:rPr>
          <w:color w:val="000000"/>
          <w:sz w:val="20"/>
          <w:szCs w:val="20"/>
          <w:u w:val="single"/>
        </w:rPr>
      </w:pPr>
      <w:r w:rsidRPr="0073179A">
        <w:rPr>
          <w:b/>
          <w:sz w:val="20"/>
          <w:szCs w:val="20"/>
        </w:rPr>
        <w:t xml:space="preserve">Наименование сборника </w:t>
      </w:r>
      <w:proofErr w:type="spellStart"/>
      <w:r w:rsidRPr="0073179A">
        <w:rPr>
          <w:b/>
          <w:sz w:val="20"/>
          <w:szCs w:val="20"/>
        </w:rPr>
        <w:t>рецептур:</w:t>
      </w:r>
      <w:r w:rsidRPr="0073179A">
        <w:rPr>
          <w:color w:val="000000"/>
          <w:sz w:val="20"/>
          <w:szCs w:val="20"/>
        </w:rPr>
        <w:t>Сборник</w:t>
      </w:r>
      <w:proofErr w:type="spellEnd"/>
      <w:r w:rsidRPr="0073179A">
        <w:rPr>
          <w:color w:val="000000"/>
          <w:sz w:val="20"/>
          <w:szCs w:val="20"/>
        </w:rPr>
        <w:t xml:space="preserve"> технологических нормативов, сборник рецептур на продукцию для обучающихся во всех образовательных учреждениях, разработано: Учреждением Российской Академии Медицинских наук исследовательский институт питания РАМН директор </w:t>
      </w:r>
      <w:proofErr w:type="spellStart"/>
      <w:r w:rsidRPr="0073179A">
        <w:rPr>
          <w:color w:val="000000"/>
          <w:sz w:val="20"/>
          <w:szCs w:val="20"/>
        </w:rPr>
        <w:t>Тутельян</w:t>
      </w:r>
      <w:proofErr w:type="spellEnd"/>
      <w:r w:rsidRPr="0073179A">
        <w:rPr>
          <w:color w:val="000000"/>
          <w:sz w:val="20"/>
          <w:szCs w:val="20"/>
        </w:rPr>
        <w:t xml:space="preserve"> В.А. сборник 2015 г.</w:t>
      </w:r>
    </w:p>
    <w:p w:rsidR="0073179A" w:rsidRPr="0073179A" w:rsidRDefault="0073179A" w:rsidP="0073179A">
      <w:pPr>
        <w:spacing w:line="276" w:lineRule="auto"/>
        <w:jc w:val="both"/>
        <w:rPr>
          <w:sz w:val="20"/>
          <w:szCs w:val="20"/>
          <w:u w:val="single"/>
        </w:rPr>
      </w:pPr>
      <w:r w:rsidRPr="0073179A">
        <w:rPr>
          <w:color w:val="000000"/>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1598"/>
        <w:gridCol w:w="1559"/>
        <w:gridCol w:w="1560"/>
        <w:gridCol w:w="1666"/>
      </w:tblGrid>
      <w:tr w:rsidR="0073179A" w:rsidRPr="0073179A" w:rsidTr="0073179A">
        <w:tc>
          <w:tcPr>
            <w:tcW w:w="3188" w:type="dxa"/>
            <w:vMerge w:val="restart"/>
            <w:shd w:val="clear" w:color="auto" w:fill="auto"/>
            <w:vAlign w:val="center"/>
          </w:tcPr>
          <w:p w:rsidR="0073179A" w:rsidRPr="0073179A" w:rsidRDefault="0073179A" w:rsidP="0073179A">
            <w:pPr>
              <w:jc w:val="center"/>
              <w:rPr>
                <w:b/>
                <w:sz w:val="20"/>
                <w:szCs w:val="20"/>
              </w:rPr>
            </w:pPr>
            <w:r w:rsidRPr="0073179A">
              <w:rPr>
                <w:b/>
                <w:sz w:val="20"/>
                <w:szCs w:val="20"/>
              </w:rPr>
              <w:t>Наименование сырья</w:t>
            </w:r>
          </w:p>
        </w:tc>
        <w:tc>
          <w:tcPr>
            <w:tcW w:w="6383" w:type="dxa"/>
            <w:gridSpan w:val="4"/>
            <w:shd w:val="clear" w:color="auto" w:fill="auto"/>
            <w:vAlign w:val="center"/>
          </w:tcPr>
          <w:p w:rsidR="0073179A" w:rsidRPr="0073179A" w:rsidRDefault="0073179A" w:rsidP="0073179A">
            <w:pPr>
              <w:jc w:val="center"/>
              <w:rPr>
                <w:b/>
                <w:sz w:val="20"/>
                <w:szCs w:val="20"/>
              </w:rPr>
            </w:pPr>
            <w:r w:rsidRPr="0073179A">
              <w:rPr>
                <w:b/>
                <w:sz w:val="20"/>
                <w:szCs w:val="20"/>
              </w:rPr>
              <w:t>Расход сырья и полуфабрикатов</w:t>
            </w:r>
          </w:p>
          <w:p w:rsidR="0073179A" w:rsidRPr="0073179A" w:rsidRDefault="0073179A" w:rsidP="0073179A">
            <w:pPr>
              <w:jc w:val="center"/>
              <w:rPr>
                <w:b/>
                <w:sz w:val="20"/>
                <w:szCs w:val="20"/>
              </w:rPr>
            </w:pPr>
          </w:p>
        </w:tc>
      </w:tr>
      <w:tr w:rsidR="0073179A" w:rsidRPr="0073179A" w:rsidTr="0073179A">
        <w:tc>
          <w:tcPr>
            <w:tcW w:w="3188" w:type="dxa"/>
            <w:vMerge/>
            <w:shd w:val="clear" w:color="auto" w:fill="auto"/>
            <w:vAlign w:val="center"/>
          </w:tcPr>
          <w:p w:rsidR="0073179A" w:rsidRPr="0073179A" w:rsidRDefault="0073179A" w:rsidP="0073179A">
            <w:pPr>
              <w:jc w:val="center"/>
              <w:rPr>
                <w:b/>
                <w:sz w:val="20"/>
                <w:szCs w:val="20"/>
              </w:rPr>
            </w:pPr>
          </w:p>
        </w:tc>
        <w:tc>
          <w:tcPr>
            <w:tcW w:w="1598" w:type="dxa"/>
            <w:shd w:val="clear" w:color="auto" w:fill="auto"/>
            <w:vAlign w:val="center"/>
          </w:tcPr>
          <w:p w:rsidR="0073179A" w:rsidRPr="0073179A" w:rsidRDefault="0073179A" w:rsidP="0073179A">
            <w:pPr>
              <w:jc w:val="center"/>
              <w:rPr>
                <w:b/>
                <w:sz w:val="20"/>
                <w:szCs w:val="20"/>
              </w:rPr>
            </w:pPr>
            <w:r w:rsidRPr="0073179A">
              <w:rPr>
                <w:b/>
                <w:sz w:val="20"/>
                <w:szCs w:val="20"/>
              </w:rPr>
              <w:t>брутто, г</w:t>
            </w:r>
          </w:p>
        </w:tc>
        <w:tc>
          <w:tcPr>
            <w:tcW w:w="1559" w:type="dxa"/>
            <w:shd w:val="clear" w:color="auto" w:fill="auto"/>
            <w:vAlign w:val="center"/>
          </w:tcPr>
          <w:p w:rsidR="0073179A" w:rsidRPr="0073179A" w:rsidRDefault="0073179A" w:rsidP="0073179A">
            <w:pPr>
              <w:jc w:val="center"/>
              <w:rPr>
                <w:b/>
                <w:sz w:val="20"/>
                <w:szCs w:val="20"/>
              </w:rPr>
            </w:pPr>
            <w:r w:rsidRPr="0073179A">
              <w:rPr>
                <w:b/>
                <w:sz w:val="20"/>
                <w:szCs w:val="20"/>
              </w:rPr>
              <w:t>нетто, г</w:t>
            </w:r>
          </w:p>
        </w:tc>
        <w:tc>
          <w:tcPr>
            <w:tcW w:w="1560" w:type="dxa"/>
            <w:shd w:val="clear" w:color="auto" w:fill="auto"/>
            <w:vAlign w:val="center"/>
          </w:tcPr>
          <w:p w:rsidR="0073179A" w:rsidRPr="0073179A" w:rsidRDefault="0073179A" w:rsidP="0073179A">
            <w:pPr>
              <w:jc w:val="center"/>
              <w:rPr>
                <w:b/>
                <w:sz w:val="20"/>
                <w:szCs w:val="20"/>
              </w:rPr>
            </w:pPr>
            <w:r w:rsidRPr="0073179A">
              <w:rPr>
                <w:b/>
                <w:sz w:val="20"/>
                <w:szCs w:val="20"/>
              </w:rPr>
              <w:t>брутто, г</w:t>
            </w:r>
          </w:p>
        </w:tc>
        <w:tc>
          <w:tcPr>
            <w:tcW w:w="1666" w:type="dxa"/>
            <w:shd w:val="clear" w:color="auto" w:fill="auto"/>
            <w:vAlign w:val="center"/>
          </w:tcPr>
          <w:p w:rsidR="0073179A" w:rsidRPr="0073179A" w:rsidRDefault="0073179A" w:rsidP="0073179A">
            <w:pPr>
              <w:jc w:val="center"/>
              <w:rPr>
                <w:b/>
                <w:sz w:val="20"/>
                <w:szCs w:val="20"/>
              </w:rPr>
            </w:pPr>
            <w:r w:rsidRPr="0073179A">
              <w:rPr>
                <w:b/>
                <w:sz w:val="20"/>
                <w:szCs w:val="20"/>
              </w:rPr>
              <w:t>нетто, г</w:t>
            </w:r>
          </w:p>
        </w:tc>
      </w:tr>
      <w:tr w:rsidR="0073179A" w:rsidRPr="0073179A" w:rsidTr="0073179A">
        <w:tc>
          <w:tcPr>
            <w:tcW w:w="3188" w:type="dxa"/>
            <w:shd w:val="clear" w:color="auto" w:fill="auto"/>
            <w:vAlign w:val="center"/>
          </w:tcPr>
          <w:p w:rsidR="0073179A" w:rsidRPr="0073179A" w:rsidRDefault="0073179A" w:rsidP="0073179A">
            <w:pPr>
              <w:rPr>
                <w:sz w:val="20"/>
                <w:szCs w:val="20"/>
              </w:rPr>
            </w:pPr>
            <w:r w:rsidRPr="0073179A">
              <w:rPr>
                <w:sz w:val="20"/>
                <w:szCs w:val="20"/>
              </w:rPr>
              <w:t>Яблоки (Груши)</w:t>
            </w:r>
          </w:p>
        </w:tc>
        <w:tc>
          <w:tcPr>
            <w:tcW w:w="1598" w:type="dxa"/>
            <w:shd w:val="clear" w:color="auto" w:fill="auto"/>
            <w:vAlign w:val="center"/>
          </w:tcPr>
          <w:p w:rsidR="0073179A" w:rsidRPr="0073179A" w:rsidRDefault="0073179A" w:rsidP="0073179A">
            <w:pPr>
              <w:jc w:val="center"/>
              <w:rPr>
                <w:sz w:val="20"/>
                <w:szCs w:val="20"/>
              </w:rPr>
            </w:pPr>
            <w:r w:rsidRPr="0073179A">
              <w:rPr>
                <w:sz w:val="20"/>
                <w:szCs w:val="20"/>
              </w:rPr>
              <w:t>22,5</w:t>
            </w:r>
          </w:p>
        </w:tc>
        <w:tc>
          <w:tcPr>
            <w:tcW w:w="1559" w:type="dxa"/>
            <w:shd w:val="clear" w:color="auto" w:fill="auto"/>
            <w:vAlign w:val="center"/>
          </w:tcPr>
          <w:p w:rsidR="0073179A" w:rsidRPr="0073179A" w:rsidRDefault="0073179A" w:rsidP="0073179A">
            <w:pPr>
              <w:jc w:val="center"/>
              <w:rPr>
                <w:sz w:val="20"/>
                <w:szCs w:val="20"/>
              </w:rPr>
            </w:pPr>
            <w:r w:rsidRPr="0073179A">
              <w:rPr>
                <w:sz w:val="20"/>
                <w:szCs w:val="20"/>
              </w:rPr>
              <w:t>18</w:t>
            </w:r>
          </w:p>
        </w:tc>
        <w:tc>
          <w:tcPr>
            <w:tcW w:w="1560" w:type="dxa"/>
            <w:shd w:val="clear" w:color="auto" w:fill="auto"/>
            <w:vAlign w:val="center"/>
          </w:tcPr>
          <w:p w:rsidR="0073179A" w:rsidRPr="0073179A" w:rsidRDefault="0073179A" w:rsidP="0073179A">
            <w:pPr>
              <w:jc w:val="center"/>
              <w:rPr>
                <w:sz w:val="20"/>
                <w:szCs w:val="20"/>
              </w:rPr>
            </w:pPr>
            <w:r w:rsidRPr="0073179A">
              <w:rPr>
                <w:sz w:val="20"/>
                <w:szCs w:val="20"/>
              </w:rPr>
              <w:t>25</w:t>
            </w:r>
          </w:p>
        </w:tc>
        <w:tc>
          <w:tcPr>
            <w:tcW w:w="1666" w:type="dxa"/>
            <w:shd w:val="clear" w:color="auto" w:fill="auto"/>
            <w:vAlign w:val="center"/>
          </w:tcPr>
          <w:p w:rsidR="0073179A" w:rsidRPr="0073179A" w:rsidRDefault="0073179A" w:rsidP="0073179A">
            <w:pPr>
              <w:jc w:val="center"/>
              <w:rPr>
                <w:sz w:val="20"/>
                <w:szCs w:val="20"/>
              </w:rPr>
            </w:pPr>
            <w:r w:rsidRPr="0073179A">
              <w:rPr>
                <w:sz w:val="20"/>
                <w:szCs w:val="20"/>
              </w:rPr>
              <w:t>20</w:t>
            </w:r>
          </w:p>
        </w:tc>
      </w:tr>
      <w:tr w:rsidR="0073179A" w:rsidRPr="0073179A" w:rsidTr="0073179A">
        <w:tc>
          <w:tcPr>
            <w:tcW w:w="3188" w:type="dxa"/>
            <w:shd w:val="clear" w:color="auto" w:fill="auto"/>
            <w:vAlign w:val="center"/>
          </w:tcPr>
          <w:p w:rsidR="0073179A" w:rsidRPr="0073179A" w:rsidRDefault="0073179A" w:rsidP="0073179A">
            <w:pPr>
              <w:rPr>
                <w:sz w:val="20"/>
                <w:szCs w:val="20"/>
              </w:rPr>
            </w:pPr>
            <w:r w:rsidRPr="0073179A">
              <w:rPr>
                <w:sz w:val="20"/>
                <w:szCs w:val="20"/>
              </w:rPr>
              <w:t>Вода</w:t>
            </w:r>
          </w:p>
        </w:tc>
        <w:tc>
          <w:tcPr>
            <w:tcW w:w="1598" w:type="dxa"/>
            <w:shd w:val="clear" w:color="auto" w:fill="auto"/>
            <w:vAlign w:val="center"/>
          </w:tcPr>
          <w:p w:rsidR="0073179A" w:rsidRPr="0073179A" w:rsidRDefault="0073179A" w:rsidP="0073179A">
            <w:pPr>
              <w:jc w:val="center"/>
              <w:rPr>
                <w:sz w:val="20"/>
                <w:szCs w:val="20"/>
              </w:rPr>
            </w:pPr>
            <w:r w:rsidRPr="0073179A">
              <w:rPr>
                <w:sz w:val="20"/>
                <w:szCs w:val="20"/>
              </w:rPr>
              <w:t>160</w:t>
            </w:r>
          </w:p>
        </w:tc>
        <w:tc>
          <w:tcPr>
            <w:tcW w:w="1559" w:type="dxa"/>
            <w:shd w:val="clear" w:color="auto" w:fill="auto"/>
            <w:vAlign w:val="center"/>
          </w:tcPr>
          <w:p w:rsidR="0073179A" w:rsidRPr="0073179A" w:rsidRDefault="0073179A" w:rsidP="0073179A">
            <w:pPr>
              <w:jc w:val="center"/>
              <w:rPr>
                <w:sz w:val="20"/>
                <w:szCs w:val="20"/>
              </w:rPr>
            </w:pPr>
            <w:r w:rsidRPr="0073179A">
              <w:rPr>
                <w:sz w:val="20"/>
                <w:szCs w:val="20"/>
              </w:rPr>
              <w:t>160</w:t>
            </w:r>
          </w:p>
        </w:tc>
        <w:tc>
          <w:tcPr>
            <w:tcW w:w="1560" w:type="dxa"/>
            <w:shd w:val="clear" w:color="auto" w:fill="auto"/>
            <w:vAlign w:val="center"/>
          </w:tcPr>
          <w:p w:rsidR="0073179A" w:rsidRPr="0073179A" w:rsidRDefault="0073179A" w:rsidP="0073179A">
            <w:pPr>
              <w:jc w:val="center"/>
              <w:rPr>
                <w:sz w:val="20"/>
                <w:szCs w:val="20"/>
              </w:rPr>
            </w:pPr>
            <w:r w:rsidRPr="0073179A">
              <w:rPr>
                <w:sz w:val="20"/>
                <w:szCs w:val="20"/>
              </w:rPr>
              <w:t>180</w:t>
            </w:r>
          </w:p>
        </w:tc>
        <w:tc>
          <w:tcPr>
            <w:tcW w:w="1666" w:type="dxa"/>
            <w:shd w:val="clear" w:color="auto" w:fill="auto"/>
            <w:vAlign w:val="center"/>
          </w:tcPr>
          <w:p w:rsidR="0073179A" w:rsidRPr="0073179A" w:rsidRDefault="0073179A" w:rsidP="0073179A">
            <w:pPr>
              <w:jc w:val="center"/>
              <w:rPr>
                <w:sz w:val="20"/>
                <w:szCs w:val="20"/>
              </w:rPr>
            </w:pPr>
            <w:r w:rsidRPr="0073179A">
              <w:rPr>
                <w:sz w:val="20"/>
                <w:szCs w:val="20"/>
              </w:rPr>
              <w:t>180</w:t>
            </w:r>
          </w:p>
        </w:tc>
      </w:tr>
      <w:tr w:rsidR="0073179A" w:rsidRPr="0073179A" w:rsidTr="0073179A">
        <w:tc>
          <w:tcPr>
            <w:tcW w:w="3188" w:type="dxa"/>
            <w:shd w:val="clear" w:color="auto" w:fill="auto"/>
            <w:vAlign w:val="center"/>
          </w:tcPr>
          <w:p w:rsidR="0073179A" w:rsidRPr="0073179A" w:rsidRDefault="0073179A" w:rsidP="0073179A">
            <w:pPr>
              <w:rPr>
                <w:sz w:val="20"/>
                <w:szCs w:val="20"/>
              </w:rPr>
            </w:pPr>
            <w:r w:rsidRPr="0073179A">
              <w:rPr>
                <w:sz w:val="20"/>
                <w:szCs w:val="20"/>
              </w:rPr>
              <w:t>Сахар</w:t>
            </w:r>
          </w:p>
        </w:tc>
        <w:tc>
          <w:tcPr>
            <w:tcW w:w="1598" w:type="dxa"/>
            <w:shd w:val="clear" w:color="auto" w:fill="auto"/>
            <w:vAlign w:val="center"/>
          </w:tcPr>
          <w:p w:rsidR="0073179A" w:rsidRPr="0073179A" w:rsidRDefault="0073179A" w:rsidP="0073179A">
            <w:pPr>
              <w:jc w:val="center"/>
              <w:rPr>
                <w:sz w:val="20"/>
                <w:szCs w:val="20"/>
              </w:rPr>
            </w:pPr>
            <w:r w:rsidRPr="0073179A">
              <w:rPr>
                <w:sz w:val="20"/>
                <w:szCs w:val="20"/>
              </w:rPr>
              <w:t>13,5</w:t>
            </w:r>
          </w:p>
        </w:tc>
        <w:tc>
          <w:tcPr>
            <w:tcW w:w="1559" w:type="dxa"/>
            <w:shd w:val="clear" w:color="auto" w:fill="auto"/>
            <w:vAlign w:val="center"/>
          </w:tcPr>
          <w:p w:rsidR="0073179A" w:rsidRPr="0073179A" w:rsidRDefault="0073179A" w:rsidP="0073179A">
            <w:pPr>
              <w:jc w:val="center"/>
              <w:rPr>
                <w:sz w:val="20"/>
                <w:szCs w:val="20"/>
              </w:rPr>
            </w:pPr>
            <w:r w:rsidRPr="0073179A">
              <w:rPr>
                <w:sz w:val="20"/>
                <w:szCs w:val="20"/>
              </w:rPr>
              <w:t>13,5</w:t>
            </w:r>
          </w:p>
        </w:tc>
        <w:tc>
          <w:tcPr>
            <w:tcW w:w="1560" w:type="dxa"/>
            <w:shd w:val="clear" w:color="auto" w:fill="auto"/>
            <w:vAlign w:val="center"/>
          </w:tcPr>
          <w:p w:rsidR="0073179A" w:rsidRPr="0073179A" w:rsidRDefault="0073179A" w:rsidP="0073179A">
            <w:pPr>
              <w:jc w:val="center"/>
              <w:rPr>
                <w:sz w:val="20"/>
                <w:szCs w:val="20"/>
              </w:rPr>
            </w:pPr>
            <w:r w:rsidRPr="0073179A">
              <w:rPr>
                <w:sz w:val="20"/>
                <w:szCs w:val="20"/>
              </w:rPr>
              <w:t>15</w:t>
            </w:r>
          </w:p>
        </w:tc>
        <w:tc>
          <w:tcPr>
            <w:tcW w:w="1666" w:type="dxa"/>
            <w:shd w:val="clear" w:color="auto" w:fill="auto"/>
            <w:vAlign w:val="center"/>
          </w:tcPr>
          <w:p w:rsidR="0073179A" w:rsidRPr="0073179A" w:rsidRDefault="0073179A" w:rsidP="0073179A">
            <w:pPr>
              <w:jc w:val="center"/>
              <w:rPr>
                <w:sz w:val="20"/>
                <w:szCs w:val="20"/>
              </w:rPr>
            </w:pPr>
            <w:r w:rsidRPr="0073179A">
              <w:rPr>
                <w:sz w:val="20"/>
                <w:szCs w:val="20"/>
              </w:rPr>
              <w:t>15</w:t>
            </w:r>
          </w:p>
        </w:tc>
      </w:tr>
      <w:tr w:rsidR="0073179A" w:rsidRPr="0073179A" w:rsidTr="0073179A">
        <w:tc>
          <w:tcPr>
            <w:tcW w:w="3188" w:type="dxa"/>
            <w:shd w:val="clear" w:color="auto" w:fill="auto"/>
          </w:tcPr>
          <w:p w:rsidR="0073179A" w:rsidRPr="0073179A" w:rsidRDefault="0073179A" w:rsidP="0073179A">
            <w:pPr>
              <w:rPr>
                <w:b/>
                <w:sz w:val="20"/>
                <w:szCs w:val="20"/>
              </w:rPr>
            </w:pPr>
            <w:r w:rsidRPr="0073179A">
              <w:rPr>
                <w:b/>
                <w:sz w:val="20"/>
                <w:szCs w:val="20"/>
              </w:rPr>
              <w:t>Выход:</w:t>
            </w:r>
          </w:p>
        </w:tc>
        <w:tc>
          <w:tcPr>
            <w:tcW w:w="1598" w:type="dxa"/>
            <w:shd w:val="clear" w:color="auto" w:fill="auto"/>
            <w:vAlign w:val="center"/>
          </w:tcPr>
          <w:p w:rsidR="0073179A" w:rsidRPr="0073179A" w:rsidRDefault="0073179A" w:rsidP="0073179A">
            <w:pPr>
              <w:jc w:val="center"/>
              <w:rPr>
                <w:b/>
                <w:sz w:val="20"/>
                <w:szCs w:val="20"/>
              </w:rPr>
            </w:pPr>
          </w:p>
        </w:tc>
        <w:tc>
          <w:tcPr>
            <w:tcW w:w="1559" w:type="dxa"/>
            <w:shd w:val="clear" w:color="auto" w:fill="auto"/>
            <w:vAlign w:val="center"/>
          </w:tcPr>
          <w:p w:rsidR="0073179A" w:rsidRPr="0073179A" w:rsidRDefault="0073179A" w:rsidP="0073179A">
            <w:pPr>
              <w:jc w:val="center"/>
              <w:rPr>
                <w:b/>
                <w:sz w:val="20"/>
                <w:szCs w:val="20"/>
              </w:rPr>
            </w:pPr>
            <w:r w:rsidRPr="0073179A">
              <w:rPr>
                <w:b/>
                <w:sz w:val="20"/>
                <w:szCs w:val="20"/>
              </w:rPr>
              <w:t>180</w:t>
            </w:r>
          </w:p>
        </w:tc>
        <w:tc>
          <w:tcPr>
            <w:tcW w:w="1560" w:type="dxa"/>
            <w:shd w:val="clear" w:color="auto" w:fill="auto"/>
            <w:vAlign w:val="center"/>
          </w:tcPr>
          <w:p w:rsidR="0073179A" w:rsidRPr="0073179A" w:rsidRDefault="0073179A" w:rsidP="0073179A">
            <w:pPr>
              <w:jc w:val="center"/>
              <w:rPr>
                <w:b/>
                <w:sz w:val="20"/>
                <w:szCs w:val="20"/>
              </w:rPr>
            </w:pPr>
          </w:p>
        </w:tc>
        <w:tc>
          <w:tcPr>
            <w:tcW w:w="1666" w:type="dxa"/>
            <w:shd w:val="clear" w:color="auto" w:fill="auto"/>
            <w:vAlign w:val="center"/>
          </w:tcPr>
          <w:p w:rsidR="0073179A" w:rsidRPr="0073179A" w:rsidRDefault="0073179A" w:rsidP="0073179A">
            <w:pPr>
              <w:jc w:val="center"/>
              <w:rPr>
                <w:b/>
                <w:sz w:val="20"/>
                <w:szCs w:val="20"/>
              </w:rPr>
            </w:pPr>
            <w:r w:rsidRPr="0073179A">
              <w:rPr>
                <w:b/>
                <w:sz w:val="20"/>
                <w:szCs w:val="20"/>
              </w:rPr>
              <w:t>200</w:t>
            </w:r>
          </w:p>
        </w:tc>
      </w:tr>
    </w:tbl>
    <w:p w:rsidR="0073179A" w:rsidRPr="0073179A" w:rsidRDefault="0073179A" w:rsidP="0073179A">
      <w:pPr>
        <w:tabs>
          <w:tab w:val="left" w:pos="3060"/>
        </w:tabs>
        <w:spacing w:after="200" w:line="276" w:lineRule="auto"/>
        <w:rPr>
          <w:b/>
          <w:i/>
          <w:sz w:val="20"/>
          <w:szCs w:val="20"/>
        </w:rPr>
      </w:pPr>
      <w:r w:rsidRPr="0073179A">
        <w:rPr>
          <w:b/>
          <w:i/>
          <w:sz w:val="20"/>
          <w:szCs w:val="20"/>
        </w:rPr>
        <w:tab/>
      </w:r>
    </w:p>
    <w:p w:rsidR="0073179A" w:rsidRPr="0073179A" w:rsidRDefault="0073179A" w:rsidP="0073179A">
      <w:pPr>
        <w:spacing w:after="200" w:line="276" w:lineRule="auto"/>
        <w:rPr>
          <w:b/>
          <w:i/>
          <w:sz w:val="20"/>
          <w:szCs w:val="20"/>
        </w:rPr>
      </w:pPr>
      <w:r w:rsidRPr="0073179A">
        <w:rPr>
          <w:b/>
          <w:i/>
          <w:sz w:val="20"/>
          <w:szCs w:val="20"/>
        </w:rPr>
        <w:t>Химический состав данного блюда</w:t>
      </w:r>
    </w:p>
    <w:tbl>
      <w:tblPr>
        <w:tblW w:w="83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1134"/>
        <w:gridCol w:w="1559"/>
        <w:gridCol w:w="2552"/>
        <w:gridCol w:w="1844"/>
      </w:tblGrid>
      <w:tr w:rsidR="0073179A" w:rsidRPr="0073179A" w:rsidTr="0073179A">
        <w:tc>
          <w:tcPr>
            <w:tcW w:w="6551" w:type="dxa"/>
            <w:gridSpan w:val="4"/>
            <w:shd w:val="clear" w:color="auto" w:fill="auto"/>
            <w:vAlign w:val="center"/>
          </w:tcPr>
          <w:p w:rsidR="0073179A" w:rsidRPr="0073179A" w:rsidRDefault="0073179A" w:rsidP="0073179A">
            <w:pPr>
              <w:jc w:val="center"/>
              <w:rPr>
                <w:sz w:val="20"/>
                <w:szCs w:val="20"/>
              </w:rPr>
            </w:pPr>
            <w:r w:rsidRPr="0073179A">
              <w:rPr>
                <w:sz w:val="20"/>
                <w:szCs w:val="20"/>
              </w:rPr>
              <w:t>Пищевые вещества</w:t>
            </w:r>
          </w:p>
        </w:tc>
        <w:tc>
          <w:tcPr>
            <w:tcW w:w="1844" w:type="dxa"/>
            <w:shd w:val="clear" w:color="auto" w:fill="auto"/>
            <w:vAlign w:val="center"/>
          </w:tcPr>
          <w:p w:rsidR="0073179A" w:rsidRPr="0073179A" w:rsidRDefault="0073179A" w:rsidP="0073179A">
            <w:pPr>
              <w:jc w:val="center"/>
              <w:rPr>
                <w:sz w:val="20"/>
                <w:szCs w:val="20"/>
              </w:rPr>
            </w:pPr>
            <w:r w:rsidRPr="0073179A">
              <w:rPr>
                <w:sz w:val="20"/>
                <w:szCs w:val="20"/>
              </w:rPr>
              <w:t>Витамины, мг</w:t>
            </w:r>
          </w:p>
        </w:tc>
      </w:tr>
      <w:tr w:rsidR="0073179A" w:rsidRPr="0073179A" w:rsidTr="0073179A">
        <w:tc>
          <w:tcPr>
            <w:tcW w:w="1306" w:type="dxa"/>
            <w:shd w:val="clear" w:color="auto" w:fill="auto"/>
            <w:vAlign w:val="center"/>
          </w:tcPr>
          <w:p w:rsidR="0073179A" w:rsidRPr="0073179A" w:rsidRDefault="0073179A" w:rsidP="0073179A">
            <w:pPr>
              <w:jc w:val="center"/>
              <w:rPr>
                <w:sz w:val="20"/>
                <w:szCs w:val="20"/>
              </w:rPr>
            </w:pPr>
            <w:r w:rsidRPr="0073179A">
              <w:rPr>
                <w:sz w:val="20"/>
                <w:szCs w:val="20"/>
              </w:rPr>
              <w:t>белки, г</w:t>
            </w:r>
          </w:p>
        </w:tc>
        <w:tc>
          <w:tcPr>
            <w:tcW w:w="1134" w:type="dxa"/>
            <w:shd w:val="clear" w:color="auto" w:fill="auto"/>
            <w:vAlign w:val="center"/>
          </w:tcPr>
          <w:p w:rsidR="0073179A" w:rsidRPr="0073179A" w:rsidRDefault="0073179A" w:rsidP="0073179A">
            <w:pPr>
              <w:jc w:val="center"/>
              <w:rPr>
                <w:sz w:val="20"/>
                <w:szCs w:val="20"/>
              </w:rPr>
            </w:pPr>
            <w:r w:rsidRPr="0073179A">
              <w:rPr>
                <w:sz w:val="20"/>
                <w:szCs w:val="20"/>
              </w:rPr>
              <w:t>жиры, г</w:t>
            </w:r>
          </w:p>
        </w:tc>
        <w:tc>
          <w:tcPr>
            <w:tcW w:w="1559" w:type="dxa"/>
            <w:shd w:val="clear" w:color="auto" w:fill="auto"/>
            <w:vAlign w:val="center"/>
          </w:tcPr>
          <w:p w:rsidR="0073179A" w:rsidRPr="0073179A" w:rsidRDefault="0073179A" w:rsidP="0073179A">
            <w:pPr>
              <w:jc w:val="center"/>
              <w:rPr>
                <w:sz w:val="20"/>
                <w:szCs w:val="20"/>
              </w:rPr>
            </w:pPr>
            <w:r w:rsidRPr="0073179A">
              <w:rPr>
                <w:sz w:val="20"/>
                <w:szCs w:val="20"/>
              </w:rPr>
              <w:t>углеводы, г</w:t>
            </w:r>
          </w:p>
        </w:tc>
        <w:tc>
          <w:tcPr>
            <w:tcW w:w="2552" w:type="dxa"/>
            <w:shd w:val="clear" w:color="auto" w:fill="auto"/>
            <w:vAlign w:val="center"/>
          </w:tcPr>
          <w:p w:rsidR="0073179A" w:rsidRPr="0073179A" w:rsidRDefault="0073179A" w:rsidP="0073179A">
            <w:pPr>
              <w:jc w:val="center"/>
              <w:rPr>
                <w:sz w:val="20"/>
                <w:szCs w:val="20"/>
              </w:rPr>
            </w:pPr>
            <w:proofErr w:type="spellStart"/>
            <w:r w:rsidRPr="0073179A">
              <w:rPr>
                <w:sz w:val="20"/>
                <w:szCs w:val="20"/>
              </w:rPr>
              <w:t>энерг</w:t>
            </w:r>
            <w:proofErr w:type="spellEnd"/>
            <w:r w:rsidRPr="0073179A">
              <w:rPr>
                <w:sz w:val="20"/>
                <w:szCs w:val="20"/>
              </w:rPr>
              <w:t>. ценность, ккал</w:t>
            </w:r>
          </w:p>
        </w:tc>
        <w:tc>
          <w:tcPr>
            <w:tcW w:w="1844" w:type="dxa"/>
            <w:shd w:val="clear" w:color="auto" w:fill="auto"/>
            <w:vAlign w:val="center"/>
          </w:tcPr>
          <w:p w:rsidR="0073179A" w:rsidRPr="0073179A" w:rsidRDefault="0073179A" w:rsidP="0073179A">
            <w:pPr>
              <w:jc w:val="center"/>
              <w:rPr>
                <w:sz w:val="20"/>
                <w:szCs w:val="20"/>
                <w:lang w:val="en-US"/>
              </w:rPr>
            </w:pPr>
            <w:r w:rsidRPr="0073179A">
              <w:rPr>
                <w:sz w:val="20"/>
                <w:szCs w:val="20"/>
                <w:lang w:val="en-US"/>
              </w:rPr>
              <w:t>C</w:t>
            </w:r>
          </w:p>
        </w:tc>
      </w:tr>
      <w:tr w:rsidR="0073179A" w:rsidRPr="0073179A" w:rsidTr="0073179A">
        <w:trPr>
          <w:trHeight w:val="300"/>
        </w:trPr>
        <w:tc>
          <w:tcPr>
            <w:tcW w:w="1306" w:type="dxa"/>
            <w:shd w:val="clear" w:color="auto" w:fill="auto"/>
            <w:vAlign w:val="center"/>
          </w:tcPr>
          <w:p w:rsidR="0073179A" w:rsidRPr="0073179A" w:rsidRDefault="0073179A" w:rsidP="0073179A">
            <w:pPr>
              <w:jc w:val="center"/>
              <w:rPr>
                <w:sz w:val="20"/>
                <w:szCs w:val="20"/>
              </w:rPr>
            </w:pPr>
            <w:r w:rsidRPr="0073179A">
              <w:rPr>
                <w:sz w:val="20"/>
                <w:szCs w:val="20"/>
              </w:rPr>
              <w:t>0,14</w:t>
            </w:r>
          </w:p>
        </w:tc>
        <w:tc>
          <w:tcPr>
            <w:tcW w:w="1134" w:type="dxa"/>
            <w:shd w:val="clear" w:color="auto" w:fill="auto"/>
            <w:vAlign w:val="center"/>
          </w:tcPr>
          <w:p w:rsidR="0073179A" w:rsidRPr="0073179A" w:rsidRDefault="0073179A" w:rsidP="0073179A">
            <w:pPr>
              <w:jc w:val="center"/>
              <w:rPr>
                <w:sz w:val="20"/>
                <w:szCs w:val="20"/>
              </w:rPr>
            </w:pPr>
            <w:r w:rsidRPr="0073179A">
              <w:rPr>
                <w:sz w:val="20"/>
                <w:szCs w:val="20"/>
              </w:rPr>
              <w:t>0,14</w:t>
            </w:r>
          </w:p>
        </w:tc>
        <w:tc>
          <w:tcPr>
            <w:tcW w:w="1559" w:type="dxa"/>
            <w:shd w:val="clear" w:color="auto" w:fill="auto"/>
            <w:vAlign w:val="center"/>
          </w:tcPr>
          <w:p w:rsidR="0073179A" w:rsidRPr="0073179A" w:rsidRDefault="0073179A" w:rsidP="0073179A">
            <w:pPr>
              <w:jc w:val="center"/>
              <w:rPr>
                <w:sz w:val="20"/>
                <w:szCs w:val="20"/>
              </w:rPr>
            </w:pPr>
            <w:r w:rsidRPr="0073179A">
              <w:rPr>
                <w:sz w:val="20"/>
                <w:szCs w:val="20"/>
              </w:rPr>
              <w:t>25,1</w:t>
            </w:r>
          </w:p>
        </w:tc>
        <w:tc>
          <w:tcPr>
            <w:tcW w:w="2552" w:type="dxa"/>
            <w:shd w:val="clear" w:color="auto" w:fill="auto"/>
            <w:vAlign w:val="center"/>
          </w:tcPr>
          <w:p w:rsidR="0073179A" w:rsidRPr="0073179A" w:rsidRDefault="0073179A" w:rsidP="0073179A">
            <w:pPr>
              <w:rPr>
                <w:sz w:val="20"/>
                <w:szCs w:val="20"/>
              </w:rPr>
            </w:pPr>
            <w:r w:rsidRPr="0073179A">
              <w:rPr>
                <w:sz w:val="20"/>
                <w:szCs w:val="20"/>
              </w:rPr>
              <w:t xml:space="preserve">            103,14</w:t>
            </w:r>
          </w:p>
        </w:tc>
        <w:tc>
          <w:tcPr>
            <w:tcW w:w="1844" w:type="dxa"/>
            <w:shd w:val="clear" w:color="auto" w:fill="auto"/>
            <w:vAlign w:val="center"/>
          </w:tcPr>
          <w:p w:rsidR="0073179A" w:rsidRPr="0073179A" w:rsidRDefault="0073179A" w:rsidP="0073179A">
            <w:pPr>
              <w:jc w:val="center"/>
              <w:rPr>
                <w:sz w:val="20"/>
                <w:szCs w:val="20"/>
              </w:rPr>
            </w:pPr>
            <w:r w:rsidRPr="0073179A">
              <w:rPr>
                <w:sz w:val="20"/>
                <w:szCs w:val="20"/>
              </w:rPr>
              <w:t>0,8</w:t>
            </w:r>
          </w:p>
        </w:tc>
      </w:tr>
      <w:tr w:rsidR="0073179A" w:rsidRPr="0073179A" w:rsidTr="0073179A">
        <w:trPr>
          <w:trHeight w:val="255"/>
        </w:trPr>
        <w:tc>
          <w:tcPr>
            <w:tcW w:w="1306" w:type="dxa"/>
            <w:shd w:val="clear" w:color="auto" w:fill="auto"/>
            <w:vAlign w:val="center"/>
          </w:tcPr>
          <w:p w:rsidR="0073179A" w:rsidRPr="0073179A" w:rsidRDefault="0073179A" w:rsidP="0073179A">
            <w:pPr>
              <w:jc w:val="center"/>
              <w:rPr>
                <w:sz w:val="20"/>
                <w:szCs w:val="20"/>
              </w:rPr>
            </w:pPr>
            <w:r w:rsidRPr="0073179A">
              <w:rPr>
                <w:sz w:val="20"/>
                <w:szCs w:val="20"/>
              </w:rPr>
              <w:t>0,15</w:t>
            </w:r>
          </w:p>
        </w:tc>
        <w:tc>
          <w:tcPr>
            <w:tcW w:w="1134" w:type="dxa"/>
            <w:shd w:val="clear" w:color="auto" w:fill="auto"/>
            <w:vAlign w:val="center"/>
          </w:tcPr>
          <w:p w:rsidR="0073179A" w:rsidRPr="0073179A" w:rsidRDefault="0073179A" w:rsidP="0073179A">
            <w:pPr>
              <w:jc w:val="center"/>
              <w:rPr>
                <w:sz w:val="20"/>
                <w:szCs w:val="20"/>
              </w:rPr>
            </w:pPr>
            <w:r w:rsidRPr="0073179A">
              <w:rPr>
                <w:sz w:val="20"/>
                <w:szCs w:val="20"/>
              </w:rPr>
              <w:t>0,15</w:t>
            </w:r>
          </w:p>
        </w:tc>
        <w:tc>
          <w:tcPr>
            <w:tcW w:w="1559" w:type="dxa"/>
            <w:shd w:val="clear" w:color="auto" w:fill="auto"/>
            <w:vAlign w:val="center"/>
          </w:tcPr>
          <w:p w:rsidR="0073179A" w:rsidRPr="0073179A" w:rsidRDefault="0073179A" w:rsidP="0073179A">
            <w:pPr>
              <w:jc w:val="center"/>
              <w:rPr>
                <w:sz w:val="20"/>
                <w:szCs w:val="20"/>
              </w:rPr>
            </w:pPr>
            <w:r w:rsidRPr="0073179A">
              <w:rPr>
                <w:sz w:val="20"/>
                <w:szCs w:val="20"/>
              </w:rPr>
              <w:t>27,8</w:t>
            </w:r>
          </w:p>
        </w:tc>
        <w:tc>
          <w:tcPr>
            <w:tcW w:w="2552" w:type="dxa"/>
            <w:shd w:val="clear" w:color="auto" w:fill="auto"/>
            <w:vAlign w:val="center"/>
          </w:tcPr>
          <w:p w:rsidR="0073179A" w:rsidRPr="0073179A" w:rsidRDefault="0073179A" w:rsidP="0073179A">
            <w:pPr>
              <w:rPr>
                <w:sz w:val="20"/>
                <w:szCs w:val="20"/>
              </w:rPr>
            </w:pPr>
            <w:r w:rsidRPr="0073179A">
              <w:rPr>
                <w:sz w:val="20"/>
                <w:szCs w:val="20"/>
              </w:rPr>
              <w:t xml:space="preserve">             114,6</w:t>
            </w:r>
          </w:p>
        </w:tc>
        <w:tc>
          <w:tcPr>
            <w:tcW w:w="1844" w:type="dxa"/>
            <w:shd w:val="clear" w:color="auto" w:fill="auto"/>
            <w:vAlign w:val="center"/>
          </w:tcPr>
          <w:p w:rsidR="0073179A" w:rsidRPr="0073179A" w:rsidRDefault="0073179A" w:rsidP="0073179A">
            <w:pPr>
              <w:jc w:val="center"/>
              <w:rPr>
                <w:sz w:val="20"/>
                <w:szCs w:val="20"/>
              </w:rPr>
            </w:pPr>
            <w:r w:rsidRPr="0073179A">
              <w:rPr>
                <w:sz w:val="20"/>
                <w:szCs w:val="20"/>
              </w:rPr>
              <w:t>0,8</w:t>
            </w:r>
          </w:p>
        </w:tc>
      </w:tr>
    </w:tbl>
    <w:p w:rsidR="0073179A" w:rsidRPr="0073179A" w:rsidRDefault="0073179A" w:rsidP="0073179A">
      <w:pPr>
        <w:spacing w:line="276" w:lineRule="auto"/>
        <w:jc w:val="both"/>
        <w:rPr>
          <w:b/>
          <w:sz w:val="20"/>
          <w:szCs w:val="20"/>
        </w:rPr>
      </w:pPr>
    </w:p>
    <w:p w:rsidR="0073179A" w:rsidRPr="0073179A" w:rsidRDefault="0073179A" w:rsidP="0073179A">
      <w:pPr>
        <w:spacing w:line="276" w:lineRule="auto"/>
        <w:jc w:val="both"/>
        <w:rPr>
          <w:sz w:val="20"/>
          <w:szCs w:val="20"/>
        </w:rPr>
      </w:pPr>
      <w:r w:rsidRPr="0073179A">
        <w:rPr>
          <w:b/>
          <w:sz w:val="20"/>
          <w:szCs w:val="20"/>
        </w:rPr>
        <w:t>Технология приготовления:</w:t>
      </w:r>
      <w:r w:rsidRPr="0073179A">
        <w:rPr>
          <w:sz w:val="20"/>
          <w:szCs w:val="20"/>
        </w:rPr>
        <w:t xml:space="preserve"> яблоки (груши) моют, удаляют семенные гнезда, нарезают дольками. Чтобы плоды не темнели их погружают до варки в холодную воду. Для приготовления сиропа в горячей воде растворяют сахар, доводят до кипения, проваривают 10-12 мин и процеживают. В подготовленный горячий сироп погружают плоды и варят на слабом огне не боле 6-8 мин. Охлаждают. Подают напиток не выше 20</w:t>
      </w:r>
      <w:r w:rsidRPr="0073179A">
        <w:rPr>
          <w:sz w:val="20"/>
          <w:szCs w:val="20"/>
          <w:vertAlign w:val="superscript"/>
        </w:rPr>
        <w:t>0</w:t>
      </w:r>
      <w:r w:rsidRPr="0073179A">
        <w:rPr>
          <w:sz w:val="20"/>
          <w:szCs w:val="20"/>
        </w:rPr>
        <w:t>С</w:t>
      </w:r>
    </w:p>
    <w:p w:rsidR="0073179A" w:rsidRPr="0073179A" w:rsidRDefault="0073179A" w:rsidP="0073179A">
      <w:pPr>
        <w:spacing w:line="276" w:lineRule="auto"/>
        <w:rPr>
          <w:b/>
          <w:sz w:val="20"/>
          <w:szCs w:val="20"/>
        </w:rPr>
      </w:pPr>
    </w:p>
    <w:p w:rsidR="0073179A" w:rsidRPr="0073179A" w:rsidRDefault="0073179A" w:rsidP="0073179A">
      <w:pPr>
        <w:spacing w:line="276" w:lineRule="auto"/>
        <w:rPr>
          <w:b/>
          <w:sz w:val="20"/>
          <w:szCs w:val="20"/>
        </w:rPr>
      </w:pPr>
      <w:r w:rsidRPr="0073179A">
        <w:rPr>
          <w:b/>
          <w:sz w:val="20"/>
          <w:szCs w:val="20"/>
        </w:rPr>
        <w:t>Требования к качеству:</w:t>
      </w:r>
    </w:p>
    <w:p w:rsidR="0073179A" w:rsidRPr="0073179A" w:rsidRDefault="0073179A" w:rsidP="0073179A">
      <w:pPr>
        <w:spacing w:line="276" w:lineRule="auto"/>
        <w:rPr>
          <w:sz w:val="20"/>
          <w:szCs w:val="20"/>
        </w:rPr>
      </w:pPr>
      <w:r w:rsidRPr="0073179A">
        <w:rPr>
          <w:b/>
          <w:sz w:val="20"/>
          <w:szCs w:val="20"/>
        </w:rPr>
        <w:tab/>
      </w:r>
      <w:r w:rsidRPr="0073179A">
        <w:rPr>
          <w:b/>
          <w:i/>
          <w:sz w:val="20"/>
          <w:szCs w:val="20"/>
        </w:rPr>
        <w:t xml:space="preserve">Внешний вид: </w:t>
      </w:r>
      <w:r w:rsidRPr="0073179A">
        <w:rPr>
          <w:sz w:val="20"/>
          <w:szCs w:val="20"/>
        </w:rPr>
        <w:t>сироп прозрачный, плоды нарезаны дольками</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Консистенция: </w:t>
      </w:r>
      <w:r w:rsidRPr="0073179A">
        <w:rPr>
          <w:sz w:val="20"/>
          <w:szCs w:val="20"/>
        </w:rPr>
        <w:t>компота – жидкая, плодов мягкая</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Цвет: </w:t>
      </w:r>
      <w:r w:rsidRPr="0073179A">
        <w:rPr>
          <w:sz w:val="20"/>
          <w:szCs w:val="20"/>
        </w:rPr>
        <w:t>присущий вареным плодам в сиропе</w:t>
      </w:r>
    </w:p>
    <w:p w:rsidR="0073179A" w:rsidRPr="0073179A" w:rsidRDefault="0073179A" w:rsidP="0073179A">
      <w:pPr>
        <w:spacing w:line="276" w:lineRule="auto"/>
        <w:ind w:left="709"/>
        <w:rPr>
          <w:sz w:val="20"/>
          <w:szCs w:val="20"/>
        </w:rPr>
      </w:pPr>
      <w:r w:rsidRPr="0073179A">
        <w:rPr>
          <w:b/>
          <w:i/>
          <w:sz w:val="20"/>
          <w:szCs w:val="20"/>
        </w:rPr>
        <w:t>Вкус</w:t>
      </w:r>
      <w:r w:rsidRPr="0073179A">
        <w:rPr>
          <w:sz w:val="20"/>
          <w:szCs w:val="20"/>
        </w:rPr>
        <w:t>: кисло сладкий</w:t>
      </w:r>
    </w:p>
    <w:p w:rsidR="0073179A" w:rsidRPr="0073179A" w:rsidRDefault="0073179A" w:rsidP="0073179A">
      <w:pPr>
        <w:spacing w:line="276" w:lineRule="auto"/>
        <w:ind w:left="709"/>
        <w:rPr>
          <w:sz w:val="20"/>
          <w:szCs w:val="20"/>
        </w:rPr>
      </w:pPr>
      <w:r w:rsidRPr="0073179A">
        <w:rPr>
          <w:b/>
          <w:i/>
          <w:sz w:val="20"/>
          <w:szCs w:val="20"/>
        </w:rPr>
        <w:t xml:space="preserve">Запах: </w:t>
      </w:r>
      <w:r w:rsidRPr="0073179A">
        <w:rPr>
          <w:sz w:val="20"/>
          <w:szCs w:val="20"/>
        </w:rPr>
        <w:t xml:space="preserve">фруктов – концентрированный, приятный </w:t>
      </w:r>
    </w:p>
    <w:p w:rsidR="0073179A" w:rsidRPr="0073179A" w:rsidRDefault="0073179A" w:rsidP="0073179A">
      <w:pPr>
        <w:spacing w:after="200" w:line="276" w:lineRule="auto"/>
        <w:rPr>
          <w:sz w:val="20"/>
          <w:szCs w:val="20"/>
        </w:rPr>
        <w:sectPr w:rsidR="0073179A" w:rsidRPr="0073179A" w:rsidSect="0073179A">
          <w:pgSz w:w="11906" w:h="16838"/>
          <w:pgMar w:top="1134" w:right="850" w:bottom="1134" w:left="1701" w:header="708" w:footer="708" w:gutter="0"/>
          <w:cols w:space="708"/>
          <w:docGrid w:linePitch="360"/>
        </w:sectPr>
      </w:pPr>
    </w:p>
    <w:p w:rsidR="0073179A" w:rsidRPr="0073179A" w:rsidRDefault="0073179A" w:rsidP="0073179A">
      <w:pPr>
        <w:spacing w:line="276" w:lineRule="auto"/>
        <w:rPr>
          <w:b/>
          <w:sz w:val="20"/>
          <w:szCs w:val="20"/>
        </w:rPr>
      </w:pPr>
      <w:r w:rsidRPr="0073179A">
        <w:rPr>
          <w:b/>
          <w:sz w:val="20"/>
          <w:szCs w:val="20"/>
        </w:rPr>
        <w:lastRenderedPageBreak/>
        <w:t xml:space="preserve">Технологическая карта </w:t>
      </w:r>
    </w:p>
    <w:p w:rsidR="0073179A" w:rsidRPr="0073179A" w:rsidRDefault="0073179A" w:rsidP="0073179A">
      <w:pPr>
        <w:spacing w:line="276" w:lineRule="auto"/>
        <w:rPr>
          <w:b/>
          <w:sz w:val="20"/>
          <w:szCs w:val="20"/>
        </w:rPr>
      </w:pPr>
      <w:r w:rsidRPr="0073179A">
        <w:rPr>
          <w:b/>
          <w:sz w:val="20"/>
          <w:szCs w:val="20"/>
        </w:rPr>
        <w:t>Наименование изделия: Компот из апельсин, мандарин</w:t>
      </w:r>
    </w:p>
    <w:p w:rsidR="0073179A" w:rsidRPr="0073179A" w:rsidRDefault="0073179A" w:rsidP="0073179A">
      <w:pPr>
        <w:spacing w:line="276" w:lineRule="auto"/>
        <w:rPr>
          <w:b/>
          <w:sz w:val="20"/>
          <w:szCs w:val="20"/>
        </w:rPr>
      </w:pPr>
      <w:r w:rsidRPr="0073179A">
        <w:rPr>
          <w:b/>
          <w:sz w:val="20"/>
          <w:szCs w:val="20"/>
        </w:rPr>
        <w:t xml:space="preserve">Номер рецептуры: </w:t>
      </w:r>
      <w:r w:rsidRPr="0073179A">
        <w:rPr>
          <w:b/>
          <w:sz w:val="20"/>
          <w:szCs w:val="20"/>
          <w:u w:val="single"/>
        </w:rPr>
        <w:t>№ 346</w:t>
      </w:r>
    </w:p>
    <w:p w:rsidR="0073179A" w:rsidRPr="0073179A" w:rsidRDefault="0073179A" w:rsidP="0073179A">
      <w:pPr>
        <w:spacing w:line="276" w:lineRule="auto"/>
        <w:jc w:val="both"/>
        <w:rPr>
          <w:color w:val="000000"/>
          <w:sz w:val="20"/>
          <w:szCs w:val="20"/>
          <w:u w:val="single"/>
        </w:rPr>
      </w:pPr>
      <w:r w:rsidRPr="0073179A">
        <w:rPr>
          <w:b/>
          <w:sz w:val="20"/>
          <w:szCs w:val="20"/>
        </w:rPr>
        <w:t xml:space="preserve">Наименование сборника </w:t>
      </w:r>
      <w:proofErr w:type="spellStart"/>
      <w:r w:rsidRPr="0073179A">
        <w:rPr>
          <w:b/>
          <w:sz w:val="20"/>
          <w:szCs w:val="20"/>
        </w:rPr>
        <w:t>рецептур:</w:t>
      </w:r>
      <w:r w:rsidRPr="0073179A">
        <w:rPr>
          <w:color w:val="000000"/>
          <w:sz w:val="20"/>
          <w:szCs w:val="20"/>
        </w:rPr>
        <w:t>Сборник</w:t>
      </w:r>
      <w:proofErr w:type="spellEnd"/>
      <w:r w:rsidRPr="0073179A">
        <w:rPr>
          <w:color w:val="000000"/>
          <w:sz w:val="20"/>
          <w:szCs w:val="20"/>
        </w:rPr>
        <w:t xml:space="preserve"> технологических нормативов, сборник рецептур на продукцию для обучающихся во всех образовательных учреждениях, разработано: Учреждением Российской Академии Медицинских наук исследовательский институт питания РАМН директор </w:t>
      </w:r>
      <w:proofErr w:type="spellStart"/>
      <w:r w:rsidRPr="0073179A">
        <w:rPr>
          <w:color w:val="000000"/>
          <w:sz w:val="20"/>
          <w:szCs w:val="20"/>
        </w:rPr>
        <w:t>Тутельян</w:t>
      </w:r>
      <w:proofErr w:type="spellEnd"/>
      <w:r w:rsidRPr="0073179A">
        <w:rPr>
          <w:color w:val="000000"/>
          <w:sz w:val="20"/>
          <w:szCs w:val="20"/>
        </w:rPr>
        <w:t xml:space="preserve"> В.А. сборник 2015 г.</w:t>
      </w:r>
    </w:p>
    <w:p w:rsidR="0073179A" w:rsidRPr="0073179A" w:rsidRDefault="0073179A" w:rsidP="0073179A">
      <w:pPr>
        <w:spacing w:line="276" w:lineRule="auto"/>
        <w:jc w:val="both"/>
        <w:rPr>
          <w:sz w:val="20"/>
          <w:szCs w:val="20"/>
          <w:u w:val="single"/>
        </w:rPr>
      </w:pPr>
      <w:r w:rsidRPr="0073179A">
        <w:rPr>
          <w:color w:val="000000"/>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1598"/>
        <w:gridCol w:w="1559"/>
        <w:gridCol w:w="1560"/>
        <w:gridCol w:w="1666"/>
      </w:tblGrid>
      <w:tr w:rsidR="0073179A" w:rsidRPr="0073179A" w:rsidTr="0073179A">
        <w:tc>
          <w:tcPr>
            <w:tcW w:w="3188" w:type="dxa"/>
            <w:vMerge w:val="restart"/>
            <w:shd w:val="clear" w:color="auto" w:fill="auto"/>
            <w:vAlign w:val="center"/>
          </w:tcPr>
          <w:p w:rsidR="0073179A" w:rsidRPr="0073179A" w:rsidRDefault="0073179A" w:rsidP="0073179A">
            <w:pPr>
              <w:jc w:val="center"/>
              <w:rPr>
                <w:b/>
                <w:sz w:val="20"/>
                <w:szCs w:val="20"/>
              </w:rPr>
            </w:pPr>
            <w:r w:rsidRPr="0073179A">
              <w:rPr>
                <w:b/>
                <w:sz w:val="20"/>
                <w:szCs w:val="20"/>
              </w:rPr>
              <w:t>Наименование сырья</w:t>
            </w:r>
          </w:p>
        </w:tc>
        <w:tc>
          <w:tcPr>
            <w:tcW w:w="6383" w:type="dxa"/>
            <w:gridSpan w:val="4"/>
            <w:shd w:val="clear" w:color="auto" w:fill="auto"/>
            <w:vAlign w:val="center"/>
          </w:tcPr>
          <w:p w:rsidR="0073179A" w:rsidRPr="0073179A" w:rsidRDefault="0073179A" w:rsidP="0073179A">
            <w:pPr>
              <w:jc w:val="center"/>
              <w:rPr>
                <w:b/>
                <w:sz w:val="20"/>
                <w:szCs w:val="20"/>
              </w:rPr>
            </w:pPr>
            <w:r w:rsidRPr="0073179A">
              <w:rPr>
                <w:b/>
                <w:sz w:val="20"/>
                <w:szCs w:val="20"/>
              </w:rPr>
              <w:t>Расход сырья и полуфабрикатов</w:t>
            </w:r>
          </w:p>
          <w:p w:rsidR="0073179A" w:rsidRPr="0073179A" w:rsidRDefault="0073179A" w:rsidP="0073179A">
            <w:pPr>
              <w:jc w:val="center"/>
              <w:rPr>
                <w:b/>
                <w:sz w:val="20"/>
                <w:szCs w:val="20"/>
              </w:rPr>
            </w:pPr>
          </w:p>
        </w:tc>
      </w:tr>
      <w:tr w:rsidR="0073179A" w:rsidRPr="0073179A" w:rsidTr="0073179A">
        <w:tc>
          <w:tcPr>
            <w:tcW w:w="3188" w:type="dxa"/>
            <w:vMerge/>
            <w:shd w:val="clear" w:color="auto" w:fill="auto"/>
            <w:vAlign w:val="center"/>
          </w:tcPr>
          <w:p w:rsidR="0073179A" w:rsidRPr="0073179A" w:rsidRDefault="0073179A" w:rsidP="0073179A">
            <w:pPr>
              <w:jc w:val="center"/>
              <w:rPr>
                <w:b/>
                <w:sz w:val="20"/>
                <w:szCs w:val="20"/>
              </w:rPr>
            </w:pPr>
          </w:p>
        </w:tc>
        <w:tc>
          <w:tcPr>
            <w:tcW w:w="1598" w:type="dxa"/>
            <w:shd w:val="clear" w:color="auto" w:fill="auto"/>
            <w:vAlign w:val="center"/>
          </w:tcPr>
          <w:p w:rsidR="0073179A" w:rsidRPr="0073179A" w:rsidRDefault="0073179A" w:rsidP="0073179A">
            <w:pPr>
              <w:jc w:val="center"/>
              <w:rPr>
                <w:b/>
                <w:sz w:val="20"/>
                <w:szCs w:val="20"/>
              </w:rPr>
            </w:pPr>
            <w:r w:rsidRPr="0073179A">
              <w:rPr>
                <w:b/>
                <w:sz w:val="20"/>
                <w:szCs w:val="20"/>
              </w:rPr>
              <w:t>брутто, г</w:t>
            </w:r>
          </w:p>
        </w:tc>
        <w:tc>
          <w:tcPr>
            <w:tcW w:w="1559" w:type="dxa"/>
            <w:shd w:val="clear" w:color="auto" w:fill="auto"/>
            <w:vAlign w:val="center"/>
          </w:tcPr>
          <w:p w:rsidR="0073179A" w:rsidRPr="0073179A" w:rsidRDefault="0073179A" w:rsidP="0073179A">
            <w:pPr>
              <w:jc w:val="center"/>
              <w:rPr>
                <w:b/>
                <w:sz w:val="20"/>
                <w:szCs w:val="20"/>
              </w:rPr>
            </w:pPr>
            <w:r w:rsidRPr="0073179A">
              <w:rPr>
                <w:b/>
                <w:sz w:val="20"/>
                <w:szCs w:val="20"/>
              </w:rPr>
              <w:t>нетто, г</w:t>
            </w:r>
          </w:p>
        </w:tc>
        <w:tc>
          <w:tcPr>
            <w:tcW w:w="1560" w:type="dxa"/>
            <w:shd w:val="clear" w:color="auto" w:fill="auto"/>
            <w:vAlign w:val="center"/>
          </w:tcPr>
          <w:p w:rsidR="0073179A" w:rsidRPr="0073179A" w:rsidRDefault="0073179A" w:rsidP="0073179A">
            <w:pPr>
              <w:jc w:val="center"/>
              <w:rPr>
                <w:b/>
                <w:sz w:val="20"/>
                <w:szCs w:val="20"/>
              </w:rPr>
            </w:pPr>
            <w:r w:rsidRPr="0073179A">
              <w:rPr>
                <w:b/>
                <w:sz w:val="20"/>
                <w:szCs w:val="20"/>
              </w:rPr>
              <w:t>брутто, г</w:t>
            </w:r>
          </w:p>
        </w:tc>
        <w:tc>
          <w:tcPr>
            <w:tcW w:w="1666" w:type="dxa"/>
            <w:shd w:val="clear" w:color="auto" w:fill="auto"/>
            <w:vAlign w:val="center"/>
          </w:tcPr>
          <w:p w:rsidR="0073179A" w:rsidRPr="0073179A" w:rsidRDefault="0073179A" w:rsidP="0073179A">
            <w:pPr>
              <w:jc w:val="center"/>
              <w:rPr>
                <w:b/>
                <w:sz w:val="20"/>
                <w:szCs w:val="20"/>
              </w:rPr>
            </w:pPr>
            <w:r w:rsidRPr="0073179A">
              <w:rPr>
                <w:b/>
                <w:sz w:val="20"/>
                <w:szCs w:val="20"/>
              </w:rPr>
              <w:t>нетто, г</w:t>
            </w:r>
          </w:p>
        </w:tc>
      </w:tr>
      <w:tr w:rsidR="0073179A" w:rsidRPr="0073179A" w:rsidTr="0073179A">
        <w:tc>
          <w:tcPr>
            <w:tcW w:w="3188" w:type="dxa"/>
            <w:shd w:val="clear" w:color="auto" w:fill="auto"/>
            <w:vAlign w:val="center"/>
          </w:tcPr>
          <w:p w:rsidR="0073179A" w:rsidRPr="0073179A" w:rsidRDefault="0073179A" w:rsidP="0073179A">
            <w:pPr>
              <w:rPr>
                <w:sz w:val="20"/>
                <w:szCs w:val="20"/>
              </w:rPr>
            </w:pPr>
            <w:r w:rsidRPr="0073179A">
              <w:rPr>
                <w:sz w:val="20"/>
                <w:szCs w:val="20"/>
              </w:rPr>
              <w:t>апельсины</w:t>
            </w:r>
          </w:p>
        </w:tc>
        <w:tc>
          <w:tcPr>
            <w:tcW w:w="1598" w:type="dxa"/>
            <w:shd w:val="clear" w:color="auto" w:fill="auto"/>
            <w:vAlign w:val="center"/>
          </w:tcPr>
          <w:p w:rsidR="0073179A" w:rsidRPr="0073179A" w:rsidRDefault="0073179A" w:rsidP="0073179A">
            <w:pPr>
              <w:jc w:val="center"/>
              <w:rPr>
                <w:sz w:val="20"/>
                <w:szCs w:val="20"/>
              </w:rPr>
            </w:pPr>
            <w:r w:rsidRPr="0073179A">
              <w:rPr>
                <w:sz w:val="20"/>
                <w:szCs w:val="20"/>
              </w:rPr>
              <w:t>67,14</w:t>
            </w:r>
          </w:p>
        </w:tc>
        <w:tc>
          <w:tcPr>
            <w:tcW w:w="1559" w:type="dxa"/>
            <w:shd w:val="clear" w:color="auto" w:fill="auto"/>
            <w:vAlign w:val="center"/>
          </w:tcPr>
          <w:p w:rsidR="0073179A" w:rsidRPr="0073179A" w:rsidRDefault="0073179A" w:rsidP="0073179A">
            <w:pPr>
              <w:jc w:val="center"/>
              <w:rPr>
                <w:sz w:val="20"/>
                <w:szCs w:val="20"/>
              </w:rPr>
            </w:pPr>
            <w:r w:rsidRPr="0073179A">
              <w:rPr>
                <w:sz w:val="20"/>
                <w:szCs w:val="20"/>
              </w:rPr>
              <w:t>45</w:t>
            </w:r>
          </w:p>
        </w:tc>
        <w:tc>
          <w:tcPr>
            <w:tcW w:w="1560" w:type="dxa"/>
            <w:shd w:val="clear" w:color="auto" w:fill="auto"/>
            <w:vAlign w:val="center"/>
          </w:tcPr>
          <w:p w:rsidR="0073179A" w:rsidRPr="0073179A" w:rsidRDefault="0073179A" w:rsidP="0073179A">
            <w:pPr>
              <w:jc w:val="center"/>
              <w:rPr>
                <w:sz w:val="20"/>
                <w:szCs w:val="20"/>
              </w:rPr>
            </w:pPr>
            <w:r w:rsidRPr="0073179A">
              <w:rPr>
                <w:sz w:val="20"/>
                <w:szCs w:val="20"/>
              </w:rPr>
              <w:t>74,6</w:t>
            </w:r>
          </w:p>
        </w:tc>
        <w:tc>
          <w:tcPr>
            <w:tcW w:w="1666" w:type="dxa"/>
            <w:shd w:val="clear" w:color="auto" w:fill="auto"/>
            <w:vAlign w:val="center"/>
          </w:tcPr>
          <w:p w:rsidR="0073179A" w:rsidRPr="0073179A" w:rsidRDefault="0073179A" w:rsidP="0073179A">
            <w:pPr>
              <w:jc w:val="center"/>
              <w:rPr>
                <w:sz w:val="20"/>
                <w:szCs w:val="20"/>
              </w:rPr>
            </w:pPr>
            <w:r w:rsidRPr="0073179A">
              <w:rPr>
                <w:sz w:val="20"/>
                <w:szCs w:val="20"/>
              </w:rPr>
              <w:t>50</w:t>
            </w:r>
          </w:p>
        </w:tc>
      </w:tr>
      <w:tr w:rsidR="0073179A" w:rsidRPr="0073179A" w:rsidTr="0073179A">
        <w:tc>
          <w:tcPr>
            <w:tcW w:w="3188" w:type="dxa"/>
            <w:shd w:val="clear" w:color="auto" w:fill="auto"/>
            <w:vAlign w:val="center"/>
          </w:tcPr>
          <w:p w:rsidR="0073179A" w:rsidRPr="0073179A" w:rsidRDefault="0073179A" w:rsidP="0073179A">
            <w:pPr>
              <w:rPr>
                <w:sz w:val="20"/>
                <w:szCs w:val="20"/>
              </w:rPr>
            </w:pPr>
            <w:r w:rsidRPr="0073179A">
              <w:rPr>
                <w:sz w:val="20"/>
                <w:szCs w:val="20"/>
              </w:rPr>
              <w:t>или мандарины</w:t>
            </w:r>
          </w:p>
        </w:tc>
        <w:tc>
          <w:tcPr>
            <w:tcW w:w="1598" w:type="dxa"/>
            <w:shd w:val="clear" w:color="auto" w:fill="auto"/>
            <w:vAlign w:val="center"/>
          </w:tcPr>
          <w:p w:rsidR="0073179A" w:rsidRPr="0073179A" w:rsidRDefault="0073179A" w:rsidP="0073179A">
            <w:pPr>
              <w:jc w:val="center"/>
              <w:rPr>
                <w:sz w:val="20"/>
                <w:szCs w:val="20"/>
              </w:rPr>
            </w:pPr>
            <w:r w:rsidRPr="0073179A">
              <w:rPr>
                <w:sz w:val="20"/>
                <w:szCs w:val="20"/>
              </w:rPr>
              <w:t>60,84</w:t>
            </w:r>
          </w:p>
        </w:tc>
        <w:tc>
          <w:tcPr>
            <w:tcW w:w="1559" w:type="dxa"/>
            <w:shd w:val="clear" w:color="auto" w:fill="auto"/>
            <w:vAlign w:val="center"/>
          </w:tcPr>
          <w:p w:rsidR="0073179A" w:rsidRPr="0073179A" w:rsidRDefault="0073179A" w:rsidP="0073179A">
            <w:pPr>
              <w:jc w:val="center"/>
              <w:rPr>
                <w:sz w:val="20"/>
                <w:szCs w:val="20"/>
              </w:rPr>
            </w:pPr>
            <w:r w:rsidRPr="0073179A">
              <w:rPr>
                <w:sz w:val="20"/>
                <w:szCs w:val="20"/>
              </w:rPr>
              <w:t>45</w:t>
            </w:r>
          </w:p>
        </w:tc>
        <w:tc>
          <w:tcPr>
            <w:tcW w:w="1560" w:type="dxa"/>
            <w:shd w:val="clear" w:color="auto" w:fill="auto"/>
            <w:vAlign w:val="center"/>
          </w:tcPr>
          <w:p w:rsidR="0073179A" w:rsidRPr="0073179A" w:rsidRDefault="0073179A" w:rsidP="0073179A">
            <w:pPr>
              <w:jc w:val="center"/>
              <w:rPr>
                <w:sz w:val="20"/>
                <w:szCs w:val="20"/>
              </w:rPr>
            </w:pPr>
            <w:r w:rsidRPr="0073179A">
              <w:rPr>
                <w:sz w:val="20"/>
                <w:szCs w:val="20"/>
              </w:rPr>
              <w:t>67,6</w:t>
            </w:r>
          </w:p>
        </w:tc>
        <w:tc>
          <w:tcPr>
            <w:tcW w:w="1666" w:type="dxa"/>
            <w:shd w:val="clear" w:color="auto" w:fill="auto"/>
            <w:vAlign w:val="center"/>
          </w:tcPr>
          <w:p w:rsidR="0073179A" w:rsidRPr="0073179A" w:rsidRDefault="0073179A" w:rsidP="0073179A">
            <w:pPr>
              <w:jc w:val="center"/>
              <w:rPr>
                <w:sz w:val="20"/>
                <w:szCs w:val="20"/>
              </w:rPr>
            </w:pPr>
            <w:r w:rsidRPr="0073179A">
              <w:rPr>
                <w:sz w:val="20"/>
                <w:szCs w:val="20"/>
              </w:rPr>
              <w:t>50</w:t>
            </w:r>
          </w:p>
        </w:tc>
      </w:tr>
      <w:tr w:rsidR="0073179A" w:rsidRPr="0073179A" w:rsidTr="0073179A">
        <w:tc>
          <w:tcPr>
            <w:tcW w:w="3188" w:type="dxa"/>
            <w:shd w:val="clear" w:color="auto" w:fill="auto"/>
            <w:vAlign w:val="center"/>
          </w:tcPr>
          <w:p w:rsidR="0073179A" w:rsidRPr="0073179A" w:rsidRDefault="0073179A" w:rsidP="0073179A">
            <w:pPr>
              <w:rPr>
                <w:sz w:val="20"/>
                <w:szCs w:val="20"/>
              </w:rPr>
            </w:pPr>
            <w:r w:rsidRPr="0073179A">
              <w:rPr>
                <w:sz w:val="20"/>
                <w:szCs w:val="20"/>
              </w:rPr>
              <w:t>Вода</w:t>
            </w:r>
          </w:p>
        </w:tc>
        <w:tc>
          <w:tcPr>
            <w:tcW w:w="1598" w:type="dxa"/>
            <w:shd w:val="clear" w:color="auto" w:fill="auto"/>
            <w:vAlign w:val="center"/>
          </w:tcPr>
          <w:p w:rsidR="0073179A" w:rsidRPr="0073179A" w:rsidRDefault="0073179A" w:rsidP="0073179A">
            <w:pPr>
              <w:jc w:val="center"/>
              <w:rPr>
                <w:sz w:val="20"/>
                <w:szCs w:val="20"/>
              </w:rPr>
            </w:pPr>
            <w:r w:rsidRPr="0073179A">
              <w:rPr>
                <w:sz w:val="20"/>
                <w:szCs w:val="20"/>
              </w:rPr>
              <w:t>120</w:t>
            </w:r>
          </w:p>
        </w:tc>
        <w:tc>
          <w:tcPr>
            <w:tcW w:w="1559" w:type="dxa"/>
            <w:shd w:val="clear" w:color="auto" w:fill="auto"/>
            <w:vAlign w:val="center"/>
          </w:tcPr>
          <w:p w:rsidR="0073179A" w:rsidRPr="0073179A" w:rsidRDefault="0073179A" w:rsidP="0073179A">
            <w:pPr>
              <w:jc w:val="center"/>
              <w:rPr>
                <w:sz w:val="20"/>
                <w:szCs w:val="20"/>
              </w:rPr>
            </w:pPr>
            <w:r w:rsidRPr="0073179A">
              <w:rPr>
                <w:sz w:val="20"/>
                <w:szCs w:val="20"/>
              </w:rPr>
              <w:t>120</w:t>
            </w:r>
          </w:p>
        </w:tc>
        <w:tc>
          <w:tcPr>
            <w:tcW w:w="1560" w:type="dxa"/>
            <w:shd w:val="clear" w:color="auto" w:fill="auto"/>
            <w:vAlign w:val="center"/>
          </w:tcPr>
          <w:p w:rsidR="0073179A" w:rsidRPr="0073179A" w:rsidRDefault="0073179A" w:rsidP="0073179A">
            <w:pPr>
              <w:jc w:val="center"/>
              <w:rPr>
                <w:sz w:val="20"/>
                <w:szCs w:val="20"/>
              </w:rPr>
            </w:pPr>
            <w:r w:rsidRPr="0073179A">
              <w:rPr>
                <w:sz w:val="20"/>
                <w:szCs w:val="20"/>
              </w:rPr>
              <w:t>140</w:t>
            </w:r>
          </w:p>
        </w:tc>
        <w:tc>
          <w:tcPr>
            <w:tcW w:w="1666" w:type="dxa"/>
            <w:shd w:val="clear" w:color="auto" w:fill="auto"/>
            <w:vAlign w:val="center"/>
          </w:tcPr>
          <w:p w:rsidR="0073179A" w:rsidRPr="0073179A" w:rsidRDefault="0073179A" w:rsidP="0073179A">
            <w:pPr>
              <w:jc w:val="center"/>
              <w:rPr>
                <w:sz w:val="20"/>
                <w:szCs w:val="20"/>
              </w:rPr>
            </w:pPr>
            <w:r w:rsidRPr="0073179A">
              <w:rPr>
                <w:sz w:val="20"/>
                <w:szCs w:val="20"/>
              </w:rPr>
              <w:t>140</w:t>
            </w:r>
          </w:p>
        </w:tc>
      </w:tr>
      <w:tr w:rsidR="0073179A" w:rsidRPr="0073179A" w:rsidTr="0073179A">
        <w:tc>
          <w:tcPr>
            <w:tcW w:w="3188" w:type="dxa"/>
            <w:shd w:val="clear" w:color="auto" w:fill="auto"/>
            <w:vAlign w:val="center"/>
          </w:tcPr>
          <w:p w:rsidR="0073179A" w:rsidRPr="0073179A" w:rsidRDefault="0073179A" w:rsidP="0073179A">
            <w:pPr>
              <w:rPr>
                <w:sz w:val="20"/>
                <w:szCs w:val="20"/>
              </w:rPr>
            </w:pPr>
            <w:r w:rsidRPr="0073179A">
              <w:rPr>
                <w:sz w:val="20"/>
                <w:szCs w:val="20"/>
              </w:rPr>
              <w:t>Сахар</w:t>
            </w:r>
          </w:p>
        </w:tc>
        <w:tc>
          <w:tcPr>
            <w:tcW w:w="1598" w:type="dxa"/>
            <w:shd w:val="clear" w:color="auto" w:fill="auto"/>
            <w:vAlign w:val="center"/>
          </w:tcPr>
          <w:p w:rsidR="0073179A" w:rsidRPr="0073179A" w:rsidRDefault="0073179A" w:rsidP="0073179A">
            <w:pPr>
              <w:jc w:val="center"/>
              <w:rPr>
                <w:sz w:val="20"/>
                <w:szCs w:val="20"/>
              </w:rPr>
            </w:pPr>
            <w:r w:rsidRPr="0073179A">
              <w:rPr>
                <w:sz w:val="20"/>
                <w:szCs w:val="20"/>
              </w:rPr>
              <w:t>25</w:t>
            </w:r>
          </w:p>
        </w:tc>
        <w:tc>
          <w:tcPr>
            <w:tcW w:w="1559" w:type="dxa"/>
            <w:shd w:val="clear" w:color="auto" w:fill="auto"/>
            <w:vAlign w:val="center"/>
          </w:tcPr>
          <w:p w:rsidR="0073179A" w:rsidRPr="0073179A" w:rsidRDefault="0073179A" w:rsidP="0073179A">
            <w:pPr>
              <w:jc w:val="center"/>
              <w:rPr>
                <w:sz w:val="20"/>
                <w:szCs w:val="20"/>
              </w:rPr>
            </w:pPr>
            <w:r w:rsidRPr="0073179A">
              <w:rPr>
                <w:sz w:val="20"/>
                <w:szCs w:val="20"/>
              </w:rPr>
              <w:t>25</w:t>
            </w:r>
          </w:p>
        </w:tc>
        <w:tc>
          <w:tcPr>
            <w:tcW w:w="1560" w:type="dxa"/>
            <w:shd w:val="clear" w:color="auto" w:fill="auto"/>
            <w:vAlign w:val="center"/>
          </w:tcPr>
          <w:p w:rsidR="0073179A" w:rsidRPr="0073179A" w:rsidRDefault="0073179A" w:rsidP="0073179A">
            <w:pPr>
              <w:jc w:val="center"/>
              <w:rPr>
                <w:sz w:val="20"/>
                <w:szCs w:val="20"/>
              </w:rPr>
            </w:pPr>
            <w:r w:rsidRPr="0073179A">
              <w:rPr>
                <w:sz w:val="20"/>
                <w:szCs w:val="20"/>
              </w:rPr>
              <w:t>27</w:t>
            </w:r>
          </w:p>
        </w:tc>
        <w:tc>
          <w:tcPr>
            <w:tcW w:w="1666" w:type="dxa"/>
            <w:shd w:val="clear" w:color="auto" w:fill="auto"/>
            <w:vAlign w:val="center"/>
          </w:tcPr>
          <w:p w:rsidR="0073179A" w:rsidRPr="0073179A" w:rsidRDefault="0073179A" w:rsidP="0073179A">
            <w:pPr>
              <w:jc w:val="center"/>
              <w:rPr>
                <w:sz w:val="20"/>
                <w:szCs w:val="20"/>
              </w:rPr>
            </w:pPr>
            <w:r w:rsidRPr="0073179A">
              <w:rPr>
                <w:sz w:val="20"/>
                <w:szCs w:val="20"/>
              </w:rPr>
              <w:t>27</w:t>
            </w:r>
          </w:p>
        </w:tc>
      </w:tr>
      <w:tr w:rsidR="0073179A" w:rsidRPr="0073179A" w:rsidTr="0073179A">
        <w:tc>
          <w:tcPr>
            <w:tcW w:w="3188" w:type="dxa"/>
            <w:shd w:val="clear" w:color="auto" w:fill="auto"/>
            <w:vAlign w:val="center"/>
          </w:tcPr>
          <w:p w:rsidR="0073179A" w:rsidRPr="0073179A" w:rsidRDefault="0073179A" w:rsidP="0073179A">
            <w:pPr>
              <w:rPr>
                <w:sz w:val="20"/>
                <w:szCs w:val="20"/>
              </w:rPr>
            </w:pPr>
            <w:r w:rsidRPr="0073179A">
              <w:rPr>
                <w:sz w:val="20"/>
                <w:szCs w:val="20"/>
              </w:rPr>
              <w:t>цедра</w:t>
            </w:r>
          </w:p>
        </w:tc>
        <w:tc>
          <w:tcPr>
            <w:tcW w:w="1598" w:type="dxa"/>
            <w:shd w:val="clear" w:color="auto" w:fill="auto"/>
            <w:vAlign w:val="center"/>
          </w:tcPr>
          <w:p w:rsidR="0073179A" w:rsidRPr="0073179A" w:rsidRDefault="0073179A" w:rsidP="0073179A">
            <w:pPr>
              <w:jc w:val="center"/>
              <w:rPr>
                <w:sz w:val="20"/>
                <w:szCs w:val="20"/>
              </w:rPr>
            </w:pPr>
            <w:r w:rsidRPr="0073179A">
              <w:rPr>
                <w:sz w:val="20"/>
                <w:szCs w:val="20"/>
              </w:rPr>
              <w:t>4,5</w:t>
            </w:r>
          </w:p>
        </w:tc>
        <w:tc>
          <w:tcPr>
            <w:tcW w:w="1559" w:type="dxa"/>
            <w:shd w:val="clear" w:color="auto" w:fill="auto"/>
            <w:vAlign w:val="center"/>
          </w:tcPr>
          <w:p w:rsidR="0073179A" w:rsidRPr="0073179A" w:rsidRDefault="0073179A" w:rsidP="0073179A">
            <w:pPr>
              <w:jc w:val="center"/>
              <w:rPr>
                <w:sz w:val="20"/>
                <w:szCs w:val="20"/>
              </w:rPr>
            </w:pPr>
            <w:r w:rsidRPr="0073179A">
              <w:rPr>
                <w:sz w:val="20"/>
                <w:szCs w:val="20"/>
              </w:rPr>
              <w:t>4,5</w:t>
            </w:r>
          </w:p>
        </w:tc>
        <w:tc>
          <w:tcPr>
            <w:tcW w:w="1560" w:type="dxa"/>
            <w:shd w:val="clear" w:color="auto" w:fill="auto"/>
            <w:vAlign w:val="center"/>
          </w:tcPr>
          <w:p w:rsidR="0073179A" w:rsidRPr="0073179A" w:rsidRDefault="0073179A" w:rsidP="0073179A">
            <w:pPr>
              <w:jc w:val="center"/>
              <w:rPr>
                <w:sz w:val="20"/>
                <w:szCs w:val="20"/>
              </w:rPr>
            </w:pPr>
            <w:r w:rsidRPr="0073179A">
              <w:rPr>
                <w:sz w:val="20"/>
                <w:szCs w:val="20"/>
              </w:rPr>
              <w:t>5</w:t>
            </w:r>
          </w:p>
        </w:tc>
        <w:tc>
          <w:tcPr>
            <w:tcW w:w="1666" w:type="dxa"/>
            <w:shd w:val="clear" w:color="auto" w:fill="auto"/>
            <w:vAlign w:val="center"/>
          </w:tcPr>
          <w:p w:rsidR="0073179A" w:rsidRPr="0073179A" w:rsidRDefault="0073179A" w:rsidP="0073179A">
            <w:pPr>
              <w:jc w:val="center"/>
              <w:rPr>
                <w:sz w:val="20"/>
                <w:szCs w:val="20"/>
              </w:rPr>
            </w:pPr>
            <w:r w:rsidRPr="0073179A">
              <w:rPr>
                <w:sz w:val="20"/>
                <w:szCs w:val="20"/>
              </w:rPr>
              <w:t>5</w:t>
            </w:r>
          </w:p>
        </w:tc>
      </w:tr>
      <w:tr w:rsidR="0073179A" w:rsidRPr="0073179A" w:rsidTr="0073179A">
        <w:tc>
          <w:tcPr>
            <w:tcW w:w="3188" w:type="dxa"/>
            <w:shd w:val="clear" w:color="auto" w:fill="auto"/>
          </w:tcPr>
          <w:p w:rsidR="0073179A" w:rsidRPr="0073179A" w:rsidRDefault="0073179A" w:rsidP="0073179A">
            <w:pPr>
              <w:rPr>
                <w:b/>
                <w:sz w:val="20"/>
                <w:szCs w:val="20"/>
              </w:rPr>
            </w:pPr>
            <w:r w:rsidRPr="0073179A">
              <w:rPr>
                <w:b/>
                <w:sz w:val="20"/>
                <w:szCs w:val="20"/>
              </w:rPr>
              <w:t>Выход:</w:t>
            </w:r>
          </w:p>
        </w:tc>
        <w:tc>
          <w:tcPr>
            <w:tcW w:w="1598" w:type="dxa"/>
            <w:shd w:val="clear" w:color="auto" w:fill="auto"/>
            <w:vAlign w:val="center"/>
          </w:tcPr>
          <w:p w:rsidR="0073179A" w:rsidRPr="0073179A" w:rsidRDefault="0073179A" w:rsidP="0073179A">
            <w:pPr>
              <w:jc w:val="center"/>
              <w:rPr>
                <w:b/>
                <w:sz w:val="20"/>
                <w:szCs w:val="20"/>
              </w:rPr>
            </w:pPr>
          </w:p>
        </w:tc>
        <w:tc>
          <w:tcPr>
            <w:tcW w:w="1559" w:type="dxa"/>
            <w:shd w:val="clear" w:color="auto" w:fill="auto"/>
            <w:vAlign w:val="center"/>
          </w:tcPr>
          <w:p w:rsidR="0073179A" w:rsidRPr="0073179A" w:rsidRDefault="0073179A" w:rsidP="0073179A">
            <w:pPr>
              <w:jc w:val="center"/>
              <w:rPr>
                <w:b/>
                <w:sz w:val="20"/>
                <w:szCs w:val="20"/>
              </w:rPr>
            </w:pPr>
            <w:r w:rsidRPr="0073179A">
              <w:rPr>
                <w:b/>
                <w:sz w:val="20"/>
                <w:szCs w:val="20"/>
              </w:rPr>
              <w:t>180</w:t>
            </w:r>
          </w:p>
        </w:tc>
        <w:tc>
          <w:tcPr>
            <w:tcW w:w="1560" w:type="dxa"/>
            <w:shd w:val="clear" w:color="auto" w:fill="auto"/>
            <w:vAlign w:val="center"/>
          </w:tcPr>
          <w:p w:rsidR="0073179A" w:rsidRPr="0073179A" w:rsidRDefault="0073179A" w:rsidP="0073179A">
            <w:pPr>
              <w:jc w:val="center"/>
              <w:rPr>
                <w:b/>
                <w:sz w:val="20"/>
                <w:szCs w:val="20"/>
              </w:rPr>
            </w:pPr>
          </w:p>
        </w:tc>
        <w:tc>
          <w:tcPr>
            <w:tcW w:w="1666" w:type="dxa"/>
            <w:shd w:val="clear" w:color="auto" w:fill="auto"/>
            <w:vAlign w:val="center"/>
          </w:tcPr>
          <w:p w:rsidR="0073179A" w:rsidRPr="0073179A" w:rsidRDefault="0073179A" w:rsidP="0073179A">
            <w:pPr>
              <w:jc w:val="center"/>
              <w:rPr>
                <w:b/>
                <w:sz w:val="20"/>
                <w:szCs w:val="20"/>
              </w:rPr>
            </w:pPr>
            <w:r w:rsidRPr="0073179A">
              <w:rPr>
                <w:b/>
                <w:sz w:val="20"/>
                <w:szCs w:val="20"/>
              </w:rPr>
              <w:t>200</w:t>
            </w:r>
          </w:p>
        </w:tc>
      </w:tr>
    </w:tbl>
    <w:p w:rsidR="0073179A" w:rsidRPr="0073179A" w:rsidRDefault="0073179A" w:rsidP="0073179A">
      <w:pPr>
        <w:tabs>
          <w:tab w:val="left" w:pos="3060"/>
        </w:tabs>
        <w:spacing w:after="200" w:line="276" w:lineRule="auto"/>
        <w:rPr>
          <w:b/>
          <w:i/>
          <w:sz w:val="20"/>
          <w:szCs w:val="20"/>
        </w:rPr>
      </w:pPr>
      <w:r w:rsidRPr="0073179A">
        <w:rPr>
          <w:b/>
          <w:i/>
          <w:sz w:val="20"/>
          <w:szCs w:val="20"/>
        </w:rPr>
        <w:tab/>
      </w:r>
    </w:p>
    <w:p w:rsidR="0073179A" w:rsidRPr="0073179A" w:rsidRDefault="0073179A" w:rsidP="0073179A">
      <w:pPr>
        <w:spacing w:after="200" w:line="276" w:lineRule="auto"/>
        <w:rPr>
          <w:b/>
          <w:i/>
          <w:sz w:val="20"/>
          <w:szCs w:val="20"/>
        </w:rPr>
      </w:pPr>
      <w:r w:rsidRPr="0073179A">
        <w:rPr>
          <w:b/>
          <w:i/>
          <w:sz w:val="20"/>
          <w:szCs w:val="20"/>
        </w:rPr>
        <w:t>Химический состав данного блюда</w:t>
      </w:r>
    </w:p>
    <w:tbl>
      <w:tblPr>
        <w:tblW w:w="83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1134"/>
        <w:gridCol w:w="1559"/>
        <w:gridCol w:w="2552"/>
        <w:gridCol w:w="1844"/>
      </w:tblGrid>
      <w:tr w:rsidR="0073179A" w:rsidRPr="0073179A" w:rsidTr="0073179A">
        <w:tc>
          <w:tcPr>
            <w:tcW w:w="6551" w:type="dxa"/>
            <w:gridSpan w:val="4"/>
            <w:shd w:val="clear" w:color="auto" w:fill="auto"/>
            <w:vAlign w:val="center"/>
          </w:tcPr>
          <w:p w:rsidR="0073179A" w:rsidRPr="0073179A" w:rsidRDefault="0073179A" w:rsidP="0073179A">
            <w:pPr>
              <w:jc w:val="center"/>
              <w:rPr>
                <w:sz w:val="20"/>
                <w:szCs w:val="20"/>
              </w:rPr>
            </w:pPr>
            <w:r w:rsidRPr="0073179A">
              <w:rPr>
                <w:sz w:val="20"/>
                <w:szCs w:val="20"/>
              </w:rPr>
              <w:t>Пищевые вещества</w:t>
            </w:r>
          </w:p>
        </w:tc>
        <w:tc>
          <w:tcPr>
            <w:tcW w:w="1844" w:type="dxa"/>
            <w:shd w:val="clear" w:color="auto" w:fill="auto"/>
            <w:vAlign w:val="center"/>
          </w:tcPr>
          <w:p w:rsidR="0073179A" w:rsidRPr="0073179A" w:rsidRDefault="0073179A" w:rsidP="0073179A">
            <w:pPr>
              <w:jc w:val="center"/>
              <w:rPr>
                <w:sz w:val="20"/>
                <w:szCs w:val="20"/>
              </w:rPr>
            </w:pPr>
            <w:r w:rsidRPr="0073179A">
              <w:rPr>
                <w:sz w:val="20"/>
                <w:szCs w:val="20"/>
              </w:rPr>
              <w:t>Витамины, мг</w:t>
            </w:r>
          </w:p>
        </w:tc>
      </w:tr>
      <w:tr w:rsidR="0073179A" w:rsidRPr="0073179A" w:rsidTr="0073179A">
        <w:tc>
          <w:tcPr>
            <w:tcW w:w="1306" w:type="dxa"/>
            <w:shd w:val="clear" w:color="auto" w:fill="auto"/>
            <w:vAlign w:val="center"/>
          </w:tcPr>
          <w:p w:rsidR="0073179A" w:rsidRPr="0073179A" w:rsidRDefault="0073179A" w:rsidP="0073179A">
            <w:pPr>
              <w:jc w:val="center"/>
              <w:rPr>
                <w:sz w:val="20"/>
                <w:szCs w:val="20"/>
              </w:rPr>
            </w:pPr>
            <w:r w:rsidRPr="0073179A">
              <w:rPr>
                <w:sz w:val="20"/>
                <w:szCs w:val="20"/>
              </w:rPr>
              <w:t>белки, г</w:t>
            </w:r>
          </w:p>
        </w:tc>
        <w:tc>
          <w:tcPr>
            <w:tcW w:w="1134" w:type="dxa"/>
            <w:shd w:val="clear" w:color="auto" w:fill="auto"/>
            <w:vAlign w:val="center"/>
          </w:tcPr>
          <w:p w:rsidR="0073179A" w:rsidRPr="0073179A" w:rsidRDefault="0073179A" w:rsidP="0073179A">
            <w:pPr>
              <w:jc w:val="center"/>
              <w:rPr>
                <w:sz w:val="20"/>
                <w:szCs w:val="20"/>
              </w:rPr>
            </w:pPr>
            <w:r w:rsidRPr="0073179A">
              <w:rPr>
                <w:sz w:val="20"/>
                <w:szCs w:val="20"/>
              </w:rPr>
              <w:t>жиры, г</w:t>
            </w:r>
          </w:p>
        </w:tc>
        <w:tc>
          <w:tcPr>
            <w:tcW w:w="1559" w:type="dxa"/>
            <w:shd w:val="clear" w:color="auto" w:fill="auto"/>
            <w:vAlign w:val="center"/>
          </w:tcPr>
          <w:p w:rsidR="0073179A" w:rsidRPr="0073179A" w:rsidRDefault="0073179A" w:rsidP="0073179A">
            <w:pPr>
              <w:jc w:val="center"/>
              <w:rPr>
                <w:sz w:val="20"/>
                <w:szCs w:val="20"/>
              </w:rPr>
            </w:pPr>
            <w:r w:rsidRPr="0073179A">
              <w:rPr>
                <w:sz w:val="20"/>
                <w:szCs w:val="20"/>
              </w:rPr>
              <w:t>углеводы, г</w:t>
            </w:r>
          </w:p>
        </w:tc>
        <w:tc>
          <w:tcPr>
            <w:tcW w:w="2552" w:type="dxa"/>
            <w:shd w:val="clear" w:color="auto" w:fill="auto"/>
            <w:vAlign w:val="center"/>
          </w:tcPr>
          <w:p w:rsidR="0073179A" w:rsidRPr="0073179A" w:rsidRDefault="0073179A" w:rsidP="0073179A">
            <w:pPr>
              <w:jc w:val="center"/>
              <w:rPr>
                <w:sz w:val="20"/>
                <w:szCs w:val="20"/>
              </w:rPr>
            </w:pPr>
            <w:proofErr w:type="spellStart"/>
            <w:r w:rsidRPr="0073179A">
              <w:rPr>
                <w:sz w:val="20"/>
                <w:szCs w:val="20"/>
              </w:rPr>
              <w:t>энерг</w:t>
            </w:r>
            <w:proofErr w:type="spellEnd"/>
            <w:r w:rsidRPr="0073179A">
              <w:rPr>
                <w:sz w:val="20"/>
                <w:szCs w:val="20"/>
              </w:rPr>
              <w:t>. ценность, ккал</w:t>
            </w:r>
          </w:p>
        </w:tc>
        <w:tc>
          <w:tcPr>
            <w:tcW w:w="1844" w:type="dxa"/>
            <w:shd w:val="clear" w:color="auto" w:fill="auto"/>
            <w:vAlign w:val="center"/>
          </w:tcPr>
          <w:p w:rsidR="0073179A" w:rsidRPr="0073179A" w:rsidRDefault="0073179A" w:rsidP="0073179A">
            <w:pPr>
              <w:jc w:val="center"/>
              <w:rPr>
                <w:sz w:val="20"/>
                <w:szCs w:val="20"/>
                <w:lang w:val="en-US"/>
              </w:rPr>
            </w:pPr>
            <w:r w:rsidRPr="0073179A">
              <w:rPr>
                <w:sz w:val="20"/>
                <w:szCs w:val="20"/>
                <w:lang w:val="en-US"/>
              </w:rPr>
              <w:t>C</w:t>
            </w:r>
          </w:p>
        </w:tc>
      </w:tr>
      <w:tr w:rsidR="0073179A" w:rsidRPr="0073179A" w:rsidTr="0073179A">
        <w:trPr>
          <w:trHeight w:val="300"/>
        </w:trPr>
        <w:tc>
          <w:tcPr>
            <w:tcW w:w="1306" w:type="dxa"/>
            <w:shd w:val="clear" w:color="auto" w:fill="auto"/>
            <w:vAlign w:val="center"/>
          </w:tcPr>
          <w:p w:rsidR="0073179A" w:rsidRPr="0073179A" w:rsidRDefault="0073179A" w:rsidP="0073179A">
            <w:pPr>
              <w:jc w:val="center"/>
              <w:rPr>
                <w:sz w:val="20"/>
                <w:szCs w:val="20"/>
              </w:rPr>
            </w:pPr>
            <w:r w:rsidRPr="0073179A">
              <w:rPr>
                <w:sz w:val="20"/>
                <w:szCs w:val="20"/>
              </w:rPr>
              <w:t>0,4</w:t>
            </w:r>
          </w:p>
        </w:tc>
        <w:tc>
          <w:tcPr>
            <w:tcW w:w="1134" w:type="dxa"/>
            <w:shd w:val="clear" w:color="auto" w:fill="auto"/>
            <w:vAlign w:val="center"/>
          </w:tcPr>
          <w:p w:rsidR="0073179A" w:rsidRPr="0073179A" w:rsidRDefault="0073179A" w:rsidP="0073179A">
            <w:pPr>
              <w:jc w:val="center"/>
              <w:rPr>
                <w:sz w:val="20"/>
                <w:szCs w:val="20"/>
              </w:rPr>
            </w:pPr>
            <w:r w:rsidRPr="0073179A">
              <w:rPr>
                <w:sz w:val="20"/>
                <w:szCs w:val="20"/>
              </w:rPr>
              <w:t>0,09</w:t>
            </w:r>
          </w:p>
        </w:tc>
        <w:tc>
          <w:tcPr>
            <w:tcW w:w="1559" w:type="dxa"/>
            <w:shd w:val="clear" w:color="auto" w:fill="auto"/>
            <w:vAlign w:val="center"/>
          </w:tcPr>
          <w:p w:rsidR="0073179A" w:rsidRPr="0073179A" w:rsidRDefault="0073179A" w:rsidP="0073179A">
            <w:pPr>
              <w:jc w:val="center"/>
              <w:rPr>
                <w:sz w:val="20"/>
                <w:szCs w:val="20"/>
              </w:rPr>
            </w:pPr>
            <w:r w:rsidRPr="0073179A">
              <w:rPr>
                <w:sz w:val="20"/>
                <w:szCs w:val="20"/>
              </w:rPr>
              <w:t>30,59</w:t>
            </w:r>
          </w:p>
        </w:tc>
        <w:tc>
          <w:tcPr>
            <w:tcW w:w="2552" w:type="dxa"/>
            <w:shd w:val="clear" w:color="auto" w:fill="auto"/>
            <w:vAlign w:val="center"/>
          </w:tcPr>
          <w:p w:rsidR="0073179A" w:rsidRPr="0073179A" w:rsidRDefault="0073179A" w:rsidP="0073179A">
            <w:pPr>
              <w:rPr>
                <w:sz w:val="20"/>
                <w:szCs w:val="20"/>
              </w:rPr>
            </w:pPr>
            <w:r w:rsidRPr="0073179A">
              <w:rPr>
                <w:sz w:val="20"/>
                <w:szCs w:val="20"/>
              </w:rPr>
              <w:t xml:space="preserve">               127,1</w:t>
            </w:r>
          </w:p>
        </w:tc>
        <w:tc>
          <w:tcPr>
            <w:tcW w:w="1844" w:type="dxa"/>
            <w:shd w:val="clear" w:color="auto" w:fill="auto"/>
            <w:vAlign w:val="center"/>
          </w:tcPr>
          <w:p w:rsidR="0073179A" w:rsidRPr="0073179A" w:rsidRDefault="0073179A" w:rsidP="0073179A">
            <w:pPr>
              <w:jc w:val="center"/>
              <w:rPr>
                <w:sz w:val="20"/>
                <w:szCs w:val="20"/>
              </w:rPr>
            </w:pPr>
            <w:r w:rsidRPr="0073179A">
              <w:rPr>
                <w:sz w:val="20"/>
                <w:szCs w:val="20"/>
              </w:rPr>
              <w:t>10,8</w:t>
            </w:r>
          </w:p>
        </w:tc>
      </w:tr>
      <w:tr w:rsidR="0073179A" w:rsidRPr="0073179A" w:rsidTr="0073179A">
        <w:trPr>
          <w:trHeight w:val="255"/>
        </w:trPr>
        <w:tc>
          <w:tcPr>
            <w:tcW w:w="1306" w:type="dxa"/>
            <w:shd w:val="clear" w:color="auto" w:fill="auto"/>
            <w:vAlign w:val="center"/>
          </w:tcPr>
          <w:p w:rsidR="0073179A" w:rsidRPr="0073179A" w:rsidRDefault="0073179A" w:rsidP="0073179A">
            <w:pPr>
              <w:jc w:val="center"/>
              <w:rPr>
                <w:sz w:val="20"/>
                <w:szCs w:val="20"/>
              </w:rPr>
            </w:pPr>
            <w:r w:rsidRPr="0073179A">
              <w:rPr>
                <w:sz w:val="20"/>
                <w:szCs w:val="20"/>
              </w:rPr>
              <w:t>0,44</w:t>
            </w:r>
          </w:p>
        </w:tc>
        <w:tc>
          <w:tcPr>
            <w:tcW w:w="1134" w:type="dxa"/>
            <w:shd w:val="clear" w:color="auto" w:fill="auto"/>
            <w:vAlign w:val="center"/>
          </w:tcPr>
          <w:p w:rsidR="0073179A" w:rsidRPr="0073179A" w:rsidRDefault="0073179A" w:rsidP="0073179A">
            <w:pPr>
              <w:jc w:val="center"/>
              <w:rPr>
                <w:sz w:val="20"/>
                <w:szCs w:val="20"/>
              </w:rPr>
            </w:pPr>
            <w:r w:rsidRPr="0073179A">
              <w:rPr>
                <w:sz w:val="20"/>
                <w:szCs w:val="20"/>
              </w:rPr>
              <w:t>0,1</w:t>
            </w:r>
          </w:p>
        </w:tc>
        <w:tc>
          <w:tcPr>
            <w:tcW w:w="1559" w:type="dxa"/>
            <w:shd w:val="clear" w:color="auto" w:fill="auto"/>
            <w:vAlign w:val="center"/>
          </w:tcPr>
          <w:p w:rsidR="0073179A" w:rsidRPr="0073179A" w:rsidRDefault="0073179A" w:rsidP="0073179A">
            <w:pPr>
              <w:jc w:val="center"/>
              <w:rPr>
                <w:sz w:val="20"/>
                <w:szCs w:val="20"/>
              </w:rPr>
            </w:pPr>
            <w:r w:rsidRPr="0073179A">
              <w:rPr>
                <w:sz w:val="20"/>
                <w:szCs w:val="20"/>
              </w:rPr>
              <w:t>33,88</w:t>
            </w:r>
          </w:p>
        </w:tc>
        <w:tc>
          <w:tcPr>
            <w:tcW w:w="2552" w:type="dxa"/>
            <w:shd w:val="clear" w:color="auto" w:fill="auto"/>
            <w:vAlign w:val="center"/>
          </w:tcPr>
          <w:p w:rsidR="0073179A" w:rsidRPr="0073179A" w:rsidRDefault="0073179A" w:rsidP="0073179A">
            <w:pPr>
              <w:rPr>
                <w:sz w:val="20"/>
                <w:szCs w:val="20"/>
              </w:rPr>
            </w:pPr>
            <w:r w:rsidRPr="0073179A">
              <w:rPr>
                <w:sz w:val="20"/>
                <w:szCs w:val="20"/>
              </w:rPr>
              <w:t xml:space="preserve">               141,2</w:t>
            </w:r>
          </w:p>
        </w:tc>
        <w:tc>
          <w:tcPr>
            <w:tcW w:w="1844" w:type="dxa"/>
            <w:shd w:val="clear" w:color="auto" w:fill="auto"/>
            <w:vAlign w:val="center"/>
          </w:tcPr>
          <w:p w:rsidR="0073179A" w:rsidRPr="0073179A" w:rsidRDefault="0073179A" w:rsidP="0073179A">
            <w:pPr>
              <w:jc w:val="center"/>
              <w:rPr>
                <w:sz w:val="20"/>
                <w:szCs w:val="20"/>
              </w:rPr>
            </w:pPr>
            <w:r w:rsidRPr="0073179A">
              <w:rPr>
                <w:sz w:val="20"/>
                <w:szCs w:val="20"/>
              </w:rPr>
              <w:t>12</w:t>
            </w:r>
          </w:p>
        </w:tc>
      </w:tr>
    </w:tbl>
    <w:p w:rsidR="0073179A" w:rsidRPr="0073179A" w:rsidRDefault="0073179A" w:rsidP="0073179A">
      <w:pPr>
        <w:spacing w:line="276" w:lineRule="auto"/>
        <w:jc w:val="both"/>
        <w:rPr>
          <w:b/>
          <w:sz w:val="20"/>
          <w:szCs w:val="20"/>
        </w:rPr>
      </w:pPr>
    </w:p>
    <w:p w:rsidR="0073179A" w:rsidRPr="0073179A" w:rsidRDefault="0073179A" w:rsidP="0073179A">
      <w:pPr>
        <w:spacing w:line="276" w:lineRule="auto"/>
        <w:jc w:val="both"/>
        <w:rPr>
          <w:sz w:val="20"/>
          <w:szCs w:val="20"/>
        </w:rPr>
      </w:pPr>
      <w:r w:rsidRPr="0073179A">
        <w:rPr>
          <w:b/>
          <w:sz w:val="20"/>
          <w:szCs w:val="20"/>
        </w:rPr>
        <w:t>Технология приготовления:</w:t>
      </w:r>
      <w:r w:rsidRPr="0073179A">
        <w:rPr>
          <w:sz w:val="20"/>
          <w:szCs w:val="20"/>
        </w:rPr>
        <w:t xml:space="preserve"> фрукты моют, очищают от кожицы, нарезают тонкими кружочками. Для приготовления сиропа в горячей воде растворяют сахар и добавляют цедру, доводят до кипения, проваривают 10-12 мин и процеживают. Заливают горячим сиропом и варят на слабом огне не боле 6-8 мин, настаивают до полного охлаждения Подают напиток не выше 20</w:t>
      </w:r>
      <w:r w:rsidRPr="0073179A">
        <w:rPr>
          <w:sz w:val="20"/>
          <w:szCs w:val="20"/>
          <w:vertAlign w:val="superscript"/>
        </w:rPr>
        <w:t>0</w:t>
      </w:r>
      <w:r w:rsidRPr="0073179A">
        <w:rPr>
          <w:sz w:val="20"/>
          <w:szCs w:val="20"/>
        </w:rPr>
        <w:t>С</w:t>
      </w:r>
    </w:p>
    <w:p w:rsidR="0073179A" w:rsidRPr="0073179A" w:rsidRDefault="0073179A" w:rsidP="0073179A">
      <w:pPr>
        <w:spacing w:line="276" w:lineRule="auto"/>
        <w:rPr>
          <w:b/>
          <w:sz w:val="20"/>
          <w:szCs w:val="20"/>
        </w:rPr>
      </w:pPr>
    </w:p>
    <w:p w:rsidR="0073179A" w:rsidRPr="0073179A" w:rsidRDefault="0073179A" w:rsidP="0073179A">
      <w:pPr>
        <w:spacing w:line="276" w:lineRule="auto"/>
        <w:rPr>
          <w:b/>
          <w:sz w:val="20"/>
          <w:szCs w:val="20"/>
        </w:rPr>
      </w:pPr>
      <w:r w:rsidRPr="0073179A">
        <w:rPr>
          <w:b/>
          <w:sz w:val="20"/>
          <w:szCs w:val="20"/>
        </w:rPr>
        <w:t>Требования к качеству:</w:t>
      </w:r>
    </w:p>
    <w:p w:rsidR="0073179A" w:rsidRPr="0073179A" w:rsidRDefault="0073179A" w:rsidP="0073179A">
      <w:pPr>
        <w:spacing w:line="276" w:lineRule="auto"/>
        <w:rPr>
          <w:sz w:val="20"/>
          <w:szCs w:val="20"/>
        </w:rPr>
      </w:pPr>
      <w:r w:rsidRPr="0073179A">
        <w:rPr>
          <w:b/>
          <w:sz w:val="20"/>
          <w:szCs w:val="20"/>
        </w:rPr>
        <w:tab/>
      </w:r>
      <w:r w:rsidRPr="0073179A">
        <w:rPr>
          <w:b/>
          <w:i/>
          <w:sz w:val="20"/>
          <w:szCs w:val="20"/>
        </w:rPr>
        <w:t xml:space="preserve">Внешний вид: </w:t>
      </w:r>
      <w:r w:rsidRPr="0073179A">
        <w:rPr>
          <w:sz w:val="20"/>
          <w:szCs w:val="20"/>
        </w:rPr>
        <w:t>сироп прозрачный</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Консистенция: </w:t>
      </w:r>
      <w:r w:rsidRPr="0073179A">
        <w:rPr>
          <w:sz w:val="20"/>
          <w:szCs w:val="20"/>
        </w:rPr>
        <w:t>компота – жидкая, фруктов мягкая</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Цвет: </w:t>
      </w:r>
      <w:r w:rsidRPr="0073179A">
        <w:rPr>
          <w:sz w:val="20"/>
          <w:szCs w:val="20"/>
        </w:rPr>
        <w:t>присущий вареным фруктам в сиропе</w:t>
      </w:r>
    </w:p>
    <w:p w:rsidR="0073179A" w:rsidRPr="0073179A" w:rsidRDefault="0073179A" w:rsidP="0073179A">
      <w:pPr>
        <w:spacing w:line="276" w:lineRule="auto"/>
        <w:ind w:left="709"/>
        <w:rPr>
          <w:sz w:val="20"/>
          <w:szCs w:val="20"/>
        </w:rPr>
      </w:pPr>
      <w:r w:rsidRPr="0073179A">
        <w:rPr>
          <w:b/>
          <w:i/>
          <w:sz w:val="20"/>
          <w:szCs w:val="20"/>
        </w:rPr>
        <w:t>Вкус</w:t>
      </w:r>
      <w:r w:rsidRPr="0073179A">
        <w:rPr>
          <w:sz w:val="20"/>
          <w:szCs w:val="20"/>
        </w:rPr>
        <w:t>: кисло сладкий</w:t>
      </w:r>
    </w:p>
    <w:p w:rsidR="0073179A" w:rsidRPr="0073179A" w:rsidRDefault="0073179A" w:rsidP="0073179A">
      <w:pPr>
        <w:spacing w:line="276" w:lineRule="auto"/>
        <w:ind w:left="709"/>
        <w:rPr>
          <w:sz w:val="20"/>
          <w:szCs w:val="20"/>
        </w:rPr>
      </w:pPr>
      <w:r w:rsidRPr="0073179A">
        <w:rPr>
          <w:b/>
          <w:i/>
          <w:sz w:val="20"/>
          <w:szCs w:val="20"/>
        </w:rPr>
        <w:t xml:space="preserve">Запах: </w:t>
      </w:r>
      <w:r w:rsidRPr="0073179A">
        <w:rPr>
          <w:sz w:val="20"/>
          <w:szCs w:val="20"/>
        </w:rPr>
        <w:t xml:space="preserve">фруктов – концентрированный, приятный </w:t>
      </w: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pPr>
    </w:p>
    <w:p w:rsidR="0073179A" w:rsidRPr="0073179A" w:rsidRDefault="0073179A" w:rsidP="0073179A">
      <w:pPr>
        <w:spacing w:line="276" w:lineRule="auto"/>
        <w:rPr>
          <w:rFonts w:eastAsia="Calibri"/>
          <w:sz w:val="20"/>
          <w:szCs w:val="20"/>
          <w:lang w:eastAsia="en-US"/>
        </w:rPr>
      </w:pPr>
    </w:p>
    <w:p w:rsidR="006114BA" w:rsidRDefault="006114B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DB0A08" w:rsidRDefault="00DB0A08" w:rsidP="0073179A">
      <w:pPr>
        <w:spacing w:line="276" w:lineRule="auto"/>
        <w:rPr>
          <w:i/>
          <w:sz w:val="20"/>
          <w:szCs w:val="20"/>
        </w:rPr>
      </w:pPr>
    </w:p>
    <w:p w:rsidR="0073179A" w:rsidRPr="0073179A" w:rsidRDefault="0073179A" w:rsidP="0073179A">
      <w:pPr>
        <w:spacing w:line="276" w:lineRule="auto"/>
        <w:rPr>
          <w:b/>
          <w:sz w:val="20"/>
          <w:szCs w:val="20"/>
        </w:rPr>
      </w:pPr>
      <w:r w:rsidRPr="0073179A">
        <w:rPr>
          <w:b/>
          <w:sz w:val="20"/>
          <w:szCs w:val="20"/>
        </w:rPr>
        <w:lastRenderedPageBreak/>
        <w:t xml:space="preserve">Технологическая карта </w:t>
      </w:r>
    </w:p>
    <w:p w:rsidR="0073179A" w:rsidRPr="0073179A" w:rsidRDefault="0073179A" w:rsidP="0073179A">
      <w:pPr>
        <w:spacing w:line="276" w:lineRule="auto"/>
        <w:rPr>
          <w:b/>
          <w:sz w:val="20"/>
          <w:szCs w:val="20"/>
        </w:rPr>
      </w:pPr>
      <w:r w:rsidRPr="0073179A">
        <w:rPr>
          <w:b/>
          <w:sz w:val="20"/>
          <w:szCs w:val="20"/>
        </w:rPr>
        <w:t>Наименование изделия: Компот из изюма</w:t>
      </w:r>
    </w:p>
    <w:p w:rsidR="0073179A" w:rsidRPr="0073179A" w:rsidRDefault="0073179A" w:rsidP="0073179A">
      <w:pPr>
        <w:spacing w:line="276" w:lineRule="auto"/>
        <w:rPr>
          <w:b/>
          <w:sz w:val="20"/>
          <w:szCs w:val="20"/>
        </w:rPr>
      </w:pPr>
      <w:r w:rsidRPr="0073179A">
        <w:rPr>
          <w:b/>
          <w:sz w:val="20"/>
          <w:szCs w:val="20"/>
        </w:rPr>
        <w:t xml:space="preserve">Номер рецептуры: </w:t>
      </w:r>
      <w:r w:rsidRPr="0073179A">
        <w:rPr>
          <w:b/>
          <w:sz w:val="20"/>
          <w:szCs w:val="20"/>
          <w:u w:val="single"/>
        </w:rPr>
        <w:t>№ 348</w:t>
      </w:r>
    </w:p>
    <w:p w:rsidR="0073179A" w:rsidRPr="0073179A" w:rsidRDefault="0073179A" w:rsidP="0073179A">
      <w:pPr>
        <w:spacing w:line="276" w:lineRule="auto"/>
        <w:jc w:val="both"/>
        <w:rPr>
          <w:color w:val="000000"/>
          <w:sz w:val="20"/>
          <w:szCs w:val="20"/>
          <w:u w:val="single"/>
        </w:rPr>
      </w:pPr>
      <w:r w:rsidRPr="0073179A">
        <w:rPr>
          <w:b/>
          <w:sz w:val="20"/>
          <w:szCs w:val="20"/>
        </w:rPr>
        <w:t>Наименование сборника рецептур:</w:t>
      </w:r>
      <w:r w:rsidRPr="0073179A">
        <w:rPr>
          <w:color w:val="000000"/>
          <w:sz w:val="20"/>
          <w:szCs w:val="20"/>
        </w:rPr>
        <w:t xml:space="preserve"> Сборник технологических нормативов, сборник рецептур на продукцию для обучающихся во всех образовательных учреждениях, разработано: Учреждением Российской Академии Медицинских наук исследовательский институт питания РАМН директор </w:t>
      </w:r>
      <w:proofErr w:type="spellStart"/>
      <w:r w:rsidRPr="0073179A">
        <w:rPr>
          <w:color w:val="000000"/>
          <w:sz w:val="20"/>
          <w:szCs w:val="20"/>
        </w:rPr>
        <w:t>Тутельян</w:t>
      </w:r>
      <w:proofErr w:type="spellEnd"/>
      <w:r w:rsidRPr="0073179A">
        <w:rPr>
          <w:color w:val="000000"/>
          <w:sz w:val="20"/>
          <w:szCs w:val="20"/>
        </w:rPr>
        <w:t xml:space="preserve"> В.А. сборник 2015 г.</w:t>
      </w:r>
    </w:p>
    <w:p w:rsidR="0073179A" w:rsidRPr="0073179A" w:rsidRDefault="0073179A" w:rsidP="0073179A">
      <w:pPr>
        <w:spacing w:line="276" w:lineRule="auto"/>
        <w:jc w:val="both"/>
        <w:rPr>
          <w:sz w:val="20"/>
          <w:szCs w:val="20"/>
          <w:u w:val="single"/>
        </w:rPr>
      </w:pPr>
      <w:r w:rsidRPr="0073179A">
        <w:rPr>
          <w:color w:val="000000"/>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1456"/>
        <w:gridCol w:w="1276"/>
        <w:gridCol w:w="1985"/>
        <w:gridCol w:w="1666"/>
      </w:tblGrid>
      <w:tr w:rsidR="0073179A" w:rsidRPr="0073179A" w:rsidTr="0073179A">
        <w:tc>
          <w:tcPr>
            <w:tcW w:w="3188" w:type="dxa"/>
            <w:vMerge w:val="restart"/>
            <w:shd w:val="clear" w:color="auto" w:fill="auto"/>
            <w:vAlign w:val="center"/>
          </w:tcPr>
          <w:p w:rsidR="0073179A" w:rsidRPr="0073179A" w:rsidRDefault="0073179A" w:rsidP="0073179A">
            <w:pPr>
              <w:jc w:val="center"/>
              <w:rPr>
                <w:b/>
                <w:sz w:val="20"/>
                <w:szCs w:val="20"/>
              </w:rPr>
            </w:pPr>
            <w:r w:rsidRPr="0073179A">
              <w:rPr>
                <w:b/>
                <w:sz w:val="20"/>
                <w:szCs w:val="20"/>
              </w:rPr>
              <w:t>Наименование сырья</w:t>
            </w:r>
          </w:p>
        </w:tc>
        <w:tc>
          <w:tcPr>
            <w:tcW w:w="6383" w:type="dxa"/>
            <w:gridSpan w:val="4"/>
            <w:shd w:val="clear" w:color="auto" w:fill="auto"/>
            <w:vAlign w:val="center"/>
          </w:tcPr>
          <w:p w:rsidR="0073179A" w:rsidRPr="0073179A" w:rsidRDefault="0073179A" w:rsidP="0073179A">
            <w:pPr>
              <w:jc w:val="center"/>
              <w:rPr>
                <w:b/>
                <w:sz w:val="20"/>
                <w:szCs w:val="20"/>
              </w:rPr>
            </w:pPr>
            <w:r w:rsidRPr="0073179A">
              <w:rPr>
                <w:b/>
                <w:sz w:val="20"/>
                <w:szCs w:val="20"/>
              </w:rPr>
              <w:t>Расход сырья и полуфабрикатов</w:t>
            </w:r>
          </w:p>
        </w:tc>
      </w:tr>
      <w:tr w:rsidR="0073179A" w:rsidRPr="0073179A" w:rsidTr="0073179A">
        <w:trPr>
          <w:trHeight w:val="217"/>
        </w:trPr>
        <w:tc>
          <w:tcPr>
            <w:tcW w:w="3188" w:type="dxa"/>
            <w:vMerge/>
            <w:shd w:val="clear" w:color="auto" w:fill="auto"/>
            <w:vAlign w:val="center"/>
          </w:tcPr>
          <w:p w:rsidR="0073179A" w:rsidRPr="0073179A" w:rsidRDefault="0073179A" w:rsidP="0073179A">
            <w:pPr>
              <w:jc w:val="center"/>
              <w:rPr>
                <w:b/>
                <w:sz w:val="20"/>
                <w:szCs w:val="20"/>
              </w:rPr>
            </w:pPr>
          </w:p>
        </w:tc>
        <w:tc>
          <w:tcPr>
            <w:tcW w:w="6383" w:type="dxa"/>
            <w:gridSpan w:val="4"/>
            <w:shd w:val="clear" w:color="auto" w:fill="auto"/>
            <w:vAlign w:val="center"/>
          </w:tcPr>
          <w:p w:rsidR="0073179A" w:rsidRPr="0073179A" w:rsidRDefault="0073179A" w:rsidP="0073179A">
            <w:pPr>
              <w:spacing w:after="200" w:line="276" w:lineRule="auto"/>
              <w:jc w:val="center"/>
              <w:rPr>
                <w:b/>
                <w:sz w:val="20"/>
                <w:szCs w:val="20"/>
              </w:rPr>
            </w:pPr>
            <w:r w:rsidRPr="0073179A">
              <w:rPr>
                <w:b/>
                <w:sz w:val="20"/>
                <w:szCs w:val="20"/>
              </w:rPr>
              <w:t>1 порция</w:t>
            </w:r>
          </w:p>
        </w:tc>
      </w:tr>
      <w:tr w:rsidR="0073179A" w:rsidRPr="0073179A" w:rsidTr="0073179A">
        <w:tc>
          <w:tcPr>
            <w:tcW w:w="3188" w:type="dxa"/>
            <w:vMerge/>
            <w:shd w:val="clear" w:color="auto" w:fill="auto"/>
            <w:vAlign w:val="center"/>
          </w:tcPr>
          <w:p w:rsidR="0073179A" w:rsidRPr="0073179A" w:rsidRDefault="0073179A" w:rsidP="0073179A">
            <w:pPr>
              <w:jc w:val="center"/>
              <w:rPr>
                <w:b/>
                <w:sz w:val="20"/>
                <w:szCs w:val="20"/>
              </w:rPr>
            </w:pPr>
          </w:p>
        </w:tc>
        <w:tc>
          <w:tcPr>
            <w:tcW w:w="1456" w:type="dxa"/>
            <w:shd w:val="clear" w:color="auto" w:fill="auto"/>
            <w:vAlign w:val="center"/>
          </w:tcPr>
          <w:p w:rsidR="0073179A" w:rsidRPr="0073179A" w:rsidRDefault="0073179A" w:rsidP="0073179A">
            <w:pPr>
              <w:jc w:val="center"/>
              <w:rPr>
                <w:b/>
                <w:sz w:val="20"/>
                <w:szCs w:val="20"/>
              </w:rPr>
            </w:pPr>
            <w:r w:rsidRPr="0073179A">
              <w:rPr>
                <w:b/>
                <w:sz w:val="20"/>
                <w:szCs w:val="20"/>
              </w:rPr>
              <w:t>брутто, г</w:t>
            </w:r>
          </w:p>
        </w:tc>
        <w:tc>
          <w:tcPr>
            <w:tcW w:w="1276" w:type="dxa"/>
            <w:shd w:val="clear" w:color="auto" w:fill="auto"/>
            <w:vAlign w:val="center"/>
          </w:tcPr>
          <w:p w:rsidR="0073179A" w:rsidRPr="0073179A" w:rsidRDefault="0073179A" w:rsidP="0073179A">
            <w:pPr>
              <w:jc w:val="center"/>
              <w:rPr>
                <w:b/>
                <w:sz w:val="20"/>
                <w:szCs w:val="20"/>
              </w:rPr>
            </w:pPr>
            <w:r w:rsidRPr="0073179A">
              <w:rPr>
                <w:b/>
                <w:sz w:val="20"/>
                <w:szCs w:val="20"/>
              </w:rPr>
              <w:t>нетто, г</w:t>
            </w:r>
          </w:p>
        </w:tc>
        <w:tc>
          <w:tcPr>
            <w:tcW w:w="1985" w:type="dxa"/>
            <w:shd w:val="clear" w:color="auto" w:fill="auto"/>
            <w:vAlign w:val="center"/>
          </w:tcPr>
          <w:p w:rsidR="0073179A" w:rsidRPr="0073179A" w:rsidRDefault="0073179A" w:rsidP="0073179A">
            <w:pPr>
              <w:jc w:val="center"/>
              <w:rPr>
                <w:b/>
                <w:sz w:val="20"/>
                <w:szCs w:val="20"/>
              </w:rPr>
            </w:pPr>
            <w:r w:rsidRPr="0073179A">
              <w:rPr>
                <w:b/>
                <w:sz w:val="20"/>
                <w:szCs w:val="20"/>
              </w:rPr>
              <w:t>брутто, г</w:t>
            </w:r>
          </w:p>
        </w:tc>
        <w:tc>
          <w:tcPr>
            <w:tcW w:w="1666" w:type="dxa"/>
            <w:shd w:val="clear" w:color="auto" w:fill="auto"/>
            <w:vAlign w:val="center"/>
          </w:tcPr>
          <w:p w:rsidR="0073179A" w:rsidRPr="0073179A" w:rsidRDefault="0073179A" w:rsidP="0073179A">
            <w:pPr>
              <w:jc w:val="center"/>
              <w:rPr>
                <w:b/>
                <w:sz w:val="20"/>
                <w:szCs w:val="20"/>
              </w:rPr>
            </w:pPr>
            <w:r w:rsidRPr="0073179A">
              <w:rPr>
                <w:b/>
                <w:sz w:val="20"/>
                <w:szCs w:val="20"/>
              </w:rPr>
              <w:t>нетто, г</w:t>
            </w:r>
          </w:p>
        </w:tc>
      </w:tr>
      <w:tr w:rsidR="0073179A" w:rsidRPr="0073179A" w:rsidTr="0073179A">
        <w:tc>
          <w:tcPr>
            <w:tcW w:w="3188" w:type="dxa"/>
            <w:shd w:val="clear" w:color="auto" w:fill="auto"/>
            <w:vAlign w:val="center"/>
          </w:tcPr>
          <w:p w:rsidR="0073179A" w:rsidRPr="0073179A" w:rsidRDefault="0073179A" w:rsidP="0073179A">
            <w:pPr>
              <w:rPr>
                <w:sz w:val="20"/>
                <w:szCs w:val="20"/>
              </w:rPr>
            </w:pPr>
            <w:r w:rsidRPr="0073179A">
              <w:rPr>
                <w:sz w:val="20"/>
                <w:szCs w:val="20"/>
              </w:rPr>
              <w:t>изюм</w:t>
            </w:r>
          </w:p>
        </w:tc>
        <w:tc>
          <w:tcPr>
            <w:tcW w:w="1456" w:type="dxa"/>
            <w:shd w:val="clear" w:color="auto" w:fill="auto"/>
            <w:vAlign w:val="center"/>
          </w:tcPr>
          <w:p w:rsidR="0073179A" w:rsidRPr="0073179A" w:rsidRDefault="0073179A" w:rsidP="0073179A">
            <w:pPr>
              <w:jc w:val="center"/>
              <w:rPr>
                <w:sz w:val="20"/>
                <w:szCs w:val="20"/>
              </w:rPr>
            </w:pPr>
            <w:r w:rsidRPr="0073179A">
              <w:rPr>
                <w:sz w:val="20"/>
                <w:szCs w:val="20"/>
              </w:rPr>
              <w:t>18</w:t>
            </w:r>
          </w:p>
        </w:tc>
        <w:tc>
          <w:tcPr>
            <w:tcW w:w="1276" w:type="dxa"/>
            <w:shd w:val="clear" w:color="auto" w:fill="auto"/>
            <w:vAlign w:val="center"/>
          </w:tcPr>
          <w:p w:rsidR="0073179A" w:rsidRPr="0073179A" w:rsidRDefault="0073179A" w:rsidP="0073179A">
            <w:pPr>
              <w:jc w:val="center"/>
              <w:rPr>
                <w:sz w:val="20"/>
                <w:szCs w:val="20"/>
              </w:rPr>
            </w:pPr>
            <w:r w:rsidRPr="0073179A">
              <w:rPr>
                <w:sz w:val="20"/>
                <w:szCs w:val="20"/>
              </w:rPr>
              <w:t>45*</w:t>
            </w:r>
          </w:p>
        </w:tc>
        <w:tc>
          <w:tcPr>
            <w:tcW w:w="1985" w:type="dxa"/>
            <w:shd w:val="clear" w:color="auto" w:fill="auto"/>
            <w:vAlign w:val="center"/>
          </w:tcPr>
          <w:p w:rsidR="0073179A" w:rsidRPr="0073179A" w:rsidRDefault="0073179A" w:rsidP="0073179A">
            <w:pPr>
              <w:jc w:val="center"/>
              <w:rPr>
                <w:sz w:val="20"/>
                <w:szCs w:val="20"/>
              </w:rPr>
            </w:pPr>
            <w:r w:rsidRPr="0073179A">
              <w:rPr>
                <w:sz w:val="20"/>
                <w:szCs w:val="20"/>
              </w:rPr>
              <w:t>20</w:t>
            </w:r>
          </w:p>
        </w:tc>
        <w:tc>
          <w:tcPr>
            <w:tcW w:w="1666" w:type="dxa"/>
            <w:shd w:val="clear" w:color="auto" w:fill="auto"/>
            <w:vAlign w:val="center"/>
          </w:tcPr>
          <w:p w:rsidR="0073179A" w:rsidRPr="0073179A" w:rsidRDefault="0073179A" w:rsidP="0073179A">
            <w:pPr>
              <w:jc w:val="center"/>
              <w:rPr>
                <w:sz w:val="20"/>
                <w:szCs w:val="20"/>
              </w:rPr>
            </w:pPr>
            <w:r w:rsidRPr="0073179A">
              <w:rPr>
                <w:sz w:val="20"/>
                <w:szCs w:val="20"/>
              </w:rPr>
              <w:t>50*</w:t>
            </w:r>
          </w:p>
        </w:tc>
      </w:tr>
      <w:tr w:rsidR="0073179A" w:rsidRPr="0073179A" w:rsidTr="0073179A">
        <w:tc>
          <w:tcPr>
            <w:tcW w:w="3188" w:type="dxa"/>
            <w:shd w:val="clear" w:color="auto" w:fill="auto"/>
            <w:vAlign w:val="center"/>
          </w:tcPr>
          <w:p w:rsidR="0073179A" w:rsidRPr="0073179A" w:rsidRDefault="0073179A" w:rsidP="0073179A">
            <w:pPr>
              <w:rPr>
                <w:sz w:val="20"/>
                <w:szCs w:val="20"/>
              </w:rPr>
            </w:pPr>
            <w:r w:rsidRPr="0073179A">
              <w:rPr>
                <w:sz w:val="20"/>
                <w:szCs w:val="20"/>
              </w:rPr>
              <w:t>Вода</w:t>
            </w:r>
          </w:p>
        </w:tc>
        <w:tc>
          <w:tcPr>
            <w:tcW w:w="1456" w:type="dxa"/>
            <w:shd w:val="clear" w:color="auto" w:fill="auto"/>
            <w:vAlign w:val="center"/>
          </w:tcPr>
          <w:p w:rsidR="0073179A" w:rsidRPr="0073179A" w:rsidRDefault="0073179A" w:rsidP="0073179A">
            <w:pPr>
              <w:jc w:val="center"/>
              <w:rPr>
                <w:sz w:val="20"/>
                <w:szCs w:val="20"/>
              </w:rPr>
            </w:pPr>
            <w:r w:rsidRPr="0073179A">
              <w:rPr>
                <w:sz w:val="20"/>
                <w:szCs w:val="20"/>
              </w:rPr>
              <w:t>180</w:t>
            </w:r>
          </w:p>
        </w:tc>
        <w:tc>
          <w:tcPr>
            <w:tcW w:w="1276" w:type="dxa"/>
            <w:shd w:val="clear" w:color="auto" w:fill="auto"/>
            <w:vAlign w:val="center"/>
          </w:tcPr>
          <w:p w:rsidR="0073179A" w:rsidRPr="0073179A" w:rsidRDefault="0073179A" w:rsidP="0073179A">
            <w:pPr>
              <w:jc w:val="center"/>
              <w:rPr>
                <w:sz w:val="20"/>
                <w:szCs w:val="20"/>
              </w:rPr>
            </w:pPr>
            <w:r w:rsidRPr="0073179A">
              <w:rPr>
                <w:sz w:val="20"/>
                <w:szCs w:val="20"/>
              </w:rPr>
              <w:t>180</w:t>
            </w:r>
          </w:p>
        </w:tc>
        <w:tc>
          <w:tcPr>
            <w:tcW w:w="1985" w:type="dxa"/>
            <w:shd w:val="clear" w:color="auto" w:fill="auto"/>
            <w:vAlign w:val="center"/>
          </w:tcPr>
          <w:p w:rsidR="0073179A" w:rsidRPr="0073179A" w:rsidRDefault="0073179A" w:rsidP="0073179A">
            <w:pPr>
              <w:jc w:val="center"/>
              <w:rPr>
                <w:sz w:val="20"/>
                <w:szCs w:val="20"/>
              </w:rPr>
            </w:pPr>
            <w:r w:rsidRPr="0073179A">
              <w:rPr>
                <w:sz w:val="20"/>
                <w:szCs w:val="20"/>
              </w:rPr>
              <w:t>200</w:t>
            </w:r>
          </w:p>
        </w:tc>
        <w:tc>
          <w:tcPr>
            <w:tcW w:w="1666" w:type="dxa"/>
            <w:shd w:val="clear" w:color="auto" w:fill="auto"/>
            <w:vAlign w:val="center"/>
          </w:tcPr>
          <w:p w:rsidR="0073179A" w:rsidRPr="0073179A" w:rsidRDefault="0073179A" w:rsidP="0073179A">
            <w:pPr>
              <w:jc w:val="center"/>
              <w:rPr>
                <w:sz w:val="20"/>
                <w:szCs w:val="20"/>
              </w:rPr>
            </w:pPr>
            <w:r w:rsidRPr="0073179A">
              <w:rPr>
                <w:sz w:val="20"/>
                <w:szCs w:val="20"/>
              </w:rPr>
              <w:t>200</w:t>
            </w:r>
          </w:p>
        </w:tc>
      </w:tr>
      <w:tr w:rsidR="0073179A" w:rsidRPr="0073179A" w:rsidTr="0073179A">
        <w:tc>
          <w:tcPr>
            <w:tcW w:w="3188" w:type="dxa"/>
            <w:shd w:val="clear" w:color="auto" w:fill="auto"/>
            <w:vAlign w:val="center"/>
          </w:tcPr>
          <w:p w:rsidR="0073179A" w:rsidRPr="0073179A" w:rsidRDefault="0073179A" w:rsidP="0073179A">
            <w:pPr>
              <w:rPr>
                <w:sz w:val="20"/>
                <w:szCs w:val="20"/>
              </w:rPr>
            </w:pPr>
            <w:r w:rsidRPr="0073179A">
              <w:rPr>
                <w:sz w:val="20"/>
                <w:szCs w:val="20"/>
              </w:rPr>
              <w:t>Сахар</w:t>
            </w:r>
          </w:p>
        </w:tc>
        <w:tc>
          <w:tcPr>
            <w:tcW w:w="1456" w:type="dxa"/>
            <w:shd w:val="clear" w:color="auto" w:fill="auto"/>
            <w:vAlign w:val="center"/>
          </w:tcPr>
          <w:p w:rsidR="0073179A" w:rsidRPr="0073179A" w:rsidRDefault="0073179A" w:rsidP="0073179A">
            <w:pPr>
              <w:jc w:val="center"/>
              <w:rPr>
                <w:sz w:val="20"/>
                <w:szCs w:val="20"/>
              </w:rPr>
            </w:pPr>
            <w:r w:rsidRPr="0073179A">
              <w:rPr>
                <w:sz w:val="20"/>
                <w:szCs w:val="20"/>
              </w:rPr>
              <w:t>13,5</w:t>
            </w:r>
          </w:p>
        </w:tc>
        <w:tc>
          <w:tcPr>
            <w:tcW w:w="1276" w:type="dxa"/>
            <w:shd w:val="clear" w:color="auto" w:fill="auto"/>
            <w:vAlign w:val="center"/>
          </w:tcPr>
          <w:p w:rsidR="0073179A" w:rsidRPr="0073179A" w:rsidRDefault="0073179A" w:rsidP="0073179A">
            <w:pPr>
              <w:jc w:val="center"/>
              <w:rPr>
                <w:sz w:val="20"/>
                <w:szCs w:val="20"/>
              </w:rPr>
            </w:pPr>
            <w:r w:rsidRPr="0073179A">
              <w:rPr>
                <w:sz w:val="20"/>
                <w:szCs w:val="20"/>
              </w:rPr>
              <w:t>13,5</w:t>
            </w:r>
          </w:p>
        </w:tc>
        <w:tc>
          <w:tcPr>
            <w:tcW w:w="1985" w:type="dxa"/>
            <w:shd w:val="clear" w:color="auto" w:fill="auto"/>
            <w:vAlign w:val="center"/>
          </w:tcPr>
          <w:p w:rsidR="0073179A" w:rsidRPr="0073179A" w:rsidRDefault="0073179A" w:rsidP="0073179A">
            <w:pPr>
              <w:jc w:val="center"/>
              <w:rPr>
                <w:sz w:val="20"/>
                <w:szCs w:val="20"/>
              </w:rPr>
            </w:pPr>
            <w:r w:rsidRPr="0073179A">
              <w:rPr>
                <w:sz w:val="20"/>
                <w:szCs w:val="20"/>
              </w:rPr>
              <w:t>15</w:t>
            </w:r>
          </w:p>
        </w:tc>
        <w:tc>
          <w:tcPr>
            <w:tcW w:w="1666" w:type="dxa"/>
            <w:shd w:val="clear" w:color="auto" w:fill="auto"/>
            <w:vAlign w:val="center"/>
          </w:tcPr>
          <w:p w:rsidR="0073179A" w:rsidRPr="0073179A" w:rsidRDefault="0073179A" w:rsidP="0073179A">
            <w:pPr>
              <w:jc w:val="center"/>
              <w:rPr>
                <w:sz w:val="20"/>
                <w:szCs w:val="20"/>
              </w:rPr>
            </w:pPr>
            <w:r w:rsidRPr="0073179A">
              <w:rPr>
                <w:sz w:val="20"/>
                <w:szCs w:val="20"/>
              </w:rPr>
              <w:t>15</w:t>
            </w:r>
          </w:p>
        </w:tc>
      </w:tr>
      <w:tr w:rsidR="0073179A" w:rsidRPr="0073179A" w:rsidTr="0073179A">
        <w:tc>
          <w:tcPr>
            <w:tcW w:w="3188" w:type="dxa"/>
            <w:shd w:val="clear" w:color="auto" w:fill="auto"/>
          </w:tcPr>
          <w:p w:rsidR="0073179A" w:rsidRPr="0073179A" w:rsidRDefault="0073179A" w:rsidP="0073179A">
            <w:pPr>
              <w:rPr>
                <w:b/>
                <w:sz w:val="20"/>
                <w:szCs w:val="20"/>
              </w:rPr>
            </w:pPr>
            <w:r w:rsidRPr="0073179A">
              <w:rPr>
                <w:b/>
                <w:sz w:val="20"/>
                <w:szCs w:val="20"/>
              </w:rPr>
              <w:t>Выход:</w:t>
            </w:r>
          </w:p>
        </w:tc>
        <w:tc>
          <w:tcPr>
            <w:tcW w:w="1456" w:type="dxa"/>
            <w:shd w:val="clear" w:color="auto" w:fill="auto"/>
            <w:vAlign w:val="center"/>
          </w:tcPr>
          <w:p w:rsidR="0073179A" w:rsidRPr="0073179A" w:rsidRDefault="0073179A" w:rsidP="0073179A">
            <w:pPr>
              <w:jc w:val="center"/>
              <w:rPr>
                <w:b/>
                <w:sz w:val="20"/>
                <w:szCs w:val="20"/>
              </w:rPr>
            </w:pPr>
          </w:p>
        </w:tc>
        <w:tc>
          <w:tcPr>
            <w:tcW w:w="1276" w:type="dxa"/>
            <w:shd w:val="clear" w:color="auto" w:fill="auto"/>
            <w:vAlign w:val="center"/>
          </w:tcPr>
          <w:p w:rsidR="0073179A" w:rsidRPr="0073179A" w:rsidRDefault="0073179A" w:rsidP="0073179A">
            <w:pPr>
              <w:jc w:val="center"/>
              <w:rPr>
                <w:b/>
                <w:sz w:val="20"/>
                <w:szCs w:val="20"/>
              </w:rPr>
            </w:pPr>
            <w:r w:rsidRPr="0073179A">
              <w:rPr>
                <w:b/>
                <w:sz w:val="20"/>
                <w:szCs w:val="20"/>
              </w:rPr>
              <w:t>180</w:t>
            </w:r>
          </w:p>
        </w:tc>
        <w:tc>
          <w:tcPr>
            <w:tcW w:w="1985" w:type="dxa"/>
            <w:shd w:val="clear" w:color="auto" w:fill="auto"/>
            <w:vAlign w:val="center"/>
          </w:tcPr>
          <w:p w:rsidR="0073179A" w:rsidRPr="0073179A" w:rsidRDefault="0073179A" w:rsidP="0073179A">
            <w:pPr>
              <w:jc w:val="center"/>
              <w:rPr>
                <w:b/>
                <w:sz w:val="20"/>
                <w:szCs w:val="20"/>
              </w:rPr>
            </w:pPr>
          </w:p>
        </w:tc>
        <w:tc>
          <w:tcPr>
            <w:tcW w:w="1666" w:type="dxa"/>
            <w:shd w:val="clear" w:color="auto" w:fill="auto"/>
            <w:vAlign w:val="center"/>
          </w:tcPr>
          <w:p w:rsidR="0073179A" w:rsidRPr="0073179A" w:rsidRDefault="0073179A" w:rsidP="0073179A">
            <w:pPr>
              <w:jc w:val="center"/>
              <w:rPr>
                <w:b/>
                <w:sz w:val="20"/>
                <w:szCs w:val="20"/>
              </w:rPr>
            </w:pPr>
            <w:r w:rsidRPr="0073179A">
              <w:rPr>
                <w:b/>
                <w:sz w:val="20"/>
                <w:szCs w:val="20"/>
              </w:rPr>
              <w:t>200</w:t>
            </w:r>
          </w:p>
        </w:tc>
      </w:tr>
    </w:tbl>
    <w:p w:rsidR="0073179A" w:rsidRPr="0073179A" w:rsidRDefault="0073179A" w:rsidP="0073179A">
      <w:pPr>
        <w:tabs>
          <w:tab w:val="left" w:pos="3060"/>
        </w:tabs>
        <w:spacing w:after="200" w:line="276" w:lineRule="auto"/>
        <w:rPr>
          <w:b/>
          <w:i/>
          <w:sz w:val="20"/>
          <w:szCs w:val="20"/>
        </w:rPr>
      </w:pPr>
      <w:r w:rsidRPr="0073179A">
        <w:rPr>
          <w:b/>
          <w:i/>
          <w:sz w:val="20"/>
          <w:szCs w:val="20"/>
        </w:rPr>
        <w:tab/>
        <w:t>*- после варки</w:t>
      </w:r>
    </w:p>
    <w:p w:rsidR="0073179A" w:rsidRPr="0073179A" w:rsidRDefault="0073179A" w:rsidP="0073179A">
      <w:pPr>
        <w:spacing w:after="200" w:line="276" w:lineRule="auto"/>
        <w:rPr>
          <w:b/>
          <w:i/>
          <w:sz w:val="20"/>
          <w:szCs w:val="20"/>
        </w:rPr>
      </w:pPr>
      <w:r w:rsidRPr="0073179A">
        <w:rPr>
          <w:b/>
          <w:i/>
          <w:sz w:val="20"/>
          <w:szCs w:val="20"/>
        </w:rPr>
        <w:t>Химический состав данного блюда</w:t>
      </w:r>
    </w:p>
    <w:tbl>
      <w:tblPr>
        <w:tblW w:w="83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1134"/>
        <w:gridCol w:w="1559"/>
        <w:gridCol w:w="2552"/>
        <w:gridCol w:w="1844"/>
      </w:tblGrid>
      <w:tr w:rsidR="0073179A" w:rsidRPr="0073179A" w:rsidTr="0073179A">
        <w:tc>
          <w:tcPr>
            <w:tcW w:w="6551" w:type="dxa"/>
            <w:gridSpan w:val="4"/>
            <w:shd w:val="clear" w:color="auto" w:fill="auto"/>
            <w:vAlign w:val="center"/>
          </w:tcPr>
          <w:p w:rsidR="0073179A" w:rsidRPr="0073179A" w:rsidRDefault="0073179A" w:rsidP="0073179A">
            <w:pPr>
              <w:jc w:val="center"/>
              <w:rPr>
                <w:sz w:val="20"/>
                <w:szCs w:val="20"/>
              </w:rPr>
            </w:pPr>
            <w:r w:rsidRPr="0073179A">
              <w:rPr>
                <w:sz w:val="20"/>
                <w:szCs w:val="20"/>
              </w:rPr>
              <w:t>Пищевые вещества</w:t>
            </w:r>
          </w:p>
        </w:tc>
        <w:tc>
          <w:tcPr>
            <w:tcW w:w="1844" w:type="dxa"/>
            <w:shd w:val="clear" w:color="auto" w:fill="auto"/>
            <w:vAlign w:val="center"/>
          </w:tcPr>
          <w:p w:rsidR="0073179A" w:rsidRPr="0073179A" w:rsidRDefault="0073179A" w:rsidP="0073179A">
            <w:pPr>
              <w:jc w:val="center"/>
              <w:rPr>
                <w:sz w:val="20"/>
                <w:szCs w:val="20"/>
              </w:rPr>
            </w:pPr>
            <w:r w:rsidRPr="0073179A">
              <w:rPr>
                <w:sz w:val="20"/>
                <w:szCs w:val="20"/>
              </w:rPr>
              <w:t>Витамины, мг</w:t>
            </w:r>
          </w:p>
        </w:tc>
      </w:tr>
      <w:tr w:rsidR="0073179A" w:rsidRPr="0073179A" w:rsidTr="0073179A">
        <w:tc>
          <w:tcPr>
            <w:tcW w:w="1306" w:type="dxa"/>
            <w:shd w:val="clear" w:color="auto" w:fill="auto"/>
            <w:vAlign w:val="center"/>
          </w:tcPr>
          <w:p w:rsidR="0073179A" w:rsidRPr="0073179A" w:rsidRDefault="0073179A" w:rsidP="0073179A">
            <w:pPr>
              <w:jc w:val="center"/>
              <w:rPr>
                <w:sz w:val="20"/>
                <w:szCs w:val="20"/>
              </w:rPr>
            </w:pPr>
            <w:r w:rsidRPr="0073179A">
              <w:rPr>
                <w:sz w:val="20"/>
                <w:szCs w:val="20"/>
              </w:rPr>
              <w:t>белки, г</w:t>
            </w:r>
          </w:p>
        </w:tc>
        <w:tc>
          <w:tcPr>
            <w:tcW w:w="1134" w:type="dxa"/>
            <w:shd w:val="clear" w:color="auto" w:fill="auto"/>
            <w:vAlign w:val="center"/>
          </w:tcPr>
          <w:p w:rsidR="0073179A" w:rsidRPr="0073179A" w:rsidRDefault="0073179A" w:rsidP="0073179A">
            <w:pPr>
              <w:jc w:val="center"/>
              <w:rPr>
                <w:sz w:val="20"/>
                <w:szCs w:val="20"/>
              </w:rPr>
            </w:pPr>
            <w:r w:rsidRPr="0073179A">
              <w:rPr>
                <w:sz w:val="20"/>
                <w:szCs w:val="20"/>
              </w:rPr>
              <w:t>жиры, г</w:t>
            </w:r>
          </w:p>
        </w:tc>
        <w:tc>
          <w:tcPr>
            <w:tcW w:w="1559" w:type="dxa"/>
            <w:shd w:val="clear" w:color="auto" w:fill="auto"/>
            <w:vAlign w:val="center"/>
          </w:tcPr>
          <w:p w:rsidR="0073179A" w:rsidRPr="0073179A" w:rsidRDefault="0073179A" w:rsidP="0073179A">
            <w:pPr>
              <w:jc w:val="center"/>
              <w:rPr>
                <w:sz w:val="20"/>
                <w:szCs w:val="20"/>
              </w:rPr>
            </w:pPr>
            <w:r w:rsidRPr="0073179A">
              <w:rPr>
                <w:sz w:val="20"/>
                <w:szCs w:val="20"/>
              </w:rPr>
              <w:t>углеводы, г</w:t>
            </w:r>
          </w:p>
        </w:tc>
        <w:tc>
          <w:tcPr>
            <w:tcW w:w="2552" w:type="dxa"/>
            <w:shd w:val="clear" w:color="auto" w:fill="auto"/>
            <w:vAlign w:val="center"/>
          </w:tcPr>
          <w:p w:rsidR="0073179A" w:rsidRPr="0073179A" w:rsidRDefault="0073179A" w:rsidP="0073179A">
            <w:pPr>
              <w:jc w:val="center"/>
              <w:rPr>
                <w:sz w:val="20"/>
                <w:szCs w:val="20"/>
              </w:rPr>
            </w:pPr>
            <w:proofErr w:type="spellStart"/>
            <w:r w:rsidRPr="0073179A">
              <w:rPr>
                <w:sz w:val="20"/>
                <w:szCs w:val="20"/>
              </w:rPr>
              <w:t>энерг</w:t>
            </w:r>
            <w:proofErr w:type="spellEnd"/>
            <w:r w:rsidRPr="0073179A">
              <w:rPr>
                <w:sz w:val="20"/>
                <w:szCs w:val="20"/>
              </w:rPr>
              <w:t>. ценность, ккал</w:t>
            </w:r>
          </w:p>
        </w:tc>
        <w:tc>
          <w:tcPr>
            <w:tcW w:w="1844" w:type="dxa"/>
            <w:shd w:val="clear" w:color="auto" w:fill="auto"/>
            <w:vAlign w:val="center"/>
          </w:tcPr>
          <w:p w:rsidR="0073179A" w:rsidRPr="0073179A" w:rsidRDefault="0073179A" w:rsidP="0073179A">
            <w:pPr>
              <w:jc w:val="center"/>
              <w:rPr>
                <w:sz w:val="20"/>
                <w:szCs w:val="20"/>
                <w:lang w:val="en-US"/>
              </w:rPr>
            </w:pPr>
            <w:r w:rsidRPr="0073179A">
              <w:rPr>
                <w:sz w:val="20"/>
                <w:szCs w:val="20"/>
                <w:lang w:val="en-US"/>
              </w:rPr>
              <w:t>C</w:t>
            </w:r>
          </w:p>
        </w:tc>
      </w:tr>
      <w:tr w:rsidR="0073179A" w:rsidRPr="0073179A" w:rsidTr="0073179A">
        <w:trPr>
          <w:trHeight w:val="270"/>
        </w:trPr>
        <w:tc>
          <w:tcPr>
            <w:tcW w:w="1306" w:type="dxa"/>
            <w:shd w:val="clear" w:color="auto" w:fill="auto"/>
            <w:vAlign w:val="center"/>
          </w:tcPr>
          <w:p w:rsidR="0073179A" w:rsidRPr="0073179A" w:rsidRDefault="0073179A" w:rsidP="0073179A">
            <w:pPr>
              <w:rPr>
                <w:sz w:val="20"/>
                <w:szCs w:val="20"/>
              </w:rPr>
            </w:pPr>
            <w:r w:rsidRPr="0073179A">
              <w:rPr>
                <w:sz w:val="20"/>
                <w:szCs w:val="20"/>
              </w:rPr>
              <w:t xml:space="preserve">     0,13</w:t>
            </w:r>
          </w:p>
        </w:tc>
        <w:tc>
          <w:tcPr>
            <w:tcW w:w="1134" w:type="dxa"/>
            <w:shd w:val="clear" w:color="auto" w:fill="auto"/>
            <w:vAlign w:val="center"/>
          </w:tcPr>
          <w:p w:rsidR="0073179A" w:rsidRPr="0073179A" w:rsidRDefault="0073179A" w:rsidP="0073179A">
            <w:pPr>
              <w:jc w:val="center"/>
              <w:rPr>
                <w:sz w:val="20"/>
                <w:szCs w:val="20"/>
              </w:rPr>
            </w:pPr>
            <w:r w:rsidRPr="0073179A">
              <w:rPr>
                <w:sz w:val="20"/>
                <w:szCs w:val="20"/>
              </w:rPr>
              <w:t>0,13</w:t>
            </w:r>
          </w:p>
        </w:tc>
        <w:tc>
          <w:tcPr>
            <w:tcW w:w="1559" w:type="dxa"/>
            <w:shd w:val="clear" w:color="auto" w:fill="auto"/>
            <w:vAlign w:val="center"/>
          </w:tcPr>
          <w:p w:rsidR="0073179A" w:rsidRPr="0073179A" w:rsidRDefault="0073179A" w:rsidP="0073179A">
            <w:pPr>
              <w:jc w:val="center"/>
              <w:rPr>
                <w:sz w:val="20"/>
                <w:szCs w:val="20"/>
              </w:rPr>
            </w:pPr>
            <w:r w:rsidRPr="0073179A">
              <w:rPr>
                <w:sz w:val="20"/>
                <w:szCs w:val="20"/>
              </w:rPr>
              <w:t>25</w:t>
            </w:r>
          </w:p>
        </w:tc>
        <w:tc>
          <w:tcPr>
            <w:tcW w:w="2552" w:type="dxa"/>
            <w:shd w:val="clear" w:color="auto" w:fill="auto"/>
            <w:vAlign w:val="center"/>
          </w:tcPr>
          <w:p w:rsidR="0073179A" w:rsidRPr="0073179A" w:rsidRDefault="0073179A" w:rsidP="0073179A">
            <w:pPr>
              <w:jc w:val="center"/>
              <w:rPr>
                <w:sz w:val="20"/>
                <w:szCs w:val="20"/>
              </w:rPr>
            </w:pPr>
            <w:r w:rsidRPr="0073179A">
              <w:rPr>
                <w:sz w:val="20"/>
                <w:szCs w:val="20"/>
              </w:rPr>
              <w:t>103,14</w:t>
            </w:r>
          </w:p>
        </w:tc>
        <w:tc>
          <w:tcPr>
            <w:tcW w:w="1844" w:type="dxa"/>
            <w:shd w:val="clear" w:color="auto" w:fill="auto"/>
            <w:vAlign w:val="center"/>
          </w:tcPr>
          <w:p w:rsidR="0073179A" w:rsidRPr="0073179A" w:rsidRDefault="0073179A" w:rsidP="0073179A">
            <w:pPr>
              <w:jc w:val="center"/>
              <w:rPr>
                <w:sz w:val="20"/>
                <w:szCs w:val="20"/>
              </w:rPr>
            </w:pPr>
            <w:r w:rsidRPr="0073179A">
              <w:rPr>
                <w:sz w:val="20"/>
                <w:szCs w:val="20"/>
              </w:rPr>
              <w:t>0,8</w:t>
            </w:r>
          </w:p>
        </w:tc>
      </w:tr>
      <w:tr w:rsidR="0073179A" w:rsidRPr="0073179A" w:rsidTr="0073179A">
        <w:trPr>
          <w:trHeight w:val="285"/>
        </w:trPr>
        <w:tc>
          <w:tcPr>
            <w:tcW w:w="1306" w:type="dxa"/>
            <w:shd w:val="clear" w:color="auto" w:fill="auto"/>
            <w:vAlign w:val="center"/>
          </w:tcPr>
          <w:p w:rsidR="0073179A" w:rsidRPr="0073179A" w:rsidRDefault="0073179A" w:rsidP="0073179A">
            <w:pPr>
              <w:rPr>
                <w:sz w:val="20"/>
                <w:szCs w:val="20"/>
              </w:rPr>
            </w:pPr>
            <w:r w:rsidRPr="0073179A">
              <w:rPr>
                <w:sz w:val="20"/>
                <w:szCs w:val="20"/>
              </w:rPr>
              <w:t xml:space="preserve">    0,15</w:t>
            </w:r>
          </w:p>
        </w:tc>
        <w:tc>
          <w:tcPr>
            <w:tcW w:w="1134" w:type="dxa"/>
            <w:shd w:val="clear" w:color="auto" w:fill="auto"/>
            <w:vAlign w:val="center"/>
          </w:tcPr>
          <w:p w:rsidR="0073179A" w:rsidRPr="0073179A" w:rsidRDefault="0073179A" w:rsidP="0073179A">
            <w:pPr>
              <w:jc w:val="center"/>
              <w:rPr>
                <w:sz w:val="20"/>
                <w:szCs w:val="20"/>
              </w:rPr>
            </w:pPr>
            <w:r w:rsidRPr="0073179A">
              <w:rPr>
                <w:sz w:val="20"/>
                <w:szCs w:val="20"/>
              </w:rPr>
              <w:t>0,15</w:t>
            </w:r>
          </w:p>
        </w:tc>
        <w:tc>
          <w:tcPr>
            <w:tcW w:w="1559" w:type="dxa"/>
            <w:shd w:val="clear" w:color="auto" w:fill="auto"/>
            <w:vAlign w:val="center"/>
          </w:tcPr>
          <w:p w:rsidR="0073179A" w:rsidRPr="0073179A" w:rsidRDefault="0073179A" w:rsidP="0073179A">
            <w:pPr>
              <w:jc w:val="center"/>
              <w:rPr>
                <w:sz w:val="20"/>
                <w:szCs w:val="20"/>
              </w:rPr>
            </w:pPr>
            <w:r w:rsidRPr="0073179A">
              <w:rPr>
                <w:sz w:val="20"/>
                <w:szCs w:val="20"/>
              </w:rPr>
              <w:t>27,8</w:t>
            </w:r>
          </w:p>
        </w:tc>
        <w:tc>
          <w:tcPr>
            <w:tcW w:w="2552" w:type="dxa"/>
            <w:shd w:val="clear" w:color="auto" w:fill="auto"/>
            <w:vAlign w:val="center"/>
          </w:tcPr>
          <w:p w:rsidR="0073179A" w:rsidRPr="0073179A" w:rsidRDefault="0073179A" w:rsidP="0073179A">
            <w:pPr>
              <w:jc w:val="center"/>
              <w:rPr>
                <w:sz w:val="20"/>
                <w:szCs w:val="20"/>
              </w:rPr>
            </w:pPr>
            <w:r w:rsidRPr="0073179A">
              <w:rPr>
                <w:sz w:val="20"/>
                <w:szCs w:val="20"/>
              </w:rPr>
              <w:t>114,6</w:t>
            </w:r>
          </w:p>
        </w:tc>
        <w:tc>
          <w:tcPr>
            <w:tcW w:w="1844" w:type="dxa"/>
            <w:shd w:val="clear" w:color="auto" w:fill="auto"/>
            <w:vAlign w:val="center"/>
          </w:tcPr>
          <w:p w:rsidR="0073179A" w:rsidRPr="0073179A" w:rsidRDefault="0073179A" w:rsidP="0073179A">
            <w:pPr>
              <w:jc w:val="center"/>
              <w:rPr>
                <w:sz w:val="20"/>
                <w:szCs w:val="20"/>
              </w:rPr>
            </w:pPr>
            <w:r w:rsidRPr="0073179A">
              <w:rPr>
                <w:sz w:val="20"/>
                <w:szCs w:val="20"/>
              </w:rPr>
              <w:t>0,9</w:t>
            </w:r>
          </w:p>
        </w:tc>
      </w:tr>
    </w:tbl>
    <w:p w:rsidR="0073179A" w:rsidRPr="0073179A" w:rsidRDefault="0073179A" w:rsidP="0073179A">
      <w:pPr>
        <w:spacing w:line="276" w:lineRule="auto"/>
        <w:jc w:val="both"/>
        <w:rPr>
          <w:b/>
          <w:sz w:val="20"/>
          <w:szCs w:val="20"/>
        </w:rPr>
      </w:pPr>
    </w:p>
    <w:p w:rsidR="0073179A" w:rsidRPr="0073179A" w:rsidRDefault="0073179A" w:rsidP="0073179A">
      <w:pPr>
        <w:spacing w:line="276" w:lineRule="auto"/>
        <w:ind w:firstLine="708"/>
        <w:jc w:val="both"/>
        <w:rPr>
          <w:sz w:val="20"/>
          <w:szCs w:val="20"/>
        </w:rPr>
      </w:pPr>
      <w:r w:rsidRPr="0073179A">
        <w:rPr>
          <w:b/>
          <w:sz w:val="20"/>
          <w:szCs w:val="20"/>
        </w:rPr>
        <w:t>Технология приготовления:</w:t>
      </w:r>
      <w:r w:rsidRPr="0073179A">
        <w:rPr>
          <w:sz w:val="20"/>
          <w:szCs w:val="20"/>
        </w:rPr>
        <w:t xml:space="preserve"> Изюм моют. Подготовленные сушеные плоды заливают  горячей водой, нагревают до кипения, добавляют сахар и варят до готовности. Компот  готовят на кануне, для того чтобы он настоялся. Подают напиток не выше 20</w:t>
      </w:r>
      <w:r w:rsidRPr="0073179A">
        <w:rPr>
          <w:sz w:val="20"/>
          <w:szCs w:val="20"/>
          <w:vertAlign w:val="superscript"/>
        </w:rPr>
        <w:t>0</w:t>
      </w:r>
      <w:r w:rsidRPr="0073179A">
        <w:rPr>
          <w:sz w:val="20"/>
          <w:szCs w:val="20"/>
        </w:rPr>
        <w:t>С</w:t>
      </w:r>
    </w:p>
    <w:p w:rsidR="0073179A" w:rsidRPr="0073179A" w:rsidRDefault="0073179A" w:rsidP="0073179A">
      <w:pPr>
        <w:spacing w:line="276" w:lineRule="auto"/>
        <w:jc w:val="both"/>
        <w:rPr>
          <w:sz w:val="20"/>
          <w:szCs w:val="20"/>
        </w:rPr>
      </w:pPr>
    </w:p>
    <w:p w:rsidR="0073179A" w:rsidRPr="0073179A" w:rsidRDefault="0073179A" w:rsidP="0073179A">
      <w:pPr>
        <w:spacing w:line="276" w:lineRule="auto"/>
        <w:rPr>
          <w:b/>
          <w:sz w:val="20"/>
          <w:szCs w:val="20"/>
        </w:rPr>
      </w:pPr>
    </w:p>
    <w:p w:rsidR="0073179A" w:rsidRPr="0073179A" w:rsidRDefault="0073179A" w:rsidP="0073179A">
      <w:pPr>
        <w:spacing w:line="276" w:lineRule="auto"/>
        <w:rPr>
          <w:b/>
          <w:sz w:val="20"/>
          <w:szCs w:val="20"/>
        </w:rPr>
      </w:pPr>
      <w:r w:rsidRPr="0073179A">
        <w:rPr>
          <w:b/>
          <w:sz w:val="20"/>
          <w:szCs w:val="20"/>
        </w:rPr>
        <w:t>Требования к качеству:</w:t>
      </w:r>
    </w:p>
    <w:p w:rsidR="0073179A" w:rsidRPr="0073179A" w:rsidRDefault="0073179A" w:rsidP="0073179A">
      <w:pPr>
        <w:spacing w:line="276" w:lineRule="auto"/>
        <w:rPr>
          <w:sz w:val="20"/>
          <w:szCs w:val="20"/>
        </w:rPr>
      </w:pPr>
      <w:r w:rsidRPr="0073179A">
        <w:rPr>
          <w:b/>
          <w:sz w:val="20"/>
          <w:szCs w:val="20"/>
        </w:rPr>
        <w:tab/>
      </w:r>
      <w:r w:rsidRPr="0073179A">
        <w:rPr>
          <w:b/>
          <w:i/>
          <w:sz w:val="20"/>
          <w:szCs w:val="20"/>
        </w:rPr>
        <w:t xml:space="preserve">Внешний вид: </w:t>
      </w:r>
      <w:r w:rsidRPr="0073179A">
        <w:rPr>
          <w:sz w:val="20"/>
          <w:szCs w:val="20"/>
        </w:rPr>
        <w:t>сироп прозрачный, изюм не разварен</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Консистенция: </w:t>
      </w:r>
      <w:r w:rsidRPr="0073179A">
        <w:rPr>
          <w:sz w:val="20"/>
          <w:szCs w:val="20"/>
        </w:rPr>
        <w:t>компота – жидкая, плодов мягкая</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Цвет: </w:t>
      </w:r>
      <w:r w:rsidRPr="0073179A">
        <w:rPr>
          <w:sz w:val="20"/>
          <w:szCs w:val="20"/>
        </w:rPr>
        <w:t>присущий сухофруктам</w:t>
      </w:r>
    </w:p>
    <w:p w:rsidR="0073179A" w:rsidRPr="0073179A" w:rsidRDefault="0073179A" w:rsidP="0073179A">
      <w:pPr>
        <w:spacing w:line="276" w:lineRule="auto"/>
        <w:ind w:left="709"/>
        <w:rPr>
          <w:sz w:val="20"/>
          <w:szCs w:val="20"/>
        </w:rPr>
      </w:pPr>
      <w:r w:rsidRPr="0073179A">
        <w:rPr>
          <w:b/>
          <w:i/>
          <w:sz w:val="20"/>
          <w:szCs w:val="20"/>
        </w:rPr>
        <w:t>Вкус</w:t>
      </w:r>
      <w:r w:rsidRPr="0073179A">
        <w:rPr>
          <w:sz w:val="20"/>
          <w:szCs w:val="20"/>
        </w:rPr>
        <w:t>: кисло сладкий</w:t>
      </w:r>
    </w:p>
    <w:p w:rsidR="0073179A" w:rsidRPr="0073179A" w:rsidRDefault="0073179A" w:rsidP="0073179A">
      <w:pPr>
        <w:spacing w:line="276" w:lineRule="auto"/>
        <w:ind w:left="709"/>
        <w:rPr>
          <w:sz w:val="20"/>
          <w:szCs w:val="20"/>
        </w:rPr>
      </w:pPr>
      <w:r w:rsidRPr="0073179A">
        <w:rPr>
          <w:b/>
          <w:i/>
          <w:sz w:val="20"/>
          <w:szCs w:val="20"/>
        </w:rPr>
        <w:t xml:space="preserve">Запах: </w:t>
      </w:r>
      <w:r w:rsidRPr="0073179A">
        <w:rPr>
          <w:sz w:val="20"/>
          <w:szCs w:val="20"/>
        </w:rPr>
        <w:t xml:space="preserve">концентрированный, приятный </w:t>
      </w:r>
    </w:p>
    <w:p w:rsidR="0073179A" w:rsidRPr="0073179A" w:rsidRDefault="0073179A" w:rsidP="0073179A">
      <w:pPr>
        <w:spacing w:after="200" w:line="276" w:lineRule="auto"/>
        <w:rPr>
          <w:sz w:val="20"/>
          <w:szCs w:val="20"/>
        </w:rPr>
        <w:sectPr w:rsidR="0073179A" w:rsidRPr="0073179A" w:rsidSect="0073179A">
          <w:pgSz w:w="11906" w:h="16838"/>
          <w:pgMar w:top="1134" w:right="850" w:bottom="1134" w:left="1701" w:header="708" w:footer="708" w:gutter="0"/>
          <w:cols w:space="708"/>
          <w:docGrid w:linePitch="360"/>
        </w:sectPr>
      </w:pPr>
    </w:p>
    <w:p w:rsidR="0073179A" w:rsidRPr="0073179A" w:rsidRDefault="0073179A" w:rsidP="0073179A">
      <w:pPr>
        <w:spacing w:line="276" w:lineRule="auto"/>
        <w:rPr>
          <w:b/>
          <w:sz w:val="20"/>
          <w:szCs w:val="20"/>
        </w:rPr>
      </w:pPr>
      <w:r w:rsidRPr="0073179A">
        <w:rPr>
          <w:b/>
          <w:sz w:val="20"/>
          <w:szCs w:val="20"/>
        </w:rPr>
        <w:lastRenderedPageBreak/>
        <w:t xml:space="preserve">Технологическая карта </w:t>
      </w:r>
    </w:p>
    <w:p w:rsidR="0073179A" w:rsidRPr="0073179A" w:rsidRDefault="0073179A" w:rsidP="0073179A">
      <w:pPr>
        <w:spacing w:line="276" w:lineRule="auto"/>
        <w:rPr>
          <w:b/>
          <w:sz w:val="20"/>
          <w:szCs w:val="20"/>
        </w:rPr>
      </w:pPr>
      <w:r w:rsidRPr="0073179A">
        <w:rPr>
          <w:b/>
          <w:sz w:val="20"/>
          <w:szCs w:val="20"/>
        </w:rPr>
        <w:t>Наименование изделия: Компот из смеси сухофруктов</w:t>
      </w:r>
    </w:p>
    <w:p w:rsidR="0073179A" w:rsidRPr="0073179A" w:rsidRDefault="0073179A" w:rsidP="0073179A">
      <w:pPr>
        <w:spacing w:line="276" w:lineRule="auto"/>
        <w:rPr>
          <w:b/>
          <w:sz w:val="20"/>
          <w:szCs w:val="20"/>
        </w:rPr>
      </w:pPr>
      <w:r w:rsidRPr="0073179A">
        <w:rPr>
          <w:b/>
          <w:sz w:val="20"/>
          <w:szCs w:val="20"/>
        </w:rPr>
        <w:t xml:space="preserve">Номер рецептуры: </w:t>
      </w:r>
      <w:r w:rsidRPr="0073179A">
        <w:rPr>
          <w:b/>
          <w:sz w:val="20"/>
          <w:szCs w:val="20"/>
          <w:u w:val="single"/>
        </w:rPr>
        <w:t>№ 349</w:t>
      </w:r>
    </w:p>
    <w:p w:rsidR="0073179A" w:rsidRPr="0073179A" w:rsidRDefault="0073179A" w:rsidP="0073179A">
      <w:pPr>
        <w:spacing w:line="276" w:lineRule="auto"/>
        <w:jc w:val="both"/>
        <w:rPr>
          <w:color w:val="000000"/>
          <w:sz w:val="20"/>
          <w:szCs w:val="20"/>
          <w:u w:val="single"/>
        </w:rPr>
      </w:pPr>
      <w:r w:rsidRPr="0073179A">
        <w:rPr>
          <w:b/>
          <w:sz w:val="20"/>
          <w:szCs w:val="20"/>
        </w:rPr>
        <w:t>Наименование сборника рецептур:</w:t>
      </w:r>
      <w:r w:rsidRPr="0073179A">
        <w:rPr>
          <w:color w:val="000000"/>
          <w:sz w:val="20"/>
          <w:szCs w:val="20"/>
        </w:rPr>
        <w:t xml:space="preserve"> Сборник технологических нормативов, сборник рецептур на продукцию для обучающихся во всех образовательных учреждениях, разработано: Учреждением Российской Академии Медицинских наук исследовательский институт питания РАМН директор </w:t>
      </w:r>
      <w:proofErr w:type="spellStart"/>
      <w:r w:rsidRPr="0073179A">
        <w:rPr>
          <w:color w:val="000000"/>
          <w:sz w:val="20"/>
          <w:szCs w:val="20"/>
        </w:rPr>
        <w:t>Тутельян</w:t>
      </w:r>
      <w:proofErr w:type="spellEnd"/>
      <w:r w:rsidRPr="0073179A">
        <w:rPr>
          <w:color w:val="000000"/>
          <w:sz w:val="20"/>
          <w:szCs w:val="20"/>
        </w:rPr>
        <w:t xml:space="preserve"> В.А. сборник 2015 г.</w:t>
      </w:r>
    </w:p>
    <w:p w:rsidR="0073179A" w:rsidRPr="0073179A" w:rsidRDefault="0073179A" w:rsidP="0073179A">
      <w:pPr>
        <w:spacing w:line="276" w:lineRule="auto"/>
        <w:jc w:val="both"/>
        <w:rPr>
          <w:sz w:val="20"/>
          <w:szCs w:val="20"/>
          <w:u w:val="single"/>
        </w:rPr>
      </w:pPr>
      <w:r w:rsidRPr="0073179A">
        <w:rPr>
          <w:color w:val="000000"/>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1456"/>
        <w:gridCol w:w="1276"/>
        <w:gridCol w:w="1985"/>
        <w:gridCol w:w="1666"/>
      </w:tblGrid>
      <w:tr w:rsidR="0073179A" w:rsidRPr="0073179A" w:rsidTr="0073179A">
        <w:tc>
          <w:tcPr>
            <w:tcW w:w="3188" w:type="dxa"/>
            <w:vMerge w:val="restart"/>
            <w:shd w:val="clear" w:color="auto" w:fill="auto"/>
            <w:vAlign w:val="center"/>
          </w:tcPr>
          <w:p w:rsidR="0073179A" w:rsidRPr="0073179A" w:rsidRDefault="0073179A" w:rsidP="0073179A">
            <w:pPr>
              <w:jc w:val="center"/>
              <w:rPr>
                <w:b/>
                <w:sz w:val="20"/>
                <w:szCs w:val="20"/>
              </w:rPr>
            </w:pPr>
            <w:r w:rsidRPr="0073179A">
              <w:rPr>
                <w:b/>
                <w:sz w:val="20"/>
                <w:szCs w:val="20"/>
              </w:rPr>
              <w:t>Наименование сырья</w:t>
            </w:r>
          </w:p>
        </w:tc>
        <w:tc>
          <w:tcPr>
            <w:tcW w:w="6383" w:type="dxa"/>
            <w:gridSpan w:val="4"/>
            <w:shd w:val="clear" w:color="auto" w:fill="auto"/>
            <w:vAlign w:val="center"/>
          </w:tcPr>
          <w:p w:rsidR="0073179A" w:rsidRPr="0073179A" w:rsidRDefault="0073179A" w:rsidP="0073179A">
            <w:pPr>
              <w:jc w:val="center"/>
              <w:rPr>
                <w:b/>
                <w:sz w:val="20"/>
                <w:szCs w:val="20"/>
              </w:rPr>
            </w:pPr>
            <w:r w:rsidRPr="0073179A">
              <w:rPr>
                <w:b/>
                <w:sz w:val="20"/>
                <w:szCs w:val="20"/>
              </w:rPr>
              <w:t>Расход сырья и полуфабрикатов</w:t>
            </w:r>
          </w:p>
        </w:tc>
      </w:tr>
      <w:tr w:rsidR="0073179A" w:rsidRPr="0073179A" w:rsidTr="0073179A">
        <w:trPr>
          <w:trHeight w:val="217"/>
        </w:trPr>
        <w:tc>
          <w:tcPr>
            <w:tcW w:w="3188" w:type="dxa"/>
            <w:vMerge/>
            <w:shd w:val="clear" w:color="auto" w:fill="auto"/>
            <w:vAlign w:val="center"/>
          </w:tcPr>
          <w:p w:rsidR="0073179A" w:rsidRPr="0073179A" w:rsidRDefault="0073179A" w:rsidP="0073179A">
            <w:pPr>
              <w:jc w:val="center"/>
              <w:rPr>
                <w:b/>
                <w:sz w:val="20"/>
                <w:szCs w:val="20"/>
              </w:rPr>
            </w:pPr>
          </w:p>
        </w:tc>
        <w:tc>
          <w:tcPr>
            <w:tcW w:w="6383" w:type="dxa"/>
            <w:gridSpan w:val="4"/>
            <w:shd w:val="clear" w:color="auto" w:fill="auto"/>
            <w:vAlign w:val="center"/>
          </w:tcPr>
          <w:p w:rsidR="0073179A" w:rsidRPr="0073179A" w:rsidRDefault="0073179A" w:rsidP="0073179A">
            <w:pPr>
              <w:spacing w:after="200" w:line="276" w:lineRule="auto"/>
              <w:jc w:val="center"/>
              <w:rPr>
                <w:b/>
                <w:sz w:val="20"/>
                <w:szCs w:val="20"/>
              </w:rPr>
            </w:pPr>
            <w:r w:rsidRPr="0073179A">
              <w:rPr>
                <w:b/>
                <w:sz w:val="20"/>
                <w:szCs w:val="20"/>
              </w:rPr>
              <w:t>1 порция</w:t>
            </w:r>
          </w:p>
        </w:tc>
      </w:tr>
      <w:tr w:rsidR="0073179A" w:rsidRPr="0073179A" w:rsidTr="0073179A">
        <w:tc>
          <w:tcPr>
            <w:tcW w:w="3188" w:type="dxa"/>
            <w:vMerge/>
            <w:shd w:val="clear" w:color="auto" w:fill="auto"/>
            <w:vAlign w:val="center"/>
          </w:tcPr>
          <w:p w:rsidR="0073179A" w:rsidRPr="0073179A" w:rsidRDefault="0073179A" w:rsidP="0073179A">
            <w:pPr>
              <w:jc w:val="center"/>
              <w:rPr>
                <w:b/>
                <w:sz w:val="20"/>
                <w:szCs w:val="20"/>
              </w:rPr>
            </w:pPr>
          </w:p>
        </w:tc>
        <w:tc>
          <w:tcPr>
            <w:tcW w:w="1456" w:type="dxa"/>
            <w:shd w:val="clear" w:color="auto" w:fill="auto"/>
            <w:vAlign w:val="center"/>
          </w:tcPr>
          <w:p w:rsidR="0073179A" w:rsidRPr="0073179A" w:rsidRDefault="0073179A" w:rsidP="0073179A">
            <w:pPr>
              <w:jc w:val="center"/>
              <w:rPr>
                <w:b/>
                <w:sz w:val="20"/>
                <w:szCs w:val="20"/>
              </w:rPr>
            </w:pPr>
            <w:r w:rsidRPr="0073179A">
              <w:rPr>
                <w:b/>
                <w:sz w:val="20"/>
                <w:szCs w:val="20"/>
              </w:rPr>
              <w:t>брутто, г</w:t>
            </w:r>
          </w:p>
        </w:tc>
        <w:tc>
          <w:tcPr>
            <w:tcW w:w="1276" w:type="dxa"/>
            <w:shd w:val="clear" w:color="auto" w:fill="auto"/>
            <w:vAlign w:val="center"/>
          </w:tcPr>
          <w:p w:rsidR="0073179A" w:rsidRPr="0073179A" w:rsidRDefault="0073179A" w:rsidP="0073179A">
            <w:pPr>
              <w:jc w:val="center"/>
              <w:rPr>
                <w:b/>
                <w:sz w:val="20"/>
                <w:szCs w:val="20"/>
              </w:rPr>
            </w:pPr>
            <w:r w:rsidRPr="0073179A">
              <w:rPr>
                <w:b/>
                <w:sz w:val="20"/>
                <w:szCs w:val="20"/>
              </w:rPr>
              <w:t>нетто, г</w:t>
            </w:r>
          </w:p>
        </w:tc>
        <w:tc>
          <w:tcPr>
            <w:tcW w:w="1985" w:type="dxa"/>
            <w:shd w:val="clear" w:color="auto" w:fill="auto"/>
            <w:vAlign w:val="center"/>
          </w:tcPr>
          <w:p w:rsidR="0073179A" w:rsidRPr="0073179A" w:rsidRDefault="0073179A" w:rsidP="0073179A">
            <w:pPr>
              <w:jc w:val="center"/>
              <w:rPr>
                <w:b/>
                <w:sz w:val="20"/>
                <w:szCs w:val="20"/>
              </w:rPr>
            </w:pPr>
            <w:r w:rsidRPr="0073179A">
              <w:rPr>
                <w:b/>
                <w:sz w:val="20"/>
                <w:szCs w:val="20"/>
              </w:rPr>
              <w:t>брутто, г</w:t>
            </w:r>
          </w:p>
        </w:tc>
        <w:tc>
          <w:tcPr>
            <w:tcW w:w="1666" w:type="dxa"/>
            <w:shd w:val="clear" w:color="auto" w:fill="auto"/>
            <w:vAlign w:val="center"/>
          </w:tcPr>
          <w:p w:rsidR="0073179A" w:rsidRPr="0073179A" w:rsidRDefault="0073179A" w:rsidP="0073179A">
            <w:pPr>
              <w:jc w:val="center"/>
              <w:rPr>
                <w:b/>
                <w:sz w:val="20"/>
                <w:szCs w:val="20"/>
              </w:rPr>
            </w:pPr>
            <w:r w:rsidRPr="0073179A">
              <w:rPr>
                <w:b/>
                <w:sz w:val="20"/>
                <w:szCs w:val="20"/>
              </w:rPr>
              <w:t>нетто, г</w:t>
            </w:r>
          </w:p>
        </w:tc>
      </w:tr>
      <w:tr w:rsidR="0073179A" w:rsidRPr="0073179A" w:rsidTr="0073179A">
        <w:tc>
          <w:tcPr>
            <w:tcW w:w="3188" w:type="dxa"/>
            <w:shd w:val="clear" w:color="auto" w:fill="auto"/>
            <w:vAlign w:val="center"/>
          </w:tcPr>
          <w:p w:rsidR="0073179A" w:rsidRPr="0073179A" w:rsidRDefault="0073179A" w:rsidP="0073179A">
            <w:pPr>
              <w:rPr>
                <w:sz w:val="20"/>
                <w:szCs w:val="20"/>
              </w:rPr>
            </w:pPr>
            <w:r w:rsidRPr="0073179A">
              <w:rPr>
                <w:sz w:val="20"/>
                <w:szCs w:val="20"/>
              </w:rPr>
              <w:t>Смесь сухофруктов</w:t>
            </w:r>
          </w:p>
        </w:tc>
        <w:tc>
          <w:tcPr>
            <w:tcW w:w="1456" w:type="dxa"/>
            <w:shd w:val="clear" w:color="auto" w:fill="auto"/>
            <w:vAlign w:val="center"/>
          </w:tcPr>
          <w:p w:rsidR="0073179A" w:rsidRPr="0073179A" w:rsidRDefault="0073179A" w:rsidP="0073179A">
            <w:pPr>
              <w:jc w:val="center"/>
              <w:rPr>
                <w:sz w:val="20"/>
                <w:szCs w:val="20"/>
              </w:rPr>
            </w:pPr>
            <w:r w:rsidRPr="0073179A">
              <w:rPr>
                <w:sz w:val="20"/>
                <w:szCs w:val="20"/>
              </w:rPr>
              <w:t>18</w:t>
            </w:r>
          </w:p>
        </w:tc>
        <w:tc>
          <w:tcPr>
            <w:tcW w:w="1276" w:type="dxa"/>
            <w:shd w:val="clear" w:color="auto" w:fill="auto"/>
            <w:vAlign w:val="center"/>
          </w:tcPr>
          <w:p w:rsidR="0073179A" w:rsidRPr="0073179A" w:rsidRDefault="0073179A" w:rsidP="0073179A">
            <w:pPr>
              <w:jc w:val="center"/>
              <w:rPr>
                <w:sz w:val="20"/>
                <w:szCs w:val="20"/>
              </w:rPr>
            </w:pPr>
            <w:r w:rsidRPr="0073179A">
              <w:rPr>
                <w:sz w:val="20"/>
                <w:szCs w:val="20"/>
              </w:rPr>
              <w:t>45*</w:t>
            </w:r>
          </w:p>
        </w:tc>
        <w:tc>
          <w:tcPr>
            <w:tcW w:w="1985" w:type="dxa"/>
            <w:shd w:val="clear" w:color="auto" w:fill="auto"/>
            <w:vAlign w:val="center"/>
          </w:tcPr>
          <w:p w:rsidR="0073179A" w:rsidRPr="0073179A" w:rsidRDefault="0073179A" w:rsidP="0073179A">
            <w:pPr>
              <w:jc w:val="center"/>
              <w:rPr>
                <w:sz w:val="20"/>
                <w:szCs w:val="20"/>
              </w:rPr>
            </w:pPr>
            <w:r w:rsidRPr="0073179A">
              <w:rPr>
                <w:sz w:val="20"/>
                <w:szCs w:val="20"/>
              </w:rPr>
              <w:t>20</w:t>
            </w:r>
          </w:p>
        </w:tc>
        <w:tc>
          <w:tcPr>
            <w:tcW w:w="1666" w:type="dxa"/>
            <w:shd w:val="clear" w:color="auto" w:fill="auto"/>
            <w:vAlign w:val="center"/>
          </w:tcPr>
          <w:p w:rsidR="0073179A" w:rsidRPr="0073179A" w:rsidRDefault="0073179A" w:rsidP="0073179A">
            <w:pPr>
              <w:jc w:val="center"/>
              <w:rPr>
                <w:sz w:val="20"/>
                <w:szCs w:val="20"/>
              </w:rPr>
            </w:pPr>
            <w:r w:rsidRPr="0073179A">
              <w:rPr>
                <w:sz w:val="20"/>
                <w:szCs w:val="20"/>
              </w:rPr>
              <w:t>50*</w:t>
            </w:r>
          </w:p>
        </w:tc>
      </w:tr>
      <w:tr w:rsidR="0073179A" w:rsidRPr="0073179A" w:rsidTr="0073179A">
        <w:tc>
          <w:tcPr>
            <w:tcW w:w="3188" w:type="dxa"/>
            <w:shd w:val="clear" w:color="auto" w:fill="auto"/>
            <w:vAlign w:val="center"/>
          </w:tcPr>
          <w:p w:rsidR="0073179A" w:rsidRPr="0073179A" w:rsidRDefault="0073179A" w:rsidP="0073179A">
            <w:pPr>
              <w:rPr>
                <w:sz w:val="20"/>
                <w:szCs w:val="20"/>
              </w:rPr>
            </w:pPr>
            <w:r w:rsidRPr="0073179A">
              <w:rPr>
                <w:sz w:val="20"/>
                <w:szCs w:val="20"/>
              </w:rPr>
              <w:t>Вода</w:t>
            </w:r>
          </w:p>
        </w:tc>
        <w:tc>
          <w:tcPr>
            <w:tcW w:w="1456" w:type="dxa"/>
            <w:shd w:val="clear" w:color="auto" w:fill="auto"/>
            <w:vAlign w:val="center"/>
          </w:tcPr>
          <w:p w:rsidR="0073179A" w:rsidRPr="0073179A" w:rsidRDefault="0073179A" w:rsidP="0073179A">
            <w:pPr>
              <w:jc w:val="center"/>
              <w:rPr>
                <w:sz w:val="20"/>
                <w:szCs w:val="20"/>
              </w:rPr>
            </w:pPr>
            <w:r w:rsidRPr="0073179A">
              <w:rPr>
                <w:sz w:val="20"/>
                <w:szCs w:val="20"/>
              </w:rPr>
              <w:t>180</w:t>
            </w:r>
          </w:p>
        </w:tc>
        <w:tc>
          <w:tcPr>
            <w:tcW w:w="1276" w:type="dxa"/>
            <w:shd w:val="clear" w:color="auto" w:fill="auto"/>
            <w:vAlign w:val="center"/>
          </w:tcPr>
          <w:p w:rsidR="0073179A" w:rsidRPr="0073179A" w:rsidRDefault="0073179A" w:rsidP="0073179A">
            <w:pPr>
              <w:jc w:val="center"/>
              <w:rPr>
                <w:sz w:val="20"/>
                <w:szCs w:val="20"/>
              </w:rPr>
            </w:pPr>
            <w:r w:rsidRPr="0073179A">
              <w:rPr>
                <w:sz w:val="20"/>
                <w:szCs w:val="20"/>
              </w:rPr>
              <w:t>180</w:t>
            </w:r>
          </w:p>
        </w:tc>
        <w:tc>
          <w:tcPr>
            <w:tcW w:w="1985" w:type="dxa"/>
            <w:shd w:val="clear" w:color="auto" w:fill="auto"/>
            <w:vAlign w:val="center"/>
          </w:tcPr>
          <w:p w:rsidR="0073179A" w:rsidRPr="0073179A" w:rsidRDefault="0073179A" w:rsidP="0073179A">
            <w:pPr>
              <w:jc w:val="center"/>
              <w:rPr>
                <w:sz w:val="20"/>
                <w:szCs w:val="20"/>
              </w:rPr>
            </w:pPr>
            <w:r w:rsidRPr="0073179A">
              <w:rPr>
                <w:sz w:val="20"/>
                <w:szCs w:val="20"/>
              </w:rPr>
              <w:t>200</w:t>
            </w:r>
          </w:p>
        </w:tc>
        <w:tc>
          <w:tcPr>
            <w:tcW w:w="1666" w:type="dxa"/>
            <w:shd w:val="clear" w:color="auto" w:fill="auto"/>
            <w:vAlign w:val="center"/>
          </w:tcPr>
          <w:p w:rsidR="0073179A" w:rsidRPr="0073179A" w:rsidRDefault="0073179A" w:rsidP="0073179A">
            <w:pPr>
              <w:jc w:val="center"/>
              <w:rPr>
                <w:sz w:val="20"/>
                <w:szCs w:val="20"/>
              </w:rPr>
            </w:pPr>
            <w:r w:rsidRPr="0073179A">
              <w:rPr>
                <w:sz w:val="20"/>
                <w:szCs w:val="20"/>
              </w:rPr>
              <w:t>200</w:t>
            </w:r>
          </w:p>
        </w:tc>
      </w:tr>
      <w:tr w:rsidR="0073179A" w:rsidRPr="0073179A" w:rsidTr="0073179A">
        <w:tc>
          <w:tcPr>
            <w:tcW w:w="3188" w:type="dxa"/>
            <w:shd w:val="clear" w:color="auto" w:fill="auto"/>
            <w:vAlign w:val="center"/>
          </w:tcPr>
          <w:p w:rsidR="0073179A" w:rsidRPr="0073179A" w:rsidRDefault="0073179A" w:rsidP="0073179A">
            <w:pPr>
              <w:rPr>
                <w:sz w:val="20"/>
                <w:szCs w:val="20"/>
              </w:rPr>
            </w:pPr>
            <w:r w:rsidRPr="0073179A">
              <w:rPr>
                <w:sz w:val="20"/>
                <w:szCs w:val="20"/>
              </w:rPr>
              <w:t>Сахар</w:t>
            </w:r>
          </w:p>
        </w:tc>
        <w:tc>
          <w:tcPr>
            <w:tcW w:w="1456" w:type="dxa"/>
            <w:shd w:val="clear" w:color="auto" w:fill="auto"/>
            <w:vAlign w:val="center"/>
          </w:tcPr>
          <w:p w:rsidR="0073179A" w:rsidRPr="0073179A" w:rsidRDefault="0073179A" w:rsidP="0073179A">
            <w:pPr>
              <w:jc w:val="center"/>
              <w:rPr>
                <w:sz w:val="20"/>
                <w:szCs w:val="20"/>
              </w:rPr>
            </w:pPr>
            <w:r w:rsidRPr="0073179A">
              <w:rPr>
                <w:sz w:val="20"/>
                <w:szCs w:val="20"/>
              </w:rPr>
              <w:t>13,5</w:t>
            </w:r>
          </w:p>
        </w:tc>
        <w:tc>
          <w:tcPr>
            <w:tcW w:w="1276" w:type="dxa"/>
            <w:shd w:val="clear" w:color="auto" w:fill="auto"/>
            <w:vAlign w:val="center"/>
          </w:tcPr>
          <w:p w:rsidR="0073179A" w:rsidRPr="0073179A" w:rsidRDefault="0073179A" w:rsidP="0073179A">
            <w:pPr>
              <w:jc w:val="center"/>
              <w:rPr>
                <w:sz w:val="20"/>
                <w:szCs w:val="20"/>
              </w:rPr>
            </w:pPr>
            <w:r w:rsidRPr="0073179A">
              <w:rPr>
                <w:sz w:val="20"/>
                <w:szCs w:val="20"/>
              </w:rPr>
              <w:t>13,5</w:t>
            </w:r>
          </w:p>
        </w:tc>
        <w:tc>
          <w:tcPr>
            <w:tcW w:w="1985" w:type="dxa"/>
            <w:shd w:val="clear" w:color="auto" w:fill="auto"/>
            <w:vAlign w:val="center"/>
          </w:tcPr>
          <w:p w:rsidR="0073179A" w:rsidRPr="0073179A" w:rsidRDefault="0073179A" w:rsidP="0073179A">
            <w:pPr>
              <w:jc w:val="center"/>
              <w:rPr>
                <w:sz w:val="20"/>
                <w:szCs w:val="20"/>
              </w:rPr>
            </w:pPr>
            <w:r w:rsidRPr="0073179A">
              <w:rPr>
                <w:sz w:val="20"/>
                <w:szCs w:val="20"/>
              </w:rPr>
              <w:t>15</w:t>
            </w:r>
          </w:p>
        </w:tc>
        <w:tc>
          <w:tcPr>
            <w:tcW w:w="1666" w:type="dxa"/>
            <w:shd w:val="clear" w:color="auto" w:fill="auto"/>
            <w:vAlign w:val="center"/>
          </w:tcPr>
          <w:p w:rsidR="0073179A" w:rsidRPr="0073179A" w:rsidRDefault="0073179A" w:rsidP="0073179A">
            <w:pPr>
              <w:jc w:val="center"/>
              <w:rPr>
                <w:sz w:val="20"/>
                <w:szCs w:val="20"/>
              </w:rPr>
            </w:pPr>
            <w:r w:rsidRPr="0073179A">
              <w:rPr>
                <w:sz w:val="20"/>
                <w:szCs w:val="20"/>
              </w:rPr>
              <w:t>15</w:t>
            </w:r>
          </w:p>
        </w:tc>
      </w:tr>
      <w:tr w:rsidR="0073179A" w:rsidRPr="0073179A" w:rsidTr="0073179A">
        <w:tc>
          <w:tcPr>
            <w:tcW w:w="3188" w:type="dxa"/>
            <w:shd w:val="clear" w:color="auto" w:fill="auto"/>
          </w:tcPr>
          <w:p w:rsidR="0073179A" w:rsidRPr="0073179A" w:rsidRDefault="0073179A" w:rsidP="0073179A">
            <w:pPr>
              <w:rPr>
                <w:b/>
                <w:sz w:val="20"/>
                <w:szCs w:val="20"/>
              </w:rPr>
            </w:pPr>
            <w:r w:rsidRPr="0073179A">
              <w:rPr>
                <w:b/>
                <w:sz w:val="20"/>
                <w:szCs w:val="20"/>
              </w:rPr>
              <w:t>Выход:</w:t>
            </w:r>
          </w:p>
        </w:tc>
        <w:tc>
          <w:tcPr>
            <w:tcW w:w="1456" w:type="dxa"/>
            <w:shd w:val="clear" w:color="auto" w:fill="auto"/>
            <w:vAlign w:val="center"/>
          </w:tcPr>
          <w:p w:rsidR="0073179A" w:rsidRPr="0073179A" w:rsidRDefault="0073179A" w:rsidP="0073179A">
            <w:pPr>
              <w:jc w:val="center"/>
              <w:rPr>
                <w:b/>
                <w:sz w:val="20"/>
                <w:szCs w:val="20"/>
              </w:rPr>
            </w:pPr>
          </w:p>
        </w:tc>
        <w:tc>
          <w:tcPr>
            <w:tcW w:w="1276" w:type="dxa"/>
            <w:shd w:val="clear" w:color="auto" w:fill="auto"/>
            <w:vAlign w:val="center"/>
          </w:tcPr>
          <w:p w:rsidR="0073179A" w:rsidRPr="0073179A" w:rsidRDefault="0073179A" w:rsidP="0073179A">
            <w:pPr>
              <w:jc w:val="center"/>
              <w:rPr>
                <w:b/>
                <w:sz w:val="20"/>
                <w:szCs w:val="20"/>
              </w:rPr>
            </w:pPr>
            <w:r w:rsidRPr="0073179A">
              <w:rPr>
                <w:b/>
                <w:sz w:val="20"/>
                <w:szCs w:val="20"/>
              </w:rPr>
              <w:t>180</w:t>
            </w:r>
          </w:p>
        </w:tc>
        <w:tc>
          <w:tcPr>
            <w:tcW w:w="1985" w:type="dxa"/>
            <w:shd w:val="clear" w:color="auto" w:fill="auto"/>
            <w:vAlign w:val="center"/>
          </w:tcPr>
          <w:p w:rsidR="0073179A" w:rsidRPr="0073179A" w:rsidRDefault="0073179A" w:rsidP="0073179A">
            <w:pPr>
              <w:jc w:val="center"/>
              <w:rPr>
                <w:b/>
                <w:sz w:val="20"/>
                <w:szCs w:val="20"/>
              </w:rPr>
            </w:pPr>
          </w:p>
        </w:tc>
        <w:tc>
          <w:tcPr>
            <w:tcW w:w="1666" w:type="dxa"/>
            <w:shd w:val="clear" w:color="auto" w:fill="auto"/>
            <w:vAlign w:val="center"/>
          </w:tcPr>
          <w:p w:rsidR="0073179A" w:rsidRPr="0073179A" w:rsidRDefault="0073179A" w:rsidP="0073179A">
            <w:pPr>
              <w:jc w:val="center"/>
              <w:rPr>
                <w:b/>
                <w:sz w:val="20"/>
                <w:szCs w:val="20"/>
              </w:rPr>
            </w:pPr>
            <w:r w:rsidRPr="0073179A">
              <w:rPr>
                <w:b/>
                <w:sz w:val="20"/>
                <w:szCs w:val="20"/>
              </w:rPr>
              <w:t>200</w:t>
            </w:r>
          </w:p>
        </w:tc>
      </w:tr>
    </w:tbl>
    <w:p w:rsidR="0073179A" w:rsidRPr="0073179A" w:rsidRDefault="0073179A" w:rsidP="0073179A">
      <w:pPr>
        <w:tabs>
          <w:tab w:val="left" w:pos="3060"/>
        </w:tabs>
        <w:spacing w:after="200" w:line="276" w:lineRule="auto"/>
        <w:rPr>
          <w:b/>
          <w:i/>
          <w:sz w:val="20"/>
          <w:szCs w:val="20"/>
        </w:rPr>
      </w:pPr>
      <w:r w:rsidRPr="0073179A">
        <w:rPr>
          <w:b/>
          <w:i/>
          <w:sz w:val="20"/>
          <w:szCs w:val="20"/>
        </w:rPr>
        <w:tab/>
        <w:t>*- после варки</w:t>
      </w:r>
    </w:p>
    <w:p w:rsidR="0073179A" w:rsidRPr="0073179A" w:rsidRDefault="0073179A" w:rsidP="0073179A">
      <w:pPr>
        <w:spacing w:after="200" w:line="276" w:lineRule="auto"/>
        <w:rPr>
          <w:b/>
          <w:i/>
          <w:sz w:val="20"/>
          <w:szCs w:val="20"/>
        </w:rPr>
      </w:pPr>
      <w:r w:rsidRPr="0073179A">
        <w:rPr>
          <w:b/>
          <w:i/>
          <w:sz w:val="20"/>
          <w:szCs w:val="20"/>
        </w:rPr>
        <w:t>Химический состав данного блюда</w:t>
      </w:r>
    </w:p>
    <w:tbl>
      <w:tblPr>
        <w:tblW w:w="83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1134"/>
        <w:gridCol w:w="1559"/>
        <w:gridCol w:w="2552"/>
        <w:gridCol w:w="1844"/>
      </w:tblGrid>
      <w:tr w:rsidR="0073179A" w:rsidRPr="0073179A" w:rsidTr="0073179A">
        <w:tc>
          <w:tcPr>
            <w:tcW w:w="6551" w:type="dxa"/>
            <w:gridSpan w:val="4"/>
            <w:shd w:val="clear" w:color="auto" w:fill="auto"/>
            <w:vAlign w:val="center"/>
          </w:tcPr>
          <w:p w:rsidR="0073179A" w:rsidRPr="0073179A" w:rsidRDefault="0073179A" w:rsidP="0073179A">
            <w:pPr>
              <w:jc w:val="center"/>
              <w:rPr>
                <w:sz w:val="20"/>
                <w:szCs w:val="20"/>
              </w:rPr>
            </w:pPr>
            <w:r w:rsidRPr="0073179A">
              <w:rPr>
                <w:sz w:val="20"/>
                <w:szCs w:val="20"/>
              </w:rPr>
              <w:t>Пищевые вещества</w:t>
            </w:r>
          </w:p>
        </w:tc>
        <w:tc>
          <w:tcPr>
            <w:tcW w:w="1844" w:type="dxa"/>
            <w:shd w:val="clear" w:color="auto" w:fill="auto"/>
            <w:vAlign w:val="center"/>
          </w:tcPr>
          <w:p w:rsidR="0073179A" w:rsidRPr="0073179A" w:rsidRDefault="0073179A" w:rsidP="0073179A">
            <w:pPr>
              <w:jc w:val="center"/>
              <w:rPr>
                <w:sz w:val="20"/>
                <w:szCs w:val="20"/>
              </w:rPr>
            </w:pPr>
            <w:r w:rsidRPr="0073179A">
              <w:rPr>
                <w:sz w:val="20"/>
                <w:szCs w:val="20"/>
              </w:rPr>
              <w:t>Витамины, мг</w:t>
            </w:r>
          </w:p>
        </w:tc>
      </w:tr>
      <w:tr w:rsidR="0073179A" w:rsidRPr="0073179A" w:rsidTr="0073179A">
        <w:tc>
          <w:tcPr>
            <w:tcW w:w="1306" w:type="dxa"/>
            <w:shd w:val="clear" w:color="auto" w:fill="auto"/>
            <w:vAlign w:val="center"/>
          </w:tcPr>
          <w:p w:rsidR="0073179A" w:rsidRPr="0073179A" w:rsidRDefault="0073179A" w:rsidP="0073179A">
            <w:pPr>
              <w:jc w:val="center"/>
              <w:rPr>
                <w:sz w:val="20"/>
                <w:szCs w:val="20"/>
              </w:rPr>
            </w:pPr>
            <w:r w:rsidRPr="0073179A">
              <w:rPr>
                <w:sz w:val="20"/>
                <w:szCs w:val="20"/>
              </w:rPr>
              <w:t>белки, г</w:t>
            </w:r>
          </w:p>
        </w:tc>
        <w:tc>
          <w:tcPr>
            <w:tcW w:w="1134" w:type="dxa"/>
            <w:shd w:val="clear" w:color="auto" w:fill="auto"/>
            <w:vAlign w:val="center"/>
          </w:tcPr>
          <w:p w:rsidR="0073179A" w:rsidRPr="0073179A" w:rsidRDefault="0073179A" w:rsidP="0073179A">
            <w:pPr>
              <w:jc w:val="center"/>
              <w:rPr>
                <w:sz w:val="20"/>
                <w:szCs w:val="20"/>
              </w:rPr>
            </w:pPr>
            <w:r w:rsidRPr="0073179A">
              <w:rPr>
                <w:sz w:val="20"/>
                <w:szCs w:val="20"/>
              </w:rPr>
              <w:t>жиры, г</w:t>
            </w:r>
          </w:p>
        </w:tc>
        <w:tc>
          <w:tcPr>
            <w:tcW w:w="1559" w:type="dxa"/>
            <w:shd w:val="clear" w:color="auto" w:fill="auto"/>
            <w:vAlign w:val="center"/>
          </w:tcPr>
          <w:p w:rsidR="0073179A" w:rsidRPr="0073179A" w:rsidRDefault="0073179A" w:rsidP="0073179A">
            <w:pPr>
              <w:jc w:val="center"/>
              <w:rPr>
                <w:sz w:val="20"/>
                <w:szCs w:val="20"/>
              </w:rPr>
            </w:pPr>
            <w:r w:rsidRPr="0073179A">
              <w:rPr>
                <w:sz w:val="20"/>
                <w:szCs w:val="20"/>
              </w:rPr>
              <w:t>углеводы, г</w:t>
            </w:r>
          </w:p>
        </w:tc>
        <w:tc>
          <w:tcPr>
            <w:tcW w:w="2552" w:type="dxa"/>
            <w:shd w:val="clear" w:color="auto" w:fill="auto"/>
            <w:vAlign w:val="center"/>
          </w:tcPr>
          <w:p w:rsidR="0073179A" w:rsidRPr="0073179A" w:rsidRDefault="0073179A" w:rsidP="0073179A">
            <w:pPr>
              <w:jc w:val="center"/>
              <w:rPr>
                <w:sz w:val="20"/>
                <w:szCs w:val="20"/>
              </w:rPr>
            </w:pPr>
            <w:proofErr w:type="spellStart"/>
            <w:r w:rsidRPr="0073179A">
              <w:rPr>
                <w:sz w:val="20"/>
                <w:szCs w:val="20"/>
              </w:rPr>
              <w:t>энерг</w:t>
            </w:r>
            <w:proofErr w:type="spellEnd"/>
            <w:r w:rsidRPr="0073179A">
              <w:rPr>
                <w:sz w:val="20"/>
                <w:szCs w:val="20"/>
              </w:rPr>
              <w:t>. ценность, ккал</w:t>
            </w:r>
          </w:p>
        </w:tc>
        <w:tc>
          <w:tcPr>
            <w:tcW w:w="1844" w:type="dxa"/>
            <w:shd w:val="clear" w:color="auto" w:fill="auto"/>
            <w:vAlign w:val="center"/>
          </w:tcPr>
          <w:p w:rsidR="0073179A" w:rsidRPr="0073179A" w:rsidRDefault="0073179A" w:rsidP="0073179A">
            <w:pPr>
              <w:jc w:val="center"/>
              <w:rPr>
                <w:sz w:val="20"/>
                <w:szCs w:val="20"/>
                <w:lang w:val="en-US"/>
              </w:rPr>
            </w:pPr>
            <w:r w:rsidRPr="0073179A">
              <w:rPr>
                <w:sz w:val="20"/>
                <w:szCs w:val="20"/>
                <w:lang w:val="en-US"/>
              </w:rPr>
              <w:t>C</w:t>
            </w:r>
          </w:p>
        </w:tc>
      </w:tr>
      <w:tr w:rsidR="0073179A" w:rsidRPr="0073179A" w:rsidTr="0073179A">
        <w:trPr>
          <w:trHeight w:val="270"/>
        </w:trPr>
        <w:tc>
          <w:tcPr>
            <w:tcW w:w="1306" w:type="dxa"/>
            <w:shd w:val="clear" w:color="auto" w:fill="auto"/>
            <w:vAlign w:val="center"/>
          </w:tcPr>
          <w:p w:rsidR="0073179A" w:rsidRPr="0073179A" w:rsidRDefault="0073179A" w:rsidP="0073179A">
            <w:pPr>
              <w:rPr>
                <w:sz w:val="20"/>
                <w:szCs w:val="20"/>
              </w:rPr>
            </w:pPr>
            <w:r w:rsidRPr="0073179A">
              <w:rPr>
                <w:sz w:val="20"/>
                <w:szCs w:val="20"/>
              </w:rPr>
              <w:t xml:space="preserve">   1,04</w:t>
            </w:r>
          </w:p>
        </w:tc>
        <w:tc>
          <w:tcPr>
            <w:tcW w:w="1134" w:type="dxa"/>
            <w:shd w:val="clear" w:color="auto" w:fill="auto"/>
            <w:vAlign w:val="center"/>
          </w:tcPr>
          <w:p w:rsidR="0073179A" w:rsidRPr="0073179A" w:rsidRDefault="0073179A" w:rsidP="0073179A">
            <w:pPr>
              <w:jc w:val="center"/>
              <w:rPr>
                <w:sz w:val="20"/>
                <w:szCs w:val="20"/>
              </w:rPr>
            </w:pPr>
            <w:r w:rsidRPr="0073179A">
              <w:rPr>
                <w:sz w:val="20"/>
                <w:szCs w:val="20"/>
              </w:rPr>
              <w:t>0,3</w:t>
            </w:r>
          </w:p>
        </w:tc>
        <w:tc>
          <w:tcPr>
            <w:tcW w:w="1559" w:type="dxa"/>
            <w:shd w:val="clear" w:color="auto" w:fill="auto"/>
            <w:vAlign w:val="center"/>
          </w:tcPr>
          <w:p w:rsidR="0073179A" w:rsidRPr="0073179A" w:rsidRDefault="0073179A" w:rsidP="0073179A">
            <w:pPr>
              <w:jc w:val="center"/>
              <w:rPr>
                <w:sz w:val="20"/>
                <w:szCs w:val="20"/>
              </w:rPr>
            </w:pPr>
            <w:r w:rsidRPr="0073179A">
              <w:rPr>
                <w:sz w:val="20"/>
                <w:szCs w:val="20"/>
              </w:rPr>
              <w:t>42,5</w:t>
            </w:r>
          </w:p>
        </w:tc>
        <w:tc>
          <w:tcPr>
            <w:tcW w:w="2552" w:type="dxa"/>
            <w:shd w:val="clear" w:color="auto" w:fill="auto"/>
            <w:vAlign w:val="center"/>
          </w:tcPr>
          <w:p w:rsidR="0073179A" w:rsidRPr="0073179A" w:rsidRDefault="0073179A" w:rsidP="0073179A">
            <w:pPr>
              <w:jc w:val="center"/>
              <w:rPr>
                <w:sz w:val="20"/>
                <w:szCs w:val="20"/>
              </w:rPr>
            </w:pPr>
            <w:r w:rsidRPr="0073179A">
              <w:rPr>
                <w:sz w:val="20"/>
                <w:szCs w:val="20"/>
              </w:rPr>
              <w:t>132,12</w:t>
            </w:r>
          </w:p>
        </w:tc>
        <w:tc>
          <w:tcPr>
            <w:tcW w:w="1844" w:type="dxa"/>
            <w:shd w:val="clear" w:color="auto" w:fill="auto"/>
            <w:vAlign w:val="center"/>
          </w:tcPr>
          <w:p w:rsidR="0073179A" w:rsidRPr="0073179A" w:rsidRDefault="0073179A" w:rsidP="0073179A">
            <w:pPr>
              <w:jc w:val="center"/>
              <w:rPr>
                <w:sz w:val="20"/>
                <w:szCs w:val="20"/>
              </w:rPr>
            </w:pPr>
            <w:r w:rsidRPr="0073179A">
              <w:rPr>
                <w:sz w:val="20"/>
                <w:szCs w:val="20"/>
              </w:rPr>
              <w:t>0,7</w:t>
            </w:r>
          </w:p>
        </w:tc>
      </w:tr>
      <w:tr w:rsidR="0073179A" w:rsidRPr="0073179A" w:rsidTr="0073179A">
        <w:trPr>
          <w:trHeight w:val="285"/>
        </w:trPr>
        <w:tc>
          <w:tcPr>
            <w:tcW w:w="1306" w:type="dxa"/>
            <w:shd w:val="clear" w:color="auto" w:fill="auto"/>
            <w:vAlign w:val="center"/>
          </w:tcPr>
          <w:p w:rsidR="0073179A" w:rsidRPr="0073179A" w:rsidRDefault="0073179A" w:rsidP="0073179A">
            <w:pPr>
              <w:rPr>
                <w:sz w:val="20"/>
                <w:szCs w:val="20"/>
              </w:rPr>
            </w:pPr>
            <w:r w:rsidRPr="0073179A">
              <w:rPr>
                <w:sz w:val="20"/>
                <w:szCs w:val="20"/>
              </w:rPr>
              <w:t xml:space="preserve">    1,15</w:t>
            </w:r>
          </w:p>
        </w:tc>
        <w:tc>
          <w:tcPr>
            <w:tcW w:w="1134" w:type="dxa"/>
            <w:shd w:val="clear" w:color="auto" w:fill="auto"/>
            <w:vAlign w:val="center"/>
          </w:tcPr>
          <w:p w:rsidR="0073179A" w:rsidRPr="0073179A" w:rsidRDefault="0073179A" w:rsidP="0073179A">
            <w:pPr>
              <w:jc w:val="center"/>
              <w:rPr>
                <w:sz w:val="20"/>
                <w:szCs w:val="20"/>
              </w:rPr>
            </w:pPr>
            <w:r w:rsidRPr="0073179A">
              <w:rPr>
                <w:sz w:val="20"/>
                <w:szCs w:val="20"/>
              </w:rPr>
              <w:t>0,4</w:t>
            </w:r>
          </w:p>
        </w:tc>
        <w:tc>
          <w:tcPr>
            <w:tcW w:w="1559" w:type="dxa"/>
            <w:shd w:val="clear" w:color="auto" w:fill="auto"/>
            <w:vAlign w:val="center"/>
          </w:tcPr>
          <w:p w:rsidR="0073179A" w:rsidRPr="0073179A" w:rsidRDefault="0073179A" w:rsidP="0073179A">
            <w:pPr>
              <w:jc w:val="center"/>
              <w:rPr>
                <w:sz w:val="20"/>
                <w:szCs w:val="20"/>
              </w:rPr>
            </w:pPr>
            <w:r w:rsidRPr="0073179A">
              <w:rPr>
                <w:sz w:val="20"/>
                <w:szCs w:val="20"/>
              </w:rPr>
              <w:t>47,2</w:t>
            </w:r>
          </w:p>
        </w:tc>
        <w:tc>
          <w:tcPr>
            <w:tcW w:w="2552" w:type="dxa"/>
            <w:shd w:val="clear" w:color="auto" w:fill="auto"/>
            <w:vAlign w:val="center"/>
          </w:tcPr>
          <w:p w:rsidR="0073179A" w:rsidRPr="0073179A" w:rsidRDefault="0073179A" w:rsidP="0073179A">
            <w:pPr>
              <w:jc w:val="center"/>
              <w:rPr>
                <w:sz w:val="20"/>
                <w:szCs w:val="20"/>
              </w:rPr>
            </w:pPr>
            <w:r w:rsidRPr="0073179A">
              <w:rPr>
                <w:sz w:val="20"/>
                <w:szCs w:val="20"/>
              </w:rPr>
              <w:t>146,8</w:t>
            </w:r>
          </w:p>
        </w:tc>
        <w:tc>
          <w:tcPr>
            <w:tcW w:w="1844" w:type="dxa"/>
            <w:shd w:val="clear" w:color="auto" w:fill="auto"/>
            <w:vAlign w:val="center"/>
          </w:tcPr>
          <w:p w:rsidR="0073179A" w:rsidRPr="0073179A" w:rsidRDefault="0073179A" w:rsidP="0073179A">
            <w:pPr>
              <w:jc w:val="center"/>
              <w:rPr>
                <w:sz w:val="20"/>
                <w:szCs w:val="20"/>
              </w:rPr>
            </w:pPr>
            <w:r w:rsidRPr="0073179A">
              <w:rPr>
                <w:sz w:val="20"/>
                <w:szCs w:val="20"/>
              </w:rPr>
              <w:t>0,8</w:t>
            </w:r>
          </w:p>
        </w:tc>
      </w:tr>
    </w:tbl>
    <w:p w:rsidR="0073179A" w:rsidRPr="0073179A" w:rsidRDefault="0073179A" w:rsidP="0073179A">
      <w:pPr>
        <w:spacing w:line="276" w:lineRule="auto"/>
        <w:jc w:val="both"/>
        <w:rPr>
          <w:b/>
          <w:sz w:val="20"/>
          <w:szCs w:val="20"/>
        </w:rPr>
      </w:pPr>
    </w:p>
    <w:p w:rsidR="0073179A" w:rsidRPr="0073179A" w:rsidRDefault="0073179A" w:rsidP="0073179A">
      <w:pPr>
        <w:spacing w:line="276" w:lineRule="auto"/>
        <w:ind w:firstLine="708"/>
        <w:jc w:val="both"/>
        <w:rPr>
          <w:sz w:val="20"/>
          <w:szCs w:val="20"/>
        </w:rPr>
      </w:pPr>
      <w:r w:rsidRPr="0073179A">
        <w:rPr>
          <w:b/>
          <w:sz w:val="20"/>
          <w:szCs w:val="20"/>
        </w:rPr>
        <w:t>Технология приготовления:</w:t>
      </w:r>
      <w:r w:rsidRPr="0073179A">
        <w:rPr>
          <w:sz w:val="20"/>
          <w:szCs w:val="20"/>
        </w:rPr>
        <w:t xml:space="preserve"> Сухофрукты моют. Подготовленные сушеные плоды  горячей водой, нагревают до кипения, добавляют сахар и варят до готовности. Компот сушеных фруктов готовят на кануне, для того чтобы он настоялся. Подают напиток не выше 20</w:t>
      </w:r>
      <w:r w:rsidRPr="0073179A">
        <w:rPr>
          <w:sz w:val="20"/>
          <w:szCs w:val="20"/>
          <w:vertAlign w:val="superscript"/>
        </w:rPr>
        <w:t>0</w:t>
      </w:r>
      <w:r w:rsidRPr="0073179A">
        <w:rPr>
          <w:sz w:val="20"/>
          <w:szCs w:val="20"/>
        </w:rPr>
        <w:t>С</w:t>
      </w:r>
    </w:p>
    <w:p w:rsidR="0073179A" w:rsidRPr="0073179A" w:rsidRDefault="0073179A" w:rsidP="0073179A">
      <w:pPr>
        <w:spacing w:line="276" w:lineRule="auto"/>
        <w:jc w:val="both"/>
        <w:rPr>
          <w:sz w:val="20"/>
          <w:szCs w:val="20"/>
        </w:rPr>
      </w:pPr>
    </w:p>
    <w:p w:rsidR="0073179A" w:rsidRPr="0073179A" w:rsidRDefault="0073179A" w:rsidP="0073179A">
      <w:pPr>
        <w:spacing w:line="276" w:lineRule="auto"/>
        <w:rPr>
          <w:b/>
          <w:sz w:val="20"/>
          <w:szCs w:val="20"/>
        </w:rPr>
      </w:pPr>
    </w:p>
    <w:p w:rsidR="0073179A" w:rsidRPr="0073179A" w:rsidRDefault="0073179A" w:rsidP="0073179A">
      <w:pPr>
        <w:spacing w:line="276" w:lineRule="auto"/>
        <w:rPr>
          <w:b/>
          <w:sz w:val="20"/>
          <w:szCs w:val="20"/>
        </w:rPr>
      </w:pPr>
      <w:r w:rsidRPr="0073179A">
        <w:rPr>
          <w:b/>
          <w:sz w:val="20"/>
          <w:szCs w:val="20"/>
        </w:rPr>
        <w:t>Требования к качеству:</w:t>
      </w:r>
    </w:p>
    <w:p w:rsidR="0073179A" w:rsidRPr="0073179A" w:rsidRDefault="0073179A" w:rsidP="0073179A">
      <w:pPr>
        <w:spacing w:line="276" w:lineRule="auto"/>
        <w:rPr>
          <w:sz w:val="20"/>
          <w:szCs w:val="20"/>
        </w:rPr>
      </w:pPr>
      <w:r w:rsidRPr="0073179A">
        <w:rPr>
          <w:b/>
          <w:sz w:val="20"/>
          <w:szCs w:val="20"/>
        </w:rPr>
        <w:tab/>
      </w:r>
      <w:r w:rsidRPr="0073179A">
        <w:rPr>
          <w:b/>
          <w:i/>
          <w:sz w:val="20"/>
          <w:szCs w:val="20"/>
        </w:rPr>
        <w:t xml:space="preserve">Внешний вид: </w:t>
      </w:r>
      <w:r w:rsidRPr="0073179A">
        <w:rPr>
          <w:sz w:val="20"/>
          <w:szCs w:val="20"/>
        </w:rPr>
        <w:t>сироп прозрачный, плоды нарезаны дольками</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Консистенция: </w:t>
      </w:r>
      <w:r w:rsidRPr="0073179A">
        <w:rPr>
          <w:sz w:val="20"/>
          <w:szCs w:val="20"/>
        </w:rPr>
        <w:t>компота – жидкая, плодов мягкая</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Цвет: </w:t>
      </w:r>
      <w:r w:rsidRPr="0073179A">
        <w:rPr>
          <w:sz w:val="20"/>
          <w:szCs w:val="20"/>
        </w:rPr>
        <w:t>присущий сухофруктам</w:t>
      </w:r>
    </w:p>
    <w:p w:rsidR="0073179A" w:rsidRPr="0073179A" w:rsidRDefault="0073179A" w:rsidP="0073179A">
      <w:pPr>
        <w:spacing w:line="276" w:lineRule="auto"/>
        <w:ind w:left="709"/>
        <w:rPr>
          <w:sz w:val="20"/>
          <w:szCs w:val="20"/>
        </w:rPr>
      </w:pPr>
      <w:r w:rsidRPr="0073179A">
        <w:rPr>
          <w:b/>
          <w:i/>
          <w:sz w:val="20"/>
          <w:szCs w:val="20"/>
        </w:rPr>
        <w:t>Вкус</w:t>
      </w:r>
      <w:r w:rsidRPr="0073179A">
        <w:rPr>
          <w:sz w:val="20"/>
          <w:szCs w:val="20"/>
        </w:rPr>
        <w:t>: кисло сладкий</w:t>
      </w:r>
    </w:p>
    <w:p w:rsidR="0073179A" w:rsidRPr="0073179A" w:rsidRDefault="0073179A" w:rsidP="0073179A">
      <w:pPr>
        <w:spacing w:line="276" w:lineRule="auto"/>
        <w:ind w:left="709"/>
        <w:rPr>
          <w:sz w:val="20"/>
          <w:szCs w:val="20"/>
        </w:rPr>
      </w:pPr>
      <w:r w:rsidRPr="0073179A">
        <w:rPr>
          <w:b/>
          <w:i/>
          <w:sz w:val="20"/>
          <w:szCs w:val="20"/>
        </w:rPr>
        <w:t xml:space="preserve">Запах: </w:t>
      </w:r>
      <w:r w:rsidRPr="0073179A">
        <w:rPr>
          <w:sz w:val="20"/>
          <w:szCs w:val="20"/>
        </w:rPr>
        <w:t xml:space="preserve">фруктов – концентрированный, приятный </w:t>
      </w:r>
    </w:p>
    <w:p w:rsidR="0073179A" w:rsidRPr="0073179A" w:rsidRDefault="0073179A" w:rsidP="0073179A">
      <w:pPr>
        <w:spacing w:after="200" w:line="276" w:lineRule="auto"/>
        <w:rPr>
          <w:sz w:val="20"/>
          <w:szCs w:val="20"/>
        </w:rPr>
        <w:sectPr w:rsidR="0073179A" w:rsidRPr="0073179A" w:rsidSect="0073179A">
          <w:pgSz w:w="11906" w:h="16838"/>
          <w:pgMar w:top="1134" w:right="850" w:bottom="1134" w:left="1701" w:header="708" w:footer="708" w:gutter="0"/>
          <w:cols w:space="708"/>
          <w:docGrid w:linePitch="360"/>
        </w:sectPr>
      </w:pPr>
    </w:p>
    <w:p w:rsidR="0073179A" w:rsidRPr="0073179A" w:rsidRDefault="0073179A" w:rsidP="0073179A">
      <w:pPr>
        <w:spacing w:line="276" w:lineRule="auto"/>
        <w:rPr>
          <w:b/>
          <w:sz w:val="20"/>
          <w:szCs w:val="20"/>
        </w:rPr>
      </w:pPr>
      <w:r w:rsidRPr="0073179A">
        <w:rPr>
          <w:b/>
          <w:sz w:val="20"/>
          <w:szCs w:val="20"/>
        </w:rPr>
        <w:lastRenderedPageBreak/>
        <w:t xml:space="preserve">Технологическая карта </w:t>
      </w:r>
    </w:p>
    <w:p w:rsidR="0073179A" w:rsidRPr="0073179A" w:rsidRDefault="0073179A" w:rsidP="0073179A">
      <w:pPr>
        <w:spacing w:line="276" w:lineRule="auto"/>
        <w:rPr>
          <w:b/>
          <w:sz w:val="20"/>
          <w:szCs w:val="20"/>
        </w:rPr>
      </w:pPr>
      <w:r w:rsidRPr="0073179A">
        <w:rPr>
          <w:b/>
          <w:sz w:val="20"/>
          <w:szCs w:val="20"/>
        </w:rPr>
        <w:t>Наименование изделия: Соус томатный</w:t>
      </w:r>
    </w:p>
    <w:p w:rsidR="0073179A" w:rsidRPr="0073179A" w:rsidRDefault="0073179A" w:rsidP="0073179A">
      <w:pPr>
        <w:spacing w:line="276" w:lineRule="auto"/>
        <w:rPr>
          <w:b/>
          <w:sz w:val="20"/>
          <w:szCs w:val="20"/>
        </w:rPr>
      </w:pPr>
      <w:r w:rsidRPr="0073179A">
        <w:rPr>
          <w:b/>
          <w:sz w:val="20"/>
          <w:szCs w:val="20"/>
        </w:rPr>
        <w:t xml:space="preserve">Номер рецептуры: </w:t>
      </w:r>
      <w:r w:rsidRPr="0073179A">
        <w:rPr>
          <w:b/>
          <w:sz w:val="20"/>
          <w:szCs w:val="20"/>
          <w:u w:val="single"/>
        </w:rPr>
        <w:t xml:space="preserve"> №  366</w:t>
      </w:r>
    </w:p>
    <w:p w:rsidR="0073179A" w:rsidRPr="0073179A" w:rsidRDefault="0073179A" w:rsidP="0073179A">
      <w:pPr>
        <w:jc w:val="both"/>
        <w:rPr>
          <w:b/>
          <w:sz w:val="20"/>
          <w:szCs w:val="20"/>
          <w:u w:val="single"/>
        </w:rPr>
      </w:pPr>
      <w:r w:rsidRPr="0073179A">
        <w:rPr>
          <w:b/>
          <w:sz w:val="20"/>
          <w:szCs w:val="20"/>
        </w:rPr>
        <w:t xml:space="preserve">Наименование сборника рецептур: </w:t>
      </w:r>
      <w:r w:rsidRPr="0073179A">
        <w:rPr>
          <w:color w:val="000000"/>
          <w:sz w:val="20"/>
          <w:szCs w:val="20"/>
          <w:u w:val="single"/>
        </w:rPr>
        <w:t xml:space="preserve">Сборник технологических нормативов, сборник рецептур на продукцию для питания детей в дошкольных образовательных организациях, разработано: Учреждением Российской Академии Медицинских наук исследовательский институт питания РАМН директор </w:t>
      </w:r>
      <w:proofErr w:type="spellStart"/>
      <w:r w:rsidRPr="0073179A">
        <w:rPr>
          <w:color w:val="000000"/>
          <w:sz w:val="20"/>
          <w:szCs w:val="20"/>
          <w:u w:val="single"/>
        </w:rPr>
        <w:t>Тутельян</w:t>
      </w:r>
      <w:proofErr w:type="spellEnd"/>
      <w:r w:rsidRPr="0073179A">
        <w:rPr>
          <w:color w:val="000000"/>
          <w:sz w:val="20"/>
          <w:szCs w:val="20"/>
          <w:u w:val="single"/>
        </w:rPr>
        <w:t xml:space="preserve"> В.А. сборник № 299, 2016 г</w:t>
      </w:r>
      <w:r w:rsidRPr="0073179A">
        <w:rPr>
          <w:color w:val="000000"/>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1597"/>
        <w:gridCol w:w="1597"/>
        <w:gridCol w:w="1642"/>
        <w:gridCol w:w="1547"/>
      </w:tblGrid>
      <w:tr w:rsidR="0073179A" w:rsidRPr="0073179A" w:rsidTr="0073179A">
        <w:tc>
          <w:tcPr>
            <w:tcW w:w="3187" w:type="dxa"/>
            <w:vMerge w:val="restart"/>
            <w:shd w:val="clear" w:color="auto" w:fill="auto"/>
            <w:vAlign w:val="center"/>
          </w:tcPr>
          <w:p w:rsidR="0073179A" w:rsidRPr="0073179A" w:rsidRDefault="0073179A" w:rsidP="0073179A">
            <w:pPr>
              <w:jc w:val="center"/>
              <w:rPr>
                <w:sz w:val="20"/>
                <w:szCs w:val="20"/>
              </w:rPr>
            </w:pPr>
            <w:r w:rsidRPr="0073179A">
              <w:rPr>
                <w:sz w:val="20"/>
                <w:szCs w:val="20"/>
              </w:rPr>
              <w:t>Наименование сырья</w:t>
            </w:r>
          </w:p>
        </w:tc>
        <w:tc>
          <w:tcPr>
            <w:tcW w:w="6383" w:type="dxa"/>
            <w:gridSpan w:val="4"/>
            <w:shd w:val="clear" w:color="auto" w:fill="auto"/>
            <w:vAlign w:val="center"/>
          </w:tcPr>
          <w:p w:rsidR="0073179A" w:rsidRPr="0073179A" w:rsidRDefault="0073179A" w:rsidP="0073179A">
            <w:pPr>
              <w:jc w:val="center"/>
              <w:rPr>
                <w:sz w:val="20"/>
                <w:szCs w:val="20"/>
              </w:rPr>
            </w:pPr>
            <w:r w:rsidRPr="0073179A">
              <w:rPr>
                <w:sz w:val="20"/>
                <w:szCs w:val="20"/>
              </w:rPr>
              <w:t>Расход сырья и полуфабрикатов</w:t>
            </w:r>
          </w:p>
        </w:tc>
      </w:tr>
      <w:tr w:rsidR="0073179A" w:rsidRPr="0073179A" w:rsidTr="0073179A">
        <w:tc>
          <w:tcPr>
            <w:tcW w:w="3187" w:type="dxa"/>
            <w:vMerge/>
            <w:shd w:val="clear" w:color="auto" w:fill="auto"/>
            <w:vAlign w:val="center"/>
          </w:tcPr>
          <w:p w:rsidR="0073179A" w:rsidRPr="0073179A" w:rsidRDefault="0073179A" w:rsidP="0073179A">
            <w:pPr>
              <w:jc w:val="center"/>
              <w:rPr>
                <w:sz w:val="20"/>
                <w:szCs w:val="20"/>
              </w:rPr>
            </w:pPr>
          </w:p>
        </w:tc>
        <w:tc>
          <w:tcPr>
            <w:tcW w:w="1597" w:type="dxa"/>
            <w:shd w:val="clear" w:color="auto" w:fill="auto"/>
            <w:vAlign w:val="center"/>
          </w:tcPr>
          <w:p w:rsidR="0073179A" w:rsidRPr="0073179A" w:rsidRDefault="0073179A" w:rsidP="0073179A">
            <w:pPr>
              <w:jc w:val="center"/>
              <w:rPr>
                <w:sz w:val="20"/>
                <w:szCs w:val="20"/>
              </w:rPr>
            </w:pPr>
            <w:r w:rsidRPr="0073179A">
              <w:rPr>
                <w:sz w:val="20"/>
                <w:szCs w:val="20"/>
              </w:rPr>
              <w:t>брутто, г</w:t>
            </w:r>
          </w:p>
        </w:tc>
        <w:tc>
          <w:tcPr>
            <w:tcW w:w="1597" w:type="dxa"/>
            <w:shd w:val="clear" w:color="auto" w:fill="auto"/>
            <w:vAlign w:val="center"/>
          </w:tcPr>
          <w:p w:rsidR="0073179A" w:rsidRPr="0073179A" w:rsidRDefault="0073179A" w:rsidP="0073179A">
            <w:pPr>
              <w:jc w:val="center"/>
              <w:rPr>
                <w:sz w:val="20"/>
                <w:szCs w:val="20"/>
              </w:rPr>
            </w:pPr>
            <w:r w:rsidRPr="0073179A">
              <w:rPr>
                <w:sz w:val="20"/>
                <w:szCs w:val="20"/>
              </w:rPr>
              <w:t>нетто, г</w:t>
            </w:r>
          </w:p>
        </w:tc>
        <w:tc>
          <w:tcPr>
            <w:tcW w:w="1642" w:type="dxa"/>
            <w:shd w:val="clear" w:color="auto" w:fill="auto"/>
            <w:vAlign w:val="center"/>
          </w:tcPr>
          <w:p w:rsidR="0073179A" w:rsidRPr="0073179A" w:rsidRDefault="0073179A" w:rsidP="0073179A">
            <w:pPr>
              <w:jc w:val="center"/>
              <w:rPr>
                <w:sz w:val="20"/>
                <w:szCs w:val="20"/>
              </w:rPr>
            </w:pPr>
            <w:r w:rsidRPr="0073179A">
              <w:rPr>
                <w:sz w:val="20"/>
                <w:szCs w:val="20"/>
              </w:rPr>
              <w:t>брутто, г</w:t>
            </w:r>
          </w:p>
        </w:tc>
        <w:tc>
          <w:tcPr>
            <w:tcW w:w="1547" w:type="dxa"/>
            <w:shd w:val="clear" w:color="auto" w:fill="auto"/>
            <w:vAlign w:val="center"/>
          </w:tcPr>
          <w:p w:rsidR="0073179A" w:rsidRPr="0073179A" w:rsidRDefault="0073179A" w:rsidP="0073179A">
            <w:pPr>
              <w:jc w:val="center"/>
              <w:rPr>
                <w:sz w:val="20"/>
                <w:szCs w:val="20"/>
              </w:rPr>
            </w:pPr>
            <w:r w:rsidRPr="0073179A">
              <w:rPr>
                <w:sz w:val="20"/>
                <w:szCs w:val="20"/>
              </w:rPr>
              <w:t>нетто, г</w:t>
            </w:r>
          </w:p>
        </w:tc>
      </w:tr>
      <w:tr w:rsidR="0073179A" w:rsidRPr="0073179A" w:rsidTr="0073179A">
        <w:tc>
          <w:tcPr>
            <w:tcW w:w="3187" w:type="dxa"/>
            <w:shd w:val="clear" w:color="auto" w:fill="auto"/>
            <w:vAlign w:val="center"/>
          </w:tcPr>
          <w:p w:rsidR="0073179A" w:rsidRPr="0073179A" w:rsidRDefault="0073179A" w:rsidP="0073179A">
            <w:pPr>
              <w:spacing w:before="100" w:beforeAutospacing="1" w:after="100" w:afterAutospacing="1"/>
              <w:rPr>
                <w:sz w:val="20"/>
                <w:szCs w:val="20"/>
              </w:rPr>
            </w:pPr>
            <w:bookmarkStart w:id="0" w:name="OLE_LINK2"/>
            <w:r w:rsidRPr="0073179A">
              <w:rPr>
                <w:sz w:val="20"/>
                <w:szCs w:val="20"/>
              </w:rPr>
              <w:t>Мука пшеничная</w:t>
            </w:r>
            <w:bookmarkEnd w:id="0"/>
          </w:p>
        </w:tc>
        <w:tc>
          <w:tcPr>
            <w:tcW w:w="1597" w:type="dxa"/>
            <w:shd w:val="clear" w:color="auto" w:fill="auto"/>
            <w:vAlign w:val="center"/>
          </w:tcPr>
          <w:p w:rsidR="0073179A" w:rsidRPr="0073179A" w:rsidRDefault="0073179A" w:rsidP="0073179A">
            <w:pPr>
              <w:spacing w:before="100" w:beforeAutospacing="1" w:after="100" w:afterAutospacing="1"/>
              <w:jc w:val="center"/>
              <w:rPr>
                <w:sz w:val="20"/>
                <w:szCs w:val="20"/>
              </w:rPr>
            </w:pPr>
            <w:r w:rsidRPr="0073179A">
              <w:rPr>
                <w:sz w:val="20"/>
                <w:szCs w:val="20"/>
              </w:rPr>
              <w:t>2</w:t>
            </w:r>
          </w:p>
        </w:tc>
        <w:tc>
          <w:tcPr>
            <w:tcW w:w="1597" w:type="dxa"/>
            <w:shd w:val="clear" w:color="auto" w:fill="auto"/>
            <w:vAlign w:val="center"/>
          </w:tcPr>
          <w:p w:rsidR="0073179A" w:rsidRPr="0073179A" w:rsidRDefault="0073179A" w:rsidP="0073179A">
            <w:pPr>
              <w:spacing w:before="100" w:beforeAutospacing="1" w:after="100" w:afterAutospacing="1"/>
              <w:jc w:val="center"/>
              <w:rPr>
                <w:sz w:val="20"/>
                <w:szCs w:val="20"/>
              </w:rPr>
            </w:pPr>
            <w:r w:rsidRPr="0073179A">
              <w:rPr>
                <w:sz w:val="20"/>
                <w:szCs w:val="20"/>
              </w:rPr>
              <w:t>2</w:t>
            </w:r>
          </w:p>
        </w:tc>
        <w:tc>
          <w:tcPr>
            <w:tcW w:w="1642" w:type="dxa"/>
            <w:shd w:val="clear" w:color="auto" w:fill="auto"/>
            <w:vAlign w:val="center"/>
          </w:tcPr>
          <w:p w:rsidR="0073179A" w:rsidRPr="0073179A" w:rsidRDefault="0073179A" w:rsidP="0073179A">
            <w:pPr>
              <w:spacing w:before="100" w:beforeAutospacing="1" w:after="100" w:afterAutospacing="1"/>
              <w:jc w:val="center"/>
              <w:rPr>
                <w:sz w:val="20"/>
                <w:szCs w:val="20"/>
              </w:rPr>
            </w:pPr>
            <w:r w:rsidRPr="0073179A">
              <w:rPr>
                <w:sz w:val="20"/>
                <w:szCs w:val="20"/>
              </w:rPr>
              <w:t>3</w:t>
            </w:r>
          </w:p>
        </w:tc>
        <w:tc>
          <w:tcPr>
            <w:tcW w:w="1547" w:type="dxa"/>
            <w:shd w:val="clear" w:color="auto" w:fill="auto"/>
            <w:vAlign w:val="center"/>
          </w:tcPr>
          <w:p w:rsidR="0073179A" w:rsidRPr="0073179A" w:rsidRDefault="0073179A" w:rsidP="0073179A">
            <w:pPr>
              <w:spacing w:before="100" w:beforeAutospacing="1" w:after="100" w:afterAutospacing="1"/>
              <w:jc w:val="center"/>
              <w:rPr>
                <w:sz w:val="20"/>
                <w:szCs w:val="20"/>
              </w:rPr>
            </w:pPr>
            <w:r w:rsidRPr="0073179A">
              <w:rPr>
                <w:sz w:val="20"/>
                <w:szCs w:val="20"/>
              </w:rPr>
              <w:t>3</w:t>
            </w:r>
          </w:p>
        </w:tc>
      </w:tr>
      <w:tr w:rsidR="0073179A" w:rsidRPr="0073179A" w:rsidTr="0073179A">
        <w:tc>
          <w:tcPr>
            <w:tcW w:w="3187" w:type="dxa"/>
            <w:shd w:val="clear" w:color="auto" w:fill="auto"/>
            <w:vAlign w:val="center"/>
          </w:tcPr>
          <w:p w:rsidR="0073179A" w:rsidRPr="0073179A" w:rsidRDefault="0073179A" w:rsidP="0073179A">
            <w:pPr>
              <w:spacing w:before="100" w:beforeAutospacing="1" w:after="100" w:afterAutospacing="1"/>
              <w:rPr>
                <w:sz w:val="20"/>
                <w:szCs w:val="20"/>
              </w:rPr>
            </w:pPr>
            <w:r w:rsidRPr="0073179A">
              <w:rPr>
                <w:sz w:val="20"/>
                <w:szCs w:val="20"/>
              </w:rPr>
              <w:t>Масло сливочное</w:t>
            </w:r>
          </w:p>
        </w:tc>
        <w:tc>
          <w:tcPr>
            <w:tcW w:w="1597" w:type="dxa"/>
            <w:shd w:val="clear" w:color="auto" w:fill="auto"/>
            <w:vAlign w:val="center"/>
          </w:tcPr>
          <w:p w:rsidR="0073179A" w:rsidRPr="0073179A" w:rsidRDefault="0073179A" w:rsidP="0073179A">
            <w:pPr>
              <w:spacing w:before="100" w:beforeAutospacing="1" w:after="100" w:afterAutospacing="1"/>
              <w:jc w:val="center"/>
              <w:rPr>
                <w:sz w:val="20"/>
                <w:szCs w:val="20"/>
              </w:rPr>
            </w:pPr>
            <w:r w:rsidRPr="0073179A">
              <w:rPr>
                <w:sz w:val="20"/>
                <w:szCs w:val="20"/>
              </w:rPr>
              <w:t>2</w:t>
            </w:r>
          </w:p>
        </w:tc>
        <w:tc>
          <w:tcPr>
            <w:tcW w:w="1597" w:type="dxa"/>
            <w:shd w:val="clear" w:color="auto" w:fill="auto"/>
            <w:vAlign w:val="center"/>
          </w:tcPr>
          <w:p w:rsidR="0073179A" w:rsidRPr="0073179A" w:rsidRDefault="0073179A" w:rsidP="0073179A">
            <w:pPr>
              <w:spacing w:before="100" w:beforeAutospacing="1" w:after="100" w:afterAutospacing="1"/>
              <w:jc w:val="center"/>
              <w:rPr>
                <w:sz w:val="20"/>
                <w:szCs w:val="20"/>
              </w:rPr>
            </w:pPr>
            <w:r w:rsidRPr="0073179A">
              <w:rPr>
                <w:sz w:val="20"/>
                <w:szCs w:val="20"/>
              </w:rPr>
              <w:t>2</w:t>
            </w:r>
          </w:p>
        </w:tc>
        <w:tc>
          <w:tcPr>
            <w:tcW w:w="1642" w:type="dxa"/>
            <w:shd w:val="clear" w:color="auto" w:fill="auto"/>
            <w:vAlign w:val="center"/>
          </w:tcPr>
          <w:p w:rsidR="0073179A" w:rsidRPr="0073179A" w:rsidRDefault="0073179A" w:rsidP="0073179A">
            <w:pPr>
              <w:spacing w:before="100" w:beforeAutospacing="1" w:after="100" w:afterAutospacing="1"/>
              <w:jc w:val="center"/>
              <w:rPr>
                <w:sz w:val="20"/>
                <w:szCs w:val="20"/>
              </w:rPr>
            </w:pPr>
            <w:r w:rsidRPr="0073179A">
              <w:rPr>
                <w:sz w:val="20"/>
                <w:szCs w:val="20"/>
              </w:rPr>
              <w:t>2</w:t>
            </w:r>
          </w:p>
        </w:tc>
        <w:tc>
          <w:tcPr>
            <w:tcW w:w="1547" w:type="dxa"/>
            <w:shd w:val="clear" w:color="auto" w:fill="auto"/>
            <w:vAlign w:val="center"/>
          </w:tcPr>
          <w:p w:rsidR="0073179A" w:rsidRPr="0073179A" w:rsidRDefault="0073179A" w:rsidP="0073179A">
            <w:pPr>
              <w:spacing w:before="100" w:beforeAutospacing="1" w:after="100" w:afterAutospacing="1"/>
              <w:jc w:val="center"/>
              <w:rPr>
                <w:sz w:val="20"/>
                <w:szCs w:val="20"/>
              </w:rPr>
            </w:pPr>
            <w:r w:rsidRPr="0073179A">
              <w:rPr>
                <w:sz w:val="20"/>
                <w:szCs w:val="20"/>
              </w:rPr>
              <w:t>2</w:t>
            </w:r>
          </w:p>
        </w:tc>
      </w:tr>
      <w:tr w:rsidR="0073179A" w:rsidRPr="0073179A" w:rsidTr="0073179A">
        <w:tc>
          <w:tcPr>
            <w:tcW w:w="3187" w:type="dxa"/>
            <w:shd w:val="clear" w:color="auto" w:fill="auto"/>
            <w:vAlign w:val="center"/>
          </w:tcPr>
          <w:p w:rsidR="0073179A" w:rsidRPr="0073179A" w:rsidRDefault="0073179A" w:rsidP="0073179A">
            <w:pPr>
              <w:spacing w:before="100" w:beforeAutospacing="1" w:after="100" w:afterAutospacing="1"/>
              <w:rPr>
                <w:sz w:val="20"/>
                <w:szCs w:val="20"/>
              </w:rPr>
            </w:pPr>
            <w:r w:rsidRPr="0073179A">
              <w:rPr>
                <w:sz w:val="20"/>
                <w:szCs w:val="20"/>
              </w:rPr>
              <w:t>Томатное пюре</w:t>
            </w:r>
          </w:p>
        </w:tc>
        <w:tc>
          <w:tcPr>
            <w:tcW w:w="1597" w:type="dxa"/>
            <w:shd w:val="clear" w:color="auto" w:fill="auto"/>
            <w:vAlign w:val="center"/>
          </w:tcPr>
          <w:p w:rsidR="0073179A" w:rsidRPr="0073179A" w:rsidRDefault="0073179A" w:rsidP="0073179A">
            <w:pPr>
              <w:spacing w:before="100" w:beforeAutospacing="1" w:after="100" w:afterAutospacing="1"/>
              <w:jc w:val="center"/>
              <w:rPr>
                <w:sz w:val="20"/>
                <w:szCs w:val="20"/>
              </w:rPr>
            </w:pPr>
            <w:r w:rsidRPr="0073179A">
              <w:rPr>
                <w:sz w:val="20"/>
                <w:szCs w:val="20"/>
              </w:rPr>
              <w:t>3</w:t>
            </w:r>
          </w:p>
        </w:tc>
        <w:tc>
          <w:tcPr>
            <w:tcW w:w="1597" w:type="dxa"/>
            <w:shd w:val="clear" w:color="auto" w:fill="auto"/>
            <w:vAlign w:val="center"/>
          </w:tcPr>
          <w:p w:rsidR="0073179A" w:rsidRPr="0073179A" w:rsidRDefault="0073179A" w:rsidP="0073179A">
            <w:pPr>
              <w:spacing w:before="100" w:beforeAutospacing="1" w:after="100" w:afterAutospacing="1"/>
              <w:jc w:val="center"/>
              <w:rPr>
                <w:sz w:val="20"/>
                <w:szCs w:val="20"/>
              </w:rPr>
            </w:pPr>
            <w:r w:rsidRPr="0073179A">
              <w:rPr>
                <w:sz w:val="20"/>
                <w:szCs w:val="20"/>
              </w:rPr>
              <w:t>3</w:t>
            </w:r>
          </w:p>
        </w:tc>
        <w:tc>
          <w:tcPr>
            <w:tcW w:w="1642" w:type="dxa"/>
            <w:shd w:val="clear" w:color="auto" w:fill="auto"/>
            <w:vAlign w:val="center"/>
          </w:tcPr>
          <w:p w:rsidR="0073179A" w:rsidRPr="0073179A" w:rsidRDefault="0073179A" w:rsidP="0073179A">
            <w:pPr>
              <w:spacing w:before="100" w:beforeAutospacing="1" w:after="100" w:afterAutospacing="1"/>
              <w:jc w:val="center"/>
              <w:rPr>
                <w:sz w:val="20"/>
                <w:szCs w:val="20"/>
              </w:rPr>
            </w:pPr>
            <w:r w:rsidRPr="0073179A">
              <w:rPr>
                <w:sz w:val="20"/>
                <w:szCs w:val="20"/>
              </w:rPr>
              <w:t>5</w:t>
            </w:r>
          </w:p>
        </w:tc>
        <w:tc>
          <w:tcPr>
            <w:tcW w:w="1547" w:type="dxa"/>
            <w:shd w:val="clear" w:color="auto" w:fill="auto"/>
            <w:vAlign w:val="center"/>
          </w:tcPr>
          <w:p w:rsidR="0073179A" w:rsidRPr="0073179A" w:rsidRDefault="0073179A" w:rsidP="0073179A">
            <w:pPr>
              <w:spacing w:before="100" w:beforeAutospacing="1" w:after="100" w:afterAutospacing="1"/>
              <w:jc w:val="center"/>
              <w:rPr>
                <w:sz w:val="20"/>
                <w:szCs w:val="20"/>
              </w:rPr>
            </w:pPr>
            <w:r w:rsidRPr="0073179A">
              <w:rPr>
                <w:sz w:val="20"/>
                <w:szCs w:val="20"/>
              </w:rPr>
              <w:t>5</w:t>
            </w:r>
          </w:p>
        </w:tc>
      </w:tr>
      <w:tr w:rsidR="0073179A" w:rsidRPr="0073179A" w:rsidTr="0073179A">
        <w:tc>
          <w:tcPr>
            <w:tcW w:w="3187" w:type="dxa"/>
            <w:shd w:val="clear" w:color="auto" w:fill="auto"/>
            <w:vAlign w:val="center"/>
          </w:tcPr>
          <w:p w:rsidR="0073179A" w:rsidRPr="0073179A" w:rsidRDefault="0073179A" w:rsidP="0073179A">
            <w:pPr>
              <w:spacing w:before="100" w:beforeAutospacing="1" w:after="100" w:afterAutospacing="1"/>
              <w:rPr>
                <w:sz w:val="20"/>
                <w:szCs w:val="20"/>
              </w:rPr>
            </w:pPr>
            <w:r w:rsidRPr="0073179A">
              <w:rPr>
                <w:sz w:val="20"/>
                <w:szCs w:val="20"/>
              </w:rPr>
              <w:t>Лук</w:t>
            </w:r>
          </w:p>
        </w:tc>
        <w:tc>
          <w:tcPr>
            <w:tcW w:w="1597" w:type="dxa"/>
            <w:shd w:val="clear" w:color="auto" w:fill="auto"/>
            <w:vAlign w:val="center"/>
          </w:tcPr>
          <w:p w:rsidR="0073179A" w:rsidRPr="0073179A" w:rsidRDefault="0073179A" w:rsidP="0073179A">
            <w:pPr>
              <w:spacing w:before="100" w:beforeAutospacing="1" w:after="100" w:afterAutospacing="1"/>
              <w:jc w:val="center"/>
              <w:rPr>
                <w:sz w:val="20"/>
                <w:szCs w:val="20"/>
              </w:rPr>
            </w:pPr>
            <w:r w:rsidRPr="0073179A">
              <w:rPr>
                <w:sz w:val="20"/>
                <w:szCs w:val="20"/>
              </w:rPr>
              <w:t>2,2</w:t>
            </w:r>
          </w:p>
        </w:tc>
        <w:tc>
          <w:tcPr>
            <w:tcW w:w="1597" w:type="dxa"/>
            <w:shd w:val="clear" w:color="auto" w:fill="auto"/>
            <w:vAlign w:val="center"/>
          </w:tcPr>
          <w:p w:rsidR="0073179A" w:rsidRPr="0073179A" w:rsidRDefault="0073179A" w:rsidP="0073179A">
            <w:pPr>
              <w:spacing w:before="100" w:beforeAutospacing="1" w:after="100" w:afterAutospacing="1"/>
              <w:jc w:val="center"/>
              <w:rPr>
                <w:sz w:val="20"/>
                <w:szCs w:val="20"/>
              </w:rPr>
            </w:pPr>
            <w:r w:rsidRPr="0073179A">
              <w:rPr>
                <w:sz w:val="20"/>
                <w:szCs w:val="20"/>
              </w:rPr>
              <w:t>2</w:t>
            </w:r>
          </w:p>
        </w:tc>
        <w:tc>
          <w:tcPr>
            <w:tcW w:w="1642" w:type="dxa"/>
            <w:shd w:val="clear" w:color="auto" w:fill="auto"/>
            <w:vAlign w:val="center"/>
          </w:tcPr>
          <w:p w:rsidR="0073179A" w:rsidRPr="0073179A" w:rsidRDefault="0073179A" w:rsidP="0073179A">
            <w:pPr>
              <w:spacing w:before="100" w:beforeAutospacing="1" w:after="100" w:afterAutospacing="1"/>
              <w:jc w:val="center"/>
              <w:rPr>
                <w:sz w:val="20"/>
                <w:szCs w:val="20"/>
              </w:rPr>
            </w:pPr>
            <w:r w:rsidRPr="0073179A">
              <w:rPr>
                <w:sz w:val="20"/>
                <w:szCs w:val="20"/>
              </w:rPr>
              <w:t>3,5</w:t>
            </w:r>
          </w:p>
        </w:tc>
        <w:tc>
          <w:tcPr>
            <w:tcW w:w="1547" w:type="dxa"/>
            <w:shd w:val="clear" w:color="auto" w:fill="auto"/>
            <w:vAlign w:val="center"/>
          </w:tcPr>
          <w:p w:rsidR="0073179A" w:rsidRPr="0073179A" w:rsidRDefault="0073179A" w:rsidP="0073179A">
            <w:pPr>
              <w:spacing w:before="100" w:beforeAutospacing="1" w:after="100" w:afterAutospacing="1"/>
              <w:jc w:val="center"/>
              <w:rPr>
                <w:sz w:val="20"/>
                <w:szCs w:val="20"/>
              </w:rPr>
            </w:pPr>
            <w:r w:rsidRPr="0073179A">
              <w:rPr>
                <w:sz w:val="20"/>
                <w:szCs w:val="20"/>
              </w:rPr>
              <w:t>3</w:t>
            </w:r>
          </w:p>
        </w:tc>
      </w:tr>
      <w:tr w:rsidR="0073179A" w:rsidRPr="0073179A" w:rsidTr="0073179A">
        <w:tc>
          <w:tcPr>
            <w:tcW w:w="3187" w:type="dxa"/>
            <w:shd w:val="clear" w:color="auto" w:fill="auto"/>
            <w:vAlign w:val="center"/>
          </w:tcPr>
          <w:p w:rsidR="0073179A" w:rsidRPr="0073179A" w:rsidRDefault="0073179A" w:rsidP="0073179A">
            <w:pPr>
              <w:spacing w:before="100" w:beforeAutospacing="1" w:after="100" w:afterAutospacing="1"/>
              <w:rPr>
                <w:sz w:val="20"/>
                <w:szCs w:val="20"/>
              </w:rPr>
            </w:pPr>
            <w:r w:rsidRPr="0073179A">
              <w:rPr>
                <w:sz w:val="20"/>
                <w:szCs w:val="20"/>
              </w:rPr>
              <w:t xml:space="preserve">Морковь </w:t>
            </w:r>
          </w:p>
        </w:tc>
        <w:tc>
          <w:tcPr>
            <w:tcW w:w="1597" w:type="dxa"/>
            <w:shd w:val="clear" w:color="auto" w:fill="auto"/>
            <w:vAlign w:val="center"/>
          </w:tcPr>
          <w:p w:rsidR="0073179A" w:rsidRPr="0073179A" w:rsidRDefault="0073179A" w:rsidP="0073179A">
            <w:pPr>
              <w:jc w:val="center"/>
              <w:rPr>
                <w:sz w:val="20"/>
                <w:szCs w:val="20"/>
              </w:rPr>
            </w:pPr>
            <w:r w:rsidRPr="0073179A">
              <w:rPr>
                <w:sz w:val="20"/>
                <w:szCs w:val="20"/>
              </w:rPr>
              <w:t>3</w:t>
            </w:r>
          </w:p>
        </w:tc>
        <w:tc>
          <w:tcPr>
            <w:tcW w:w="1597" w:type="dxa"/>
            <w:shd w:val="clear" w:color="auto" w:fill="auto"/>
            <w:vAlign w:val="center"/>
          </w:tcPr>
          <w:p w:rsidR="0073179A" w:rsidRPr="0073179A" w:rsidRDefault="0073179A" w:rsidP="0073179A">
            <w:pPr>
              <w:jc w:val="center"/>
              <w:rPr>
                <w:sz w:val="20"/>
                <w:szCs w:val="20"/>
              </w:rPr>
            </w:pPr>
            <w:r w:rsidRPr="0073179A">
              <w:rPr>
                <w:sz w:val="20"/>
                <w:szCs w:val="20"/>
              </w:rPr>
              <w:t>2</w:t>
            </w:r>
          </w:p>
        </w:tc>
        <w:tc>
          <w:tcPr>
            <w:tcW w:w="1642" w:type="dxa"/>
            <w:shd w:val="clear" w:color="auto" w:fill="auto"/>
            <w:vAlign w:val="center"/>
          </w:tcPr>
          <w:p w:rsidR="0073179A" w:rsidRPr="0073179A" w:rsidRDefault="0073179A" w:rsidP="0073179A">
            <w:pPr>
              <w:jc w:val="center"/>
              <w:rPr>
                <w:sz w:val="20"/>
                <w:szCs w:val="20"/>
              </w:rPr>
            </w:pPr>
            <w:r w:rsidRPr="0073179A">
              <w:rPr>
                <w:sz w:val="20"/>
                <w:szCs w:val="20"/>
              </w:rPr>
              <w:t>4</w:t>
            </w:r>
          </w:p>
        </w:tc>
        <w:tc>
          <w:tcPr>
            <w:tcW w:w="1547" w:type="dxa"/>
            <w:shd w:val="clear" w:color="auto" w:fill="auto"/>
            <w:vAlign w:val="center"/>
          </w:tcPr>
          <w:p w:rsidR="0073179A" w:rsidRPr="0073179A" w:rsidRDefault="0073179A" w:rsidP="0073179A">
            <w:pPr>
              <w:jc w:val="center"/>
              <w:rPr>
                <w:sz w:val="20"/>
                <w:szCs w:val="20"/>
              </w:rPr>
            </w:pPr>
            <w:r w:rsidRPr="0073179A">
              <w:rPr>
                <w:sz w:val="20"/>
                <w:szCs w:val="20"/>
              </w:rPr>
              <w:t>3</w:t>
            </w:r>
          </w:p>
        </w:tc>
      </w:tr>
      <w:tr w:rsidR="0073179A" w:rsidRPr="0073179A" w:rsidTr="0073179A">
        <w:tc>
          <w:tcPr>
            <w:tcW w:w="3187" w:type="dxa"/>
            <w:shd w:val="clear" w:color="auto" w:fill="auto"/>
            <w:vAlign w:val="center"/>
          </w:tcPr>
          <w:p w:rsidR="0073179A" w:rsidRPr="0073179A" w:rsidRDefault="0073179A" w:rsidP="0073179A">
            <w:pPr>
              <w:spacing w:before="100" w:beforeAutospacing="1" w:after="100" w:afterAutospacing="1"/>
              <w:rPr>
                <w:sz w:val="20"/>
                <w:szCs w:val="20"/>
              </w:rPr>
            </w:pPr>
            <w:r w:rsidRPr="0073179A">
              <w:rPr>
                <w:sz w:val="20"/>
                <w:szCs w:val="20"/>
              </w:rPr>
              <w:t>Бульон или вода</w:t>
            </w:r>
          </w:p>
        </w:tc>
        <w:tc>
          <w:tcPr>
            <w:tcW w:w="1597" w:type="dxa"/>
            <w:shd w:val="clear" w:color="auto" w:fill="auto"/>
            <w:vAlign w:val="center"/>
          </w:tcPr>
          <w:p w:rsidR="0073179A" w:rsidRPr="0073179A" w:rsidRDefault="0073179A" w:rsidP="0073179A">
            <w:pPr>
              <w:spacing w:before="100" w:beforeAutospacing="1" w:after="100" w:afterAutospacing="1"/>
              <w:jc w:val="center"/>
              <w:rPr>
                <w:sz w:val="20"/>
                <w:szCs w:val="20"/>
              </w:rPr>
            </w:pPr>
            <w:r w:rsidRPr="0073179A">
              <w:rPr>
                <w:sz w:val="20"/>
                <w:szCs w:val="20"/>
              </w:rPr>
              <w:t>30</w:t>
            </w:r>
          </w:p>
        </w:tc>
        <w:tc>
          <w:tcPr>
            <w:tcW w:w="1597" w:type="dxa"/>
            <w:shd w:val="clear" w:color="auto" w:fill="auto"/>
            <w:vAlign w:val="center"/>
          </w:tcPr>
          <w:p w:rsidR="0073179A" w:rsidRPr="0073179A" w:rsidRDefault="0073179A" w:rsidP="0073179A">
            <w:pPr>
              <w:spacing w:before="100" w:beforeAutospacing="1" w:after="100" w:afterAutospacing="1"/>
              <w:jc w:val="center"/>
              <w:rPr>
                <w:sz w:val="20"/>
                <w:szCs w:val="20"/>
              </w:rPr>
            </w:pPr>
            <w:r w:rsidRPr="0073179A">
              <w:rPr>
                <w:sz w:val="20"/>
                <w:szCs w:val="20"/>
              </w:rPr>
              <w:t>30</w:t>
            </w:r>
          </w:p>
        </w:tc>
        <w:tc>
          <w:tcPr>
            <w:tcW w:w="1642" w:type="dxa"/>
            <w:shd w:val="clear" w:color="auto" w:fill="auto"/>
            <w:vAlign w:val="center"/>
          </w:tcPr>
          <w:p w:rsidR="0073179A" w:rsidRPr="0073179A" w:rsidRDefault="0073179A" w:rsidP="0073179A">
            <w:pPr>
              <w:spacing w:before="100" w:beforeAutospacing="1" w:after="100" w:afterAutospacing="1"/>
              <w:jc w:val="center"/>
              <w:rPr>
                <w:sz w:val="20"/>
                <w:szCs w:val="20"/>
              </w:rPr>
            </w:pPr>
            <w:r w:rsidRPr="0073179A">
              <w:rPr>
                <w:sz w:val="20"/>
                <w:szCs w:val="20"/>
              </w:rPr>
              <w:t>50</w:t>
            </w:r>
          </w:p>
        </w:tc>
        <w:tc>
          <w:tcPr>
            <w:tcW w:w="1547" w:type="dxa"/>
            <w:shd w:val="clear" w:color="auto" w:fill="auto"/>
            <w:vAlign w:val="center"/>
          </w:tcPr>
          <w:p w:rsidR="0073179A" w:rsidRPr="0073179A" w:rsidRDefault="0073179A" w:rsidP="0073179A">
            <w:pPr>
              <w:spacing w:before="100" w:beforeAutospacing="1" w:after="100" w:afterAutospacing="1"/>
              <w:jc w:val="center"/>
              <w:rPr>
                <w:sz w:val="20"/>
                <w:szCs w:val="20"/>
              </w:rPr>
            </w:pPr>
            <w:r w:rsidRPr="0073179A">
              <w:rPr>
                <w:sz w:val="20"/>
                <w:szCs w:val="20"/>
              </w:rPr>
              <w:t>50</w:t>
            </w:r>
          </w:p>
        </w:tc>
      </w:tr>
      <w:tr w:rsidR="0073179A" w:rsidRPr="0073179A" w:rsidTr="0073179A">
        <w:tc>
          <w:tcPr>
            <w:tcW w:w="3187" w:type="dxa"/>
            <w:shd w:val="clear" w:color="auto" w:fill="auto"/>
          </w:tcPr>
          <w:p w:rsidR="0073179A" w:rsidRPr="0073179A" w:rsidRDefault="0073179A" w:rsidP="0073179A">
            <w:pPr>
              <w:rPr>
                <w:b/>
                <w:sz w:val="20"/>
                <w:szCs w:val="20"/>
              </w:rPr>
            </w:pPr>
            <w:r w:rsidRPr="0073179A">
              <w:rPr>
                <w:b/>
                <w:sz w:val="20"/>
                <w:szCs w:val="20"/>
              </w:rPr>
              <w:t>Выход:</w:t>
            </w:r>
          </w:p>
        </w:tc>
        <w:tc>
          <w:tcPr>
            <w:tcW w:w="1597" w:type="dxa"/>
            <w:shd w:val="clear" w:color="auto" w:fill="auto"/>
            <w:vAlign w:val="center"/>
          </w:tcPr>
          <w:p w:rsidR="0073179A" w:rsidRPr="0073179A" w:rsidRDefault="0073179A" w:rsidP="0073179A">
            <w:pPr>
              <w:jc w:val="center"/>
              <w:rPr>
                <w:b/>
                <w:sz w:val="20"/>
                <w:szCs w:val="20"/>
              </w:rPr>
            </w:pPr>
          </w:p>
        </w:tc>
        <w:tc>
          <w:tcPr>
            <w:tcW w:w="1597" w:type="dxa"/>
            <w:shd w:val="clear" w:color="auto" w:fill="auto"/>
            <w:vAlign w:val="center"/>
          </w:tcPr>
          <w:p w:rsidR="0073179A" w:rsidRPr="0073179A" w:rsidRDefault="0073179A" w:rsidP="0073179A">
            <w:pPr>
              <w:jc w:val="center"/>
              <w:rPr>
                <w:b/>
                <w:sz w:val="20"/>
                <w:szCs w:val="20"/>
              </w:rPr>
            </w:pPr>
            <w:r w:rsidRPr="0073179A">
              <w:rPr>
                <w:b/>
                <w:sz w:val="20"/>
                <w:szCs w:val="20"/>
              </w:rPr>
              <w:t>40</w:t>
            </w:r>
          </w:p>
        </w:tc>
        <w:tc>
          <w:tcPr>
            <w:tcW w:w="1642" w:type="dxa"/>
            <w:shd w:val="clear" w:color="auto" w:fill="auto"/>
            <w:vAlign w:val="center"/>
          </w:tcPr>
          <w:p w:rsidR="0073179A" w:rsidRPr="0073179A" w:rsidRDefault="0073179A" w:rsidP="0073179A">
            <w:pPr>
              <w:jc w:val="center"/>
              <w:rPr>
                <w:b/>
                <w:sz w:val="20"/>
                <w:szCs w:val="20"/>
              </w:rPr>
            </w:pPr>
          </w:p>
        </w:tc>
        <w:tc>
          <w:tcPr>
            <w:tcW w:w="1547" w:type="dxa"/>
            <w:shd w:val="clear" w:color="auto" w:fill="auto"/>
            <w:vAlign w:val="center"/>
          </w:tcPr>
          <w:p w:rsidR="0073179A" w:rsidRPr="0073179A" w:rsidRDefault="0073179A" w:rsidP="0073179A">
            <w:pPr>
              <w:jc w:val="center"/>
              <w:rPr>
                <w:b/>
                <w:sz w:val="20"/>
                <w:szCs w:val="20"/>
              </w:rPr>
            </w:pPr>
            <w:r w:rsidRPr="0073179A">
              <w:rPr>
                <w:b/>
                <w:sz w:val="20"/>
                <w:szCs w:val="20"/>
              </w:rPr>
              <w:t>50</w:t>
            </w:r>
          </w:p>
        </w:tc>
      </w:tr>
    </w:tbl>
    <w:p w:rsidR="0073179A" w:rsidRPr="0073179A" w:rsidRDefault="0073179A" w:rsidP="0073179A">
      <w:pPr>
        <w:rPr>
          <w:i/>
          <w:sz w:val="20"/>
          <w:szCs w:val="20"/>
        </w:rPr>
      </w:pPr>
    </w:p>
    <w:p w:rsidR="0073179A" w:rsidRPr="0073179A" w:rsidRDefault="0073179A" w:rsidP="0073179A">
      <w:pPr>
        <w:rPr>
          <w:b/>
          <w:i/>
          <w:sz w:val="20"/>
          <w:szCs w:val="20"/>
        </w:rPr>
      </w:pPr>
      <w:r w:rsidRPr="0073179A">
        <w:rPr>
          <w:b/>
          <w:i/>
          <w:sz w:val="20"/>
          <w:szCs w:val="20"/>
        </w:rPr>
        <w:t>Химический состав данного блюда</w:t>
      </w:r>
    </w:p>
    <w:p w:rsidR="0073179A" w:rsidRPr="0073179A" w:rsidRDefault="0073179A" w:rsidP="0073179A">
      <w:pPr>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1400"/>
        <w:gridCol w:w="2569"/>
        <w:gridCol w:w="2694"/>
      </w:tblGrid>
      <w:tr w:rsidR="0073179A" w:rsidRPr="0073179A" w:rsidTr="0073179A">
        <w:tc>
          <w:tcPr>
            <w:tcW w:w="6345" w:type="dxa"/>
            <w:gridSpan w:val="4"/>
            <w:shd w:val="clear" w:color="auto" w:fill="auto"/>
            <w:vAlign w:val="center"/>
          </w:tcPr>
          <w:p w:rsidR="0073179A" w:rsidRPr="0073179A" w:rsidRDefault="0073179A" w:rsidP="0073179A">
            <w:pPr>
              <w:jc w:val="center"/>
              <w:rPr>
                <w:sz w:val="20"/>
                <w:szCs w:val="20"/>
              </w:rPr>
            </w:pPr>
            <w:r w:rsidRPr="0073179A">
              <w:rPr>
                <w:sz w:val="20"/>
                <w:szCs w:val="20"/>
              </w:rPr>
              <w:t>Пищевые вещества</w:t>
            </w:r>
          </w:p>
        </w:tc>
        <w:tc>
          <w:tcPr>
            <w:tcW w:w="2694" w:type="dxa"/>
            <w:vMerge w:val="restart"/>
            <w:shd w:val="clear" w:color="auto" w:fill="auto"/>
            <w:vAlign w:val="center"/>
          </w:tcPr>
          <w:p w:rsidR="0073179A" w:rsidRPr="0073179A" w:rsidRDefault="0073179A" w:rsidP="0073179A">
            <w:pPr>
              <w:jc w:val="center"/>
              <w:rPr>
                <w:sz w:val="20"/>
                <w:szCs w:val="20"/>
              </w:rPr>
            </w:pPr>
            <w:r w:rsidRPr="0073179A">
              <w:rPr>
                <w:sz w:val="20"/>
                <w:szCs w:val="20"/>
              </w:rPr>
              <w:t>Витамин С, мг</w:t>
            </w:r>
          </w:p>
          <w:p w:rsidR="0073179A" w:rsidRPr="0073179A" w:rsidRDefault="0073179A" w:rsidP="0073179A">
            <w:pPr>
              <w:jc w:val="center"/>
              <w:rPr>
                <w:sz w:val="20"/>
                <w:szCs w:val="20"/>
              </w:rPr>
            </w:pPr>
          </w:p>
        </w:tc>
      </w:tr>
      <w:tr w:rsidR="0073179A" w:rsidRPr="0073179A" w:rsidTr="0073179A">
        <w:tc>
          <w:tcPr>
            <w:tcW w:w="1101" w:type="dxa"/>
            <w:shd w:val="clear" w:color="auto" w:fill="auto"/>
            <w:vAlign w:val="center"/>
          </w:tcPr>
          <w:p w:rsidR="0073179A" w:rsidRPr="0073179A" w:rsidRDefault="0073179A" w:rsidP="0073179A">
            <w:pPr>
              <w:jc w:val="center"/>
              <w:rPr>
                <w:sz w:val="20"/>
                <w:szCs w:val="20"/>
              </w:rPr>
            </w:pPr>
            <w:r w:rsidRPr="0073179A">
              <w:rPr>
                <w:sz w:val="20"/>
                <w:szCs w:val="20"/>
              </w:rPr>
              <w:t>белки, г</w:t>
            </w:r>
          </w:p>
        </w:tc>
        <w:tc>
          <w:tcPr>
            <w:tcW w:w="1275" w:type="dxa"/>
            <w:shd w:val="clear" w:color="auto" w:fill="auto"/>
            <w:vAlign w:val="center"/>
          </w:tcPr>
          <w:p w:rsidR="0073179A" w:rsidRPr="0073179A" w:rsidRDefault="0073179A" w:rsidP="0073179A">
            <w:pPr>
              <w:jc w:val="center"/>
              <w:rPr>
                <w:sz w:val="20"/>
                <w:szCs w:val="20"/>
              </w:rPr>
            </w:pPr>
            <w:r w:rsidRPr="0073179A">
              <w:rPr>
                <w:sz w:val="20"/>
                <w:szCs w:val="20"/>
              </w:rPr>
              <w:t>жиры, г</w:t>
            </w:r>
          </w:p>
        </w:tc>
        <w:tc>
          <w:tcPr>
            <w:tcW w:w="1400" w:type="dxa"/>
            <w:shd w:val="clear" w:color="auto" w:fill="auto"/>
            <w:vAlign w:val="center"/>
          </w:tcPr>
          <w:p w:rsidR="0073179A" w:rsidRPr="0073179A" w:rsidRDefault="0073179A" w:rsidP="0073179A">
            <w:pPr>
              <w:jc w:val="center"/>
              <w:rPr>
                <w:sz w:val="20"/>
                <w:szCs w:val="20"/>
              </w:rPr>
            </w:pPr>
            <w:r w:rsidRPr="0073179A">
              <w:rPr>
                <w:sz w:val="20"/>
                <w:szCs w:val="20"/>
              </w:rPr>
              <w:t>углеводы, г</w:t>
            </w:r>
          </w:p>
        </w:tc>
        <w:tc>
          <w:tcPr>
            <w:tcW w:w="2569" w:type="dxa"/>
            <w:shd w:val="clear" w:color="auto" w:fill="auto"/>
            <w:vAlign w:val="center"/>
          </w:tcPr>
          <w:p w:rsidR="0073179A" w:rsidRPr="0073179A" w:rsidRDefault="0073179A" w:rsidP="0073179A">
            <w:pPr>
              <w:jc w:val="center"/>
              <w:rPr>
                <w:sz w:val="20"/>
                <w:szCs w:val="20"/>
              </w:rPr>
            </w:pPr>
            <w:proofErr w:type="spellStart"/>
            <w:r w:rsidRPr="0073179A">
              <w:rPr>
                <w:sz w:val="20"/>
                <w:szCs w:val="20"/>
              </w:rPr>
              <w:t>энерг</w:t>
            </w:r>
            <w:proofErr w:type="spellEnd"/>
            <w:r w:rsidRPr="0073179A">
              <w:rPr>
                <w:sz w:val="20"/>
                <w:szCs w:val="20"/>
              </w:rPr>
              <w:t>. ценность, ккал</w:t>
            </w:r>
          </w:p>
        </w:tc>
        <w:tc>
          <w:tcPr>
            <w:tcW w:w="2694" w:type="dxa"/>
            <w:vMerge/>
            <w:shd w:val="clear" w:color="auto" w:fill="auto"/>
            <w:vAlign w:val="center"/>
          </w:tcPr>
          <w:p w:rsidR="0073179A" w:rsidRPr="0073179A" w:rsidRDefault="0073179A" w:rsidP="0073179A">
            <w:pPr>
              <w:jc w:val="center"/>
              <w:rPr>
                <w:sz w:val="20"/>
                <w:szCs w:val="20"/>
                <w:lang w:val="en-US"/>
              </w:rPr>
            </w:pPr>
          </w:p>
        </w:tc>
      </w:tr>
      <w:tr w:rsidR="0073179A" w:rsidRPr="0073179A" w:rsidTr="0073179A">
        <w:tc>
          <w:tcPr>
            <w:tcW w:w="1101" w:type="dxa"/>
            <w:shd w:val="clear" w:color="auto" w:fill="auto"/>
          </w:tcPr>
          <w:p w:rsidR="0073179A" w:rsidRPr="0073179A" w:rsidRDefault="0073179A" w:rsidP="0073179A">
            <w:pPr>
              <w:jc w:val="center"/>
              <w:rPr>
                <w:sz w:val="20"/>
                <w:szCs w:val="20"/>
              </w:rPr>
            </w:pPr>
            <w:r w:rsidRPr="0073179A">
              <w:rPr>
                <w:sz w:val="20"/>
                <w:szCs w:val="20"/>
              </w:rPr>
              <w:t>0,48</w:t>
            </w:r>
          </w:p>
        </w:tc>
        <w:tc>
          <w:tcPr>
            <w:tcW w:w="1275" w:type="dxa"/>
            <w:shd w:val="clear" w:color="auto" w:fill="auto"/>
          </w:tcPr>
          <w:p w:rsidR="0073179A" w:rsidRPr="0073179A" w:rsidRDefault="0073179A" w:rsidP="0073179A">
            <w:pPr>
              <w:jc w:val="center"/>
              <w:rPr>
                <w:sz w:val="20"/>
                <w:szCs w:val="20"/>
              </w:rPr>
            </w:pPr>
            <w:r w:rsidRPr="0073179A">
              <w:rPr>
                <w:sz w:val="20"/>
                <w:szCs w:val="20"/>
              </w:rPr>
              <w:t>1,37</w:t>
            </w:r>
          </w:p>
        </w:tc>
        <w:tc>
          <w:tcPr>
            <w:tcW w:w="1400" w:type="dxa"/>
            <w:shd w:val="clear" w:color="auto" w:fill="auto"/>
          </w:tcPr>
          <w:p w:rsidR="0073179A" w:rsidRPr="0073179A" w:rsidRDefault="0073179A" w:rsidP="0073179A">
            <w:pPr>
              <w:jc w:val="center"/>
              <w:rPr>
                <w:sz w:val="20"/>
                <w:szCs w:val="20"/>
              </w:rPr>
            </w:pPr>
            <w:r w:rsidRPr="0073179A">
              <w:rPr>
                <w:sz w:val="20"/>
                <w:szCs w:val="20"/>
              </w:rPr>
              <w:t>2,16</w:t>
            </w:r>
          </w:p>
        </w:tc>
        <w:tc>
          <w:tcPr>
            <w:tcW w:w="2569" w:type="dxa"/>
            <w:shd w:val="clear" w:color="auto" w:fill="auto"/>
          </w:tcPr>
          <w:p w:rsidR="0073179A" w:rsidRPr="0073179A" w:rsidRDefault="0073179A" w:rsidP="0073179A">
            <w:pPr>
              <w:jc w:val="center"/>
              <w:rPr>
                <w:sz w:val="20"/>
                <w:szCs w:val="20"/>
              </w:rPr>
            </w:pPr>
            <w:r w:rsidRPr="0073179A">
              <w:rPr>
                <w:sz w:val="20"/>
                <w:szCs w:val="20"/>
              </w:rPr>
              <w:t>21,7</w:t>
            </w:r>
          </w:p>
        </w:tc>
        <w:tc>
          <w:tcPr>
            <w:tcW w:w="2694" w:type="dxa"/>
            <w:shd w:val="clear" w:color="auto" w:fill="auto"/>
          </w:tcPr>
          <w:p w:rsidR="0073179A" w:rsidRPr="0073179A" w:rsidRDefault="0073179A" w:rsidP="0073179A">
            <w:pPr>
              <w:jc w:val="center"/>
              <w:rPr>
                <w:sz w:val="20"/>
                <w:szCs w:val="20"/>
              </w:rPr>
            </w:pPr>
            <w:r w:rsidRPr="0073179A">
              <w:rPr>
                <w:sz w:val="20"/>
                <w:szCs w:val="20"/>
              </w:rPr>
              <w:t>0,2</w:t>
            </w:r>
          </w:p>
        </w:tc>
      </w:tr>
      <w:tr w:rsidR="0073179A" w:rsidRPr="0073179A" w:rsidTr="0073179A">
        <w:tc>
          <w:tcPr>
            <w:tcW w:w="1101" w:type="dxa"/>
            <w:shd w:val="clear" w:color="auto" w:fill="auto"/>
          </w:tcPr>
          <w:p w:rsidR="0073179A" w:rsidRPr="0073179A" w:rsidRDefault="0073179A" w:rsidP="0073179A">
            <w:pPr>
              <w:jc w:val="center"/>
              <w:rPr>
                <w:sz w:val="20"/>
                <w:szCs w:val="20"/>
              </w:rPr>
            </w:pPr>
            <w:r w:rsidRPr="0073179A">
              <w:rPr>
                <w:sz w:val="20"/>
                <w:szCs w:val="20"/>
              </w:rPr>
              <w:t>0,69</w:t>
            </w:r>
          </w:p>
        </w:tc>
        <w:tc>
          <w:tcPr>
            <w:tcW w:w="1275" w:type="dxa"/>
            <w:shd w:val="clear" w:color="auto" w:fill="auto"/>
          </w:tcPr>
          <w:p w:rsidR="0073179A" w:rsidRPr="0073179A" w:rsidRDefault="0073179A" w:rsidP="0073179A">
            <w:pPr>
              <w:jc w:val="center"/>
              <w:rPr>
                <w:sz w:val="20"/>
                <w:szCs w:val="20"/>
              </w:rPr>
            </w:pPr>
            <w:r w:rsidRPr="0073179A">
              <w:rPr>
                <w:sz w:val="20"/>
                <w:szCs w:val="20"/>
              </w:rPr>
              <w:t>1,95</w:t>
            </w:r>
          </w:p>
        </w:tc>
        <w:tc>
          <w:tcPr>
            <w:tcW w:w="1400" w:type="dxa"/>
            <w:shd w:val="clear" w:color="auto" w:fill="auto"/>
          </w:tcPr>
          <w:p w:rsidR="0073179A" w:rsidRPr="0073179A" w:rsidRDefault="0073179A" w:rsidP="0073179A">
            <w:pPr>
              <w:jc w:val="center"/>
              <w:rPr>
                <w:sz w:val="20"/>
                <w:szCs w:val="20"/>
              </w:rPr>
            </w:pPr>
            <w:r w:rsidRPr="0073179A">
              <w:rPr>
                <w:sz w:val="20"/>
                <w:szCs w:val="20"/>
              </w:rPr>
              <w:t>3,09</w:t>
            </w:r>
          </w:p>
        </w:tc>
        <w:tc>
          <w:tcPr>
            <w:tcW w:w="2569" w:type="dxa"/>
            <w:shd w:val="clear" w:color="auto" w:fill="auto"/>
          </w:tcPr>
          <w:p w:rsidR="0073179A" w:rsidRPr="0073179A" w:rsidRDefault="0073179A" w:rsidP="0073179A">
            <w:pPr>
              <w:jc w:val="center"/>
              <w:rPr>
                <w:sz w:val="20"/>
                <w:szCs w:val="20"/>
              </w:rPr>
            </w:pPr>
            <w:r w:rsidRPr="0073179A">
              <w:rPr>
                <w:sz w:val="20"/>
                <w:szCs w:val="20"/>
              </w:rPr>
              <w:t>31</w:t>
            </w:r>
          </w:p>
        </w:tc>
        <w:tc>
          <w:tcPr>
            <w:tcW w:w="2694" w:type="dxa"/>
            <w:shd w:val="clear" w:color="auto" w:fill="auto"/>
          </w:tcPr>
          <w:p w:rsidR="0073179A" w:rsidRPr="0073179A" w:rsidRDefault="0073179A" w:rsidP="0073179A">
            <w:pPr>
              <w:jc w:val="center"/>
              <w:rPr>
                <w:sz w:val="20"/>
                <w:szCs w:val="20"/>
              </w:rPr>
            </w:pPr>
            <w:r w:rsidRPr="0073179A">
              <w:rPr>
                <w:sz w:val="20"/>
                <w:szCs w:val="20"/>
              </w:rPr>
              <w:t>0,39</w:t>
            </w:r>
          </w:p>
        </w:tc>
      </w:tr>
    </w:tbl>
    <w:p w:rsidR="0073179A" w:rsidRPr="0073179A" w:rsidRDefault="0073179A" w:rsidP="0073179A">
      <w:pPr>
        <w:rPr>
          <w:b/>
          <w:sz w:val="20"/>
          <w:szCs w:val="20"/>
        </w:rPr>
      </w:pPr>
    </w:p>
    <w:p w:rsidR="0073179A" w:rsidRPr="0073179A" w:rsidRDefault="0073179A" w:rsidP="0073179A">
      <w:pPr>
        <w:rPr>
          <w:b/>
          <w:sz w:val="20"/>
          <w:szCs w:val="20"/>
        </w:rPr>
      </w:pPr>
      <w:r w:rsidRPr="0073179A">
        <w:rPr>
          <w:b/>
          <w:sz w:val="20"/>
          <w:szCs w:val="20"/>
        </w:rPr>
        <w:t xml:space="preserve">Технология приготовления: </w:t>
      </w:r>
    </w:p>
    <w:p w:rsidR="0073179A" w:rsidRPr="0073179A" w:rsidRDefault="0073179A" w:rsidP="0073179A">
      <w:pPr>
        <w:ind w:firstLine="708"/>
        <w:rPr>
          <w:sz w:val="20"/>
          <w:szCs w:val="20"/>
        </w:rPr>
      </w:pPr>
      <w:r w:rsidRPr="0073179A">
        <w:rPr>
          <w:sz w:val="20"/>
          <w:szCs w:val="20"/>
        </w:rPr>
        <w:t xml:space="preserve">Овощи сортируют, моют и очищают. Очищенные овощи повторно промывают в проточной питьевой воде не менее 5 минут небольшими партиями, с использованием дуршлагов, сеток. </w:t>
      </w:r>
    </w:p>
    <w:p w:rsidR="0073179A" w:rsidRPr="0073179A" w:rsidRDefault="0073179A" w:rsidP="0073179A">
      <w:pPr>
        <w:rPr>
          <w:sz w:val="20"/>
          <w:szCs w:val="20"/>
        </w:rPr>
      </w:pPr>
      <w:r w:rsidRPr="0073179A">
        <w:rPr>
          <w:i/>
          <w:sz w:val="20"/>
          <w:szCs w:val="20"/>
        </w:rPr>
        <w:t>Не допускается предварительное замачивание овощей</w:t>
      </w:r>
      <w:r w:rsidRPr="0073179A">
        <w:rPr>
          <w:sz w:val="20"/>
          <w:szCs w:val="20"/>
        </w:rPr>
        <w:t>.</w:t>
      </w:r>
    </w:p>
    <w:p w:rsidR="0073179A" w:rsidRPr="0073179A" w:rsidRDefault="0073179A" w:rsidP="0073179A">
      <w:pPr>
        <w:ind w:firstLine="708"/>
        <w:rPr>
          <w:sz w:val="20"/>
          <w:szCs w:val="20"/>
        </w:rPr>
      </w:pPr>
      <w:r w:rsidRPr="0073179A">
        <w:rPr>
          <w:sz w:val="20"/>
          <w:szCs w:val="20"/>
        </w:rPr>
        <w:t>Очищенные корнеплоды во избежание их потемнения и высушивания, допускается хранить в холодной воде не более 2 часов.</w:t>
      </w:r>
    </w:p>
    <w:p w:rsidR="0073179A" w:rsidRPr="0073179A" w:rsidRDefault="0073179A" w:rsidP="0073179A">
      <w:pPr>
        <w:ind w:firstLine="708"/>
        <w:rPr>
          <w:sz w:val="20"/>
          <w:szCs w:val="20"/>
        </w:rPr>
      </w:pPr>
      <w:r w:rsidRPr="0073179A">
        <w:rPr>
          <w:sz w:val="20"/>
          <w:szCs w:val="20"/>
        </w:rPr>
        <w:t xml:space="preserve">Нарезанные лук, морковь пассеруют с жиром, добавляют томатное пюре и продолжают </w:t>
      </w:r>
      <w:proofErr w:type="spellStart"/>
      <w:r w:rsidRPr="0073179A">
        <w:rPr>
          <w:sz w:val="20"/>
          <w:szCs w:val="20"/>
        </w:rPr>
        <w:t>пассерование</w:t>
      </w:r>
      <w:proofErr w:type="spellEnd"/>
      <w:r w:rsidRPr="0073179A">
        <w:rPr>
          <w:sz w:val="20"/>
          <w:szCs w:val="20"/>
        </w:rPr>
        <w:t xml:space="preserve"> еще 10-15 мин.</w:t>
      </w:r>
    </w:p>
    <w:p w:rsidR="0073179A" w:rsidRPr="0073179A" w:rsidRDefault="0073179A" w:rsidP="0073179A">
      <w:pPr>
        <w:ind w:firstLine="708"/>
        <w:rPr>
          <w:sz w:val="20"/>
          <w:szCs w:val="20"/>
        </w:rPr>
      </w:pPr>
      <w:r w:rsidRPr="0073179A">
        <w:rPr>
          <w:sz w:val="20"/>
          <w:szCs w:val="20"/>
        </w:rPr>
        <w:t xml:space="preserve">Просеянную пшеничную муку пассеруют при температуре 150-160°С, периодически помешивая, в </w:t>
      </w:r>
      <w:proofErr w:type="spellStart"/>
      <w:r w:rsidRPr="0073179A">
        <w:rPr>
          <w:sz w:val="20"/>
          <w:szCs w:val="20"/>
        </w:rPr>
        <w:t>наплитной</w:t>
      </w:r>
      <w:proofErr w:type="spellEnd"/>
      <w:r w:rsidRPr="0073179A">
        <w:rPr>
          <w:sz w:val="20"/>
          <w:szCs w:val="20"/>
        </w:rPr>
        <w:t xml:space="preserve"> посуде или на противне в жарочном шкафу слоем не более 4 см до приобретения светло-коричневого цвета.</w:t>
      </w:r>
    </w:p>
    <w:p w:rsidR="0073179A" w:rsidRPr="0073179A" w:rsidRDefault="0073179A" w:rsidP="0073179A">
      <w:pPr>
        <w:ind w:firstLine="708"/>
        <w:rPr>
          <w:sz w:val="20"/>
          <w:szCs w:val="20"/>
        </w:rPr>
      </w:pPr>
      <w:r w:rsidRPr="0073179A">
        <w:rPr>
          <w:sz w:val="20"/>
          <w:szCs w:val="20"/>
        </w:rPr>
        <w:t xml:space="preserve">Охлажденную до 70-80° С мучную </w:t>
      </w:r>
      <w:proofErr w:type="spellStart"/>
      <w:r w:rsidRPr="0073179A">
        <w:rPr>
          <w:sz w:val="20"/>
          <w:szCs w:val="20"/>
        </w:rPr>
        <w:t>пассеровку</w:t>
      </w:r>
      <w:proofErr w:type="spellEnd"/>
      <w:r w:rsidRPr="0073179A">
        <w:rPr>
          <w:sz w:val="20"/>
          <w:szCs w:val="20"/>
        </w:rPr>
        <w:t xml:space="preserve"> разводят теплым </w:t>
      </w:r>
      <w:proofErr w:type="spellStart"/>
      <w:r w:rsidRPr="0073179A">
        <w:rPr>
          <w:sz w:val="20"/>
          <w:szCs w:val="20"/>
        </w:rPr>
        <w:t>бульо</w:t>
      </w:r>
      <w:proofErr w:type="spellEnd"/>
      <w:r w:rsidRPr="0073179A">
        <w:rPr>
          <w:sz w:val="20"/>
          <w:szCs w:val="20"/>
        </w:rPr>
        <w:t xml:space="preserve">​ном или водой в соотношении 1:4, тщательно размешивают и вводят в кипящий бульон или воду, затем добавляют </w:t>
      </w:r>
      <w:proofErr w:type="spellStart"/>
      <w:r w:rsidRPr="0073179A">
        <w:rPr>
          <w:sz w:val="20"/>
          <w:szCs w:val="20"/>
        </w:rPr>
        <w:t>пассерованные</w:t>
      </w:r>
      <w:proofErr w:type="spellEnd"/>
      <w:r w:rsidRPr="0073179A">
        <w:rPr>
          <w:sz w:val="20"/>
          <w:szCs w:val="20"/>
        </w:rPr>
        <w:t xml:space="preserve"> с томатным пюре овощи и при слабом кипении варят до готовности. В конце варки добавляют соль, специи. Соус процеживают, протирая в него </w:t>
      </w:r>
      <w:proofErr w:type="spellStart"/>
      <w:r w:rsidRPr="0073179A">
        <w:rPr>
          <w:sz w:val="20"/>
          <w:szCs w:val="20"/>
        </w:rPr>
        <w:t>разва</w:t>
      </w:r>
      <w:proofErr w:type="spellEnd"/>
      <w:r w:rsidRPr="0073179A">
        <w:rPr>
          <w:sz w:val="20"/>
          <w:szCs w:val="20"/>
        </w:rPr>
        <w:t>​</w:t>
      </w:r>
      <w:proofErr w:type="spellStart"/>
      <w:r w:rsidRPr="0073179A">
        <w:rPr>
          <w:sz w:val="20"/>
          <w:szCs w:val="20"/>
        </w:rPr>
        <w:t>рившиеся</w:t>
      </w:r>
      <w:proofErr w:type="spellEnd"/>
      <w:r w:rsidRPr="0073179A">
        <w:rPr>
          <w:sz w:val="20"/>
          <w:szCs w:val="20"/>
        </w:rPr>
        <w:t xml:space="preserve"> овощи, и вновь доводят до кипения.</w:t>
      </w:r>
    </w:p>
    <w:p w:rsidR="0073179A" w:rsidRPr="0073179A" w:rsidRDefault="0073179A" w:rsidP="0073179A">
      <w:pPr>
        <w:ind w:firstLine="708"/>
        <w:rPr>
          <w:sz w:val="20"/>
          <w:szCs w:val="20"/>
        </w:rPr>
      </w:pPr>
      <w:r w:rsidRPr="0073179A">
        <w:rPr>
          <w:sz w:val="20"/>
          <w:szCs w:val="20"/>
        </w:rPr>
        <w:t>Температура подачи +60…+65º С.</w:t>
      </w:r>
    </w:p>
    <w:p w:rsidR="0073179A" w:rsidRPr="0073179A" w:rsidRDefault="0073179A" w:rsidP="0073179A">
      <w:pPr>
        <w:rPr>
          <w:b/>
          <w:sz w:val="20"/>
          <w:szCs w:val="20"/>
        </w:rPr>
      </w:pPr>
    </w:p>
    <w:p w:rsidR="0073179A" w:rsidRPr="0073179A" w:rsidRDefault="0073179A" w:rsidP="0073179A">
      <w:pPr>
        <w:rPr>
          <w:b/>
          <w:sz w:val="20"/>
          <w:szCs w:val="20"/>
        </w:rPr>
      </w:pPr>
      <w:r w:rsidRPr="0073179A">
        <w:rPr>
          <w:b/>
          <w:sz w:val="20"/>
          <w:szCs w:val="20"/>
        </w:rPr>
        <w:t>Требования к качеству:</w:t>
      </w:r>
    </w:p>
    <w:p w:rsidR="0073179A" w:rsidRPr="0073179A" w:rsidRDefault="0073179A" w:rsidP="0073179A">
      <w:pPr>
        <w:rPr>
          <w:sz w:val="20"/>
          <w:szCs w:val="20"/>
        </w:rPr>
      </w:pPr>
      <w:r w:rsidRPr="0073179A">
        <w:rPr>
          <w:b/>
          <w:sz w:val="20"/>
          <w:szCs w:val="20"/>
        </w:rPr>
        <w:tab/>
      </w:r>
      <w:r w:rsidRPr="0073179A">
        <w:rPr>
          <w:b/>
          <w:i/>
          <w:sz w:val="20"/>
          <w:szCs w:val="20"/>
        </w:rPr>
        <w:t xml:space="preserve">Внешний вид : </w:t>
      </w:r>
      <w:r w:rsidRPr="0073179A">
        <w:rPr>
          <w:sz w:val="20"/>
          <w:szCs w:val="20"/>
        </w:rPr>
        <w:t xml:space="preserve"> однородная масса без комочков не разварившейся муки</w:t>
      </w:r>
    </w:p>
    <w:p w:rsidR="0073179A" w:rsidRPr="0073179A" w:rsidRDefault="0073179A" w:rsidP="0073179A">
      <w:pPr>
        <w:rPr>
          <w:sz w:val="20"/>
          <w:szCs w:val="20"/>
        </w:rPr>
      </w:pPr>
      <w:r w:rsidRPr="0073179A">
        <w:rPr>
          <w:sz w:val="20"/>
          <w:szCs w:val="20"/>
        </w:rPr>
        <w:tab/>
      </w:r>
      <w:r w:rsidRPr="0073179A">
        <w:rPr>
          <w:b/>
          <w:i/>
          <w:sz w:val="20"/>
          <w:szCs w:val="20"/>
        </w:rPr>
        <w:t xml:space="preserve">Консистенция: </w:t>
      </w:r>
      <w:r w:rsidRPr="0073179A">
        <w:rPr>
          <w:sz w:val="20"/>
          <w:szCs w:val="20"/>
        </w:rPr>
        <w:t>вязкая, полужидкая, эластичная</w:t>
      </w:r>
    </w:p>
    <w:p w:rsidR="0073179A" w:rsidRPr="0073179A" w:rsidRDefault="0073179A" w:rsidP="0073179A">
      <w:pPr>
        <w:rPr>
          <w:sz w:val="20"/>
          <w:szCs w:val="20"/>
        </w:rPr>
      </w:pPr>
      <w:r w:rsidRPr="0073179A">
        <w:rPr>
          <w:sz w:val="20"/>
          <w:szCs w:val="20"/>
        </w:rPr>
        <w:tab/>
      </w:r>
      <w:r w:rsidRPr="0073179A">
        <w:rPr>
          <w:b/>
          <w:i/>
          <w:sz w:val="20"/>
          <w:szCs w:val="20"/>
        </w:rPr>
        <w:t xml:space="preserve">Цвет: </w:t>
      </w:r>
      <w:r w:rsidRPr="0073179A">
        <w:rPr>
          <w:sz w:val="20"/>
          <w:szCs w:val="20"/>
        </w:rPr>
        <w:t>светло-красный</w:t>
      </w:r>
    </w:p>
    <w:p w:rsidR="0073179A" w:rsidRPr="0073179A" w:rsidRDefault="0073179A" w:rsidP="0073179A">
      <w:pPr>
        <w:rPr>
          <w:sz w:val="20"/>
          <w:szCs w:val="20"/>
        </w:rPr>
      </w:pPr>
      <w:r w:rsidRPr="0073179A">
        <w:rPr>
          <w:sz w:val="20"/>
          <w:szCs w:val="20"/>
        </w:rPr>
        <w:t xml:space="preserve">           </w:t>
      </w:r>
      <w:r w:rsidRPr="0073179A">
        <w:rPr>
          <w:b/>
          <w:i/>
          <w:sz w:val="20"/>
          <w:szCs w:val="20"/>
        </w:rPr>
        <w:t>Вкус</w:t>
      </w:r>
      <w:r w:rsidRPr="0073179A">
        <w:rPr>
          <w:sz w:val="20"/>
          <w:szCs w:val="20"/>
        </w:rPr>
        <w:t>: умеренно соленый, томатной пасты, лука и моркови.</w:t>
      </w:r>
    </w:p>
    <w:p w:rsidR="0073179A" w:rsidRPr="0073179A" w:rsidRDefault="0073179A" w:rsidP="0073179A">
      <w:pPr>
        <w:rPr>
          <w:sz w:val="20"/>
          <w:szCs w:val="20"/>
        </w:rPr>
        <w:sectPr w:rsidR="0073179A" w:rsidRPr="0073179A" w:rsidSect="0073179A">
          <w:pgSz w:w="11906" w:h="16838"/>
          <w:pgMar w:top="1134" w:right="850" w:bottom="1134" w:left="1701" w:header="709" w:footer="709" w:gutter="0"/>
          <w:cols w:space="708"/>
          <w:docGrid w:linePitch="360"/>
        </w:sectPr>
      </w:pPr>
      <w:r w:rsidRPr="0073179A">
        <w:rPr>
          <w:b/>
          <w:i/>
          <w:sz w:val="20"/>
          <w:szCs w:val="20"/>
        </w:rPr>
        <w:t xml:space="preserve">          Запах: </w:t>
      </w:r>
      <w:r w:rsidRPr="0073179A">
        <w:rPr>
          <w:sz w:val="20"/>
          <w:szCs w:val="20"/>
        </w:rPr>
        <w:t>овощей в сочетании с томатной пастой</w:t>
      </w:r>
    </w:p>
    <w:p w:rsidR="0073179A" w:rsidRPr="0073179A" w:rsidRDefault="0073179A" w:rsidP="0073179A">
      <w:pPr>
        <w:spacing w:line="276" w:lineRule="auto"/>
        <w:rPr>
          <w:b/>
          <w:sz w:val="20"/>
          <w:szCs w:val="20"/>
        </w:rPr>
      </w:pPr>
      <w:r w:rsidRPr="0073179A">
        <w:rPr>
          <w:b/>
          <w:sz w:val="20"/>
          <w:szCs w:val="20"/>
        </w:rPr>
        <w:lastRenderedPageBreak/>
        <w:t xml:space="preserve">Технологическая карта </w:t>
      </w:r>
    </w:p>
    <w:p w:rsidR="0073179A" w:rsidRPr="0073179A" w:rsidRDefault="0073179A" w:rsidP="0073179A">
      <w:pPr>
        <w:spacing w:line="276" w:lineRule="auto"/>
        <w:rPr>
          <w:b/>
          <w:sz w:val="20"/>
          <w:szCs w:val="20"/>
        </w:rPr>
      </w:pPr>
      <w:r w:rsidRPr="0073179A">
        <w:rPr>
          <w:b/>
          <w:sz w:val="20"/>
          <w:szCs w:val="20"/>
        </w:rPr>
        <w:t xml:space="preserve">Наименование изделия: Чай с сахаром </w:t>
      </w:r>
    </w:p>
    <w:p w:rsidR="0073179A" w:rsidRPr="0073179A" w:rsidRDefault="0073179A" w:rsidP="0073179A">
      <w:pPr>
        <w:spacing w:line="276" w:lineRule="auto"/>
        <w:rPr>
          <w:b/>
          <w:sz w:val="20"/>
          <w:szCs w:val="20"/>
          <w:u w:val="single"/>
        </w:rPr>
      </w:pPr>
      <w:r w:rsidRPr="0073179A">
        <w:rPr>
          <w:b/>
          <w:sz w:val="20"/>
          <w:szCs w:val="20"/>
        </w:rPr>
        <w:t>Номер рецептуры: №376</w:t>
      </w:r>
    </w:p>
    <w:p w:rsidR="0073179A" w:rsidRPr="0073179A" w:rsidRDefault="0073179A" w:rsidP="0073179A">
      <w:pPr>
        <w:spacing w:after="200" w:line="276" w:lineRule="auto"/>
        <w:rPr>
          <w:color w:val="000000"/>
          <w:sz w:val="20"/>
          <w:szCs w:val="20"/>
          <w:u w:val="single"/>
        </w:rPr>
      </w:pPr>
      <w:r w:rsidRPr="0073179A">
        <w:rPr>
          <w:b/>
          <w:sz w:val="20"/>
          <w:szCs w:val="20"/>
        </w:rPr>
        <w:t xml:space="preserve">Наименование сборника рецептур: </w:t>
      </w:r>
      <w:r w:rsidRPr="0073179A">
        <w:rPr>
          <w:color w:val="000000"/>
          <w:sz w:val="20"/>
          <w:szCs w:val="20"/>
        </w:rPr>
        <w:t xml:space="preserve">Сборник технологических нормативов, сборник рецептур на продукцию для обучающихся во всех образовательных учреждениях, разработано: Учреждением Российской Академии Медицинских наук исследовательский институт питания РАМН директор </w:t>
      </w:r>
      <w:proofErr w:type="spellStart"/>
      <w:r w:rsidRPr="0073179A">
        <w:rPr>
          <w:color w:val="000000"/>
          <w:sz w:val="20"/>
          <w:szCs w:val="20"/>
        </w:rPr>
        <w:t>Тутельян</w:t>
      </w:r>
      <w:proofErr w:type="spellEnd"/>
      <w:r w:rsidRPr="0073179A">
        <w:rPr>
          <w:color w:val="000000"/>
          <w:sz w:val="20"/>
          <w:szCs w:val="20"/>
        </w:rPr>
        <w:t xml:space="preserve"> В.А. сборник 2015 г.</w:t>
      </w:r>
      <w:r w:rsidRPr="0073179A">
        <w:rPr>
          <w:color w:val="000000"/>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1740"/>
        <w:gridCol w:w="1417"/>
        <w:gridCol w:w="1276"/>
        <w:gridCol w:w="1950"/>
      </w:tblGrid>
      <w:tr w:rsidR="0073179A" w:rsidRPr="0073179A" w:rsidTr="0073179A">
        <w:tc>
          <w:tcPr>
            <w:tcW w:w="3188" w:type="dxa"/>
            <w:vMerge w:val="restart"/>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r w:rsidRPr="0073179A">
              <w:rPr>
                <w:b/>
                <w:sz w:val="20"/>
                <w:szCs w:val="20"/>
              </w:rPr>
              <w:t>Наименование сырья</w:t>
            </w:r>
          </w:p>
        </w:tc>
        <w:tc>
          <w:tcPr>
            <w:tcW w:w="6383" w:type="dxa"/>
            <w:gridSpan w:val="4"/>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r w:rsidRPr="0073179A">
              <w:rPr>
                <w:b/>
                <w:sz w:val="20"/>
                <w:szCs w:val="20"/>
              </w:rPr>
              <w:t>Расход сырья и полуфабрикатов</w:t>
            </w:r>
          </w:p>
        </w:tc>
      </w:tr>
      <w:tr w:rsidR="0073179A" w:rsidRPr="0073179A" w:rsidTr="0073179A">
        <w:trPr>
          <w:trHeight w:val="203"/>
        </w:trPr>
        <w:tc>
          <w:tcPr>
            <w:tcW w:w="0" w:type="auto"/>
            <w:vMerge/>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b/>
                <w:sz w:val="20"/>
                <w:szCs w:val="20"/>
              </w:rPr>
            </w:pPr>
          </w:p>
        </w:tc>
        <w:tc>
          <w:tcPr>
            <w:tcW w:w="1740"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b/>
                <w:sz w:val="20"/>
                <w:szCs w:val="20"/>
              </w:rPr>
            </w:pPr>
            <w:r w:rsidRPr="0073179A">
              <w:rPr>
                <w:b/>
                <w:sz w:val="20"/>
                <w:szCs w:val="20"/>
              </w:rPr>
              <w:t>брутто, г</w:t>
            </w:r>
          </w:p>
        </w:tc>
        <w:tc>
          <w:tcPr>
            <w:tcW w:w="1417"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b/>
                <w:sz w:val="20"/>
                <w:szCs w:val="20"/>
              </w:rPr>
            </w:pPr>
            <w:r w:rsidRPr="0073179A">
              <w:rPr>
                <w:b/>
                <w:sz w:val="20"/>
                <w:szCs w:val="20"/>
              </w:rPr>
              <w:t>нетто, г</w:t>
            </w:r>
          </w:p>
        </w:tc>
        <w:tc>
          <w:tcPr>
            <w:tcW w:w="127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b/>
                <w:sz w:val="20"/>
                <w:szCs w:val="20"/>
              </w:rPr>
            </w:pPr>
            <w:r w:rsidRPr="0073179A">
              <w:rPr>
                <w:b/>
                <w:sz w:val="20"/>
                <w:szCs w:val="20"/>
              </w:rPr>
              <w:t>брутто, г</w:t>
            </w:r>
          </w:p>
        </w:tc>
        <w:tc>
          <w:tcPr>
            <w:tcW w:w="1950"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b/>
                <w:sz w:val="20"/>
                <w:szCs w:val="20"/>
              </w:rPr>
            </w:pPr>
            <w:r w:rsidRPr="0073179A">
              <w:rPr>
                <w:b/>
                <w:sz w:val="20"/>
                <w:szCs w:val="20"/>
              </w:rPr>
              <w:t>нетто, г</w:t>
            </w:r>
          </w:p>
        </w:tc>
      </w:tr>
      <w:tr w:rsidR="0073179A" w:rsidRPr="0073179A" w:rsidTr="0073179A">
        <w:tc>
          <w:tcPr>
            <w:tcW w:w="3188"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sz w:val="20"/>
                <w:szCs w:val="20"/>
              </w:rPr>
            </w:pPr>
            <w:r w:rsidRPr="0073179A">
              <w:rPr>
                <w:sz w:val="20"/>
                <w:szCs w:val="20"/>
              </w:rPr>
              <w:t>Чай листовой в/с</w:t>
            </w:r>
          </w:p>
        </w:tc>
        <w:tc>
          <w:tcPr>
            <w:tcW w:w="1740"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0,54</w:t>
            </w:r>
          </w:p>
        </w:tc>
        <w:tc>
          <w:tcPr>
            <w:tcW w:w="1417"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0,54</w:t>
            </w:r>
          </w:p>
        </w:tc>
        <w:tc>
          <w:tcPr>
            <w:tcW w:w="127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sz w:val="20"/>
                <w:szCs w:val="20"/>
              </w:rPr>
            </w:pPr>
            <w:r w:rsidRPr="0073179A">
              <w:rPr>
                <w:sz w:val="20"/>
                <w:szCs w:val="20"/>
              </w:rPr>
              <w:t>0,6</w:t>
            </w:r>
          </w:p>
        </w:tc>
        <w:tc>
          <w:tcPr>
            <w:tcW w:w="1950"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0,6</w:t>
            </w:r>
          </w:p>
        </w:tc>
      </w:tr>
      <w:tr w:rsidR="0073179A" w:rsidRPr="0073179A" w:rsidTr="0073179A">
        <w:tc>
          <w:tcPr>
            <w:tcW w:w="3188"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sz w:val="20"/>
                <w:szCs w:val="20"/>
              </w:rPr>
            </w:pPr>
            <w:r w:rsidRPr="0073179A">
              <w:rPr>
                <w:sz w:val="20"/>
                <w:szCs w:val="20"/>
              </w:rPr>
              <w:t xml:space="preserve">Вода </w:t>
            </w:r>
          </w:p>
        </w:tc>
        <w:tc>
          <w:tcPr>
            <w:tcW w:w="1740"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180</w:t>
            </w:r>
          </w:p>
        </w:tc>
        <w:tc>
          <w:tcPr>
            <w:tcW w:w="1417"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180</w:t>
            </w:r>
          </w:p>
        </w:tc>
        <w:tc>
          <w:tcPr>
            <w:tcW w:w="127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sz w:val="20"/>
                <w:szCs w:val="20"/>
              </w:rPr>
            </w:pPr>
            <w:r w:rsidRPr="0073179A">
              <w:rPr>
                <w:sz w:val="20"/>
                <w:szCs w:val="20"/>
              </w:rPr>
              <w:t>200</w:t>
            </w:r>
          </w:p>
        </w:tc>
        <w:tc>
          <w:tcPr>
            <w:tcW w:w="1950"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200</w:t>
            </w:r>
          </w:p>
        </w:tc>
      </w:tr>
      <w:tr w:rsidR="0073179A" w:rsidRPr="0073179A" w:rsidTr="0073179A">
        <w:tc>
          <w:tcPr>
            <w:tcW w:w="3188"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sz w:val="20"/>
                <w:szCs w:val="20"/>
              </w:rPr>
            </w:pPr>
            <w:r w:rsidRPr="0073179A">
              <w:rPr>
                <w:sz w:val="20"/>
                <w:szCs w:val="20"/>
              </w:rPr>
              <w:t>сахар</w:t>
            </w:r>
          </w:p>
        </w:tc>
        <w:tc>
          <w:tcPr>
            <w:tcW w:w="1740"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7</w:t>
            </w:r>
          </w:p>
        </w:tc>
        <w:tc>
          <w:tcPr>
            <w:tcW w:w="1417"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7</w:t>
            </w:r>
          </w:p>
        </w:tc>
        <w:tc>
          <w:tcPr>
            <w:tcW w:w="127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sz w:val="20"/>
                <w:szCs w:val="20"/>
              </w:rPr>
            </w:pPr>
            <w:r w:rsidRPr="0073179A">
              <w:rPr>
                <w:sz w:val="20"/>
                <w:szCs w:val="20"/>
              </w:rPr>
              <w:t>10</w:t>
            </w:r>
          </w:p>
        </w:tc>
        <w:tc>
          <w:tcPr>
            <w:tcW w:w="1950"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10</w:t>
            </w:r>
          </w:p>
        </w:tc>
      </w:tr>
      <w:tr w:rsidR="0073179A" w:rsidRPr="0073179A" w:rsidTr="0073179A">
        <w:tc>
          <w:tcPr>
            <w:tcW w:w="3188"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rPr>
                <w:b/>
                <w:sz w:val="20"/>
                <w:szCs w:val="20"/>
              </w:rPr>
            </w:pPr>
            <w:r w:rsidRPr="0073179A">
              <w:rPr>
                <w:b/>
                <w:sz w:val="20"/>
                <w:szCs w:val="20"/>
              </w:rPr>
              <w:t>Выход с сахаром:</w:t>
            </w:r>
          </w:p>
        </w:tc>
        <w:tc>
          <w:tcPr>
            <w:tcW w:w="1740"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r w:rsidRPr="0073179A">
              <w:rPr>
                <w:b/>
                <w:sz w:val="20"/>
                <w:szCs w:val="20"/>
              </w:rPr>
              <w:t>180</w:t>
            </w:r>
          </w:p>
        </w:tc>
        <w:tc>
          <w:tcPr>
            <w:tcW w:w="127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p>
        </w:tc>
        <w:tc>
          <w:tcPr>
            <w:tcW w:w="1950"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r w:rsidRPr="0073179A">
              <w:rPr>
                <w:b/>
                <w:sz w:val="20"/>
                <w:szCs w:val="20"/>
              </w:rPr>
              <w:t>200</w:t>
            </w:r>
          </w:p>
        </w:tc>
      </w:tr>
    </w:tbl>
    <w:p w:rsidR="0073179A" w:rsidRPr="0073179A" w:rsidRDefault="0073179A" w:rsidP="0073179A">
      <w:pPr>
        <w:spacing w:after="200" w:line="276" w:lineRule="auto"/>
        <w:rPr>
          <w:b/>
          <w:i/>
          <w:sz w:val="20"/>
          <w:szCs w:val="20"/>
        </w:rPr>
      </w:pPr>
    </w:p>
    <w:p w:rsidR="0073179A" w:rsidRPr="0073179A" w:rsidRDefault="0073179A" w:rsidP="0073179A">
      <w:pPr>
        <w:spacing w:after="200" w:line="276" w:lineRule="auto"/>
        <w:rPr>
          <w:b/>
          <w:i/>
          <w:sz w:val="20"/>
          <w:szCs w:val="20"/>
        </w:rPr>
      </w:pPr>
      <w:r w:rsidRPr="0073179A">
        <w:rPr>
          <w:b/>
          <w:i/>
          <w:sz w:val="20"/>
          <w:szCs w:val="20"/>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1400"/>
        <w:gridCol w:w="2428"/>
        <w:gridCol w:w="1944"/>
      </w:tblGrid>
      <w:tr w:rsidR="0073179A" w:rsidRPr="0073179A" w:rsidTr="0073179A">
        <w:tc>
          <w:tcPr>
            <w:tcW w:w="6204" w:type="dxa"/>
            <w:gridSpan w:val="4"/>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Пищевые вещества</w:t>
            </w:r>
          </w:p>
        </w:tc>
        <w:tc>
          <w:tcPr>
            <w:tcW w:w="1944"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Витамины, мг</w:t>
            </w:r>
          </w:p>
        </w:tc>
      </w:tr>
      <w:tr w:rsidR="0073179A" w:rsidRPr="0073179A" w:rsidTr="0073179A">
        <w:tc>
          <w:tcPr>
            <w:tcW w:w="1101"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белки, г</w:t>
            </w:r>
          </w:p>
        </w:tc>
        <w:tc>
          <w:tcPr>
            <w:tcW w:w="1275"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жиры, г</w:t>
            </w:r>
          </w:p>
        </w:tc>
        <w:tc>
          <w:tcPr>
            <w:tcW w:w="1400"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углеводы, г</w:t>
            </w:r>
          </w:p>
        </w:tc>
        <w:tc>
          <w:tcPr>
            <w:tcW w:w="2428"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proofErr w:type="spellStart"/>
            <w:r w:rsidRPr="0073179A">
              <w:rPr>
                <w:sz w:val="20"/>
                <w:szCs w:val="20"/>
              </w:rPr>
              <w:t>энерг</w:t>
            </w:r>
            <w:proofErr w:type="spellEnd"/>
            <w:r w:rsidRPr="0073179A">
              <w:rPr>
                <w:sz w:val="20"/>
                <w:szCs w:val="20"/>
              </w:rPr>
              <w:t>. ценность, ккал</w:t>
            </w:r>
          </w:p>
        </w:tc>
        <w:tc>
          <w:tcPr>
            <w:tcW w:w="1944"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lang w:val="en-US"/>
              </w:rPr>
            </w:pPr>
            <w:r w:rsidRPr="0073179A">
              <w:rPr>
                <w:sz w:val="20"/>
                <w:szCs w:val="20"/>
                <w:lang w:val="en-US"/>
              </w:rPr>
              <w:t>C</w:t>
            </w:r>
          </w:p>
        </w:tc>
      </w:tr>
      <w:tr w:rsidR="0073179A" w:rsidRPr="0073179A" w:rsidTr="0073179A">
        <w:trPr>
          <w:trHeight w:val="105"/>
        </w:trPr>
        <w:tc>
          <w:tcPr>
            <w:tcW w:w="1101"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0,1</w:t>
            </w:r>
          </w:p>
        </w:tc>
        <w:tc>
          <w:tcPr>
            <w:tcW w:w="1275"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0,02</w:t>
            </w:r>
          </w:p>
        </w:tc>
        <w:tc>
          <w:tcPr>
            <w:tcW w:w="1400"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6,3</w:t>
            </w:r>
          </w:p>
        </w:tc>
        <w:tc>
          <w:tcPr>
            <w:tcW w:w="2428"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25,78</w:t>
            </w:r>
          </w:p>
        </w:tc>
        <w:tc>
          <w:tcPr>
            <w:tcW w:w="194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1,44</w:t>
            </w:r>
          </w:p>
        </w:tc>
      </w:tr>
      <w:tr w:rsidR="0073179A" w:rsidRPr="0073179A" w:rsidTr="0073179A">
        <w:trPr>
          <w:trHeight w:val="180"/>
        </w:trPr>
        <w:tc>
          <w:tcPr>
            <w:tcW w:w="1101"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0,1</w:t>
            </w:r>
          </w:p>
        </w:tc>
        <w:tc>
          <w:tcPr>
            <w:tcW w:w="1275"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0,02</w:t>
            </w:r>
          </w:p>
        </w:tc>
        <w:tc>
          <w:tcPr>
            <w:tcW w:w="1400"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7</w:t>
            </w:r>
          </w:p>
        </w:tc>
        <w:tc>
          <w:tcPr>
            <w:tcW w:w="2428"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28,6</w:t>
            </w:r>
          </w:p>
        </w:tc>
        <w:tc>
          <w:tcPr>
            <w:tcW w:w="194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1,6</w:t>
            </w:r>
          </w:p>
        </w:tc>
      </w:tr>
    </w:tbl>
    <w:p w:rsidR="0073179A" w:rsidRPr="0073179A" w:rsidRDefault="0073179A" w:rsidP="0073179A">
      <w:pPr>
        <w:spacing w:line="276" w:lineRule="auto"/>
        <w:rPr>
          <w:b/>
          <w:sz w:val="20"/>
          <w:szCs w:val="20"/>
        </w:rPr>
      </w:pPr>
    </w:p>
    <w:p w:rsidR="0073179A" w:rsidRPr="0073179A" w:rsidRDefault="0073179A" w:rsidP="0073179A">
      <w:pPr>
        <w:spacing w:line="276" w:lineRule="auto"/>
        <w:rPr>
          <w:sz w:val="20"/>
          <w:szCs w:val="20"/>
        </w:rPr>
      </w:pPr>
      <w:r w:rsidRPr="0073179A">
        <w:rPr>
          <w:b/>
          <w:sz w:val="20"/>
          <w:szCs w:val="20"/>
        </w:rPr>
        <w:t>Технология приготовления:</w:t>
      </w:r>
      <w:r w:rsidRPr="0073179A">
        <w:rPr>
          <w:sz w:val="20"/>
          <w:szCs w:val="20"/>
        </w:rPr>
        <w:t xml:space="preserve"> Заваривают чай в половине воды(кипятка) на 10 мин, затем разбавляют остальным кипятком и добавляют сахар. Доводят до кипения. Температура при раздаче +75</w:t>
      </w:r>
      <w:r w:rsidRPr="0073179A">
        <w:rPr>
          <w:sz w:val="20"/>
          <w:szCs w:val="20"/>
          <w:vertAlign w:val="superscript"/>
        </w:rPr>
        <w:t>о</w:t>
      </w:r>
      <w:r w:rsidRPr="0073179A">
        <w:rPr>
          <w:sz w:val="20"/>
          <w:szCs w:val="20"/>
        </w:rPr>
        <w:t>С</w:t>
      </w:r>
    </w:p>
    <w:p w:rsidR="0073179A" w:rsidRPr="0073179A" w:rsidRDefault="0073179A" w:rsidP="0073179A">
      <w:pPr>
        <w:spacing w:line="276" w:lineRule="auto"/>
        <w:rPr>
          <w:b/>
          <w:sz w:val="20"/>
          <w:szCs w:val="20"/>
        </w:rPr>
      </w:pPr>
    </w:p>
    <w:p w:rsidR="0073179A" w:rsidRPr="0073179A" w:rsidRDefault="0073179A" w:rsidP="0073179A">
      <w:pPr>
        <w:spacing w:line="276" w:lineRule="auto"/>
        <w:rPr>
          <w:b/>
          <w:sz w:val="20"/>
          <w:szCs w:val="20"/>
        </w:rPr>
      </w:pPr>
      <w:r w:rsidRPr="0073179A">
        <w:rPr>
          <w:b/>
          <w:sz w:val="20"/>
          <w:szCs w:val="20"/>
        </w:rPr>
        <w:t>Требования к качеству:</w:t>
      </w:r>
    </w:p>
    <w:p w:rsidR="0073179A" w:rsidRPr="0073179A" w:rsidRDefault="0073179A" w:rsidP="0073179A">
      <w:pPr>
        <w:spacing w:line="276" w:lineRule="auto"/>
        <w:rPr>
          <w:sz w:val="20"/>
          <w:szCs w:val="20"/>
        </w:rPr>
      </w:pPr>
      <w:r w:rsidRPr="0073179A">
        <w:rPr>
          <w:b/>
          <w:sz w:val="20"/>
          <w:szCs w:val="20"/>
        </w:rPr>
        <w:tab/>
      </w:r>
      <w:r w:rsidRPr="0073179A">
        <w:rPr>
          <w:b/>
          <w:i/>
          <w:sz w:val="20"/>
          <w:szCs w:val="20"/>
        </w:rPr>
        <w:t>Внешний вид:</w:t>
      </w:r>
      <w:r w:rsidRPr="0073179A">
        <w:rPr>
          <w:sz w:val="20"/>
          <w:szCs w:val="20"/>
        </w:rPr>
        <w:t xml:space="preserve"> жидкость золотисто-коричневого цвета</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Консистенция: </w:t>
      </w:r>
      <w:r w:rsidRPr="0073179A">
        <w:rPr>
          <w:sz w:val="20"/>
          <w:szCs w:val="20"/>
        </w:rPr>
        <w:t>жидкая</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Вкус: </w:t>
      </w:r>
      <w:r w:rsidRPr="0073179A">
        <w:rPr>
          <w:sz w:val="20"/>
          <w:szCs w:val="20"/>
        </w:rPr>
        <w:t>сладкий, чуть терпкий</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Запах:</w:t>
      </w:r>
      <w:r w:rsidRPr="0073179A">
        <w:rPr>
          <w:sz w:val="20"/>
          <w:szCs w:val="20"/>
        </w:rPr>
        <w:t xml:space="preserve"> свойственный чаю.</w:t>
      </w: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sectPr w:rsidR="0073179A" w:rsidRPr="0073179A" w:rsidSect="0073179A">
          <w:pgSz w:w="11906" w:h="16838"/>
          <w:pgMar w:top="1134" w:right="850" w:bottom="1134" w:left="1701" w:header="708" w:footer="708" w:gutter="0"/>
          <w:cols w:space="708"/>
          <w:docGrid w:linePitch="360"/>
        </w:sectPr>
      </w:pPr>
    </w:p>
    <w:p w:rsidR="0073179A" w:rsidRPr="0073179A" w:rsidRDefault="0073179A" w:rsidP="0073179A">
      <w:pPr>
        <w:spacing w:line="276" w:lineRule="auto"/>
        <w:rPr>
          <w:b/>
          <w:sz w:val="20"/>
          <w:szCs w:val="20"/>
        </w:rPr>
      </w:pPr>
      <w:r w:rsidRPr="0073179A">
        <w:rPr>
          <w:b/>
          <w:sz w:val="20"/>
          <w:szCs w:val="20"/>
        </w:rPr>
        <w:lastRenderedPageBreak/>
        <w:t xml:space="preserve">Технологическая карта </w:t>
      </w:r>
    </w:p>
    <w:p w:rsidR="0073179A" w:rsidRPr="0073179A" w:rsidRDefault="0073179A" w:rsidP="0073179A">
      <w:pPr>
        <w:spacing w:line="276" w:lineRule="auto"/>
        <w:rPr>
          <w:b/>
          <w:sz w:val="20"/>
          <w:szCs w:val="20"/>
        </w:rPr>
      </w:pPr>
      <w:r w:rsidRPr="0073179A">
        <w:rPr>
          <w:b/>
          <w:sz w:val="20"/>
          <w:szCs w:val="20"/>
        </w:rPr>
        <w:t>Наименование изделия: Чай с сахаром и лимоном</w:t>
      </w:r>
    </w:p>
    <w:p w:rsidR="0073179A" w:rsidRPr="0073179A" w:rsidRDefault="0073179A" w:rsidP="0073179A">
      <w:pPr>
        <w:spacing w:line="276" w:lineRule="auto"/>
        <w:rPr>
          <w:b/>
          <w:sz w:val="20"/>
          <w:szCs w:val="20"/>
          <w:u w:val="single"/>
        </w:rPr>
      </w:pPr>
      <w:r w:rsidRPr="0073179A">
        <w:rPr>
          <w:b/>
          <w:sz w:val="20"/>
          <w:szCs w:val="20"/>
        </w:rPr>
        <w:t>Номер рецептуры: №377</w:t>
      </w:r>
    </w:p>
    <w:p w:rsidR="0073179A" w:rsidRPr="0073179A" w:rsidRDefault="0073179A" w:rsidP="0073179A">
      <w:pPr>
        <w:spacing w:after="200" w:line="276" w:lineRule="auto"/>
        <w:rPr>
          <w:color w:val="000000"/>
          <w:sz w:val="20"/>
          <w:szCs w:val="20"/>
          <w:u w:val="single"/>
        </w:rPr>
      </w:pPr>
      <w:r w:rsidRPr="0073179A">
        <w:rPr>
          <w:b/>
          <w:sz w:val="20"/>
          <w:szCs w:val="20"/>
        </w:rPr>
        <w:t xml:space="preserve">Наименование сборника рецептур: </w:t>
      </w:r>
      <w:r w:rsidRPr="0073179A">
        <w:rPr>
          <w:color w:val="000000"/>
          <w:sz w:val="20"/>
          <w:szCs w:val="20"/>
        </w:rPr>
        <w:t xml:space="preserve">Сборник технологических нормативов, сборник рецептур на продукцию для обучающихся во всех образовательных учреждениях, разработано: Учреждением Российской Академии Медицинских наук исследовательский институт питания РАМН директор </w:t>
      </w:r>
      <w:proofErr w:type="spellStart"/>
      <w:r w:rsidRPr="0073179A">
        <w:rPr>
          <w:color w:val="000000"/>
          <w:sz w:val="20"/>
          <w:szCs w:val="20"/>
        </w:rPr>
        <w:t>Тутельян</w:t>
      </w:r>
      <w:proofErr w:type="spellEnd"/>
      <w:r w:rsidRPr="0073179A">
        <w:rPr>
          <w:color w:val="000000"/>
          <w:sz w:val="20"/>
          <w:szCs w:val="20"/>
        </w:rPr>
        <w:t xml:space="preserve"> В.А. сборник 2015 г.</w:t>
      </w:r>
      <w:r w:rsidRPr="0073179A">
        <w:rPr>
          <w:color w:val="000000"/>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1456"/>
        <w:gridCol w:w="1276"/>
        <w:gridCol w:w="1418"/>
        <w:gridCol w:w="2233"/>
      </w:tblGrid>
      <w:tr w:rsidR="0073179A" w:rsidRPr="0073179A" w:rsidTr="0073179A">
        <w:tc>
          <w:tcPr>
            <w:tcW w:w="3188" w:type="dxa"/>
            <w:vMerge w:val="restart"/>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r w:rsidRPr="0073179A">
              <w:rPr>
                <w:b/>
                <w:sz w:val="20"/>
                <w:szCs w:val="20"/>
              </w:rPr>
              <w:t>Наименование сырья</w:t>
            </w:r>
          </w:p>
        </w:tc>
        <w:tc>
          <w:tcPr>
            <w:tcW w:w="6383" w:type="dxa"/>
            <w:gridSpan w:val="4"/>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r w:rsidRPr="0073179A">
              <w:rPr>
                <w:b/>
                <w:sz w:val="20"/>
                <w:szCs w:val="20"/>
              </w:rPr>
              <w:t>Расход сырья и полуфабрикатов</w:t>
            </w:r>
          </w:p>
        </w:tc>
      </w:tr>
      <w:tr w:rsidR="0073179A" w:rsidRPr="0073179A" w:rsidTr="0073179A">
        <w:trPr>
          <w:trHeight w:val="203"/>
        </w:trPr>
        <w:tc>
          <w:tcPr>
            <w:tcW w:w="0" w:type="auto"/>
            <w:vMerge/>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b/>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b/>
                <w:sz w:val="20"/>
                <w:szCs w:val="20"/>
              </w:rPr>
            </w:pPr>
            <w:r w:rsidRPr="0073179A">
              <w:rPr>
                <w:b/>
                <w:sz w:val="20"/>
                <w:szCs w:val="20"/>
              </w:rPr>
              <w:t>брутто, г</w:t>
            </w:r>
          </w:p>
        </w:tc>
        <w:tc>
          <w:tcPr>
            <w:tcW w:w="127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b/>
                <w:sz w:val="20"/>
                <w:szCs w:val="20"/>
              </w:rPr>
            </w:pPr>
            <w:r w:rsidRPr="0073179A">
              <w:rPr>
                <w:b/>
                <w:sz w:val="20"/>
                <w:szCs w:val="20"/>
              </w:rPr>
              <w:t>нетто, г</w:t>
            </w:r>
          </w:p>
        </w:tc>
        <w:tc>
          <w:tcPr>
            <w:tcW w:w="1418"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b/>
                <w:sz w:val="20"/>
                <w:szCs w:val="20"/>
              </w:rPr>
            </w:pPr>
            <w:r w:rsidRPr="0073179A">
              <w:rPr>
                <w:b/>
                <w:sz w:val="20"/>
                <w:szCs w:val="20"/>
              </w:rPr>
              <w:t>брутто, г</w:t>
            </w:r>
          </w:p>
        </w:tc>
        <w:tc>
          <w:tcPr>
            <w:tcW w:w="2233"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b/>
                <w:sz w:val="20"/>
                <w:szCs w:val="20"/>
              </w:rPr>
            </w:pPr>
            <w:r w:rsidRPr="0073179A">
              <w:rPr>
                <w:b/>
                <w:sz w:val="20"/>
                <w:szCs w:val="20"/>
              </w:rPr>
              <w:t>нетто, г</w:t>
            </w:r>
          </w:p>
        </w:tc>
      </w:tr>
      <w:tr w:rsidR="0073179A" w:rsidRPr="0073179A" w:rsidTr="0073179A">
        <w:tc>
          <w:tcPr>
            <w:tcW w:w="3188"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sz w:val="20"/>
                <w:szCs w:val="20"/>
              </w:rPr>
            </w:pPr>
            <w:r w:rsidRPr="0073179A">
              <w:rPr>
                <w:sz w:val="20"/>
                <w:szCs w:val="20"/>
              </w:rPr>
              <w:t>Чай листовой в/с</w:t>
            </w:r>
          </w:p>
        </w:tc>
        <w:tc>
          <w:tcPr>
            <w:tcW w:w="145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0,54</w:t>
            </w:r>
          </w:p>
        </w:tc>
        <w:tc>
          <w:tcPr>
            <w:tcW w:w="127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0,54</w:t>
            </w:r>
          </w:p>
        </w:tc>
        <w:tc>
          <w:tcPr>
            <w:tcW w:w="1418"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sz w:val="20"/>
                <w:szCs w:val="20"/>
              </w:rPr>
            </w:pPr>
            <w:r w:rsidRPr="0073179A">
              <w:rPr>
                <w:sz w:val="20"/>
                <w:szCs w:val="20"/>
              </w:rPr>
              <w:t>0,6</w:t>
            </w:r>
          </w:p>
        </w:tc>
        <w:tc>
          <w:tcPr>
            <w:tcW w:w="2233"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0,6</w:t>
            </w:r>
          </w:p>
        </w:tc>
      </w:tr>
      <w:tr w:rsidR="0073179A" w:rsidRPr="0073179A" w:rsidTr="0073179A">
        <w:tc>
          <w:tcPr>
            <w:tcW w:w="3188"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sz w:val="20"/>
                <w:szCs w:val="20"/>
              </w:rPr>
            </w:pPr>
            <w:r w:rsidRPr="0073179A">
              <w:rPr>
                <w:sz w:val="20"/>
                <w:szCs w:val="20"/>
              </w:rPr>
              <w:t xml:space="preserve">Вода </w:t>
            </w:r>
          </w:p>
        </w:tc>
        <w:tc>
          <w:tcPr>
            <w:tcW w:w="145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180</w:t>
            </w:r>
          </w:p>
        </w:tc>
        <w:tc>
          <w:tcPr>
            <w:tcW w:w="127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180</w:t>
            </w:r>
          </w:p>
        </w:tc>
        <w:tc>
          <w:tcPr>
            <w:tcW w:w="1418"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sz w:val="20"/>
                <w:szCs w:val="20"/>
              </w:rPr>
            </w:pPr>
            <w:r w:rsidRPr="0073179A">
              <w:rPr>
                <w:sz w:val="20"/>
                <w:szCs w:val="20"/>
              </w:rPr>
              <w:t>200</w:t>
            </w:r>
          </w:p>
        </w:tc>
        <w:tc>
          <w:tcPr>
            <w:tcW w:w="2233"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200</w:t>
            </w:r>
          </w:p>
        </w:tc>
      </w:tr>
      <w:tr w:rsidR="0073179A" w:rsidRPr="0073179A" w:rsidTr="0073179A">
        <w:tc>
          <w:tcPr>
            <w:tcW w:w="3188"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sz w:val="20"/>
                <w:szCs w:val="20"/>
              </w:rPr>
            </w:pPr>
            <w:r w:rsidRPr="0073179A">
              <w:rPr>
                <w:sz w:val="20"/>
                <w:szCs w:val="20"/>
              </w:rPr>
              <w:t>сахар</w:t>
            </w:r>
          </w:p>
        </w:tc>
        <w:tc>
          <w:tcPr>
            <w:tcW w:w="145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7</w:t>
            </w:r>
          </w:p>
        </w:tc>
        <w:tc>
          <w:tcPr>
            <w:tcW w:w="127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sz w:val="20"/>
                <w:szCs w:val="20"/>
              </w:rPr>
            </w:pPr>
            <w:r w:rsidRPr="0073179A">
              <w:rPr>
                <w:sz w:val="20"/>
                <w:szCs w:val="20"/>
              </w:rPr>
              <w:t>12</w:t>
            </w:r>
          </w:p>
        </w:tc>
        <w:tc>
          <w:tcPr>
            <w:tcW w:w="2233"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12</w:t>
            </w:r>
          </w:p>
        </w:tc>
      </w:tr>
      <w:tr w:rsidR="0073179A" w:rsidRPr="0073179A" w:rsidTr="0073179A">
        <w:tc>
          <w:tcPr>
            <w:tcW w:w="3188"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sz w:val="20"/>
                <w:szCs w:val="20"/>
              </w:rPr>
            </w:pPr>
            <w:r w:rsidRPr="0073179A">
              <w:rPr>
                <w:sz w:val="20"/>
                <w:szCs w:val="20"/>
              </w:rPr>
              <w:t>лимон</w:t>
            </w:r>
          </w:p>
        </w:tc>
        <w:tc>
          <w:tcPr>
            <w:tcW w:w="145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6</w:t>
            </w:r>
          </w:p>
        </w:tc>
        <w:tc>
          <w:tcPr>
            <w:tcW w:w="127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sz w:val="20"/>
                <w:szCs w:val="20"/>
              </w:rPr>
            </w:pPr>
            <w:r w:rsidRPr="0073179A">
              <w:rPr>
                <w:sz w:val="20"/>
                <w:szCs w:val="20"/>
              </w:rPr>
              <w:t>8</w:t>
            </w:r>
          </w:p>
        </w:tc>
        <w:tc>
          <w:tcPr>
            <w:tcW w:w="2233"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7</w:t>
            </w:r>
          </w:p>
        </w:tc>
      </w:tr>
      <w:tr w:rsidR="0073179A" w:rsidRPr="0073179A" w:rsidTr="0073179A">
        <w:tc>
          <w:tcPr>
            <w:tcW w:w="3188"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rPr>
                <w:b/>
                <w:sz w:val="20"/>
                <w:szCs w:val="20"/>
              </w:rPr>
            </w:pPr>
            <w:r w:rsidRPr="0073179A">
              <w:rPr>
                <w:b/>
                <w:sz w:val="20"/>
                <w:szCs w:val="20"/>
              </w:rPr>
              <w:t>Выход с сахаром:</w:t>
            </w:r>
          </w:p>
        </w:tc>
        <w:tc>
          <w:tcPr>
            <w:tcW w:w="145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r w:rsidRPr="0073179A">
              <w:rPr>
                <w:b/>
                <w:sz w:val="20"/>
                <w:szCs w:val="20"/>
              </w:rPr>
              <w:t>180/5</w:t>
            </w:r>
          </w:p>
        </w:tc>
        <w:tc>
          <w:tcPr>
            <w:tcW w:w="1418"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r w:rsidRPr="0073179A">
              <w:rPr>
                <w:b/>
                <w:sz w:val="20"/>
                <w:szCs w:val="20"/>
              </w:rPr>
              <w:t>200/7</w:t>
            </w:r>
          </w:p>
        </w:tc>
      </w:tr>
    </w:tbl>
    <w:p w:rsidR="0073179A" w:rsidRPr="0073179A" w:rsidRDefault="0073179A" w:rsidP="0073179A">
      <w:pPr>
        <w:spacing w:after="200" w:line="276" w:lineRule="auto"/>
        <w:rPr>
          <w:b/>
          <w:i/>
          <w:sz w:val="20"/>
          <w:szCs w:val="20"/>
        </w:rPr>
      </w:pPr>
    </w:p>
    <w:p w:rsidR="0073179A" w:rsidRPr="0073179A" w:rsidRDefault="0073179A" w:rsidP="0073179A">
      <w:pPr>
        <w:spacing w:after="200" w:line="276" w:lineRule="auto"/>
        <w:rPr>
          <w:b/>
          <w:i/>
          <w:sz w:val="20"/>
          <w:szCs w:val="20"/>
        </w:rPr>
      </w:pPr>
      <w:r w:rsidRPr="0073179A">
        <w:rPr>
          <w:b/>
          <w:i/>
          <w:sz w:val="20"/>
          <w:szCs w:val="20"/>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1400"/>
        <w:gridCol w:w="2428"/>
        <w:gridCol w:w="1944"/>
      </w:tblGrid>
      <w:tr w:rsidR="0073179A" w:rsidRPr="0073179A" w:rsidTr="0073179A">
        <w:tc>
          <w:tcPr>
            <w:tcW w:w="6204" w:type="dxa"/>
            <w:gridSpan w:val="4"/>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Пищевые вещества</w:t>
            </w:r>
          </w:p>
        </w:tc>
        <w:tc>
          <w:tcPr>
            <w:tcW w:w="1944"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Витамины, мг</w:t>
            </w:r>
          </w:p>
        </w:tc>
      </w:tr>
      <w:tr w:rsidR="0073179A" w:rsidRPr="0073179A" w:rsidTr="0073179A">
        <w:tc>
          <w:tcPr>
            <w:tcW w:w="1101"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белки, г</w:t>
            </w:r>
          </w:p>
        </w:tc>
        <w:tc>
          <w:tcPr>
            <w:tcW w:w="1275"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жиры, г</w:t>
            </w:r>
          </w:p>
        </w:tc>
        <w:tc>
          <w:tcPr>
            <w:tcW w:w="1400"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углеводы, г</w:t>
            </w:r>
          </w:p>
        </w:tc>
        <w:tc>
          <w:tcPr>
            <w:tcW w:w="2428"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proofErr w:type="spellStart"/>
            <w:r w:rsidRPr="0073179A">
              <w:rPr>
                <w:sz w:val="20"/>
                <w:szCs w:val="20"/>
              </w:rPr>
              <w:t>энерг</w:t>
            </w:r>
            <w:proofErr w:type="spellEnd"/>
            <w:r w:rsidRPr="0073179A">
              <w:rPr>
                <w:sz w:val="20"/>
                <w:szCs w:val="20"/>
              </w:rPr>
              <w:t>. ценность, ккал</w:t>
            </w:r>
          </w:p>
        </w:tc>
        <w:tc>
          <w:tcPr>
            <w:tcW w:w="1944"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lang w:val="en-US"/>
              </w:rPr>
            </w:pPr>
            <w:r w:rsidRPr="0073179A">
              <w:rPr>
                <w:sz w:val="20"/>
                <w:szCs w:val="20"/>
                <w:lang w:val="en-US"/>
              </w:rPr>
              <w:t>C</w:t>
            </w:r>
          </w:p>
        </w:tc>
      </w:tr>
      <w:tr w:rsidR="0073179A" w:rsidRPr="0073179A" w:rsidTr="0073179A">
        <w:tc>
          <w:tcPr>
            <w:tcW w:w="1101"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0,12</w:t>
            </w:r>
          </w:p>
        </w:tc>
        <w:tc>
          <w:tcPr>
            <w:tcW w:w="1275"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0,02</w:t>
            </w:r>
          </w:p>
        </w:tc>
        <w:tc>
          <w:tcPr>
            <w:tcW w:w="1400"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9,18</w:t>
            </w:r>
          </w:p>
        </w:tc>
        <w:tc>
          <w:tcPr>
            <w:tcW w:w="2428"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27,3</w:t>
            </w:r>
          </w:p>
        </w:tc>
        <w:tc>
          <w:tcPr>
            <w:tcW w:w="194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2,55</w:t>
            </w:r>
          </w:p>
        </w:tc>
      </w:tr>
      <w:tr w:rsidR="0073179A" w:rsidRPr="0073179A" w:rsidTr="0073179A">
        <w:tc>
          <w:tcPr>
            <w:tcW w:w="1101"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0,12</w:t>
            </w:r>
          </w:p>
        </w:tc>
        <w:tc>
          <w:tcPr>
            <w:tcW w:w="1275"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0,02</w:t>
            </w:r>
          </w:p>
        </w:tc>
        <w:tc>
          <w:tcPr>
            <w:tcW w:w="1400"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10,2</w:t>
            </w:r>
          </w:p>
        </w:tc>
        <w:tc>
          <w:tcPr>
            <w:tcW w:w="2428"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30,3</w:t>
            </w:r>
          </w:p>
        </w:tc>
        <w:tc>
          <w:tcPr>
            <w:tcW w:w="194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2,83</w:t>
            </w:r>
          </w:p>
        </w:tc>
      </w:tr>
    </w:tbl>
    <w:p w:rsidR="0073179A" w:rsidRPr="0073179A" w:rsidRDefault="0073179A" w:rsidP="0073179A">
      <w:pPr>
        <w:spacing w:line="276" w:lineRule="auto"/>
        <w:rPr>
          <w:b/>
          <w:sz w:val="20"/>
          <w:szCs w:val="20"/>
        </w:rPr>
      </w:pPr>
    </w:p>
    <w:p w:rsidR="0073179A" w:rsidRPr="0073179A" w:rsidRDefault="0073179A" w:rsidP="0073179A">
      <w:pPr>
        <w:spacing w:line="276" w:lineRule="auto"/>
        <w:rPr>
          <w:sz w:val="20"/>
          <w:szCs w:val="20"/>
        </w:rPr>
      </w:pPr>
      <w:r w:rsidRPr="0073179A">
        <w:rPr>
          <w:b/>
          <w:sz w:val="20"/>
          <w:szCs w:val="20"/>
        </w:rPr>
        <w:t>Технология приготовления:</w:t>
      </w:r>
      <w:r w:rsidRPr="0073179A">
        <w:rPr>
          <w:sz w:val="20"/>
          <w:szCs w:val="20"/>
        </w:rPr>
        <w:t xml:space="preserve"> Заваривают чай в половине воды(кипятка) на 10 мин, затем разбавляют остальным кипятком и добавляют сахар. Доводят до кипения. Лимон ошпаривают кипятком в течении 1-2 минуты  и добавляют перед раздачей. Подается при температуре не менее 75</w:t>
      </w:r>
      <w:r w:rsidRPr="0073179A">
        <w:rPr>
          <w:sz w:val="20"/>
          <w:szCs w:val="20"/>
          <w:vertAlign w:val="superscript"/>
        </w:rPr>
        <w:t>0</w:t>
      </w:r>
      <w:r w:rsidRPr="0073179A">
        <w:rPr>
          <w:sz w:val="20"/>
          <w:szCs w:val="20"/>
        </w:rPr>
        <w:t>С</w:t>
      </w:r>
    </w:p>
    <w:p w:rsidR="0073179A" w:rsidRPr="0073179A" w:rsidRDefault="0073179A" w:rsidP="0073179A">
      <w:pPr>
        <w:spacing w:line="276" w:lineRule="auto"/>
        <w:rPr>
          <w:b/>
          <w:sz w:val="20"/>
          <w:szCs w:val="20"/>
        </w:rPr>
      </w:pPr>
    </w:p>
    <w:p w:rsidR="0073179A" w:rsidRPr="0073179A" w:rsidRDefault="0073179A" w:rsidP="0073179A">
      <w:pPr>
        <w:spacing w:line="276" w:lineRule="auto"/>
        <w:rPr>
          <w:b/>
          <w:sz w:val="20"/>
          <w:szCs w:val="20"/>
        </w:rPr>
      </w:pPr>
      <w:r w:rsidRPr="0073179A">
        <w:rPr>
          <w:b/>
          <w:sz w:val="20"/>
          <w:szCs w:val="20"/>
        </w:rPr>
        <w:t>Требования к качеству:</w:t>
      </w:r>
    </w:p>
    <w:p w:rsidR="0073179A" w:rsidRPr="0073179A" w:rsidRDefault="0073179A" w:rsidP="0073179A">
      <w:pPr>
        <w:spacing w:line="276" w:lineRule="auto"/>
        <w:rPr>
          <w:sz w:val="20"/>
          <w:szCs w:val="20"/>
        </w:rPr>
      </w:pPr>
      <w:r w:rsidRPr="0073179A">
        <w:rPr>
          <w:b/>
          <w:sz w:val="20"/>
          <w:szCs w:val="20"/>
        </w:rPr>
        <w:tab/>
      </w:r>
      <w:r w:rsidRPr="0073179A">
        <w:rPr>
          <w:b/>
          <w:i/>
          <w:sz w:val="20"/>
          <w:szCs w:val="20"/>
        </w:rPr>
        <w:t>Внешний вид:</w:t>
      </w:r>
      <w:r w:rsidRPr="0073179A">
        <w:rPr>
          <w:sz w:val="20"/>
          <w:szCs w:val="20"/>
        </w:rPr>
        <w:t xml:space="preserve"> жидкость золотисто-коричневого цвета</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Консистенция: </w:t>
      </w:r>
      <w:r w:rsidRPr="0073179A">
        <w:rPr>
          <w:sz w:val="20"/>
          <w:szCs w:val="20"/>
        </w:rPr>
        <w:t>жидкая</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Вкус: </w:t>
      </w:r>
      <w:r w:rsidRPr="0073179A">
        <w:rPr>
          <w:sz w:val="20"/>
          <w:szCs w:val="20"/>
        </w:rPr>
        <w:t>сладкий, чуть терпкий с кисловатым вкусом</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Запах:</w:t>
      </w:r>
      <w:r w:rsidRPr="0073179A">
        <w:rPr>
          <w:sz w:val="20"/>
          <w:szCs w:val="20"/>
        </w:rPr>
        <w:t xml:space="preserve"> свойственный чаю и лимону.</w:t>
      </w: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DB0A08" w:rsidRDefault="00DB0A08" w:rsidP="0073179A">
      <w:pPr>
        <w:spacing w:line="276" w:lineRule="auto"/>
        <w:rPr>
          <w:i/>
          <w:sz w:val="20"/>
          <w:szCs w:val="20"/>
        </w:rPr>
      </w:pPr>
    </w:p>
    <w:p w:rsidR="0073179A" w:rsidRPr="0073179A" w:rsidRDefault="0073179A" w:rsidP="0073179A">
      <w:pPr>
        <w:spacing w:line="276" w:lineRule="auto"/>
        <w:rPr>
          <w:b/>
          <w:sz w:val="20"/>
          <w:szCs w:val="20"/>
        </w:rPr>
      </w:pPr>
      <w:r w:rsidRPr="0073179A">
        <w:rPr>
          <w:b/>
          <w:sz w:val="20"/>
          <w:szCs w:val="20"/>
        </w:rPr>
        <w:lastRenderedPageBreak/>
        <w:t xml:space="preserve">Технологическая карта </w:t>
      </w:r>
    </w:p>
    <w:p w:rsidR="0073179A" w:rsidRPr="0073179A" w:rsidRDefault="0073179A" w:rsidP="0073179A">
      <w:pPr>
        <w:spacing w:line="276" w:lineRule="auto"/>
        <w:rPr>
          <w:b/>
          <w:sz w:val="20"/>
          <w:szCs w:val="20"/>
        </w:rPr>
      </w:pPr>
      <w:r w:rsidRPr="0073179A">
        <w:rPr>
          <w:b/>
          <w:sz w:val="20"/>
          <w:szCs w:val="20"/>
        </w:rPr>
        <w:t>Наименование изделия: кисломолочные продукты</w:t>
      </w:r>
    </w:p>
    <w:p w:rsidR="0073179A" w:rsidRPr="0073179A" w:rsidRDefault="0073179A" w:rsidP="0073179A">
      <w:pPr>
        <w:spacing w:line="276" w:lineRule="auto"/>
        <w:rPr>
          <w:b/>
          <w:sz w:val="20"/>
          <w:szCs w:val="20"/>
        </w:rPr>
      </w:pPr>
      <w:r w:rsidRPr="0073179A">
        <w:rPr>
          <w:b/>
          <w:sz w:val="20"/>
          <w:szCs w:val="20"/>
        </w:rPr>
        <w:t xml:space="preserve">Номер рецептуры:  386 </w:t>
      </w:r>
    </w:p>
    <w:p w:rsidR="0073179A" w:rsidRPr="0073179A" w:rsidRDefault="0073179A" w:rsidP="0073179A">
      <w:pPr>
        <w:spacing w:line="276" w:lineRule="auto"/>
        <w:rPr>
          <w:b/>
          <w:sz w:val="20"/>
          <w:szCs w:val="20"/>
        </w:rPr>
      </w:pPr>
      <w:r w:rsidRPr="0073179A">
        <w:rPr>
          <w:b/>
          <w:sz w:val="20"/>
          <w:szCs w:val="20"/>
        </w:rPr>
        <w:t>Наименование сборника рецептур:</w:t>
      </w:r>
      <w:r w:rsidRPr="0073179A">
        <w:rPr>
          <w:color w:val="000000"/>
          <w:sz w:val="20"/>
          <w:szCs w:val="20"/>
        </w:rPr>
        <w:t xml:space="preserve">                                                                                                                               Сборник технологических нормативов, сборник рецептур на продукцию для питания детей в дошкольных образовательных организациях, разработано: Учреждением Российской Академии Медицинских наук исследовательский институт питания РАМН директор </w:t>
      </w:r>
      <w:proofErr w:type="spellStart"/>
      <w:r w:rsidRPr="0073179A">
        <w:rPr>
          <w:color w:val="000000"/>
          <w:sz w:val="20"/>
          <w:szCs w:val="20"/>
        </w:rPr>
        <w:t>Тутельян</w:t>
      </w:r>
      <w:proofErr w:type="spellEnd"/>
      <w:r w:rsidRPr="0073179A">
        <w:rPr>
          <w:color w:val="000000"/>
          <w:sz w:val="20"/>
          <w:szCs w:val="20"/>
        </w:rPr>
        <w:t xml:space="preserve"> В.А. 2015 г.</w:t>
      </w:r>
      <w:r w:rsidRPr="0073179A">
        <w:rPr>
          <w:color w:val="000000"/>
          <w:sz w:val="20"/>
          <w:szCs w:val="20"/>
        </w:rPr>
        <w:tab/>
      </w:r>
    </w:p>
    <w:p w:rsidR="0073179A" w:rsidRPr="0073179A" w:rsidRDefault="0073179A" w:rsidP="0073179A">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906"/>
        <w:gridCol w:w="807"/>
        <w:gridCol w:w="1025"/>
        <w:gridCol w:w="1090"/>
        <w:gridCol w:w="1226"/>
        <w:gridCol w:w="1059"/>
      </w:tblGrid>
      <w:tr w:rsidR="0073179A" w:rsidRPr="0073179A" w:rsidTr="0073179A">
        <w:tc>
          <w:tcPr>
            <w:tcW w:w="3422" w:type="dxa"/>
            <w:vMerge w:val="restart"/>
            <w:shd w:val="clear" w:color="auto" w:fill="auto"/>
            <w:vAlign w:val="center"/>
          </w:tcPr>
          <w:p w:rsidR="0073179A" w:rsidRPr="0073179A" w:rsidRDefault="0073179A" w:rsidP="0073179A">
            <w:pPr>
              <w:jc w:val="center"/>
              <w:rPr>
                <w:b/>
                <w:sz w:val="20"/>
                <w:szCs w:val="20"/>
              </w:rPr>
            </w:pPr>
            <w:r w:rsidRPr="0073179A">
              <w:rPr>
                <w:b/>
                <w:sz w:val="20"/>
                <w:szCs w:val="20"/>
              </w:rPr>
              <w:t>Наименование сырья</w:t>
            </w:r>
          </w:p>
        </w:tc>
        <w:tc>
          <w:tcPr>
            <w:tcW w:w="6041" w:type="dxa"/>
            <w:gridSpan w:val="6"/>
            <w:shd w:val="clear" w:color="auto" w:fill="auto"/>
            <w:vAlign w:val="center"/>
          </w:tcPr>
          <w:p w:rsidR="0073179A" w:rsidRPr="0073179A" w:rsidRDefault="0073179A" w:rsidP="0073179A">
            <w:pPr>
              <w:jc w:val="center"/>
              <w:rPr>
                <w:b/>
                <w:sz w:val="20"/>
                <w:szCs w:val="20"/>
              </w:rPr>
            </w:pPr>
            <w:r w:rsidRPr="0073179A">
              <w:rPr>
                <w:b/>
                <w:sz w:val="20"/>
                <w:szCs w:val="20"/>
              </w:rPr>
              <w:t>Расход сырья и полуфабрикатов</w:t>
            </w:r>
          </w:p>
        </w:tc>
      </w:tr>
      <w:tr w:rsidR="0073179A" w:rsidRPr="0073179A" w:rsidTr="0073179A">
        <w:tc>
          <w:tcPr>
            <w:tcW w:w="3422" w:type="dxa"/>
            <w:vMerge/>
            <w:shd w:val="clear" w:color="auto" w:fill="auto"/>
            <w:vAlign w:val="center"/>
          </w:tcPr>
          <w:p w:rsidR="0073179A" w:rsidRPr="0073179A" w:rsidRDefault="0073179A" w:rsidP="0073179A">
            <w:pPr>
              <w:jc w:val="center"/>
              <w:rPr>
                <w:b/>
                <w:sz w:val="20"/>
                <w:szCs w:val="20"/>
              </w:rPr>
            </w:pPr>
          </w:p>
        </w:tc>
        <w:tc>
          <w:tcPr>
            <w:tcW w:w="831" w:type="dxa"/>
            <w:shd w:val="clear" w:color="auto" w:fill="auto"/>
            <w:vAlign w:val="center"/>
          </w:tcPr>
          <w:p w:rsidR="0073179A" w:rsidRPr="0073179A" w:rsidRDefault="0073179A" w:rsidP="0073179A">
            <w:pPr>
              <w:spacing w:before="100" w:beforeAutospacing="1" w:after="100" w:afterAutospacing="1"/>
              <w:jc w:val="center"/>
              <w:rPr>
                <w:b/>
                <w:sz w:val="20"/>
                <w:szCs w:val="20"/>
              </w:rPr>
            </w:pPr>
            <w:r w:rsidRPr="0073179A">
              <w:rPr>
                <w:b/>
                <w:sz w:val="20"/>
                <w:szCs w:val="20"/>
              </w:rPr>
              <w:t>Брутто, г</w:t>
            </w:r>
          </w:p>
        </w:tc>
        <w:tc>
          <w:tcPr>
            <w:tcW w:w="657" w:type="dxa"/>
            <w:shd w:val="clear" w:color="auto" w:fill="auto"/>
            <w:vAlign w:val="center"/>
          </w:tcPr>
          <w:p w:rsidR="0073179A" w:rsidRPr="0073179A" w:rsidRDefault="0073179A" w:rsidP="0073179A">
            <w:pPr>
              <w:spacing w:before="100" w:beforeAutospacing="1" w:after="100" w:afterAutospacing="1"/>
              <w:jc w:val="center"/>
              <w:rPr>
                <w:b/>
                <w:sz w:val="20"/>
                <w:szCs w:val="20"/>
              </w:rPr>
            </w:pPr>
            <w:r w:rsidRPr="0073179A">
              <w:rPr>
                <w:b/>
                <w:sz w:val="20"/>
                <w:szCs w:val="20"/>
              </w:rPr>
              <w:t>Нетто, г</w:t>
            </w:r>
          </w:p>
        </w:tc>
        <w:tc>
          <w:tcPr>
            <w:tcW w:w="1044" w:type="dxa"/>
            <w:shd w:val="clear" w:color="auto" w:fill="auto"/>
            <w:vAlign w:val="center"/>
          </w:tcPr>
          <w:p w:rsidR="0073179A" w:rsidRPr="0073179A" w:rsidRDefault="0073179A" w:rsidP="0073179A">
            <w:pPr>
              <w:spacing w:before="100" w:beforeAutospacing="1" w:after="100" w:afterAutospacing="1"/>
              <w:jc w:val="center"/>
              <w:rPr>
                <w:b/>
                <w:sz w:val="20"/>
                <w:szCs w:val="20"/>
              </w:rPr>
            </w:pPr>
            <w:r w:rsidRPr="0073179A">
              <w:rPr>
                <w:b/>
                <w:sz w:val="20"/>
                <w:szCs w:val="20"/>
              </w:rPr>
              <w:t>Брутто, г</w:t>
            </w:r>
          </w:p>
        </w:tc>
        <w:tc>
          <w:tcPr>
            <w:tcW w:w="1134" w:type="dxa"/>
            <w:shd w:val="clear" w:color="auto" w:fill="auto"/>
            <w:vAlign w:val="center"/>
          </w:tcPr>
          <w:p w:rsidR="0073179A" w:rsidRPr="0073179A" w:rsidRDefault="0073179A" w:rsidP="0073179A">
            <w:pPr>
              <w:spacing w:before="100" w:beforeAutospacing="1" w:after="100" w:afterAutospacing="1"/>
              <w:jc w:val="center"/>
              <w:rPr>
                <w:b/>
                <w:sz w:val="20"/>
                <w:szCs w:val="20"/>
              </w:rPr>
            </w:pPr>
            <w:r w:rsidRPr="0073179A">
              <w:rPr>
                <w:b/>
                <w:sz w:val="20"/>
                <w:szCs w:val="20"/>
              </w:rPr>
              <w:t>Нетто, г</w:t>
            </w:r>
          </w:p>
        </w:tc>
        <w:tc>
          <w:tcPr>
            <w:tcW w:w="1276" w:type="dxa"/>
            <w:shd w:val="clear" w:color="auto" w:fill="auto"/>
            <w:vAlign w:val="center"/>
          </w:tcPr>
          <w:p w:rsidR="0073179A" w:rsidRPr="0073179A" w:rsidRDefault="0073179A" w:rsidP="0073179A">
            <w:pPr>
              <w:spacing w:before="100" w:beforeAutospacing="1" w:after="100" w:afterAutospacing="1"/>
              <w:jc w:val="center"/>
              <w:rPr>
                <w:b/>
                <w:sz w:val="20"/>
                <w:szCs w:val="20"/>
              </w:rPr>
            </w:pPr>
            <w:r w:rsidRPr="0073179A">
              <w:rPr>
                <w:b/>
                <w:sz w:val="20"/>
                <w:szCs w:val="20"/>
              </w:rPr>
              <w:t>Брутто, г</w:t>
            </w:r>
          </w:p>
        </w:tc>
        <w:tc>
          <w:tcPr>
            <w:tcW w:w="1099" w:type="dxa"/>
            <w:shd w:val="clear" w:color="auto" w:fill="auto"/>
            <w:vAlign w:val="center"/>
          </w:tcPr>
          <w:p w:rsidR="0073179A" w:rsidRPr="0073179A" w:rsidRDefault="0073179A" w:rsidP="0073179A">
            <w:pPr>
              <w:spacing w:before="100" w:beforeAutospacing="1" w:after="100" w:afterAutospacing="1"/>
              <w:jc w:val="center"/>
              <w:rPr>
                <w:b/>
                <w:sz w:val="20"/>
                <w:szCs w:val="20"/>
              </w:rPr>
            </w:pPr>
            <w:r w:rsidRPr="0073179A">
              <w:rPr>
                <w:b/>
                <w:sz w:val="20"/>
                <w:szCs w:val="20"/>
              </w:rPr>
              <w:t>Нетто, г</w:t>
            </w:r>
          </w:p>
        </w:tc>
      </w:tr>
      <w:tr w:rsidR="0073179A" w:rsidRPr="0073179A" w:rsidTr="0073179A">
        <w:tc>
          <w:tcPr>
            <w:tcW w:w="3422" w:type="dxa"/>
            <w:shd w:val="clear" w:color="auto" w:fill="auto"/>
            <w:vAlign w:val="center"/>
          </w:tcPr>
          <w:p w:rsidR="0073179A" w:rsidRPr="0073179A" w:rsidRDefault="0073179A" w:rsidP="0073179A">
            <w:pPr>
              <w:rPr>
                <w:sz w:val="20"/>
                <w:szCs w:val="20"/>
              </w:rPr>
            </w:pPr>
            <w:r w:rsidRPr="0073179A">
              <w:rPr>
                <w:sz w:val="20"/>
                <w:szCs w:val="20"/>
              </w:rPr>
              <w:t>Молочные, кисломолочные продукты (</w:t>
            </w:r>
            <w:proofErr w:type="spellStart"/>
            <w:r w:rsidRPr="0073179A">
              <w:rPr>
                <w:sz w:val="20"/>
                <w:szCs w:val="20"/>
              </w:rPr>
              <w:t>кефир,простокваша,молочный</w:t>
            </w:r>
            <w:proofErr w:type="spellEnd"/>
            <w:r w:rsidRPr="0073179A">
              <w:rPr>
                <w:sz w:val="20"/>
                <w:szCs w:val="20"/>
              </w:rPr>
              <w:t xml:space="preserve"> </w:t>
            </w:r>
            <w:proofErr w:type="spellStart"/>
            <w:r w:rsidRPr="0073179A">
              <w:rPr>
                <w:sz w:val="20"/>
                <w:szCs w:val="20"/>
              </w:rPr>
              <w:t>коктейль,ряженка,ацидофил</w:t>
            </w:r>
            <w:proofErr w:type="spellEnd"/>
            <w:r w:rsidRPr="0073179A">
              <w:rPr>
                <w:sz w:val="20"/>
                <w:szCs w:val="20"/>
              </w:rPr>
              <w:t>, йогурт)</w:t>
            </w:r>
          </w:p>
        </w:tc>
        <w:tc>
          <w:tcPr>
            <w:tcW w:w="831" w:type="dxa"/>
            <w:shd w:val="clear" w:color="auto" w:fill="auto"/>
            <w:vAlign w:val="center"/>
          </w:tcPr>
          <w:p w:rsidR="0073179A" w:rsidRPr="0073179A" w:rsidRDefault="0073179A" w:rsidP="0073179A">
            <w:pPr>
              <w:jc w:val="center"/>
              <w:rPr>
                <w:sz w:val="20"/>
                <w:szCs w:val="20"/>
              </w:rPr>
            </w:pPr>
            <w:r w:rsidRPr="0073179A">
              <w:rPr>
                <w:sz w:val="20"/>
                <w:szCs w:val="20"/>
              </w:rPr>
              <w:t>90</w:t>
            </w:r>
          </w:p>
        </w:tc>
        <w:tc>
          <w:tcPr>
            <w:tcW w:w="657" w:type="dxa"/>
            <w:shd w:val="clear" w:color="auto" w:fill="auto"/>
            <w:vAlign w:val="center"/>
          </w:tcPr>
          <w:p w:rsidR="0073179A" w:rsidRPr="0073179A" w:rsidRDefault="0073179A" w:rsidP="0073179A">
            <w:pPr>
              <w:jc w:val="center"/>
              <w:rPr>
                <w:sz w:val="20"/>
                <w:szCs w:val="20"/>
              </w:rPr>
            </w:pPr>
            <w:r w:rsidRPr="0073179A">
              <w:rPr>
                <w:sz w:val="20"/>
                <w:szCs w:val="20"/>
              </w:rPr>
              <w:t>90</w:t>
            </w:r>
          </w:p>
        </w:tc>
        <w:tc>
          <w:tcPr>
            <w:tcW w:w="1044" w:type="dxa"/>
            <w:shd w:val="clear" w:color="auto" w:fill="auto"/>
            <w:vAlign w:val="center"/>
          </w:tcPr>
          <w:p w:rsidR="0073179A" w:rsidRPr="0073179A" w:rsidRDefault="0073179A" w:rsidP="0073179A">
            <w:pPr>
              <w:jc w:val="center"/>
              <w:rPr>
                <w:sz w:val="20"/>
                <w:szCs w:val="20"/>
              </w:rPr>
            </w:pPr>
            <w:r w:rsidRPr="0073179A">
              <w:rPr>
                <w:sz w:val="20"/>
                <w:szCs w:val="20"/>
              </w:rPr>
              <w:t>100</w:t>
            </w:r>
          </w:p>
        </w:tc>
        <w:tc>
          <w:tcPr>
            <w:tcW w:w="1134" w:type="dxa"/>
            <w:shd w:val="clear" w:color="auto" w:fill="auto"/>
            <w:vAlign w:val="center"/>
          </w:tcPr>
          <w:p w:rsidR="0073179A" w:rsidRPr="0073179A" w:rsidRDefault="0073179A" w:rsidP="0073179A">
            <w:pPr>
              <w:jc w:val="center"/>
              <w:rPr>
                <w:sz w:val="20"/>
                <w:szCs w:val="20"/>
              </w:rPr>
            </w:pPr>
            <w:r w:rsidRPr="0073179A">
              <w:rPr>
                <w:sz w:val="20"/>
                <w:szCs w:val="20"/>
              </w:rPr>
              <w:t>100</w:t>
            </w:r>
          </w:p>
        </w:tc>
        <w:tc>
          <w:tcPr>
            <w:tcW w:w="1276" w:type="dxa"/>
            <w:shd w:val="clear" w:color="auto" w:fill="auto"/>
            <w:vAlign w:val="center"/>
          </w:tcPr>
          <w:p w:rsidR="0073179A" w:rsidRPr="0073179A" w:rsidRDefault="0073179A" w:rsidP="0073179A">
            <w:pPr>
              <w:jc w:val="center"/>
              <w:rPr>
                <w:sz w:val="20"/>
                <w:szCs w:val="20"/>
              </w:rPr>
            </w:pPr>
            <w:r w:rsidRPr="0073179A">
              <w:rPr>
                <w:sz w:val="20"/>
                <w:szCs w:val="20"/>
              </w:rPr>
              <w:t>200</w:t>
            </w:r>
          </w:p>
        </w:tc>
        <w:tc>
          <w:tcPr>
            <w:tcW w:w="1099" w:type="dxa"/>
            <w:shd w:val="clear" w:color="auto" w:fill="auto"/>
            <w:vAlign w:val="center"/>
          </w:tcPr>
          <w:p w:rsidR="0073179A" w:rsidRPr="0073179A" w:rsidRDefault="0073179A" w:rsidP="0073179A">
            <w:pPr>
              <w:jc w:val="center"/>
              <w:rPr>
                <w:sz w:val="20"/>
                <w:szCs w:val="20"/>
              </w:rPr>
            </w:pPr>
            <w:r w:rsidRPr="0073179A">
              <w:rPr>
                <w:sz w:val="20"/>
                <w:szCs w:val="20"/>
              </w:rPr>
              <w:t>200</w:t>
            </w:r>
          </w:p>
        </w:tc>
      </w:tr>
      <w:tr w:rsidR="0073179A" w:rsidRPr="0073179A" w:rsidTr="0073179A">
        <w:tc>
          <w:tcPr>
            <w:tcW w:w="3422" w:type="dxa"/>
            <w:shd w:val="clear" w:color="auto" w:fill="auto"/>
          </w:tcPr>
          <w:p w:rsidR="0073179A" w:rsidRPr="0073179A" w:rsidRDefault="0073179A" w:rsidP="0073179A">
            <w:pPr>
              <w:rPr>
                <w:b/>
                <w:sz w:val="20"/>
                <w:szCs w:val="20"/>
              </w:rPr>
            </w:pPr>
            <w:r w:rsidRPr="0073179A">
              <w:rPr>
                <w:b/>
                <w:sz w:val="20"/>
                <w:szCs w:val="20"/>
              </w:rPr>
              <w:t>Выход:</w:t>
            </w:r>
          </w:p>
        </w:tc>
        <w:tc>
          <w:tcPr>
            <w:tcW w:w="831" w:type="dxa"/>
            <w:shd w:val="clear" w:color="auto" w:fill="auto"/>
            <w:vAlign w:val="center"/>
          </w:tcPr>
          <w:p w:rsidR="0073179A" w:rsidRPr="0073179A" w:rsidRDefault="0073179A" w:rsidP="0073179A">
            <w:pPr>
              <w:jc w:val="center"/>
              <w:rPr>
                <w:b/>
                <w:sz w:val="20"/>
                <w:szCs w:val="20"/>
              </w:rPr>
            </w:pPr>
          </w:p>
        </w:tc>
        <w:tc>
          <w:tcPr>
            <w:tcW w:w="657" w:type="dxa"/>
            <w:shd w:val="clear" w:color="auto" w:fill="auto"/>
            <w:vAlign w:val="center"/>
          </w:tcPr>
          <w:p w:rsidR="0073179A" w:rsidRPr="0073179A" w:rsidRDefault="0073179A" w:rsidP="0073179A">
            <w:pPr>
              <w:jc w:val="center"/>
              <w:rPr>
                <w:b/>
                <w:sz w:val="20"/>
                <w:szCs w:val="20"/>
              </w:rPr>
            </w:pPr>
            <w:r w:rsidRPr="0073179A">
              <w:rPr>
                <w:b/>
                <w:sz w:val="20"/>
                <w:szCs w:val="20"/>
              </w:rPr>
              <w:t>90</w:t>
            </w:r>
          </w:p>
        </w:tc>
        <w:tc>
          <w:tcPr>
            <w:tcW w:w="1044" w:type="dxa"/>
            <w:shd w:val="clear" w:color="auto" w:fill="auto"/>
            <w:vAlign w:val="center"/>
          </w:tcPr>
          <w:p w:rsidR="0073179A" w:rsidRPr="0073179A" w:rsidRDefault="0073179A" w:rsidP="0073179A">
            <w:pPr>
              <w:jc w:val="center"/>
              <w:rPr>
                <w:b/>
                <w:sz w:val="20"/>
                <w:szCs w:val="20"/>
              </w:rPr>
            </w:pPr>
          </w:p>
        </w:tc>
        <w:tc>
          <w:tcPr>
            <w:tcW w:w="1134" w:type="dxa"/>
            <w:shd w:val="clear" w:color="auto" w:fill="auto"/>
            <w:vAlign w:val="center"/>
          </w:tcPr>
          <w:p w:rsidR="0073179A" w:rsidRPr="0073179A" w:rsidRDefault="0073179A" w:rsidP="0073179A">
            <w:pPr>
              <w:jc w:val="center"/>
              <w:rPr>
                <w:b/>
                <w:sz w:val="20"/>
                <w:szCs w:val="20"/>
              </w:rPr>
            </w:pPr>
            <w:r w:rsidRPr="0073179A">
              <w:rPr>
                <w:b/>
                <w:sz w:val="20"/>
                <w:szCs w:val="20"/>
              </w:rPr>
              <w:t>100</w:t>
            </w:r>
          </w:p>
        </w:tc>
        <w:tc>
          <w:tcPr>
            <w:tcW w:w="1276" w:type="dxa"/>
            <w:shd w:val="clear" w:color="auto" w:fill="auto"/>
            <w:vAlign w:val="center"/>
          </w:tcPr>
          <w:p w:rsidR="0073179A" w:rsidRPr="0073179A" w:rsidRDefault="0073179A" w:rsidP="0073179A">
            <w:pPr>
              <w:jc w:val="center"/>
              <w:rPr>
                <w:b/>
                <w:sz w:val="20"/>
                <w:szCs w:val="20"/>
              </w:rPr>
            </w:pPr>
          </w:p>
        </w:tc>
        <w:tc>
          <w:tcPr>
            <w:tcW w:w="1099" w:type="dxa"/>
            <w:shd w:val="clear" w:color="auto" w:fill="auto"/>
            <w:vAlign w:val="center"/>
          </w:tcPr>
          <w:p w:rsidR="0073179A" w:rsidRPr="0073179A" w:rsidRDefault="0073179A" w:rsidP="0073179A">
            <w:pPr>
              <w:jc w:val="center"/>
              <w:rPr>
                <w:b/>
                <w:sz w:val="20"/>
                <w:szCs w:val="20"/>
              </w:rPr>
            </w:pPr>
            <w:r w:rsidRPr="0073179A">
              <w:rPr>
                <w:b/>
                <w:sz w:val="20"/>
                <w:szCs w:val="20"/>
              </w:rPr>
              <w:t>200</w:t>
            </w:r>
          </w:p>
        </w:tc>
      </w:tr>
    </w:tbl>
    <w:p w:rsidR="0073179A" w:rsidRPr="0073179A" w:rsidRDefault="0073179A" w:rsidP="0073179A">
      <w:pPr>
        <w:rPr>
          <w:i/>
          <w:sz w:val="20"/>
          <w:szCs w:val="20"/>
        </w:rPr>
      </w:pPr>
    </w:p>
    <w:p w:rsidR="0073179A" w:rsidRPr="0073179A" w:rsidRDefault="0073179A" w:rsidP="0073179A">
      <w:pPr>
        <w:rPr>
          <w:b/>
          <w:sz w:val="20"/>
          <w:szCs w:val="20"/>
        </w:rPr>
      </w:pPr>
      <w:r w:rsidRPr="0073179A">
        <w:rPr>
          <w:b/>
          <w:sz w:val="20"/>
          <w:szCs w:val="20"/>
        </w:rPr>
        <w:t xml:space="preserve">Химический состав данного блюда </w:t>
      </w:r>
    </w:p>
    <w:p w:rsidR="0073179A" w:rsidRPr="0073179A" w:rsidRDefault="0073179A" w:rsidP="0073179A">
      <w:pPr>
        <w:rPr>
          <w:i/>
          <w:sz w:val="20"/>
          <w:szCs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992"/>
        <w:gridCol w:w="851"/>
        <w:gridCol w:w="1276"/>
        <w:gridCol w:w="2126"/>
        <w:gridCol w:w="1247"/>
      </w:tblGrid>
      <w:tr w:rsidR="0073179A" w:rsidRPr="0073179A" w:rsidTr="0073179A">
        <w:tc>
          <w:tcPr>
            <w:tcW w:w="7542" w:type="dxa"/>
            <w:gridSpan w:val="5"/>
            <w:shd w:val="clear" w:color="auto" w:fill="auto"/>
            <w:vAlign w:val="center"/>
          </w:tcPr>
          <w:p w:rsidR="0073179A" w:rsidRPr="0073179A" w:rsidRDefault="0073179A" w:rsidP="0073179A">
            <w:pPr>
              <w:jc w:val="center"/>
              <w:rPr>
                <w:b/>
                <w:sz w:val="20"/>
                <w:szCs w:val="20"/>
              </w:rPr>
            </w:pPr>
            <w:r w:rsidRPr="0073179A">
              <w:rPr>
                <w:b/>
                <w:sz w:val="20"/>
                <w:szCs w:val="20"/>
              </w:rPr>
              <w:t>Пищевые вещества</w:t>
            </w:r>
          </w:p>
        </w:tc>
        <w:tc>
          <w:tcPr>
            <w:tcW w:w="1247" w:type="dxa"/>
            <w:vMerge w:val="restart"/>
            <w:shd w:val="clear" w:color="auto" w:fill="auto"/>
            <w:vAlign w:val="center"/>
          </w:tcPr>
          <w:p w:rsidR="0073179A" w:rsidRPr="0073179A" w:rsidRDefault="0073179A" w:rsidP="0073179A">
            <w:pPr>
              <w:jc w:val="center"/>
              <w:rPr>
                <w:b/>
                <w:sz w:val="20"/>
                <w:szCs w:val="20"/>
              </w:rPr>
            </w:pPr>
            <w:r w:rsidRPr="0073179A">
              <w:rPr>
                <w:b/>
                <w:sz w:val="20"/>
                <w:szCs w:val="20"/>
              </w:rPr>
              <w:t>Витамин С, мг</w:t>
            </w:r>
          </w:p>
          <w:p w:rsidR="0073179A" w:rsidRPr="0073179A" w:rsidRDefault="0073179A" w:rsidP="0073179A">
            <w:pPr>
              <w:jc w:val="center"/>
              <w:rPr>
                <w:b/>
                <w:sz w:val="20"/>
                <w:szCs w:val="20"/>
              </w:rPr>
            </w:pPr>
          </w:p>
        </w:tc>
      </w:tr>
      <w:tr w:rsidR="0073179A" w:rsidRPr="0073179A" w:rsidTr="0073179A">
        <w:tc>
          <w:tcPr>
            <w:tcW w:w="2297" w:type="dxa"/>
            <w:shd w:val="clear" w:color="auto" w:fill="auto"/>
            <w:vAlign w:val="center"/>
          </w:tcPr>
          <w:p w:rsidR="0073179A" w:rsidRPr="0073179A" w:rsidRDefault="0073179A" w:rsidP="0073179A">
            <w:pPr>
              <w:jc w:val="center"/>
              <w:rPr>
                <w:b/>
                <w:sz w:val="20"/>
                <w:szCs w:val="20"/>
              </w:rPr>
            </w:pPr>
          </w:p>
        </w:tc>
        <w:tc>
          <w:tcPr>
            <w:tcW w:w="992" w:type="dxa"/>
            <w:shd w:val="clear" w:color="auto" w:fill="auto"/>
            <w:vAlign w:val="center"/>
          </w:tcPr>
          <w:p w:rsidR="0073179A" w:rsidRPr="0073179A" w:rsidRDefault="0073179A" w:rsidP="0073179A">
            <w:pPr>
              <w:jc w:val="center"/>
              <w:rPr>
                <w:b/>
                <w:sz w:val="20"/>
                <w:szCs w:val="20"/>
              </w:rPr>
            </w:pPr>
            <w:r w:rsidRPr="0073179A">
              <w:rPr>
                <w:b/>
                <w:sz w:val="20"/>
                <w:szCs w:val="20"/>
              </w:rPr>
              <w:t>белки</w:t>
            </w:r>
          </w:p>
        </w:tc>
        <w:tc>
          <w:tcPr>
            <w:tcW w:w="851" w:type="dxa"/>
            <w:shd w:val="clear" w:color="auto" w:fill="auto"/>
            <w:vAlign w:val="center"/>
          </w:tcPr>
          <w:p w:rsidR="0073179A" w:rsidRPr="0073179A" w:rsidRDefault="0073179A" w:rsidP="0073179A">
            <w:pPr>
              <w:jc w:val="center"/>
              <w:rPr>
                <w:b/>
                <w:sz w:val="20"/>
                <w:szCs w:val="20"/>
              </w:rPr>
            </w:pPr>
            <w:r w:rsidRPr="0073179A">
              <w:rPr>
                <w:b/>
                <w:sz w:val="20"/>
                <w:szCs w:val="20"/>
              </w:rPr>
              <w:t>жиры</w:t>
            </w:r>
          </w:p>
        </w:tc>
        <w:tc>
          <w:tcPr>
            <w:tcW w:w="1276" w:type="dxa"/>
            <w:shd w:val="clear" w:color="auto" w:fill="auto"/>
            <w:vAlign w:val="center"/>
          </w:tcPr>
          <w:p w:rsidR="0073179A" w:rsidRPr="0073179A" w:rsidRDefault="0073179A" w:rsidP="0073179A">
            <w:pPr>
              <w:jc w:val="center"/>
              <w:rPr>
                <w:b/>
                <w:sz w:val="20"/>
                <w:szCs w:val="20"/>
              </w:rPr>
            </w:pPr>
            <w:r w:rsidRPr="0073179A">
              <w:rPr>
                <w:b/>
                <w:sz w:val="20"/>
                <w:szCs w:val="20"/>
              </w:rPr>
              <w:t>углеводы</w:t>
            </w:r>
          </w:p>
        </w:tc>
        <w:tc>
          <w:tcPr>
            <w:tcW w:w="2126" w:type="dxa"/>
            <w:shd w:val="clear" w:color="auto" w:fill="auto"/>
            <w:vAlign w:val="center"/>
          </w:tcPr>
          <w:p w:rsidR="0073179A" w:rsidRPr="0073179A" w:rsidRDefault="0073179A" w:rsidP="0073179A">
            <w:pPr>
              <w:jc w:val="center"/>
              <w:rPr>
                <w:b/>
                <w:sz w:val="20"/>
                <w:szCs w:val="20"/>
              </w:rPr>
            </w:pPr>
            <w:proofErr w:type="spellStart"/>
            <w:r w:rsidRPr="0073179A">
              <w:rPr>
                <w:b/>
                <w:sz w:val="20"/>
                <w:szCs w:val="20"/>
              </w:rPr>
              <w:t>Энерг</w:t>
            </w:r>
            <w:proofErr w:type="spellEnd"/>
            <w:r w:rsidRPr="0073179A">
              <w:rPr>
                <w:b/>
                <w:sz w:val="20"/>
                <w:szCs w:val="20"/>
              </w:rPr>
              <w:t>. ценность, ккал</w:t>
            </w:r>
          </w:p>
        </w:tc>
        <w:tc>
          <w:tcPr>
            <w:tcW w:w="1247" w:type="dxa"/>
            <w:vMerge/>
            <w:shd w:val="clear" w:color="auto" w:fill="auto"/>
            <w:vAlign w:val="center"/>
          </w:tcPr>
          <w:p w:rsidR="0073179A" w:rsidRPr="0073179A" w:rsidRDefault="0073179A" w:rsidP="0073179A">
            <w:pPr>
              <w:jc w:val="center"/>
              <w:rPr>
                <w:b/>
                <w:sz w:val="20"/>
                <w:szCs w:val="20"/>
                <w:lang w:val="en-US"/>
              </w:rPr>
            </w:pPr>
          </w:p>
        </w:tc>
      </w:tr>
      <w:tr w:rsidR="0073179A" w:rsidRPr="0073179A" w:rsidTr="0073179A">
        <w:trPr>
          <w:trHeight w:val="340"/>
        </w:trPr>
        <w:tc>
          <w:tcPr>
            <w:tcW w:w="2297" w:type="dxa"/>
            <w:shd w:val="clear" w:color="auto" w:fill="auto"/>
            <w:vAlign w:val="center"/>
          </w:tcPr>
          <w:p w:rsidR="0073179A" w:rsidRPr="0073179A" w:rsidRDefault="0073179A" w:rsidP="0073179A">
            <w:pPr>
              <w:jc w:val="center"/>
              <w:rPr>
                <w:sz w:val="20"/>
                <w:szCs w:val="20"/>
              </w:rPr>
            </w:pPr>
            <w:r w:rsidRPr="0073179A">
              <w:rPr>
                <w:sz w:val="20"/>
                <w:szCs w:val="20"/>
              </w:rPr>
              <w:t xml:space="preserve">Кефир, ряженка и </w:t>
            </w:r>
            <w:proofErr w:type="spellStart"/>
            <w:r w:rsidRPr="0073179A">
              <w:rPr>
                <w:sz w:val="20"/>
                <w:szCs w:val="20"/>
              </w:rPr>
              <w:t>т.д</w:t>
            </w:r>
            <w:proofErr w:type="spellEnd"/>
            <w:r w:rsidRPr="0073179A">
              <w:rPr>
                <w:sz w:val="20"/>
                <w:szCs w:val="20"/>
              </w:rPr>
              <w:t xml:space="preserve"> 200гр</w:t>
            </w:r>
          </w:p>
        </w:tc>
        <w:tc>
          <w:tcPr>
            <w:tcW w:w="992" w:type="dxa"/>
            <w:shd w:val="clear" w:color="auto" w:fill="auto"/>
            <w:vAlign w:val="center"/>
          </w:tcPr>
          <w:p w:rsidR="0073179A" w:rsidRPr="0073179A" w:rsidRDefault="0073179A" w:rsidP="0073179A">
            <w:pPr>
              <w:jc w:val="center"/>
              <w:rPr>
                <w:sz w:val="20"/>
                <w:szCs w:val="20"/>
              </w:rPr>
            </w:pPr>
            <w:r w:rsidRPr="0073179A">
              <w:rPr>
                <w:sz w:val="20"/>
                <w:szCs w:val="20"/>
              </w:rPr>
              <w:t>3,86</w:t>
            </w:r>
          </w:p>
        </w:tc>
        <w:tc>
          <w:tcPr>
            <w:tcW w:w="851" w:type="dxa"/>
            <w:shd w:val="clear" w:color="auto" w:fill="auto"/>
            <w:vAlign w:val="center"/>
          </w:tcPr>
          <w:p w:rsidR="0073179A" w:rsidRPr="0073179A" w:rsidRDefault="0073179A" w:rsidP="0073179A">
            <w:pPr>
              <w:jc w:val="center"/>
              <w:rPr>
                <w:sz w:val="20"/>
                <w:szCs w:val="20"/>
              </w:rPr>
            </w:pPr>
            <w:r w:rsidRPr="0073179A">
              <w:rPr>
                <w:sz w:val="20"/>
                <w:szCs w:val="20"/>
              </w:rPr>
              <w:t>3,03</w:t>
            </w:r>
          </w:p>
        </w:tc>
        <w:tc>
          <w:tcPr>
            <w:tcW w:w="1276" w:type="dxa"/>
            <w:shd w:val="clear" w:color="auto" w:fill="auto"/>
            <w:vAlign w:val="center"/>
          </w:tcPr>
          <w:p w:rsidR="0073179A" w:rsidRPr="0073179A" w:rsidRDefault="0073179A" w:rsidP="0073179A">
            <w:pPr>
              <w:jc w:val="center"/>
              <w:rPr>
                <w:sz w:val="20"/>
                <w:szCs w:val="20"/>
              </w:rPr>
            </w:pPr>
            <w:r w:rsidRPr="0073179A">
              <w:rPr>
                <w:sz w:val="20"/>
                <w:szCs w:val="20"/>
              </w:rPr>
              <w:t>17,75</w:t>
            </w:r>
          </w:p>
        </w:tc>
        <w:tc>
          <w:tcPr>
            <w:tcW w:w="2126" w:type="dxa"/>
            <w:shd w:val="clear" w:color="auto" w:fill="auto"/>
            <w:vAlign w:val="center"/>
          </w:tcPr>
          <w:p w:rsidR="0073179A" w:rsidRPr="0073179A" w:rsidRDefault="0073179A" w:rsidP="0073179A">
            <w:pPr>
              <w:jc w:val="center"/>
              <w:rPr>
                <w:sz w:val="20"/>
                <w:szCs w:val="20"/>
              </w:rPr>
            </w:pPr>
            <w:r w:rsidRPr="0073179A">
              <w:rPr>
                <w:sz w:val="20"/>
                <w:szCs w:val="20"/>
              </w:rPr>
              <w:t>112</w:t>
            </w:r>
          </w:p>
        </w:tc>
        <w:tc>
          <w:tcPr>
            <w:tcW w:w="1247" w:type="dxa"/>
            <w:shd w:val="clear" w:color="auto" w:fill="auto"/>
            <w:vAlign w:val="center"/>
          </w:tcPr>
          <w:p w:rsidR="0073179A" w:rsidRPr="0073179A" w:rsidRDefault="0073179A" w:rsidP="0073179A">
            <w:pPr>
              <w:jc w:val="center"/>
              <w:rPr>
                <w:sz w:val="20"/>
                <w:szCs w:val="20"/>
              </w:rPr>
            </w:pPr>
            <w:r w:rsidRPr="0073179A">
              <w:rPr>
                <w:sz w:val="20"/>
                <w:szCs w:val="20"/>
              </w:rPr>
              <w:t>-</w:t>
            </w:r>
          </w:p>
        </w:tc>
      </w:tr>
      <w:tr w:rsidR="0073179A" w:rsidRPr="0073179A" w:rsidTr="0073179A">
        <w:trPr>
          <w:trHeight w:val="340"/>
        </w:trPr>
        <w:tc>
          <w:tcPr>
            <w:tcW w:w="2297" w:type="dxa"/>
            <w:shd w:val="clear" w:color="auto" w:fill="auto"/>
            <w:vAlign w:val="center"/>
          </w:tcPr>
          <w:p w:rsidR="0073179A" w:rsidRPr="0073179A" w:rsidRDefault="0073179A" w:rsidP="0073179A">
            <w:pPr>
              <w:jc w:val="center"/>
              <w:rPr>
                <w:sz w:val="20"/>
                <w:szCs w:val="20"/>
              </w:rPr>
            </w:pPr>
            <w:r w:rsidRPr="0073179A">
              <w:rPr>
                <w:sz w:val="20"/>
                <w:szCs w:val="20"/>
              </w:rPr>
              <w:t>Молочный коктейль 200гр</w:t>
            </w:r>
          </w:p>
        </w:tc>
        <w:tc>
          <w:tcPr>
            <w:tcW w:w="992" w:type="dxa"/>
            <w:shd w:val="clear" w:color="auto" w:fill="auto"/>
            <w:vAlign w:val="center"/>
          </w:tcPr>
          <w:p w:rsidR="0073179A" w:rsidRPr="0073179A" w:rsidRDefault="0073179A" w:rsidP="0073179A">
            <w:pPr>
              <w:jc w:val="center"/>
              <w:rPr>
                <w:sz w:val="20"/>
                <w:szCs w:val="20"/>
              </w:rPr>
            </w:pPr>
            <w:r w:rsidRPr="0073179A">
              <w:rPr>
                <w:sz w:val="20"/>
                <w:szCs w:val="20"/>
              </w:rPr>
              <w:t>7,72</w:t>
            </w:r>
          </w:p>
        </w:tc>
        <w:tc>
          <w:tcPr>
            <w:tcW w:w="851" w:type="dxa"/>
            <w:shd w:val="clear" w:color="auto" w:fill="auto"/>
            <w:vAlign w:val="center"/>
          </w:tcPr>
          <w:p w:rsidR="0073179A" w:rsidRPr="0073179A" w:rsidRDefault="0073179A" w:rsidP="0073179A">
            <w:pPr>
              <w:jc w:val="center"/>
              <w:rPr>
                <w:sz w:val="20"/>
                <w:szCs w:val="20"/>
              </w:rPr>
            </w:pPr>
            <w:r w:rsidRPr="0073179A">
              <w:rPr>
                <w:sz w:val="20"/>
                <w:szCs w:val="20"/>
              </w:rPr>
              <w:t>6,06</w:t>
            </w:r>
          </w:p>
        </w:tc>
        <w:tc>
          <w:tcPr>
            <w:tcW w:w="1276" w:type="dxa"/>
            <w:shd w:val="clear" w:color="auto" w:fill="auto"/>
            <w:vAlign w:val="center"/>
          </w:tcPr>
          <w:p w:rsidR="0073179A" w:rsidRPr="0073179A" w:rsidRDefault="0073179A" w:rsidP="0073179A">
            <w:pPr>
              <w:jc w:val="center"/>
              <w:rPr>
                <w:sz w:val="20"/>
                <w:szCs w:val="20"/>
              </w:rPr>
            </w:pPr>
            <w:r w:rsidRPr="0073179A">
              <w:rPr>
                <w:sz w:val="20"/>
                <w:szCs w:val="20"/>
              </w:rPr>
              <w:t>35,5</w:t>
            </w:r>
          </w:p>
        </w:tc>
        <w:tc>
          <w:tcPr>
            <w:tcW w:w="2126" w:type="dxa"/>
            <w:shd w:val="clear" w:color="auto" w:fill="auto"/>
            <w:vAlign w:val="center"/>
          </w:tcPr>
          <w:p w:rsidR="0073179A" w:rsidRPr="0073179A" w:rsidRDefault="0073179A" w:rsidP="0073179A">
            <w:pPr>
              <w:jc w:val="center"/>
              <w:rPr>
                <w:sz w:val="20"/>
                <w:szCs w:val="20"/>
              </w:rPr>
            </w:pPr>
            <w:r w:rsidRPr="0073179A">
              <w:rPr>
                <w:sz w:val="20"/>
                <w:szCs w:val="20"/>
              </w:rPr>
              <w:t>224</w:t>
            </w:r>
          </w:p>
        </w:tc>
        <w:tc>
          <w:tcPr>
            <w:tcW w:w="1247" w:type="dxa"/>
            <w:shd w:val="clear" w:color="auto" w:fill="auto"/>
            <w:vAlign w:val="center"/>
          </w:tcPr>
          <w:p w:rsidR="0073179A" w:rsidRPr="0073179A" w:rsidRDefault="0073179A" w:rsidP="0073179A">
            <w:pPr>
              <w:jc w:val="center"/>
              <w:rPr>
                <w:sz w:val="20"/>
                <w:szCs w:val="20"/>
              </w:rPr>
            </w:pPr>
            <w:r w:rsidRPr="0073179A">
              <w:rPr>
                <w:sz w:val="20"/>
                <w:szCs w:val="20"/>
              </w:rPr>
              <w:t>-</w:t>
            </w:r>
          </w:p>
        </w:tc>
      </w:tr>
      <w:tr w:rsidR="0073179A" w:rsidRPr="0073179A" w:rsidTr="0073179A">
        <w:trPr>
          <w:trHeight w:val="340"/>
        </w:trPr>
        <w:tc>
          <w:tcPr>
            <w:tcW w:w="2297" w:type="dxa"/>
            <w:shd w:val="clear" w:color="auto" w:fill="auto"/>
            <w:vAlign w:val="center"/>
          </w:tcPr>
          <w:p w:rsidR="0073179A" w:rsidRPr="0073179A" w:rsidRDefault="0073179A" w:rsidP="0073179A">
            <w:pPr>
              <w:jc w:val="center"/>
              <w:rPr>
                <w:sz w:val="20"/>
                <w:szCs w:val="20"/>
              </w:rPr>
            </w:pPr>
            <w:r w:rsidRPr="0073179A">
              <w:rPr>
                <w:sz w:val="20"/>
                <w:szCs w:val="20"/>
              </w:rPr>
              <w:t>Йогурт с наполнителем 90гр</w:t>
            </w:r>
          </w:p>
        </w:tc>
        <w:tc>
          <w:tcPr>
            <w:tcW w:w="992" w:type="dxa"/>
            <w:shd w:val="clear" w:color="auto" w:fill="auto"/>
            <w:vAlign w:val="center"/>
          </w:tcPr>
          <w:p w:rsidR="0073179A" w:rsidRPr="0073179A" w:rsidRDefault="0073179A" w:rsidP="0073179A">
            <w:pPr>
              <w:jc w:val="center"/>
              <w:rPr>
                <w:sz w:val="20"/>
                <w:szCs w:val="20"/>
              </w:rPr>
            </w:pPr>
            <w:r w:rsidRPr="0073179A">
              <w:rPr>
                <w:sz w:val="20"/>
                <w:szCs w:val="20"/>
              </w:rPr>
              <w:t>3,48</w:t>
            </w:r>
          </w:p>
        </w:tc>
        <w:tc>
          <w:tcPr>
            <w:tcW w:w="851" w:type="dxa"/>
            <w:shd w:val="clear" w:color="auto" w:fill="auto"/>
            <w:vAlign w:val="center"/>
          </w:tcPr>
          <w:p w:rsidR="0073179A" w:rsidRPr="0073179A" w:rsidRDefault="0073179A" w:rsidP="0073179A">
            <w:pPr>
              <w:jc w:val="center"/>
              <w:rPr>
                <w:sz w:val="20"/>
                <w:szCs w:val="20"/>
              </w:rPr>
            </w:pPr>
            <w:r w:rsidRPr="0073179A">
              <w:rPr>
                <w:sz w:val="20"/>
                <w:szCs w:val="20"/>
              </w:rPr>
              <w:t>4,2</w:t>
            </w:r>
          </w:p>
        </w:tc>
        <w:tc>
          <w:tcPr>
            <w:tcW w:w="1276" w:type="dxa"/>
            <w:shd w:val="clear" w:color="auto" w:fill="auto"/>
            <w:vAlign w:val="center"/>
          </w:tcPr>
          <w:p w:rsidR="0073179A" w:rsidRPr="0073179A" w:rsidRDefault="0073179A" w:rsidP="0073179A">
            <w:pPr>
              <w:jc w:val="center"/>
              <w:rPr>
                <w:sz w:val="20"/>
                <w:szCs w:val="20"/>
              </w:rPr>
            </w:pPr>
            <w:r w:rsidRPr="0073179A">
              <w:rPr>
                <w:sz w:val="20"/>
                <w:szCs w:val="20"/>
              </w:rPr>
              <w:t>13,2</w:t>
            </w:r>
          </w:p>
        </w:tc>
        <w:tc>
          <w:tcPr>
            <w:tcW w:w="2126" w:type="dxa"/>
            <w:shd w:val="clear" w:color="auto" w:fill="auto"/>
            <w:vAlign w:val="center"/>
          </w:tcPr>
          <w:p w:rsidR="0073179A" w:rsidRPr="0073179A" w:rsidRDefault="0073179A" w:rsidP="0073179A">
            <w:pPr>
              <w:jc w:val="center"/>
              <w:rPr>
                <w:sz w:val="20"/>
                <w:szCs w:val="20"/>
              </w:rPr>
            </w:pPr>
            <w:r w:rsidRPr="0073179A">
              <w:rPr>
                <w:sz w:val="20"/>
                <w:szCs w:val="20"/>
              </w:rPr>
              <w:t>104,4</w:t>
            </w:r>
          </w:p>
        </w:tc>
        <w:tc>
          <w:tcPr>
            <w:tcW w:w="1247" w:type="dxa"/>
            <w:shd w:val="clear" w:color="auto" w:fill="auto"/>
            <w:vAlign w:val="center"/>
          </w:tcPr>
          <w:p w:rsidR="0073179A" w:rsidRPr="0073179A" w:rsidRDefault="0073179A" w:rsidP="0073179A">
            <w:pPr>
              <w:jc w:val="center"/>
              <w:rPr>
                <w:sz w:val="20"/>
                <w:szCs w:val="20"/>
              </w:rPr>
            </w:pPr>
            <w:r w:rsidRPr="0073179A">
              <w:rPr>
                <w:sz w:val="20"/>
                <w:szCs w:val="20"/>
              </w:rPr>
              <w:t>0,008</w:t>
            </w:r>
          </w:p>
        </w:tc>
      </w:tr>
    </w:tbl>
    <w:p w:rsidR="0073179A" w:rsidRPr="0073179A" w:rsidRDefault="0073179A" w:rsidP="0073179A">
      <w:pPr>
        <w:rPr>
          <w:b/>
          <w:sz w:val="20"/>
          <w:szCs w:val="20"/>
        </w:rPr>
      </w:pPr>
    </w:p>
    <w:p w:rsidR="0073179A" w:rsidRPr="0073179A" w:rsidRDefault="0073179A" w:rsidP="0073179A">
      <w:pPr>
        <w:rPr>
          <w:sz w:val="20"/>
          <w:szCs w:val="20"/>
        </w:rPr>
      </w:pPr>
      <w:r w:rsidRPr="0073179A">
        <w:rPr>
          <w:b/>
          <w:sz w:val="20"/>
          <w:szCs w:val="20"/>
        </w:rPr>
        <w:t>Технология приготовления:</w:t>
      </w:r>
      <w:r w:rsidRPr="0073179A">
        <w:rPr>
          <w:sz w:val="20"/>
          <w:szCs w:val="20"/>
        </w:rPr>
        <w:t xml:space="preserve">                                                                                                                         кисломолочный продукт (молочный), выпускаемый, промышленностью разливают в стаканы непосредственно перед отпуском или отдают в индивидуальной производственной таре. Температура подачи не выше 20</w:t>
      </w:r>
      <w:r w:rsidRPr="0073179A">
        <w:rPr>
          <w:sz w:val="20"/>
          <w:szCs w:val="20"/>
          <w:vertAlign w:val="superscript"/>
        </w:rPr>
        <w:t>о</w:t>
      </w:r>
      <w:r w:rsidRPr="0073179A">
        <w:rPr>
          <w:sz w:val="20"/>
          <w:szCs w:val="20"/>
        </w:rPr>
        <w:t>С</w:t>
      </w:r>
    </w:p>
    <w:p w:rsidR="0073179A" w:rsidRPr="0073179A" w:rsidRDefault="0073179A" w:rsidP="0073179A">
      <w:pPr>
        <w:rPr>
          <w:b/>
          <w:sz w:val="20"/>
          <w:szCs w:val="20"/>
        </w:rPr>
      </w:pPr>
    </w:p>
    <w:p w:rsidR="0073179A" w:rsidRPr="0073179A" w:rsidRDefault="0073179A" w:rsidP="0073179A">
      <w:pPr>
        <w:rPr>
          <w:b/>
          <w:sz w:val="20"/>
          <w:szCs w:val="20"/>
        </w:rPr>
      </w:pPr>
      <w:r w:rsidRPr="0073179A">
        <w:rPr>
          <w:b/>
          <w:sz w:val="20"/>
          <w:szCs w:val="20"/>
        </w:rPr>
        <w:t>Требования к качеству:</w:t>
      </w:r>
    </w:p>
    <w:p w:rsidR="0073179A" w:rsidRPr="0073179A" w:rsidRDefault="0073179A" w:rsidP="0073179A">
      <w:pPr>
        <w:spacing w:line="276" w:lineRule="auto"/>
        <w:rPr>
          <w:sz w:val="20"/>
          <w:szCs w:val="20"/>
        </w:rPr>
      </w:pPr>
      <w:r w:rsidRPr="0073179A">
        <w:rPr>
          <w:b/>
          <w:sz w:val="20"/>
          <w:szCs w:val="20"/>
        </w:rPr>
        <w:tab/>
      </w:r>
      <w:r w:rsidRPr="0073179A">
        <w:rPr>
          <w:b/>
          <w:i/>
          <w:sz w:val="20"/>
          <w:szCs w:val="20"/>
        </w:rPr>
        <w:t xml:space="preserve">Внешний вид: </w:t>
      </w:r>
      <w:r w:rsidRPr="0073179A">
        <w:rPr>
          <w:sz w:val="20"/>
          <w:szCs w:val="20"/>
        </w:rPr>
        <w:t>соответствует продукту.</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Консистенция: </w:t>
      </w:r>
      <w:r w:rsidRPr="0073179A">
        <w:rPr>
          <w:sz w:val="20"/>
          <w:szCs w:val="20"/>
        </w:rPr>
        <w:t>жидкая.</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Цвет: </w:t>
      </w:r>
      <w:r w:rsidRPr="0073179A">
        <w:rPr>
          <w:sz w:val="20"/>
          <w:szCs w:val="20"/>
        </w:rPr>
        <w:t xml:space="preserve">соответствует продукту. </w:t>
      </w:r>
    </w:p>
    <w:p w:rsidR="0073179A" w:rsidRPr="0073179A" w:rsidRDefault="0073179A" w:rsidP="0073179A">
      <w:pPr>
        <w:spacing w:line="276" w:lineRule="auto"/>
        <w:ind w:left="709"/>
        <w:rPr>
          <w:sz w:val="20"/>
          <w:szCs w:val="20"/>
        </w:rPr>
      </w:pPr>
      <w:r w:rsidRPr="0073179A">
        <w:rPr>
          <w:b/>
          <w:i/>
          <w:sz w:val="20"/>
          <w:szCs w:val="20"/>
        </w:rPr>
        <w:t>Вкус:</w:t>
      </w:r>
      <w:r w:rsidRPr="0073179A">
        <w:rPr>
          <w:sz w:val="20"/>
          <w:szCs w:val="20"/>
        </w:rPr>
        <w:t xml:space="preserve"> соответствует продукту.</w:t>
      </w:r>
    </w:p>
    <w:p w:rsidR="0073179A" w:rsidRPr="0073179A" w:rsidRDefault="0073179A" w:rsidP="0073179A">
      <w:pPr>
        <w:spacing w:line="276" w:lineRule="auto"/>
        <w:ind w:left="709"/>
        <w:rPr>
          <w:sz w:val="20"/>
          <w:szCs w:val="20"/>
        </w:rPr>
      </w:pPr>
      <w:r w:rsidRPr="0073179A">
        <w:rPr>
          <w:b/>
          <w:i/>
          <w:sz w:val="20"/>
          <w:szCs w:val="20"/>
        </w:rPr>
        <w:t xml:space="preserve">Запах: </w:t>
      </w:r>
      <w:r w:rsidRPr="0073179A">
        <w:rPr>
          <w:sz w:val="20"/>
          <w:szCs w:val="20"/>
        </w:rPr>
        <w:t>соответствует продукту.</w:t>
      </w: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DB0A08" w:rsidRDefault="00DB0A08" w:rsidP="0073179A">
      <w:pPr>
        <w:spacing w:line="276" w:lineRule="auto"/>
        <w:rPr>
          <w:i/>
          <w:sz w:val="20"/>
          <w:szCs w:val="20"/>
        </w:rPr>
      </w:pPr>
    </w:p>
    <w:p w:rsidR="0073179A" w:rsidRPr="0073179A" w:rsidRDefault="0073179A" w:rsidP="0073179A">
      <w:pPr>
        <w:spacing w:line="276" w:lineRule="auto"/>
        <w:rPr>
          <w:b/>
          <w:sz w:val="20"/>
          <w:szCs w:val="20"/>
        </w:rPr>
      </w:pPr>
      <w:r w:rsidRPr="0073179A">
        <w:rPr>
          <w:b/>
          <w:sz w:val="20"/>
          <w:szCs w:val="20"/>
        </w:rPr>
        <w:lastRenderedPageBreak/>
        <w:t xml:space="preserve">Технологическая карта </w:t>
      </w:r>
    </w:p>
    <w:p w:rsidR="0073179A" w:rsidRPr="0073179A" w:rsidRDefault="0073179A" w:rsidP="0073179A">
      <w:pPr>
        <w:spacing w:line="276" w:lineRule="auto"/>
        <w:rPr>
          <w:b/>
          <w:sz w:val="20"/>
          <w:szCs w:val="20"/>
        </w:rPr>
      </w:pPr>
      <w:r w:rsidRPr="0073179A">
        <w:rPr>
          <w:b/>
          <w:sz w:val="20"/>
          <w:szCs w:val="20"/>
        </w:rPr>
        <w:t>Наименование изделия: Чай с сахаром и молоком</w:t>
      </w:r>
    </w:p>
    <w:p w:rsidR="0073179A" w:rsidRPr="0073179A" w:rsidRDefault="0073179A" w:rsidP="0073179A">
      <w:pPr>
        <w:spacing w:line="276" w:lineRule="auto"/>
        <w:rPr>
          <w:b/>
          <w:sz w:val="20"/>
          <w:szCs w:val="20"/>
          <w:u w:val="single"/>
        </w:rPr>
      </w:pPr>
      <w:r w:rsidRPr="0073179A">
        <w:rPr>
          <w:b/>
          <w:sz w:val="20"/>
          <w:szCs w:val="20"/>
        </w:rPr>
        <w:t>Номер рецептуры: №378</w:t>
      </w:r>
    </w:p>
    <w:p w:rsidR="0073179A" w:rsidRPr="0073179A" w:rsidRDefault="0073179A" w:rsidP="0073179A">
      <w:pPr>
        <w:spacing w:after="200" w:line="276" w:lineRule="auto"/>
        <w:rPr>
          <w:color w:val="000000"/>
          <w:sz w:val="20"/>
          <w:szCs w:val="20"/>
          <w:u w:val="single"/>
        </w:rPr>
      </w:pPr>
      <w:r w:rsidRPr="0073179A">
        <w:rPr>
          <w:b/>
          <w:sz w:val="20"/>
          <w:szCs w:val="20"/>
        </w:rPr>
        <w:t xml:space="preserve">Наименование сборника рецептур: </w:t>
      </w:r>
      <w:r w:rsidRPr="0073179A">
        <w:rPr>
          <w:color w:val="000000"/>
          <w:sz w:val="20"/>
          <w:szCs w:val="20"/>
        </w:rPr>
        <w:t xml:space="preserve">Сборник технологических нормативов, сборник рецептур на продукцию для обучающихся во всех образовательных учреждениях, разработано: Учреждением Российской Академии Медицинских наук исследовательский институт питания РАМН директор </w:t>
      </w:r>
      <w:proofErr w:type="spellStart"/>
      <w:r w:rsidRPr="0073179A">
        <w:rPr>
          <w:color w:val="000000"/>
          <w:sz w:val="20"/>
          <w:szCs w:val="20"/>
        </w:rPr>
        <w:t>Тутельян</w:t>
      </w:r>
      <w:proofErr w:type="spellEnd"/>
      <w:r w:rsidRPr="0073179A">
        <w:rPr>
          <w:color w:val="000000"/>
          <w:sz w:val="20"/>
          <w:szCs w:val="20"/>
        </w:rPr>
        <w:t xml:space="preserve"> В.А. сборник 2015 г.</w:t>
      </w:r>
      <w:r w:rsidRPr="0073179A">
        <w:rPr>
          <w:color w:val="000000"/>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1740"/>
        <w:gridCol w:w="1417"/>
        <w:gridCol w:w="1276"/>
        <w:gridCol w:w="1950"/>
      </w:tblGrid>
      <w:tr w:rsidR="0073179A" w:rsidRPr="0073179A" w:rsidTr="0073179A">
        <w:tc>
          <w:tcPr>
            <w:tcW w:w="3188" w:type="dxa"/>
            <w:vMerge w:val="restart"/>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r w:rsidRPr="0073179A">
              <w:rPr>
                <w:b/>
                <w:sz w:val="20"/>
                <w:szCs w:val="20"/>
              </w:rPr>
              <w:t>Наименование сырья</w:t>
            </w:r>
          </w:p>
        </w:tc>
        <w:tc>
          <w:tcPr>
            <w:tcW w:w="6383" w:type="dxa"/>
            <w:gridSpan w:val="4"/>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r w:rsidRPr="0073179A">
              <w:rPr>
                <w:b/>
                <w:sz w:val="20"/>
                <w:szCs w:val="20"/>
              </w:rPr>
              <w:t>Расход сырья и полуфабрикатов</w:t>
            </w:r>
          </w:p>
        </w:tc>
      </w:tr>
      <w:tr w:rsidR="0073179A" w:rsidRPr="0073179A" w:rsidTr="0073179A">
        <w:trPr>
          <w:trHeight w:val="203"/>
        </w:trPr>
        <w:tc>
          <w:tcPr>
            <w:tcW w:w="0" w:type="auto"/>
            <w:vMerge/>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b/>
                <w:sz w:val="20"/>
                <w:szCs w:val="20"/>
              </w:rPr>
            </w:pPr>
          </w:p>
        </w:tc>
        <w:tc>
          <w:tcPr>
            <w:tcW w:w="1740"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b/>
                <w:sz w:val="20"/>
                <w:szCs w:val="20"/>
              </w:rPr>
            </w:pPr>
            <w:r w:rsidRPr="0073179A">
              <w:rPr>
                <w:b/>
                <w:sz w:val="20"/>
                <w:szCs w:val="20"/>
              </w:rPr>
              <w:t>брутто, г</w:t>
            </w:r>
          </w:p>
        </w:tc>
        <w:tc>
          <w:tcPr>
            <w:tcW w:w="1417"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b/>
                <w:sz w:val="20"/>
                <w:szCs w:val="20"/>
              </w:rPr>
            </w:pPr>
            <w:r w:rsidRPr="0073179A">
              <w:rPr>
                <w:b/>
                <w:sz w:val="20"/>
                <w:szCs w:val="20"/>
              </w:rPr>
              <w:t>нетто, г</w:t>
            </w:r>
          </w:p>
        </w:tc>
        <w:tc>
          <w:tcPr>
            <w:tcW w:w="127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b/>
                <w:sz w:val="20"/>
                <w:szCs w:val="20"/>
              </w:rPr>
            </w:pPr>
            <w:r w:rsidRPr="0073179A">
              <w:rPr>
                <w:b/>
                <w:sz w:val="20"/>
                <w:szCs w:val="20"/>
              </w:rPr>
              <w:t>брутто, г</w:t>
            </w:r>
          </w:p>
        </w:tc>
        <w:tc>
          <w:tcPr>
            <w:tcW w:w="1950"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b/>
                <w:sz w:val="20"/>
                <w:szCs w:val="20"/>
              </w:rPr>
            </w:pPr>
            <w:r w:rsidRPr="0073179A">
              <w:rPr>
                <w:b/>
                <w:sz w:val="20"/>
                <w:szCs w:val="20"/>
              </w:rPr>
              <w:t>нетто, г</w:t>
            </w:r>
          </w:p>
        </w:tc>
      </w:tr>
      <w:tr w:rsidR="0073179A" w:rsidRPr="0073179A" w:rsidTr="0073179A">
        <w:tc>
          <w:tcPr>
            <w:tcW w:w="3188"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sz w:val="20"/>
                <w:szCs w:val="20"/>
              </w:rPr>
            </w:pPr>
            <w:r w:rsidRPr="0073179A">
              <w:rPr>
                <w:sz w:val="20"/>
                <w:szCs w:val="20"/>
              </w:rPr>
              <w:t>Чай листовой в/с</w:t>
            </w:r>
          </w:p>
        </w:tc>
        <w:tc>
          <w:tcPr>
            <w:tcW w:w="1740"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0,54</w:t>
            </w:r>
          </w:p>
        </w:tc>
        <w:tc>
          <w:tcPr>
            <w:tcW w:w="1417"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0,54</w:t>
            </w:r>
          </w:p>
        </w:tc>
        <w:tc>
          <w:tcPr>
            <w:tcW w:w="127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sz w:val="20"/>
                <w:szCs w:val="20"/>
              </w:rPr>
            </w:pPr>
            <w:r w:rsidRPr="0073179A">
              <w:rPr>
                <w:sz w:val="20"/>
                <w:szCs w:val="20"/>
              </w:rPr>
              <w:t>0,6</w:t>
            </w:r>
          </w:p>
        </w:tc>
        <w:tc>
          <w:tcPr>
            <w:tcW w:w="1950"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0,6</w:t>
            </w:r>
          </w:p>
        </w:tc>
      </w:tr>
      <w:tr w:rsidR="0073179A" w:rsidRPr="0073179A" w:rsidTr="0073179A">
        <w:tc>
          <w:tcPr>
            <w:tcW w:w="3188"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sz w:val="20"/>
                <w:szCs w:val="20"/>
              </w:rPr>
            </w:pPr>
            <w:r w:rsidRPr="0073179A">
              <w:rPr>
                <w:sz w:val="20"/>
                <w:szCs w:val="20"/>
              </w:rPr>
              <w:t xml:space="preserve">Вода </w:t>
            </w:r>
          </w:p>
        </w:tc>
        <w:tc>
          <w:tcPr>
            <w:tcW w:w="1740"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110</w:t>
            </w:r>
          </w:p>
        </w:tc>
        <w:tc>
          <w:tcPr>
            <w:tcW w:w="1417"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110</w:t>
            </w:r>
          </w:p>
        </w:tc>
        <w:tc>
          <w:tcPr>
            <w:tcW w:w="127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sz w:val="20"/>
                <w:szCs w:val="20"/>
              </w:rPr>
            </w:pPr>
            <w:r w:rsidRPr="0073179A">
              <w:rPr>
                <w:sz w:val="20"/>
                <w:szCs w:val="20"/>
              </w:rPr>
              <w:t>120</w:t>
            </w:r>
          </w:p>
        </w:tc>
        <w:tc>
          <w:tcPr>
            <w:tcW w:w="1950"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120</w:t>
            </w:r>
          </w:p>
        </w:tc>
      </w:tr>
      <w:tr w:rsidR="0073179A" w:rsidRPr="0073179A" w:rsidTr="0073179A">
        <w:tc>
          <w:tcPr>
            <w:tcW w:w="3188"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sz w:val="20"/>
                <w:szCs w:val="20"/>
              </w:rPr>
            </w:pPr>
            <w:r w:rsidRPr="0073179A">
              <w:rPr>
                <w:sz w:val="20"/>
                <w:szCs w:val="20"/>
              </w:rPr>
              <w:t>молоко</w:t>
            </w:r>
          </w:p>
        </w:tc>
        <w:tc>
          <w:tcPr>
            <w:tcW w:w="1740"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75</w:t>
            </w:r>
          </w:p>
        </w:tc>
        <w:tc>
          <w:tcPr>
            <w:tcW w:w="1417"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75</w:t>
            </w:r>
          </w:p>
        </w:tc>
        <w:tc>
          <w:tcPr>
            <w:tcW w:w="127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sz w:val="20"/>
                <w:szCs w:val="20"/>
              </w:rPr>
            </w:pPr>
            <w:r w:rsidRPr="0073179A">
              <w:rPr>
                <w:sz w:val="20"/>
                <w:szCs w:val="20"/>
              </w:rPr>
              <w:t>90</w:t>
            </w:r>
          </w:p>
        </w:tc>
        <w:tc>
          <w:tcPr>
            <w:tcW w:w="1950"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90</w:t>
            </w:r>
          </w:p>
        </w:tc>
      </w:tr>
      <w:tr w:rsidR="0073179A" w:rsidRPr="0073179A" w:rsidTr="0073179A">
        <w:tc>
          <w:tcPr>
            <w:tcW w:w="3188"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rPr>
                <w:sz w:val="20"/>
                <w:szCs w:val="20"/>
              </w:rPr>
            </w:pPr>
            <w:r w:rsidRPr="0073179A">
              <w:rPr>
                <w:sz w:val="20"/>
                <w:szCs w:val="20"/>
              </w:rPr>
              <w:t>сахар</w:t>
            </w:r>
          </w:p>
        </w:tc>
        <w:tc>
          <w:tcPr>
            <w:tcW w:w="1740"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7</w:t>
            </w:r>
          </w:p>
        </w:tc>
        <w:tc>
          <w:tcPr>
            <w:tcW w:w="1417"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7</w:t>
            </w:r>
          </w:p>
        </w:tc>
        <w:tc>
          <w:tcPr>
            <w:tcW w:w="127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after="200" w:line="276" w:lineRule="auto"/>
              <w:jc w:val="center"/>
              <w:rPr>
                <w:sz w:val="20"/>
                <w:szCs w:val="20"/>
              </w:rPr>
            </w:pPr>
            <w:r w:rsidRPr="0073179A">
              <w:rPr>
                <w:sz w:val="20"/>
                <w:szCs w:val="20"/>
              </w:rPr>
              <w:t>10</w:t>
            </w:r>
          </w:p>
        </w:tc>
        <w:tc>
          <w:tcPr>
            <w:tcW w:w="1950"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10</w:t>
            </w:r>
          </w:p>
        </w:tc>
      </w:tr>
      <w:tr w:rsidR="0073179A" w:rsidRPr="0073179A" w:rsidTr="0073179A">
        <w:tc>
          <w:tcPr>
            <w:tcW w:w="3188"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rPr>
                <w:b/>
                <w:sz w:val="20"/>
                <w:szCs w:val="20"/>
              </w:rPr>
            </w:pPr>
            <w:r w:rsidRPr="0073179A">
              <w:rPr>
                <w:b/>
                <w:sz w:val="20"/>
                <w:szCs w:val="20"/>
              </w:rPr>
              <w:t>Выход с сахаром:</w:t>
            </w:r>
          </w:p>
        </w:tc>
        <w:tc>
          <w:tcPr>
            <w:tcW w:w="1740"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r w:rsidRPr="0073179A">
              <w:rPr>
                <w:b/>
                <w:sz w:val="20"/>
                <w:szCs w:val="20"/>
              </w:rPr>
              <w:t>180</w:t>
            </w:r>
          </w:p>
        </w:tc>
        <w:tc>
          <w:tcPr>
            <w:tcW w:w="127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p>
        </w:tc>
        <w:tc>
          <w:tcPr>
            <w:tcW w:w="1950"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b/>
                <w:sz w:val="20"/>
                <w:szCs w:val="20"/>
              </w:rPr>
            </w:pPr>
            <w:r w:rsidRPr="0073179A">
              <w:rPr>
                <w:b/>
                <w:sz w:val="20"/>
                <w:szCs w:val="20"/>
              </w:rPr>
              <w:t>200</w:t>
            </w:r>
          </w:p>
        </w:tc>
      </w:tr>
    </w:tbl>
    <w:p w:rsidR="0073179A" w:rsidRPr="0073179A" w:rsidRDefault="0073179A" w:rsidP="0073179A">
      <w:pPr>
        <w:spacing w:after="200" w:line="276" w:lineRule="auto"/>
        <w:rPr>
          <w:b/>
          <w:i/>
          <w:sz w:val="20"/>
          <w:szCs w:val="20"/>
        </w:rPr>
      </w:pPr>
    </w:p>
    <w:p w:rsidR="0073179A" w:rsidRPr="0073179A" w:rsidRDefault="0073179A" w:rsidP="0073179A">
      <w:pPr>
        <w:spacing w:after="200" w:line="276" w:lineRule="auto"/>
        <w:rPr>
          <w:b/>
          <w:i/>
          <w:sz w:val="20"/>
          <w:szCs w:val="20"/>
        </w:rPr>
      </w:pPr>
      <w:r w:rsidRPr="0073179A">
        <w:rPr>
          <w:b/>
          <w:i/>
          <w:sz w:val="20"/>
          <w:szCs w:val="20"/>
        </w:rPr>
        <w:t>Химический состав данного блюда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1400"/>
        <w:gridCol w:w="2428"/>
        <w:gridCol w:w="1944"/>
      </w:tblGrid>
      <w:tr w:rsidR="0073179A" w:rsidRPr="0073179A" w:rsidTr="0073179A">
        <w:tc>
          <w:tcPr>
            <w:tcW w:w="6204" w:type="dxa"/>
            <w:gridSpan w:val="4"/>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Пищевые вещества</w:t>
            </w:r>
          </w:p>
        </w:tc>
        <w:tc>
          <w:tcPr>
            <w:tcW w:w="1944"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Витамины, мг</w:t>
            </w:r>
          </w:p>
        </w:tc>
      </w:tr>
      <w:tr w:rsidR="0073179A" w:rsidRPr="0073179A" w:rsidTr="0073179A">
        <w:tc>
          <w:tcPr>
            <w:tcW w:w="1101"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белки, г</w:t>
            </w:r>
          </w:p>
        </w:tc>
        <w:tc>
          <w:tcPr>
            <w:tcW w:w="1275"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жиры, г</w:t>
            </w:r>
          </w:p>
        </w:tc>
        <w:tc>
          <w:tcPr>
            <w:tcW w:w="1400"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r w:rsidRPr="0073179A">
              <w:rPr>
                <w:sz w:val="20"/>
                <w:szCs w:val="20"/>
              </w:rPr>
              <w:t>углеводы, г</w:t>
            </w:r>
          </w:p>
        </w:tc>
        <w:tc>
          <w:tcPr>
            <w:tcW w:w="2428"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rPr>
            </w:pPr>
            <w:proofErr w:type="spellStart"/>
            <w:r w:rsidRPr="0073179A">
              <w:rPr>
                <w:sz w:val="20"/>
                <w:szCs w:val="20"/>
              </w:rPr>
              <w:t>энерг</w:t>
            </w:r>
            <w:proofErr w:type="spellEnd"/>
            <w:r w:rsidRPr="0073179A">
              <w:rPr>
                <w:sz w:val="20"/>
                <w:szCs w:val="20"/>
              </w:rPr>
              <w:t>. ценность, ккал</w:t>
            </w:r>
          </w:p>
        </w:tc>
        <w:tc>
          <w:tcPr>
            <w:tcW w:w="1944"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sz w:val="20"/>
                <w:szCs w:val="20"/>
                <w:lang w:val="en-US"/>
              </w:rPr>
            </w:pPr>
            <w:r w:rsidRPr="0073179A">
              <w:rPr>
                <w:sz w:val="20"/>
                <w:szCs w:val="20"/>
                <w:lang w:val="en-US"/>
              </w:rPr>
              <w:t>C</w:t>
            </w:r>
          </w:p>
        </w:tc>
      </w:tr>
      <w:tr w:rsidR="0073179A" w:rsidRPr="0073179A" w:rsidTr="0073179A">
        <w:trPr>
          <w:trHeight w:val="105"/>
        </w:trPr>
        <w:tc>
          <w:tcPr>
            <w:tcW w:w="1101"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0,11</w:t>
            </w:r>
          </w:p>
        </w:tc>
        <w:tc>
          <w:tcPr>
            <w:tcW w:w="1275"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1,21</w:t>
            </w:r>
          </w:p>
        </w:tc>
        <w:tc>
          <w:tcPr>
            <w:tcW w:w="1400"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14,3</w:t>
            </w:r>
          </w:p>
        </w:tc>
        <w:tc>
          <w:tcPr>
            <w:tcW w:w="2428"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72,9</w:t>
            </w:r>
          </w:p>
        </w:tc>
        <w:tc>
          <w:tcPr>
            <w:tcW w:w="194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1,1</w:t>
            </w:r>
          </w:p>
        </w:tc>
      </w:tr>
      <w:tr w:rsidR="0073179A" w:rsidRPr="0073179A" w:rsidTr="0073179A">
        <w:trPr>
          <w:trHeight w:val="180"/>
        </w:trPr>
        <w:tc>
          <w:tcPr>
            <w:tcW w:w="1101"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0,13</w:t>
            </w:r>
          </w:p>
        </w:tc>
        <w:tc>
          <w:tcPr>
            <w:tcW w:w="1275"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1,35</w:t>
            </w:r>
          </w:p>
        </w:tc>
        <w:tc>
          <w:tcPr>
            <w:tcW w:w="1400"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15,9</w:t>
            </w:r>
          </w:p>
        </w:tc>
        <w:tc>
          <w:tcPr>
            <w:tcW w:w="2428"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81</w:t>
            </w:r>
          </w:p>
        </w:tc>
        <w:tc>
          <w:tcPr>
            <w:tcW w:w="194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sz w:val="20"/>
                <w:szCs w:val="20"/>
              </w:rPr>
            </w:pPr>
            <w:r w:rsidRPr="0073179A">
              <w:rPr>
                <w:sz w:val="20"/>
                <w:szCs w:val="20"/>
              </w:rPr>
              <w:t>1,33</w:t>
            </w:r>
          </w:p>
        </w:tc>
      </w:tr>
    </w:tbl>
    <w:p w:rsidR="0073179A" w:rsidRPr="0073179A" w:rsidRDefault="0073179A" w:rsidP="0073179A">
      <w:pPr>
        <w:spacing w:line="276" w:lineRule="auto"/>
        <w:rPr>
          <w:b/>
          <w:sz w:val="20"/>
          <w:szCs w:val="20"/>
        </w:rPr>
      </w:pPr>
    </w:p>
    <w:p w:rsidR="0073179A" w:rsidRPr="0073179A" w:rsidRDefault="0073179A" w:rsidP="0073179A">
      <w:pPr>
        <w:spacing w:line="276" w:lineRule="auto"/>
        <w:rPr>
          <w:sz w:val="20"/>
          <w:szCs w:val="20"/>
        </w:rPr>
      </w:pPr>
      <w:r w:rsidRPr="0073179A">
        <w:rPr>
          <w:b/>
          <w:sz w:val="20"/>
          <w:szCs w:val="20"/>
        </w:rPr>
        <w:t>Технология приготовления:</w:t>
      </w:r>
      <w:r w:rsidRPr="0073179A">
        <w:rPr>
          <w:sz w:val="20"/>
          <w:szCs w:val="20"/>
        </w:rPr>
        <w:t xml:space="preserve"> Заваривают чай в воде (кипятка) на 10 мин, затем разбавляют прокипяченным молоком и добавляют сахар. Доводят до кипения. Температура при раздаче +75</w:t>
      </w:r>
      <w:r w:rsidRPr="0073179A">
        <w:rPr>
          <w:sz w:val="20"/>
          <w:szCs w:val="20"/>
          <w:vertAlign w:val="superscript"/>
        </w:rPr>
        <w:t>о</w:t>
      </w:r>
      <w:r w:rsidRPr="0073179A">
        <w:rPr>
          <w:sz w:val="20"/>
          <w:szCs w:val="20"/>
        </w:rPr>
        <w:t>С</w:t>
      </w:r>
    </w:p>
    <w:p w:rsidR="0073179A" w:rsidRPr="0073179A" w:rsidRDefault="0073179A" w:rsidP="0073179A">
      <w:pPr>
        <w:spacing w:line="276" w:lineRule="auto"/>
        <w:rPr>
          <w:b/>
          <w:sz w:val="20"/>
          <w:szCs w:val="20"/>
        </w:rPr>
      </w:pPr>
    </w:p>
    <w:p w:rsidR="0073179A" w:rsidRPr="0073179A" w:rsidRDefault="0073179A" w:rsidP="0073179A">
      <w:pPr>
        <w:spacing w:line="276" w:lineRule="auto"/>
        <w:rPr>
          <w:b/>
          <w:sz w:val="20"/>
          <w:szCs w:val="20"/>
        </w:rPr>
      </w:pPr>
      <w:r w:rsidRPr="0073179A">
        <w:rPr>
          <w:b/>
          <w:sz w:val="20"/>
          <w:szCs w:val="20"/>
        </w:rPr>
        <w:t>Требования к качеству:</w:t>
      </w:r>
    </w:p>
    <w:p w:rsidR="0073179A" w:rsidRPr="0073179A" w:rsidRDefault="0073179A" w:rsidP="0073179A">
      <w:pPr>
        <w:spacing w:line="276" w:lineRule="auto"/>
        <w:rPr>
          <w:sz w:val="20"/>
          <w:szCs w:val="20"/>
        </w:rPr>
      </w:pPr>
      <w:r w:rsidRPr="0073179A">
        <w:rPr>
          <w:b/>
          <w:sz w:val="20"/>
          <w:szCs w:val="20"/>
        </w:rPr>
        <w:tab/>
      </w:r>
      <w:r w:rsidRPr="0073179A">
        <w:rPr>
          <w:b/>
          <w:i/>
          <w:sz w:val="20"/>
          <w:szCs w:val="20"/>
        </w:rPr>
        <w:t>Внешний вид:</w:t>
      </w:r>
      <w:r w:rsidRPr="0073179A">
        <w:rPr>
          <w:sz w:val="20"/>
          <w:szCs w:val="20"/>
        </w:rPr>
        <w:t xml:space="preserve"> жидкость золотисто-коричневого цвета</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Консистенция: </w:t>
      </w:r>
      <w:r w:rsidRPr="0073179A">
        <w:rPr>
          <w:sz w:val="20"/>
          <w:szCs w:val="20"/>
        </w:rPr>
        <w:t>жидкая</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Вкус: </w:t>
      </w:r>
      <w:r w:rsidRPr="0073179A">
        <w:rPr>
          <w:sz w:val="20"/>
          <w:szCs w:val="20"/>
        </w:rPr>
        <w:t>сладкий, чуть терпкий</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Запах:</w:t>
      </w:r>
      <w:r w:rsidRPr="0073179A">
        <w:rPr>
          <w:sz w:val="20"/>
          <w:szCs w:val="20"/>
        </w:rPr>
        <w:t xml:space="preserve"> свойственный чаю.</w:t>
      </w: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sectPr w:rsidR="0073179A" w:rsidRPr="0073179A" w:rsidSect="0073179A">
          <w:pgSz w:w="11906" w:h="16838"/>
          <w:pgMar w:top="1134" w:right="850" w:bottom="1134" w:left="1701" w:header="708" w:footer="708" w:gutter="0"/>
          <w:cols w:space="708"/>
          <w:docGrid w:linePitch="360"/>
        </w:sectPr>
      </w:pPr>
    </w:p>
    <w:p w:rsidR="0073179A" w:rsidRPr="0073179A" w:rsidRDefault="0073179A" w:rsidP="0073179A">
      <w:pPr>
        <w:spacing w:line="276" w:lineRule="auto"/>
        <w:rPr>
          <w:b/>
          <w:sz w:val="20"/>
          <w:szCs w:val="20"/>
        </w:rPr>
      </w:pPr>
      <w:r w:rsidRPr="0073179A">
        <w:rPr>
          <w:b/>
          <w:sz w:val="20"/>
          <w:szCs w:val="20"/>
        </w:rPr>
        <w:lastRenderedPageBreak/>
        <w:t xml:space="preserve">Технологическая карта </w:t>
      </w:r>
    </w:p>
    <w:p w:rsidR="0073179A" w:rsidRPr="0073179A" w:rsidRDefault="0073179A" w:rsidP="0073179A">
      <w:pPr>
        <w:spacing w:line="276" w:lineRule="auto"/>
        <w:rPr>
          <w:b/>
          <w:sz w:val="20"/>
          <w:szCs w:val="20"/>
        </w:rPr>
      </w:pPr>
      <w:r w:rsidRPr="0073179A">
        <w:rPr>
          <w:b/>
          <w:sz w:val="20"/>
          <w:szCs w:val="20"/>
        </w:rPr>
        <w:t>Наименование изделия: Кофейный напиток с молоком</w:t>
      </w:r>
    </w:p>
    <w:p w:rsidR="0073179A" w:rsidRPr="0073179A" w:rsidRDefault="0073179A" w:rsidP="0073179A">
      <w:pPr>
        <w:spacing w:line="276" w:lineRule="auto"/>
        <w:rPr>
          <w:b/>
          <w:sz w:val="20"/>
          <w:szCs w:val="20"/>
        </w:rPr>
      </w:pPr>
      <w:r w:rsidRPr="0073179A">
        <w:rPr>
          <w:b/>
          <w:sz w:val="20"/>
          <w:szCs w:val="20"/>
        </w:rPr>
        <w:t>Номер рецептуры:  № 379</w:t>
      </w:r>
    </w:p>
    <w:p w:rsidR="0073179A" w:rsidRPr="0073179A" w:rsidRDefault="0073179A" w:rsidP="0073179A">
      <w:pPr>
        <w:spacing w:after="200" w:line="276" w:lineRule="auto"/>
        <w:rPr>
          <w:b/>
          <w:sz w:val="20"/>
          <w:szCs w:val="20"/>
        </w:rPr>
      </w:pPr>
      <w:r w:rsidRPr="0073179A">
        <w:rPr>
          <w:b/>
          <w:sz w:val="20"/>
          <w:szCs w:val="20"/>
        </w:rPr>
        <w:t xml:space="preserve">Наименование сборника рецептур:                                                                            </w:t>
      </w:r>
      <w:r w:rsidRPr="0073179A">
        <w:rPr>
          <w:color w:val="000000"/>
          <w:sz w:val="20"/>
          <w:szCs w:val="20"/>
        </w:rPr>
        <w:t xml:space="preserve">Сборник технологических нормативов, сборник рецептур на продукцию для обучающихся во всех образовательных учреждениях, разработано: Учреждением Российской Академии Медицинских наук исследовательский институт питания РАМН директор </w:t>
      </w:r>
      <w:proofErr w:type="spellStart"/>
      <w:r w:rsidRPr="0073179A">
        <w:rPr>
          <w:color w:val="000000"/>
          <w:sz w:val="20"/>
          <w:szCs w:val="20"/>
        </w:rPr>
        <w:t>Тутельян</w:t>
      </w:r>
      <w:proofErr w:type="spellEnd"/>
      <w:r w:rsidRPr="0073179A">
        <w:rPr>
          <w:color w:val="000000"/>
          <w:sz w:val="20"/>
          <w:szCs w:val="20"/>
        </w:rPr>
        <w:t xml:space="preserve"> В.А. сборник 2015 г.</w:t>
      </w:r>
      <w:r w:rsidRPr="0073179A">
        <w:rPr>
          <w:color w:val="000000"/>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0"/>
        <w:gridCol w:w="1290"/>
        <w:gridCol w:w="1300"/>
        <w:gridCol w:w="1701"/>
        <w:gridCol w:w="1985"/>
      </w:tblGrid>
      <w:tr w:rsidR="0073179A" w:rsidRPr="0073179A" w:rsidTr="0073179A">
        <w:tc>
          <w:tcPr>
            <w:tcW w:w="3080" w:type="dxa"/>
            <w:vMerge w:val="restart"/>
            <w:shd w:val="clear" w:color="auto" w:fill="auto"/>
            <w:vAlign w:val="center"/>
          </w:tcPr>
          <w:p w:rsidR="0073179A" w:rsidRPr="0073179A" w:rsidRDefault="0073179A" w:rsidP="0073179A">
            <w:pPr>
              <w:jc w:val="center"/>
              <w:rPr>
                <w:b/>
                <w:sz w:val="20"/>
                <w:szCs w:val="20"/>
              </w:rPr>
            </w:pPr>
            <w:r w:rsidRPr="0073179A">
              <w:rPr>
                <w:b/>
                <w:sz w:val="20"/>
                <w:szCs w:val="20"/>
              </w:rPr>
              <w:t>Наименование сырья</w:t>
            </w:r>
          </w:p>
        </w:tc>
        <w:tc>
          <w:tcPr>
            <w:tcW w:w="6276" w:type="dxa"/>
            <w:gridSpan w:val="4"/>
            <w:tcBorders>
              <w:bottom w:val="nil"/>
            </w:tcBorders>
            <w:shd w:val="clear" w:color="auto" w:fill="auto"/>
            <w:vAlign w:val="center"/>
          </w:tcPr>
          <w:p w:rsidR="0073179A" w:rsidRPr="0073179A" w:rsidRDefault="0073179A" w:rsidP="0073179A">
            <w:pPr>
              <w:jc w:val="center"/>
              <w:rPr>
                <w:b/>
                <w:sz w:val="20"/>
                <w:szCs w:val="20"/>
              </w:rPr>
            </w:pPr>
            <w:r w:rsidRPr="0073179A">
              <w:rPr>
                <w:b/>
                <w:sz w:val="20"/>
                <w:szCs w:val="20"/>
              </w:rPr>
              <w:t>Расход сырья и полуфабрикатов</w:t>
            </w:r>
          </w:p>
          <w:p w:rsidR="0073179A" w:rsidRPr="0073179A" w:rsidRDefault="0073179A" w:rsidP="0073179A">
            <w:pPr>
              <w:jc w:val="center"/>
              <w:rPr>
                <w:b/>
                <w:sz w:val="20"/>
                <w:szCs w:val="20"/>
              </w:rPr>
            </w:pPr>
          </w:p>
        </w:tc>
      </w:tr>
      <w:tr w:rsidR="0073179A" w:rsidRPr="0073179A" w:rsidTr="0073179A">
        <w:tc>
          <w:tcPr>
            <w:tcW w:w="3080" w:type="dxa"/>
            <w:vMerge/>
            <w:shd w:val="clear" w:color="auto" w:fill="auto"/>
            <w:vAlign w:val="center"/>
          </w:tcPr>
          <w:p w:rsidR="0073179A" w:rsidRPr="0073179A" w:rsidRDefault="0073179A" w:rsidP="0073179A">
            <w:pPr>
              <w:jc w:val="center"/>
              <w:rPr>
                <w:b/>
                <w:sz w:val="20"/>
                <w:szCs w:val="20"/>
              </w:rPr>
            </w:pPr>
          </w:p>
        </w:tc>
        <w:tc>
          <w:tcPr>
            <w:tcW w:w="1290" w:type="dxa"/>
            <w:shd w:val="clear" w:color="auto" w:fill="auto"/>
            <w:vAlign w:val="center"/>
          </w:tcPr>
          <w:p w:rsidR="0073179A" w:rsidRPr="0073179A" w:rsidRDefault="0073179A" w:rsidP="0073179A">
            <w:pPr>
              <w:spacing w:after="200" w:line="276" w:lineRule="auto"/>
              <w:jc w:val="center"/>
              <w:rPr>
                <w:b/>
                <w:sz w:val="20"/>
                <w:szCs w:val="20"/>
              </w:rPr>
            </w:pPr>
            <w:r w:rsidRPr="0073179A">
              <w:rPr>
                <w:b/>
                <w:sz w:val="20"/>
                <w:szCs w:val="20"/>
              </w:rPr>
              <w:t>брутто, г</w:t>
            </w:r>
          </w:p>
        </w:tc>
        <w:tc>
          <w:tcPr>
            <w:tcW w:w="1300" w:type="dxa"/>
            <w:shd w:val="clear" w:color="auto" w:fill="auto"/>
            <w:vAlign w:val="center"/>
          </w:tcPr>
          <w:p w:rsidR="0073179A" w:rsidRPr="0073179A" w:rsidRDefault="0073179A" w:rsidP="0073179A">
            <w:pPr>
              <w:jc w:val="center"/>
              <w:rPr>
                <w:b/>
                <w:sz w:val="20"/>
                <w:szCs w:val="20"/>
              </w:rPr>
            </w:pPr>
            <w:r w:rsidRPr="0073179A">
              <w:rPr>
                <w:b/>
                <w:sz w:val="20"/>
                <w:szCs w:val="20"/>
              </w:rPr>
              <w:t>нетто, г</w:t>
            </w:r>
          </w:p>
        </w:tc>
        <w:tc>
          <w:tcPr>
            <w:tcW w:w="1701" w:type="dxa"/>
            <w:shd w:val="clear" w:color="auto" w:fill="auto"/>
            <w:vAlign w:val="center"/>
          </w:tcPr>
          <w:p w:rsidR="0073179A" w:rsidRPr="0073179A" w:rsidRDefault="0073179A" w:rsidP="0073179A">
            <w:pPr>
              <w:spacing w:after="200" w:line="276" w:lineRule="auto"/>
              <w:jc w:val="center"/>
              <w:rPr>
                <w:b/>
                <w:sz w:val="20"/>
                <w:szCs w:val="20"/>
              </w:rPr>
            </w:pPr>
            <w:r w:rsidRPr="0073179A">
              <w:rPr>
                <w:b/>
                <w:sz w:val="20"/>
                <w:szCs w:val="20"/>
              </w:rPr>
              <w:t>брутто, г</w:t>
            </w:r>
          </w:p>
        </w:tc>
        <w:tc>
          <w:tcPr>
            <w:tcW w:w="1985" w:type="dxa"/>
            <w:shd w:val="clear" w:color="auto" w:fill="auto"/>
            <w:vAlign w:val="center"/>
          </w:tcPr>
          <w:p w:rsidR="0073179A" w:rsidRPr="0073179A" w:rsidRDefault="0073179A" w:rsidP="0073179A">
            <w:pPr>
              <w:jc w:val="center"/>
              <w:rPr>
                <w:b/>
                <w:sz w:val="20"/>
                <w:szCs w:val="20"/>
              </w:rPr>
            </w:pPr>
            <w:r w:rsidRPr="0073179A">
              <w:rPr>
                <w:b/>
                <w:sz w:val="20"/>
                <w:szCs w:val="20"/>
              </w:rPr>
              <w:t>нетто, г</w:t>
            </w:r>
          </w:p>
        </w:tc>
      </w:tr>
      <w:tr w:rsidR="0073179A" w:rsidRPr="0073179A" w:rsidTr="0073179A">
        <w:tc>
          <w:tcPr>
            <w:tcW w:w="3080" w:type="dxa"/>
            <w:shd w:val="clear" w:color="auto" w:fill="auto"/>
            <w:vAlign w:val="center"/>
          </w:tcPr>
          <w:p w:rsidR="0073179A" w:rsidRPr="0073179A" w:rsidRDefault="0073179A" w:rsidP="0073179A">
            <w:pPr>
              <w:rPr>
                <w:sz w:val="20"/>
                <w:szCs w:val="20"/>
              </w:rPr>
            </w:pPr>
            <w:r w:rsidRPr="0073179A">
              <w:rPr>
                <w:sz w:val="20"/>
                <w:szCs w:val="20"/>
              </w:rPr>
              <w:t>Кофейный напиток</w:t>
            </w:r>
          </w:p>
        </w:tc>
        <w:tc>
          <w:tcPr>
            <w:tcW w:w="1290" w:type="dxa"/>
            <w:shd w:val="clear" w:color="auto" w:fill="auto"/>
            <w:vAlign w:val="center"/>
          </w:tcPr>
          <w:p w:rsidR="0073179A" w:rsidRPr="0073179A" w:rsidRDefault="0073179A" w:rsidP="0073179A">
            <w:pPr>
              <w:jc w:val="center"/>
              <w:rPr>
                <w:sz w:val="20"/>
                <w:szCs w:val="20"/>
              </w:rPr>
            </w:pPr>
            <w:r w:rsidRPr="0073179A">
              <w:rPr>
                <w:sz w:val="20"/>
                <w:szCs w:val="20"/>
              </w:rPr>
              <w:t>2,97</w:t>
            </w:r>
          </w:p>
        </w:tc>
        <w:tc>
          <w:tcPr>
            <w:tcW w:w="1300" w:type="dxa"/>
            <w:shd w:val="clear" w:color="auto" w:fill="auto"/>
            <w:vAlign w:val="center"/>
          </w:tcPr>
          <w:p w:rsidR="0073179A" w:rsidRPr="0073179A" w:rsidRDefault="0073179A" w:rsidP="0073179A">
            <w:pPr>
              <w:jc w:val="center"/>
              <w:rPr>
                <w:sz w:val="20"/>
                <w:szCs w:val="20"/>
              </w:rPr>
            </w:pPr>
            <w:r w:rsidRPr="0073179A">
              <w:rPr>
                <w:sz w:val="20"/>
                <w:szCs w:val="20"/>
              </w:rPr>
              <w:t>2,97</w:t>
            </w:r>
          </w:p>
        </w:tc>
        <w:tc>
          <w:tcPr>
            <w:tcW w:w="1701" w:type="dxa"/>
            <w:shd w:val="clear" w:color="auto" w:fill="auto"/>
            <w:vAlign w:val="center"/>
          </w:tcPr>
          <w:p w:rsidR="0073179A" w:rsidRPr="0073179A" w:rsidRDefault="0073179A" w:rsidP="0073179A">
            <w:pPr>
              <w:spacing w:after="200" w:line="276" w:lineRule="auto"/>
              <w:jc w:val="center"/>
              <w:rPr>
                <w:sz w:val="20"/>
                <w:szCs w:val="20"/>
              </w:rPr>
            </w:pPr>
            <w:r w:rsidRPr="0073179A">
              <w:rPr>
                <w:sz w:val="20"/>
                <w:szCs w:val="20"/>
              </w:rPr>
              <w:t>3,3</w:t>
            </w:r>
          </w:p>
        </w:tc>
        <w:tc>
          <w:tcPr>
            <w:tcW w:w="1985" w:type="dxa"/>
            <w:shd w:val="clear" w:color="auto" w:fill="auto"/>
            <w:vAlign w:val="center"/>
          </w:tcPr>
          <w:p w:rsidR="0073179A" w:rsidRPr="0073179A" w:rsidRDefault="0073179A" w:rsidP="0073179A">
            <w:pPr>
              <w:jc w:val="center"/>
              <w:rPr>
                <w:sz w:val="20"/>
                <w:szCs w:val="20"/>
              </w:rPr>
            </w:pPr>
            <w:r w:rsidRPr="0073179A">
              <w:rPr>
                <w:sz w:val="20"/>
                <w:szCs w:val="20"/>
              </w:rPr>
              <w:t>3,3</w:t>
            </w:r>
          </w:p>
        </w:tc>
      </w:tr>
      <w:tr w:rsidR="0073179A" w:rsidRPr="0073179A" w:rsidTr="0073179A">
        <w:tc>
          <w:tcPr>
            <w:tcW w:w="3080" w:type="dxa"/>
            <w:shd w:val="clear" w:color="auto" w:fill="auto"/>
            <w:vAlign w:val="center"/>
          </w:tcPr>
          <w:p w:rsidR="0073179A" w:rsidRPr="0073179A" w:rsidRDefault="0073179A" w:rsidP="0073179A">
            <w:pPr>
              <w:rPr>
                <w:sz w:val="20"/>
                <w:szCs w:val="20"/>
              </w:rPr>
            </w:pPr>
            <w:r w:rsidRPr="0073179A">
              <w:rPr>
                <w:sz w:val="20"/>
                <w:szCs w:val="20"/>
              </w:rPr>
              <w:t xml:space="preserve">Сахар </w:t>
            </w:r>
          </w:p>
        </w:tc>
        <w:tc>
          <w:tcPr>
            <w:tcW w:w="1290" w:type="dxa"/>
            <w:shd w:val="clear" w:color="auto" w:fill="auto"/>
            <w:vAlign w:val="center"/>
          </w:tcPr>
          <w:p w:rsidR="0073179A" w:rsidRPr="0073179A" w:rsidRDefault="0073179A" w:rsidP="0073179A">
            <w:pPr>
              <w:jc w:val="center"/>
              <w:rPr>
                <w:sz w:val="20"/>
                <w:szCs w:val="20"/>
              </w:rPr>
            </w:pPr>
            <w:r w:rsidRPr="0073179A">
              <w:rPr>
                <w:sz w:val="20"/>
                <w:szCs w:val="20"/>
              </w:rPr>
              <w:t>7</w:t>
            </w:r>
          </w:p>
        </w:tc>
        <w:tc>
          <w:tcPr>
            <w:tcW w:w="1300" w:type="dxa"/>
            <w:shd w:val="clear" w:color="auto" w:fill="auto"/>
            <w:vAlign w:val="center"/>
          </w:tcPr>
          <w:p w:rsidR="0073179A" w:rsidRPr="0073179A" w:rsidRDefault="0073179A" w:rsidP="0073179A">
            <w:pPr>
              <w:jc w:val="center"/>
              <w:rPr>
                <w:sz w:val="20"/>
                <w:szCs w:val="20"/>
              </w:rPr>
            </w:pPr>
            <w:r w:rsidRPr="0073179A">
              <w:rPr>
                <w:sz w:val="20"/>
                <w:szCs w:val="20"/>
              </w:rPr>
              <w:t>7</w:t>
            </w:r>
          </w:p>
        </w:tc>
        <w:tc>
          <w:tcPr>
            <w:tcW w:w="1701" w:type="dxa"/>
            <w:shd w:val="clear" w:color="auto" w:fill="auto"/>
            <w:vAlign w:val="center"/>
          </w:tcPr>
          <w:p w:rsidR="0073179A" w:rsidRPr="0073179A" w:rsidRDefault="0073179A" w:rsidP="0073179A">
            <w:pPr>
              <w:spacing w:after="200" w:line="276" w:lineRule="auto"/>
              <w:jc w:val="center"/>
              <w:rPr>
                <w:sz w:val="20"/>
                <w:szCs w:val="20"/>
              </w:rPr>
            </w:pPr>
            <w:r w:rsidRPr="0073179A">
              <w:rPr>
                <w:sz w:val="20"/>
                <w:szCs w:val="20"/>
              </w:rPr>
              <w:t>11</w:t>
            </w:r>
          </w:p>
        </w:tc>
        <w:tc>
          <w:tcPr>
            <w:tcW w:w="1985" w:type="dxa"/>
            <w:shd w:val="clear" w:color="auto" w:fill="auto"/>
            <w:vAlign w:val="center"/>
          </w:tcPr>
          <w:p w:rsidR="0073179A" w:rsidRPr="0073179A" w:rsidRDefault="0073179A" w:rsidP="0073179A">
            <w:pPr>
              <w:jc w:val="center"/>
              <w:rPr>
                <w:sz w:val="20"/>
                <w:szCs w:val="20"/>
              </w:rPr>
            </w:pPr>
            <w:r w:rsidRPr="0073179A">
              <w:rPr>
                <w:sz w:val="20"/>
                <w:szCs w:val="20"/>
              </w:rPr>
              <w:t>11</w:t>
            </w:r>
          </w:p>
        </w:tc>
      </w:tr>
      <w:tr w:rsidR="0073179A" w:rsidRPr="0073179A" w:rsidTr="0073179A">
        <w:tc>
          <w:tcPr>
            <w:tcW w:w="3080" w:type="dxa"/>
            <w:shd w:val="clear" w:color="auto" w:fill="auto"/>
            <w:vAlign w:val="center"/>
          </w:tcPr>
          <w:p w:rsidR="0073179A" w:rsidRPr="0073179A" w:rsidRDefault="0073179A" w:rsidP="0073179A">
            <w:pPr>
              <w:rPr>
                <w:sz w:val="20"/>
                <w:szCs w:val="20"/>
              </w:rPr>
            </w:pPr>
            <w:r w:rsidRPr="0073179A">
              <w:rPr>
                <w:sz w:val="20"/>
                <w:szCs w:val="20"/>
              </w:rPr>
              <w:t xml:space="preserve">Молоко </w:t>
            </w:r>
          </w:p>
        </w:tc>
        <w:tc>
          <w:tcPr>
            <w:tcW w:w="1290" w:type="dxa"/>
            <w:shd w:val="clear" w:color="auto" w:fill="auto"/>
            <w:vAlign w:val="center"/>
          </w:tcPr>
          <w:p w:rsidR="0073179A" w:rsidRPr="0073179A" w:rsidRDefault="0073179A" w:rsidP="0073179A">
            <w:pPr>
              <w:jc w:val="center"/>
              <w:rPr>
                <w:sz w:val="20"/>
                <w:szCs w:val="20"/>
              </w:rPr>
            </w:pPr>
            <w:r w:rsidRPr="0073179A">
              <w:rPr>
                <w:sz w:val="20"/>
                <w:szCs w:val="20"/>
              </w:rPr>
              <w:t>90</w:t>
            </w:r>
          </w:p>
        </w:tc>
        <w:tc>
          <w:tcPr>
            <w:tcW w:w="1300" w:type="dxa"/>
            <w:shd w:val="clear" w:color="auto" w:fill="auto"/>
            <w:vAlign w:val="center"/>
          </w:tcPr>
          <w:p w:rsidR="0073179A" w:rsidRPr="0073179A" w:rsidRDefault="0073179A" w:rsidP="0073179A">
            <w:pPr>
              <w:jc w:val="center"/>
              <w:rPr>
                <w:sz w:val="20"/>
                <w:szCs w:val="20"/>
              </w:rPr>
            </w:pPr>
            <w:r w:rsidRPr="0073179A">
              <w:rPr>
                <w:sz w:val="20"/>
                <w:szCs w:val="20"/>
              </w:rPr>
              <w:t>90</w:t>
            </w:r>
          </w:p>
        </w:tc>
        <w:tc>
          <w:tcPr>
            <w:tcW w:w="1701" w:type="dxa"/>
            <w:shd w:val="clear" w:color="auto" w:fill="auto"/>
            <w:vAlign w:val="center"/>
          </w:tcPr>
          <w:p w:rsidR="0073179A" w:rsidRPr="0073179A" w:rsidRDefault="0073179A" w:rsidP="0073179A">
            <w:pPr>
              <w:spacing w:after="200" w:line="276" w:lineRule="auto"/>
              <w:jc w:val="center"/>
              <w:rPr>
                <w:sz w:val="20"/>
                <w:szCs w:val="20"/>
              </w:rPr>
            </w:pPr>
            <w:r w:rsidRPr="0073179A">
              <w:rPr>
                <w:sz w:val="20"/>
                <w:szCs w:val="20"/>
              </w:rPr>
              <w:t>100</w:t>
            </w:r>
          </w:p>
        </w:tc>
        <w:tc>
          <w:tcPr>
            <w:tcW w:w="1985" w:type="dxa"/>
            <w:shd w:val="clear" w:color="auto" w:fill="auto"/>
            <w:vAlign w:val="center"/>
          </w:tcPr>
          <w:p w:rsidR="0073179A" w:rsidRPr="0073179A" w:rsidRDefault="0073179A" w:rsidP="0073179A">
            <w:pPr>
              <w:jc w:val="center"/>
              <w:rPr>
                <w:sz w:val="20"/>
                <w:szCs w:val="20"/>
              </w:rPr>
            </w:pPr>
            <w:r w:rsidRPr="0073179A">
              <w:rPr>
                <w:sz w:val="20"/>
                <w:szCs w:val="20"/>
              </w:rPr>
              <w:t>100</w:t>
            </w:r>
          </w:p>
        </w:tc>
      </w:tr>
      <w:tr w:rsidR="0073179A" w:rsidRPr="0073179A" w:rsidTr="0073179A">
        <w:tc>
          <w:tcPr>
            <w:tcW w:w="3080" w:type="dxa"/>
            <w:shd w:val="clear" w:color="auto" w:fill="auto"/>
            <w:vAlign w:val="center"/>
          </w:tcPr>
          <w:p w:rsidR="0073179A" w:rsidRPr="0073179A" w:rsidRDefault="0073179A" w:rsidP="0073179A">
            <w:pPr>
              <w:rPr>
                <w:sz w:val="20"/>
                <w:szCs w:val="20"/>
              </w:rPr>
            </w:pPr>
            <w:r w:rsidRPr="0073179A">
              <w:rPr>
                <w:sz w:val="20"/>
                <w:szCs w:val="20"/>
              </w:rPr>
              <w:t>Вода</w:t>
            </w:r>
          </w:p>
        </w:tc>
        <w:tc>
          <w:tcPr>
            <w:tcW w:w="1290" w:type="dxa"/>
            <w:shd w:val="clear" w:color="auto" w:fill="auto"/>
            <w:vAlign w:val="center"/>
          </w:tcPr>
          <w:p w:rsidR="0073179A" w:rsidRPr="0073179A" w:rsidRDefault="0073179A" w:rsidP="0073179A">
            <w:pPr>
              <w:jc w:val="center"/>
              <w:rPr>
                <w:sz w:val="20"/>
                <w:szCs w:val="20"/>
              </w:rPr>
            </w:pPr>
            <w:r w:rsidRPr="0073179A">
              <w:rPr>
                <w:sz w:val="20"/>
                <w:szCs w:val="20"/>
              </w:rPr>
              <w:t>99</w:t>
            </w:r>
          </w:p>
        </w:tc>
        <w:tc>
          <w:tcPr>
            <w:tcW w:w="1300" w:type="dxa"/>
            <w:shd w:val="clear" w:color="auto" w:fill="auto"/>
            <w:vAlign w:val="center"/>
          </w:tcPr>
          <w:p w:rsidR="0073179A" w:rsidRPr="0073179A" w:rsidRDefault="0073179A" w:rsidP="0073179A">
            <w:pPr>
              <w:jc w:val="center"/>
              <w:rPr>
                <w:sz w:val="20"/>
                <w:szCs w:val="20"/>
              </w:rPr>
            </w:pPr>
            <w:r w:rsidRPr="0073179A">
              <w:rPr>
                <w:sz w:val="20"/>
                <w:szCs w:val="20"/>
              </w:rPr>
              <w:t>99</w:t>
            </w:r>
          </w:p>
        </w:tc>
        <w:tc>
          <w:tcPr>
            <w:tcW w:w="1701" w:type="dxa"/>
            <w:shd w:val="clear" w:color="auto" w:fill="auto"/>
            <w:vAlign w:val="center"/>
          </w:tcPr>
          <w:p w:rsidR="0073179A" w:rsidRPr="0073179A" w:rsidRDefault="0073179A" w:rsidP="0073179A">
            <w:pPr>
              <w:spacing w:after="200" w:line="276" w:lineRule="auto"/>
              <w:jc w:val="center"/>
              <w:rPr>
                <w:sz w:val="20"/>
                <w:szCs w:val="20"/>
              </w:rPr>
            </w:pPr>
            <w:r w:rsidRPr="0073179A">
              <w:rPr>
                <w:sz w:val="20"/>
                <w:szCs w:val="20"/>
              </w:rPr>
              <w:t>110</w:t>
            </w:r>
          </w:p>
        </w:tc>
        <w:tc>
          <w:tcPr>
            <w:tcW w:w="1985" w:type="dxa"/>
            <w:shd w:val="clear" w:color="auto" w:fill="auto"/>
            <w:vAlign w:val="center"/>
          </w:tcPr>
          <w:p w:rsidR="0073179A" w:rsidRPr="0073179A" w:rsidRDefault="0073179A" w:rsidP="0073179A">
            <w:pPr>
              <w:jc w:val="center"/>
              <w:rPr>
                <w:sz w:val="20"/>
                <w:szCs w:val="20"/>
              </w:rPr>
            </w:pPr>
            <w:r w:rsidRPr="0073179A">
              <w:rPr>
                <w:sz w:val="20"/>
                <w:szCs w:val="20"/>
              </w:rPr>
              <w:t>110</w:t>
            </w:r>
          </w:p>
        </w:tc>
      </w:tr>
      <w:tr w:rsidR="0073179A" w:rsidRPr="0073179A" w:rsidTr="0073179A">
        <w:tc>
          <w:tcPr>
            <w:tcW w:w="3080" w:type="dxa"/>
            <w:shd w:val="clear" w:color="auto" w:fill="auto"/>
          </w:tcPr>
          <w:p w:rsidR="0073179A" w:rsidRPr="0073179A" w:rsidRDefault="0073179A" w:rsidP="0073179A">
            <w:pPr>
              <w:rPr>
                <w:b/>
                <w:sz w:val="20"/>
                <w:szCs w:val="20"/>
              </w:rPr>
            </w:pPr>
            <w:r w:rsidRPr="0073179A">
              <w:rPr>
                <w:b/>
                <w:sz w:val="20"/>
                <w:szCs w:val="20"/>
              </w:rPr>
              <w:t>Выход:</w:t>
            </w:r>
          </w:p>
        </w:tc>
        <w:tc>
          <w:tcPr>
            <w:tcW w:w="1290" w:type="dxa"/>
            <w:shd w:val="clear" w:color="auto" w:fill="auto"/>
            <w:vAlign w:val="center"/>
          </w:tcPr>
          <w:p w:rsidR="0073179A" w:rsidRPr="0073179A" w:rsidRDefault="0073179A" w:rsidP="0073179A">
            <w:pPr>
              <w:jc w:val="center"/>
              <w:rPr>
                <w:b/>
                <w:sz w:val="20"/>
                <w:szCs w:val="20"/>
              </w:rPr>
            </w:pPr>
          </w:p>
        </w:tc>
        <w:tc>
          <w:tcPr>
            <w:tcW w:w="1300" w:type="dxa"/>
            <w:shd w:val="clear" w:color="auto" w:fill="auto"/>
            <w:vAlign w:val="center"/>
          </w:tcPr>
          <w:p w:rsidR="0073179A" w:rsidRPr="0073179A" w:rsidRDefault="0073179A" w:rsidP="0073179A">
            <w:pPr>
              <w:jc w:val="center"/>
              <w:rPr>
                <w:b/>
                <w:sz w:val="20"/>
                <w:szCs w:val="20"/>
              </w:rPr>
            </w:pPr>
            <w:r w:rsidRPr="0073179A">
              <w:rPr>
                <w:b/>
                <w:sz w:val="20"/>
                <w:szCs w:val="20"/>
              </w:rPr>
              <w:t>180</w:t>
            </w:r>
          </w:p>
        </w:tc>
        <w:tc>
          <w:tcPr>
            <w:tcW w:w="1701" w:type="dxa"/>
            <w:shd w:val="clear" w:color="auto" w:fill="auto"/>
            <w:vAlign w:val="center"/>
          </w:tcPr>
          <w:p w:rsidR="0073179A" w:rsidRPr="0073179A" w:rsidRDefault="0073179A" w:rsidP="0073179A">
            <w:pPr>
              <w:jc w:val="center"/>
              <w:rPr>
                <w:b/>
                <w:sz w:val="20"/>
                <w:szCs w:val="20"/>
              </w:rPr>
            </w:pPr>
          </w:p>
        </w:tc>
        <w:tc>
          <w:tcPr>
            <w:tcW w:w="1985" w:type="dxa"/>
            <w:shd w:val="clear" w:color="auto" w:fill="auto"/>
            <w:vAlign w:val="center"/>
          </w:tcPr>
          <w:p w:rsidR="0073179A" w:rsidRPr="0073179A" w:rsidRDefault="0073179A" w:rsidP="0073179A">
            <w:pPr>
              <w:jc w:val="center"/>
              <w:rPr>
                <w:b/>
                <w:sz w:val="20"/>
                <w:szCs w:val="20"/>
              </w:rPr>
            </w:pPr>
            <w:r w:rsidRPr="0073179A">
              <w:rPr>
                <w:b/>
                <w:sz w:val="20"/>
                <w:szCs w:val="20"/>
              </w:rPr>
              <w:t>200</w:t>
            </w:r>
          </w:p>
        </w:tc>
      </w:tr>
    </w:tbl>
    <w:p w:rsidR="0073179A" w:rsidRPr="0073179A" w:rsidRDefault="0073179A" w:rsidP="0073179A">
      <w:pPr>
        <w:spacing w:after="200" w:line="276" w:lineRule="auto"/>
        <w:rPr>
          <w:b/>
          <w:i/>
          <w:sz w:val="20"/>
          <w:szCs w:val="20"/>
        </w:rPr>
      </w:pPr>
    </w:p>
    <w:p w:rsidR="0073179A" w:rsidRPr="0073179A" w:rsidRDefault="0073179A" w:rsidP="0073179A">
      <w:pPr>
        <w:spacing w:after="200" w:line="276" w:lineRule="auto"/>
        <w:rPr>
          <w:b/>
          <w:sz w:val="20"/>
          <w:szCs w:val="20"/>
        </w:rPr>
      </w:pPr>
      <w:r w:rsidRPr="0073179A">
        <w:rPr>
          <w:b/>
          <w:sz w:val="20"/>
          <w:szCs w:val="20"/>
        </w:rPr>
        <w:t>Химический состав данного блюда: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1559"/>
        <w:gridCol w:w="2694"/>
        <w:gridCol w:w="2126"/>
      </w:tblGrid>
      <w:tr w:rsidR="0073179A" w:rsidRPr="0073179A" w:rsidTr="0073179A">
        <w:tc>
          <w:tcPr>
            <w:tcW w:w="7230" w:type="dxa"/>
            <w:gridSpan w:val="4"/>
            <w:shd w:val="clear" w:color="auto" w:fill="auto"/>
            <w:vAlign w:val="center"/>
          </w:tcPr>
          <w:p w:rsidR="0073179A" w:rsidRPr="0073179A" w:rsidRDefault="0073179A" w:rsidP="0073179A">
            <w:pPr>
              <w:jc w:val="center"/>
              <w:rPr>
                <w:b/>
                <w:sz w:val="20"/>
                <w:szCs w:val="20"/>
              </w:rPr>
            </w:pPr>
            <w:r w:rsidRPr="0073179A">
              <w:rPr>
                <w:b/>
                <w:sz w:val="20"/>
                <w:szCs w:val="20"/>
              </w:rPr>
              <w:t>Пищевые вещества</w:t>
            </w:r>
          </w:p>
        </w:tc>
        <w:tc>
          <w:tcPr>
            <w:tcW w:w="2126" w:type="dxa"/>
            <w:vMerge w:val="restart"/>
            <w:shd w:val="clear" w:color="auto" w:fill="auto"/>
            <w:vAlign w:val="center"/>
          </w:tcPr>
          <w:p w:rsidR="0073179A" w:rsidRPr="0073179A" w:rsidRDefault="0073179A" w:rsidP="0073179A">
            <w:pPr>
              <w:jc w:val="center"/>
              <w:rPr>
                <w:b/>
                <w:sz w:val="20"/>
                <w:szCs w:val="20"/>
              </w:rPr>
            </w:pPr>
            <w:r w:rsidRPr="0073179A">
              <w:rPr>
                <w:b/>
                <w:sz w:val="20"/>
                <w:szCs w:val="20"/>
              </w:rPr>
              <w:t>Витамины, мг</w:t>
            </w:r>
          </w:p>
          <w:p w:rsidR="0073179A" w:rsidRPr="0073179A" w:rsidRDefault="0073179A" w:rsidP="0073179A">
            <w:pPr>
              <w:spacing w:after="200" w:line="276" w:lineRule="auto"/>
              <w:jc w:val="center"/>
              <w:rPr>
                <w:b/>
                <w:sz w:val="20"/>
                <w:szCs w:val="20"/>
              </w:rPr>
            </w:pPr>
            <w:r w:rsidRPr="0073179A">
              <w:rPr>
                <w:b/>
                <w:sz w:val="20"/>
                <w:szCs w:val="20"/>
                <w:lang w:val="en-US"/>
              </w:rPr>
              <w:t>C</w:t>
            </w:r>
          </w:p>
        </w:tc>
      </w:tr>
      <w:tr w:rsidR="0073179A" w:rsidRPr="0073179A" w:rsidTr="0073179A">
        <w:tc>
          <w:tcPr>
            <w:tcW w:w="1418" w:type="dxa"/>
            <w:shd w:val="clear" w:color="auto" w:fill="auto"/>
            <w:vAlign w:val="center"/>
          </w:tcPr>
          <w:p w:rsidR="0073179A" w:rsidRPr="0073179A" w:rsidRDefault="0073179A" w:rsidP="0073179A">
            <w:pPr>
              <w:jc w:val="center"/>
              <w:rPr>
                <w:b/>
                <w:sz w:val="20"/>
                <w:szCs w:val="20"/>
              </w:rPr>
            </w:pPr>
            <w:r w:rsidRPr="0073179A">
              <w:rPr>
                <w:b/>
                <w:sz w:val="20"/>
                <w:szCs w:val="20"/>
              </w:rPr>
              <w:t>белки, г</w:t>
            </w:r>
          </w:p>
        </w:tc>
        <w:tc>
          <w:tcPr>
            <w:tcW w:w="1559" w:type="dxa"/>
            <w:shd w:val="clear" w:color="auto" w:fill="auto"/>
            <w:vAlign w:val="center"/>
          </w:tcPr>
          <w:p w:rsidR="0073179A" w:rsidRPr="0073179A" w:rsidRDefault="0073179A" w:rsidP="0073179A">
            <w:pPr>
              <w:jc w:val="center"/>
              <w:rPr>
                <w:b/>
                <w:sz w:val="20"/>
                <w:szCs w:val="20"/>
              </w:rPr>
            </w:pPr>
            <w:r w:rsidRPr="0073179A">
              <w:rPr>
                <w:b/>
                <w:sz w:val="20"/>
                <w:szCs w:val="20"/>
              </w:rPr>
              <w:t>жиры, г</w:t>
            </w:r>
          </w:p>
        </w:tc>
        <w:tc>
          <w:tcPr>
            <w:tcW w:w="1559" w:type="dxa"/>
            <w:shd w:val="clear" w:color="auto" w:fill="auto"/>
            <w:vAlign w:val="center"/>
          </w:tcPr>
          <w:p w:rsidR="0073179A" w:rsidRPr="0073179A" w:rsidRDefault="0073179A" w:rsidP="0073179A">
            <w:pPr>
              <w:jc w:val="center"/>
              <w:rPr>
                <w:b/>
                <w:sz w:val="20"/>
                <w:szCs w:val="20"/>
              </w:rPr>
            </w:pPr>
            <w:r w:rsidRPr="0073179A">
              <w:rPr>
                <w:b/>
                <w:sz w:val="20"/>
                <w:szCs w:val="20"/>
              </w:rPr>
              <w:t>углеводы, г</w:t>
            </w:r>
          </w:p>
        </w:tc>
        <w:tc>
          <w:tcPr>
            <w:tcW w:w="2694" w:type="dxa"/>
            <w:shd w:val="clear" w:color="auto" w:fill="auto"/>
            <w:vAlign w:val="center"/>
          </w:tcPr>
          <w:p w:rsidR="0073179A" w:rsidRPr="0073179A" w:rsidRDefault="0073179A" w:rsidP="0073179A">
            <w:pPr>
              <w:jc w:val="center"/>
              <w:rPr>
                <w:b/>
                <w:sz w:val="20"/>
                <w:szCs w:val="20"/>
              </w:rPr>
            </w:pPr>
            <w:proofErr w:type="spellStart"/>
            <w:r w:rsidRPr="0073179A">
              <w:rPr>
                <w:b/>
                <w:sz w:val="20"/>
                <w:szCs w:val="20"/>
              </w:rPr>
              <w:t>энерг</w:t>
            </w:r>
            <w:proofErr w:type="spellEnd"/>
            <w:r w:rsidRPr="0073179A">
              <w:rPr>
                <w:b/>
                <w:sz w:val="20"/>
                <w:szCs w:val="20"/>
              </w:rPr>
              <w:t>. ценность, ккал</w:t>
            </w:r>
          </w:p>
        </w:tc>
        <w:tc>
          <w:tcPr>
            <w:tcW w:w="2126" w:type="dxa"/>
            <w:vMerge/>
            <w:shd w:val="clear" w:color="auto" w:fill="auto"/>
            <w:vAlign w:val="center"/>
          </w:tcPr>
          <w:p w:rsidR="0073179A" w:rsidRPr="0073179A" w:rsidRDefault="0073179A" w:rsidP="0073179A">
            <w:pPr>
              <w:jc w:val="center"/>
              <w:rPr>
                <w:b/>
                <w:sz w:val="20"/>
                <w:szCs w:val="20"/>
                <w:lang w:val="en-US"/>
              </w:rPr>
            </w:pPr>
          </w:p>
        </w:tc>
      </w:tr>
      <w:tr w:rsidR="0073179A" w:rsidRPr="0073179A" w:rsidTr="0073179A">
        <w:trPr>
          <w:trHeight w:val="135"/>
        </w:trPr>
        <w:tc>
          <w:tcPr>
            <w:tcW w:w="1418" w:type="dxa"/>
            <w:shd w:val="clear" w:color="auto" w:fill="auto"/>
          </w:tcPr>
          <w:p w:rsidR="0073179A" w:rsidRPr="0073179A" w:rsidRDefault="0073179A" w:rsidP="0073179A">
            <w:pPr>
              <w:jc w:val="center"/>
              <w:rPr>
                <w:sz w:val="20"/>
                <w:szCs w:val="20"/>
              </w:rPr>
            </w:pPr>
            <w:r w:rsidRPr="0073179A">
              <w:rPr>
                <w:sz w:val="20"/>
                <w:szCs w:val="20"/>
              </w:rPr>
              <w:t>2,85</w:t>
            </w:r>
          </w:p>
        </w:tc>
        <w:tc>
          <w:tcPr>
            <w:tcW w:w="1559" w:type="dxa"/>
            <w:shd w:val="clear" w:color="auto" w:fill="auto"/>
          </w:tcPr>
          <w:p w:rsidR="0073179A" w:rsidRPr="0073179A" w:rsidRDefault="0073179A" w:rsidP="0073179A">
            <w:pPr>
              <w:jc w:val="center"/>
              <w:rPr>
                <w:sz w:val="20"/>
                <w:szCs w:val="20"/>
              </w:rPr>
            </w:pPr>
            <w:r w:rsidRPr="0073179A">
              <w:rPr>
                <w:sz w:val="20"/>
                <w:szCs w:val="20"/>
              </w:rPr>
              <w:t>2,41</w:t>
            </w:r>
          </w:p>
        </w:tc>
        <w:tc>
          <w:tcPr>
            <w:tcW w:w="1559" w:type="dxa"/>
            <w:shd w:val="clear" w:color="auto" w:fill="auto"/>
          </w:tcPr>
          <w:p w:rsidR="0073179A" w:rsidRPr="0073179A" w:rsidRDefault="0073179A" w:rsidP="0073179A">
            <w:pPr>
              <w:jc w:val="center"/>
              <w:rPr>
                <w:sz w:val="20"/>
                <w:szCs w:val="20"/>
              </w:rPr>
            </w:pPr>
            <w:r w:rsidRPr="0073179A">
              <w:rPr>
                <w:sz w:val="20"/>
                <w:szCs w:val="20"/>
              </w:rPr>
              <w:t>10,76</w:t>
            </w:r>
          </w:p>
        </w:tc>
        <w:tc>
          <w:tcPr>
            <w:tcW w:w="2694" w:type="dxa"/>
            <w:shd w:val="clear" w:color="auto" w:fill="auto"/>
          </w:tcPr>
          <w:p w:rsidR="0073179A" w:rsidRPr="0073179A" w:rsidRDefault="0073179A" w:rsidP="0073179A">
            <w:pPr>
              <w:jc w:val="center"/>
              <w:rPr>
                <w:sz w:val="20"/>
                <w:szCs w:val="20"/>
              </w:rPr>
            </w:pPr>
            <w:r w:rsidRPr="0073179A">
              <w:rPr>
                <w:sz w:val="20"/>
                <w:szCs w:val="20"/>
              </w:rPr>
              <w:t>74,94</w:t>
            </w:r>
          </w:p>
        </w:tc>
        <w:tc>
          <w:tcPr>
            <w:tcW w:w="2126" w:type="dxa"/>
            <w:shd w:val="clear" w:color="auto" w:fill="auto"/>
          </w:tcPr>
          <w:p w:rsidR="0073179A" w:rsidRPr="0073179A" w:rsidRDefault="0073179A" w:rsidP="0073179A">
            <w:pPr>
              <w:jc w:val="center"/>
              <w:rPr>
                <w:sz w:val="20"/>
                <w:szCs w:val="20"/>
              </w:rPr>
            </w:pPr>
            <w:r w:rsidRPr="0073179A">
              <w:rPr>
                <w:sz w:val="20"/>
                <w:szCs w:val="20"/>
              </w:rPr>
              <w:t>2,55</w:t>
            </w:r>
          </w:p>
        </w:tc>
      </w:tr>
      <w:tr w:rsidR="0073179A" w:rsidRPr="0073179A" w:rsidTr="0073179A">
        <w:trPr>
          <w:trHeight w:val="150"/>
        </w:trPr>
        <w:tc>
          <w:tcPr>
            <w:tcW w:w="1418" w:type="dxa"/>
            <w:shd w:val="clear" w:color="auto" w:fill="auto"/>
          </w:tcPr>
          <w:p w:rsidR="0073179A" w:rsidRPr="0073179A" w:rsidRDefault="0073179A" w:rsidP="0073179A">
            <w:pPr>
              <w:jc w:val="center"/>
              <w:rPr>
                <w:sz w:val="20"/>
                <w:szCs w:val="20"/>
              </w:rPr>
            </w:pPr>
            <w:r w:rsidRPr="0073179A">
              <w:rPr>
                <w:sz w:val="20"/>
                <w:szCs w:val="20"/>
              </w:rPr>
              <w:t>3,2</w:t>
            </w:r>
          </w:p>
        </w:tc>
        <w:tc>
          <w:tcPr>
            <w:tcW w:w="1559" w:type="dxa"/>
            <w:shd w:val="clear" w:color="auto" w:fill="auto"/>
          </w:tcPr>
          <w:p w:rsidR="0073179A" w:rsidRPr="0073179A" w:rsidRDefault="0073179A" w:rsidP="0073179A">
            <w:pPr>
              <w:jc w:val="center"/>
              <w:rPr>
                <w:sz w:val="20"/>
                <w:szCs w:val="20"/>
              </w:rPr>
            </w:pPr>
            <w:r w:rsidRPr="0073179A">
              <w:rPr>
                <w:sz w:val="20"/>
                <w:szCs w:val="20"/>
              </w:rPr>
              <w:t>2,7</w:t>
            </w:r>
          </w:p>
        </w:tc>
        <w:tc>
          <w:tcPr>
            <w:tcW w:w="1559" w:type="dxa"/>
            <w:shd w:val="clear" w:color="auto" w:fill="auto"/>
          </w:tcPr>
          <w:p w:rsidR="0073179A" w:rsidRPr="0073179A" w:rsidRDefault="0073179A" w:rsidP="0073179A">
            <w:pPr>
              <w:jc w:val="center"/>
              <w:rPr>
                <w:sz w:val="20"/>
                <w:szCs w:val="20"/>
              </w:rPr>
            </w:pPr>
            <w:r w:rsidRPr="0073179A">
              <w:rPr>
                <w:sz w:val="20"/>
                <w:szCs w:val="20"/>
              </w:rPr>
              <w:t>11,95</w:t>
            </w:r>
          </w:p>
        </w:tc>
        <w:tc>
          <w:tcPr>
            <w:tcW w:w="2694" w:type="dxa"/>
            <w:shd w:val="clear" w:color="auto" w:fill="auto"/>
          </w:tcPr>
          <w:p w:rsidR="0073179A" w:rsidRPr="0073179A" w:rsidRDefault="0073179A" w:rsidP="0073179A">
            <w:pPr>
              <w:jc w:val="center"/>
              <w:rPr>
                <w:sz w:val="20"/>
                <w:szCs w:val="20"/>
              </w:rPr>
            </w:pPr>
            <w:r w:rsidRPr="0073179A">
              <w:rPr>
                <w:sz w:val="20"/>
                <w:szCs w:val="20"/>
              </w:rPr>
              <w:t>83,26</w:t>
            </w:r>
          </w:p>
        </w:tc>
        <w:tc>
          <w:tcPr>
            <w:tcW w:w="2126" w:type="dxa"/>
            <w:shd w:val="clear" w:color="auto" w:fill="auto"/>
          </w:tcPr>
          <w:p w:rsidR="0073179A" w:rsidRPr="0073179A" w:rsidRDefault="0073179A" w:rsidP="0073179A">
            <w:pPr>
              <w:jc w:val="center"/>
              <w:rPr>
                <w:sz w:val="20"/>
                <w:szCs w:val="20"/>
              </w:rPr>
            </w:pPr>
            <w:r w:rsidRPr="0073179A">
              <w:rPr>
                <w:sz w:val="20"/>
                <w:szCs w:val="20"/>
              </w:rPr>
              <w:t>2,8</w:t>
            </w:r>
          </w:p>
        </w:tc>
      </w:tr>
    </w:tbl>
    <w:p w:rsidR="0073179A" w:rsidRPr="0073179A" w:rsidRDefault="0073179A" w:rsidP="0073179A">
      <w:pPr>
        <w:spacing w:before="100" w:beforeAutospacing="1" w:after="100" w:afterAutospacing="1"/>
        <w:rPr>
          <w:sz w:val="20"/>
          <w:szCs w:val="20"/>
        </w:rPr>
      </w:pPr>
      <w:r w:rsidRPr="0073179A">
        <w:rPr>
          <w:b/>
          <w:sz w:val="20"/>
          <w:szCs w:val="20"/>
        </w:rPr>
        <w:t>Технология приготовления:</w:t>
      </w:r>
      <w:r w:rsidRPr="0073179A">
        <w:rPr>
          <w:sz w:val="20"/>
          <w:szCs w:val="20"/>
        </w:rPr>
        <w:t xml:space="preserve"> </w:t>
      </w:r>
    </w:p>
    <w:p w:rsidR="0073179A" w:rsidRPr="0073179A" w:rsidRDefault="0073179A" w:rsidP="0073179A">
      <w:pPr>
        <w:spacing w:before="100" w:beforeAutospacing="1" w:after="100" w:afterAutospacing="1"/>
        <w:ind w:firstLine="708"/>
        <w:rPr>
          <w:sz w:val="20"/>
          <w:szCs w:val="20"/>
        </w:rPr>
      </w:pPr>
      <w:r w:rsidRPr="0073179A">
        <w:rPr>
          <w:sz w:val="20"/>
          <w:szCs w:val="20"/>
        </w:rPr>
        <w:t>При заваривании кофейный напиток кладут в соответствующую посуду, заливают кипятком, размешивают, доводят до кипения, кипятят 3-5 мин. и дают отстояться в течение 5-8 мин. После этого готовый кофейный напиток сливают в другую посуду через ткань или сито. Запрещается длительное кипячение кофейного напитка или многократное его подогревание. В сваренный процеженный кофейный напиток добавляют горячее молоко, сахар и доводят до кипения. Температура подачи +60…+65º С.</w:t>
      </w:r>
    </w:p>
    <w:p w:rsidR="0073179A" w:rsidRPr="0073179A" w:rsidRDefault="0073179A" w:rsidP="0073179A">
      <w:pPr>
        <w:spacing w:line="276" w:lineRule="auto"/>
        <w:rPr>
          <w:b/>
          <w:sz w:val="20"/>
          <w:szCs w:val="20"/>
        </w:rPr>
      </w:pPr>
      <w:r w:rsidRPr="0073179A">
        <w:rPr>
          <w:b/>
          <w:sz w:val="20"/>
          <w:szCs w:val="20"/>
        </w:rPr>
        <w:t>Требования к качеству:</w:t>
      </w:r>
    </w:p>
    <w:p w:rsidR="0073179A" w:rsidRPr="0073179A" w:rsidRDefault="0073179A" w:rsidP="0073179A">
      <w:pPr>
        <w:spacing w:line="276" w:lineRule="auto"/>
        <w:rPr>
          <w:sz w:val="20"/>
          <w:szCs w:val="20"/>
        </w:rPr>
      </w:pPr>
      <w:r w:rsidRPr="0073179A">
        <w:rPr>
          <w:b/>
          <w:sz w:val="20"/>
          <w:szCs w:val="20"/>
        </w:rPr>
        <w:tab/>
      </w:r>
      <w:r w:rsidRPr="0073179A">
        <w:rPr>
          <w:b/>
          <w:i/>
          <w:sz w:val="20"/>
          <w:szCs w:val="20"/>
        </w:rPr>
        <w:t xml:space="preserve">Внешний вид: </w:t>
      </w:r>
      <w:r w:rsidRPr="0073179A">
        <w:rPr>
          <w:sz w:val="20"/>
          <w:szCs w:val="20"/>
        </w:rPr>
        <w:t>кофейный напиток налит в стакан или чашку.</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Консистенция: </w:t>
      </w:r>
      <w:r w:rsidRPr="0073179A">
        <w:rPr>
          <w:sz w:val="20"/>
          <w:szCs w:val="20"/>
        </w:rPr>
        <w:t>жидкая.</w:t>
      </w:r>
    </w:p>
    <w:p w:rsidR="0073179A" w:rsidRPr="0073179A" w:rsidRDefault="0073179A" w:rsidP="0073179A">
      <w:pPr>
        <w:spacing w:line="276" w:lineRule="auto"/>
        <w:ind w:left="709"/>
        <w:rPr>
          <w:sz w:val="20"/>
          <w:szCs w:val="20"/>
        </w:rPr>
      </w:pPr>
      <w:r w:rsidRPr="0073179A">
        <w:rPr>
          <w:b/>
          <w:i/>
          <w:sz w:val="20"/>
          <w:szCs w:val="20"/>
        </w:rPr>
        <w:t>Вкус:</w:t>
      </w:r>
      <w:r w:rsidRPr="0073179A">
        <w:rPr>
          <w:sz w:val="20"/>
          <w:szCs w:val="20"/>
        </w:rPr>
        <w:t xml:space="preserve"> сладкий с выраженным привкусом кофейного напитка и кипяченого молока.</w:t>
      </w:r>
    </w:p>
    <w:p w:rsidR="0073179A" w:rsidRPr="0073179A" w:rsidRDefault="0073179A" w:rsidP="0073179A">
      <w:pPr>
        <w:spacing w:line="276" w:lineRule="auto"/>
        <w:ind w:left="709"/>
        <w:rPr>
          <w:sz w:val="20"/>
          <w:szCs w:val="20"/>
        </w:rPr>
      </w:pPr>
      <w:r w:rsidRPr="0073179A">
        <w:rPr>
          <w:b/>
          <w:i/>
          <w:sz w:val="20"/>
          <w:szCs w:val="20"/>
        </w:rPr>
        <w:t xml:space="preserve">Запах: </w:t>
      </w:r>
      <w:r w:rsidRPr="0073179A">
        <w:rPr>
          <w:sz w:val="20"/>
          <w:szCs w:val="20"/>
        </w:rPr>
        <w:t>аромат кофейного напитка и кипяченого молока</w:t>
      </w: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sectPr w:rsidR="0073179A" w:rsidRPr="0073179A" w:rsidSect="0073179A">
          <w:pgSz w:w="11906" w:h="16838"/>
          <w:pgMar w:top="1134" w:right="850" w:bottom="1134" w:left="1701" w:header="708" w:footer="708" w:gutter="0"/>
          <w:cols w:space="708"/>
          <w:docGrid w:linePitch="360"/>
        </w:sectPr>
      </w:pPr>
    </w:p>
    <w:p w:rsidR="0073179A" w:rsidRPr="0073179A" w:rsidRDefault="0073179A" w:rsidP="0073179A">
      <w:pPr>
        <w:spacing w:line="276" w:lineRule="auto"/>
        <w:rPr>
          <w:b/>
          <w:sz w:val="20"/>
          <w:szCs w:val="20"/>
        </w:rPr>
      </w:pPr>
      <w:r w:rsidRPr="0073179A">
        <w:rPr>
          <w:b/>
          <w:sz w:val="20"/>
          <w:szCs w:val="20"/>
        </w:rPr>
        <w:lastRenderedPageBreak/>
        <w:t xml:space="preserve">Технологическая карта </w:t>
      </w:r>
    </w:p>
    <w:p w:rsidR="0073179A" w:rsidRPr="0073179A" w:rsidRDefault="0073179A" w:rsidP="0073179A">
      <w:pPr>
        <w:spacing w:line="276" w:lineRule="auto"/>
        <w:rPr>
          <w:b/>
          <w:sz w:val="20"/>
          <w:szCs w:val="20"/>
        </w:rPr>
      </w:pPr>
      <w:r w:rsidRPr="0073179A">
        <w:rPr>
          <w:b/>
          <w:sz w:val="20"/>
          <w:szCs w:val="20"/>
        </w:rPr>
        <w:t xml:space="preserve">Наименование изделия: Какао с молоком  </w:t>
      </w:r>
    </w:p>
    <w:p w:rsidR="0073179A" w:rsidRPr="0073179A" w:rsidRDefault="0073179A" w:rsidP="0073179A">
      <w:pPr>
        <w:spacing w:after="200" w:line="276" w:lineRule="auto"/>
        <w:rPr>
          <w:b/>
          <w:sz w:val="20"/>
          <w:szCs w:val="20"/>
        </w:rPr>
      </w:pPr>
      <w:r w:rsidRPr="0073179A">
        <w:rPr>
          <w:b/>
          <w:sz w:val="20"/>
          <w:szCs w:val="20"/>
        </w:rPr>
        <w:t xml:space="preserve">Номер рецептуры:  №  382                                                                         Наименование сборника рецептур:                                                                            </w:t>
      </w:r>
      <w:r w:rsidRPr="0073179A">
        <w:rPr>
          <w:color w:val="000000"/>
          <w:sz w:val="20"/>
          <w:szCs w:val="20"/>
          <w:u w:val="single"/>
        </w:rPr>
        <w:t xml:space="preserve">Сборник технологических нормативов, сборник рецептур на продукцию для обучающихся во всех образовательных учреждениях/ Под </w:t>
      </w:r>
      <w:proofErr w:type="spellStart"/>
      <w:r w:rsidRPr="0073179A">
        <w:rPr>
          <w:color w:val="000000"/>
          <w:sz w:val="20"/>
          <w:szCs w:val="20"/>
          <w:u w:val="single"/>
        </w:rPr>
        <w:t>ред</w:t>
      </w:r>
      <w:proofErr w:type="spellEnd"/>
      <w:r w:rsidRPr="0073179A">
        <w:rPr>
          <w:color w:val="000000"/>
          <w:sz w:val="20"/>
          <w:szCs w:val="20"/>
          <w:u w:val="single"/>
        </w:rPr>
        <w:t xml:space="preserve"> </w:t>
      </w:r>
      <w:proofErr w:type="spellStart"/>
      <w:r w:rsidRPr="0073179A">
        <w:rPr>
          <w:color w:val="000000"/>
          <w:sz w:val="20"/>
          <w:szCs w:val="20"/>
          <w:u w:val="single"/>
        </w:rPr>
        <w:t>М.П.Могильного</w:t>
      </w:r>
      <w:proofErr w:type="spellEnd"/>
      <w:r w:rsidRPr="0073179A">
        <w:rPr>
          <w:color w:val="000000"/>
          <w:sz w:val="20"/>
          <w:szCs w:val="20"/>
          <w:u w:val="single"/>
        </w:rPr>
        <w:t xml:space="preserve"> и </w:t>
      </w:r>
      <w:proofErr w:type="spellStart"/>
      <w:r w:rsidRPr="0073179A">
        <w:rPr>
          <w:color w:val="000000"/>
          <w:sz w:val="20"/>
          <w:szCs w:val="20"/>
          <w:u w:val="single"/>
        </w:rPr>
        <w:t>В.А.Тутельяна</w:t>
      </w:r>
      <w:proofErr w:type="spellEnd"/>
      <w:r w:rsidRPr="0073179A">
        <w:rPr>
          <w:color w:val="000000"/>
          <w:sz w:val="20"/>
          <w:szCs w:val="20"/>
          <w:u w:val="single"/>
        </w:rPr>
        <w:t xml:space="preserve">. – М: </w:t>
      </w:r>
      <w:proofErr w:type="spellStart"/>
      <w:r w:rsidRPr="0073179A">
        <w:rPr>
          <w:color w:val="000000"/>
          <w:sz w:val="20"/>
          <w:szCs w:val="20"/>
          <w:u w:val="single"/>
        </w:rPr>
        <w:t>ДеЛи</w:t>
      </w:r>
      <w:proofErr w:type="spellEnd"/>
      <w:r w:rsidRPr="0073179A">
        <w:rPr>
          <w:color w:val="000000"/>
          <w:sz w:val="20"/>
          <w:szCs w:val="20"/>
          <w:u w:val="single"/>
        </w:rPr>
        <w:t xml:space="preserve"> плюс 2015 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1456"/>
        <w:gridCol w:w="1418"/>
        <w:gridCol w:w="1701"/>
        <w:gridCol w:w="1701"/>
      </w:tblGrid>
      <w:tr w:rsidR="0073179A" w:rsidRPr="0073179A" w:rsidTr="0073179A">
        <w:trPr>
          <w:trHeight w:val="588"/>
        </w:trPr>
        <w:tc>
          <w:tcPr>
            <w:tcW w:w="3080" w:type="dxa"/>
            <w:vMerge w:val="restart"/>
            <w:shd w:val="clear" w:color="auto" w:fill="auto"/>
            <w:vAlign w:val="center"/>
          </w:tcPr>
          <w:p w:rsidR="0073179A" w:rsidRPr="0073179A" w:rsidRDefault="0073179A" w:rsidP="0073179A">
            <w:pPr>
              <w:jc w:val="center"/>
              <w:rPr>
                <w:b/>
                <w:sz w:val="20"/>
                <w:szCs w:val="20"/>
              </w:rPr>
            </w:pPr>
            <w:r w:rsidRPr="0073179A">
              <w:rPr>
                <w:b/>
                <w:sz w:val="20"/>
                <w:szCs w:val="20"/>
              </w:rPr>
              <w:t>Наименование сырья</w:t>
            </w:r>
          </w:p>
        </w:tc>
        <w:tc>
          <w:tcPr>
            <w:tcW w:w="6276" w:type="dxa"/>
            <w:gridSpan w:val="4"/>
            <w:shd w:val="clear" w:color="auto" w:fill="auto"/>
            <w:vAlign w:val="center"/>
          </w:tcPr>
          <w:p w:rsidR="0073179A" w:rsidRPr="0073179A" w:rsidRDefault="0073179A" w:rsidP="0073179A">
            <w:pPr>
              <w:jc w:val="center"/>
              <w:rPr>
                <w:b/>
                <w:sz w:val="20"/>
                <w:szCs w:val="20"/>
              </w:rPr>
            </w:pPr>
          </w:p>
          <w:p w:rsidR="0073179A" w:rsidRPr="0073179A" w:rsidRDefault="0073179A" w:rsidP="0073179A">
            <w:pPr>
              <w:spacing w:after="200" w:line="276" w:lineRule="auto"/>
              <w:jc w:val="center"/>
              <w:rPr>
                <w:b/>
                <w:sz w:val="20"/>
                <w:szCs w:val="20"/>
              </w:rPr>
            </w:pPr>
            <w:r w:rsidRPr="0073179A">
              <w:rPr>
                <w:b/>
                <w:sz w:val="20"/>
                <w:szCs w:val="20"/>
              </w:rPr>
              <w:t>Расход сырья и полуфабрикатов</w:t>
            </w:r>
          </w:p>
        </w:tc>
      </w:tr>
      <w:tr w:rsidR="0073179A" w:rsidRPr="0073179A" w:rsidTr="0073179A">
        <w:tc>
          <w:tcPr>
            <w:tcW w:w="3080" w:type="dxa"/>
            <w:vMerge/>
            <w:shd w:val="clear" w:color="auto" w:fill="auto"/>
            <w:vAlign w:val="center"/>
          </w:tcPr>
          <w:p w:rsidR="0073179A" w:rsidRPr="0073179A" w:rsidRDefault="0073179A" w:rsidP="0073179A">
            <w:pPr>
              <w:jc w:val="center"/>
              <w:rPr>
                <w:b/>
                <w:sz w:val="20"/>
                <w:szCs w:val="20"/>
              </w:rPr>
            </w:pPr>
          </w:p>
        </w:tc>
        <w:tc>
          <w:tcPr>
            <w:tcW w:w="1456" w:type="dxa"/>
            <w:shd w:val="clear" w:color="auto" w:fill="auto"/>
            <w:vAlign w:val="center"/>
          </w:tcPr>
          <w:p w:rsidR="0073179A" w:rsidRPr="0073179A" w:rsidRDefault="0073179A" w:rsidP="0073179A">
            <w:pPr>
              <w:spacing w:before="100" w:beforeAutospacing="1" w:after="100" w:afterAutospacing="1" w:line="276" w:lineRule="auto"/>
              <w:jc w:val="center"/>
              <w:rPr>
                <w:b/>
                <w:sz w:val="20"/>
                <w:szCs w:val="20"/>
              </w:rPr>
            </w:pPr>
            <w:r w:rsidRPr="0073179A">
              <w:rPr>
                <w:b/>
                <w:sz w:val="20"/>
                <w:szCs w:val="20"/>
              </w:rPr>
              <w:t>Брутто, г</w:t>
            </w:r>
          </w:p>
        </w:tc>
        <w:tc>
          <w:tcPr>
            <w:tcW w:w="1418" w:type="dxa"/>
            <w:shd w:val="clear" w:color="auto" w:fill="auto"/>
            <w:vAlign w:val="center"/>
          </w:tcPr>
          <w:p w:rsidR="0073179A" w:rsidRPr="0073179A" w:rsidRDefault="0073179A" w:rsidP="0073179A">
            <w:pPr>
              <w:spacing w:before="100" w:beforeAutospacing="1" w:after="100" w:afterAutospacing="1" w:line="276" w:lineRule="auto"/>
              <w:jc w:val="center"/>
              <w:rPr>
                <w:b/>
                <w:sz w:val="20"/>
                <w:szCs w:val="20"/>
              </w:rPr>
            </w:pPr>
            <w:r w:rsidRPr="0073179A">
              <w:rPr>
                <w:b/>
                <w:sz w:val="20"/>
                <w:szCs w:val="20"/>
              </w:rPr>
              <w:t>Нетто, г</w:t>
            </w:r>
          </w:p>
        </w:tc>
        <w:tc>
          <w:tcPr>
            <w:tcW w:w="1701" w:type="dxa"/>
            <w:shd w:val="clear" w:color="auto" w:fill="auto"/>
            <w:vAlign w:val="center"/>
          </w:tcPr>
          <w:p w:rsidR="0073179A" w:rsidRPr="0073179A" w:rsidRDefault="0073179A" w:rsidP="0073179A">
            <w:pPr>
              <w:spacing w:before="100" w:beforeAutospacing="1" w:after="100" w:afterAutospacing="1" w:line="276" w:lineRule="auto"/>
              <w:jc w:val="center"/>
              <w:rPr>
                <w:b/>
                <w:sz w:val="20"/>
                <w:szCs w:val="20"/>
              </w:rPr>
            </w:pPr>
            <w:r w:rsidRPr="0073179A">
              <w:rPr>
                <w:b/>
                <w:sz w:val="20"/>
                <w:szCs w:val="20"/>
              </w:rPr>
              <w:t>Брутто, кг</w:t>
            </w:r>
          </w:p>
        </w:tc>
        <w:tc>
          <w:tcPr>
            <w:tcW w:w="1701" w:type="dxa"/>
            <w:shd w:val="clear" w:color="auto" w:fill="auto"/>
            <w:vAlign w:val="center"/>
          </w:tcPr>
          <w:p w:rsidR="0073179A" w:rsidRPr="0073179A" w:rsidRDefault="0073179A" w:rsidP="0073179A">
            <w:pPr>
              <w:spacing w:before="100" w:beforeAutospacing="1" w:after="100" w:afterAutospacing="1" w:line="276" w:lineRule="auto"/>
              <w:jc w:val="center"/>
              <w:rPr>
                <w:b/>
                <w:sz w:val="20"/>
                <w:szCs w:val="20"/>
              </w:rPr>
            </w:pPr>
            <w:r w:rsidRPr="0073179A">
              <w:rPr>
                <w:b/>
                <w:sz w:val="20"/>
                <w:szCs w:val="20"/>
              </w:rPr>
              <w:t>Нетто, кг</w:t>
            </w:r>
          </w:p>
        </w:tc>
      </w:tr>
      <w:tr w:rsidR="0073179A" w:rsidRPr="0073179A" w:rsidTr="0073179A">
        <w:tc>
          <w:tcPr>
            <w:tcW w:w="3080" w:type="dxa"/>
            <w:shd w:val="clear" w:color="auto" w:fill="auto"/>
            <w:vAlign w:val="center"/>
          </w:tcPr>
          <w:p w:rsidR="0073179A" w:rsidRPr="0073179A" w:rsidRDefault="0073179A" w:rsidP="0073179A">
            <w:pPr>
              <w:rPr>
                <w:sz w:val="20"/>
                <w:szCs w:val="20"/>
              </w:rPr>
            </w:pPr>
            <w:r w:rsidRPr="0073179A">
              <w:rPr>
                <w:sz w:val="20"/>
                <w:szCs w:val="20"/>
              </w:rPr>
              <w:t>Какао порошок</w:t>
            </w:r>
          </w:p>
        </w:tc>
        <w:tc>
          <w:tcPr>
            <w:tcW w:w="1456" w:type="dxa"/>
            <w:shd w:val="clear" w:color="auto" w:fill="auto"/>
            <w:vAlign w:val="center"/>
          </w:tcPr>
          <w:p w:rsidR="0073179A" w:rsidRPr="0073179A" w:rsidRDefault="0073179A" w:rsidP="0073179A">
            <w:pPr>
              <w:jc w:val="center"/>
              <w:rPr>
                <w:sz w:val="20"/>
                <w:szCs w:val="20"/>
              </w:rPr>
            </w:pPr>
            <w:r w:rsidRPr="0073179A">
              <w:rPr>
                <w:sz w:val="20"/>
                <w:szCs w:val="20"/>
              </w:rPr>
              <w:t>2,7</w:t>
            </w:r>
          </w:p>
        </w:tc>
        <w:tc>
          <w:tcPr>
            <w:tcW w:w="1418" w:type="dxa"/>
            <w:shd w:val="clear" w:color="auto" w:fill="auto"/>
            <w:vAlign w:val="center"/>
          </w:tcPr>
          <w:p w:rsidR="0073179A" w:rsidRPr="0073179A" w:rsidRDefault="0073179A" w:rsidP="0073179A">
            <w:pPr>
              <w:jc w:val="center"/>
              <w:rPr>
                <w:sz w:val="20"/>
                <w:szCs w:val="20"/>
              </w:rPr>
            </w:pPr>
            <w:r w:rsidRPr="0073179A">
              <w:rPr>
                <w:sz w:val="20"/>
                <w:szCs w:val="20"/>
              </w:rPr>
              <w:t>2,7</w:t>
            </w:r>
          </w:p>
        </w:tc>
        <w:tc>
          <w:tcPr>
            <w:tcW w:w="1701" w:type="dxa"/>
            <w:shd w:val="clear" w:color="auto" w:fill="auto"/>
            <w:vAlign w:val="center"/>
          </w:tcPr>
          <w:p w:rsidR="0073179A" w:rsidRPr="0073179A" w:rsidRDefault="0073179A" w:rsidP="0073179A">
            <w:pPr>
              <w:jc w:val="center"/>
              <w:rPr>
                <w:sz w:val="20"/>
                <w:szCs w:val="20"/>
              </w:rPr>
            </w:pPr>
            <w:r w:rsidRPr="0073179A">
              <w:rPr>
                <w:sz w:val="20"/>
                <w:szCs w:val="20"/>
              </w:rPr>
              <w:t>3</w:t>
            </w:r>
          </w:p>
        </w:tc>
        <w:tc>
          <w:tcPr>
            <w:tcW w:w="1701" w:type="dxa"/>
            <w:shd w:val="clear" w:color="auto" w:fill="auto"/>
            <w:vAlign w:val="center"/>
          </w:tcPr>
          <w:p w:rsidR="0073179A" w:rsidRPr="0073179A" w:rsidRDefault="0073179A" w:rsidP="0073179A">
            <w:pPr>
              <w:jc w:val="center"/>
              <w:rPr>
                <w:sz w:val="20"/>
                <w:szCs w:val="20"/>
              </w:rPr>
            </w:pPr>
            <w:r w:rsidRPr="0073179A">
              <w:rPr>
                <w:sz w:val="20"/>
                <w:szCs w:val="20"/>
              </w:rPr>
              <w:t>3</w:t>
            </w:r>
          </w:p>
        </w:tc>
      </w:tr>
      <w:tr w:rsidR="0073179A" w:rsidRPr="0073179A" w:rsidTr="0073179A">
        <w:tc>
          <w:tcPr>
            <w:tcW w:w="3080" w:type="dxa"/>
            <w:shd w:val="clear" w:color="auto" w:fill="auto"/>
            <w:vAlign w:val="center"/>
          </w:tcPr>
          <w:p w:rsidR="0073179A" w:rsidRPr="0073179A" w:rsidRDefault="0073179A" w:rsidP="0073179A">
            <w:pPr>
              <w:rPr>
                <w:sz w:val="20"/>
                <w:szCs w:val="20"/>
              </w:rPr>
            </w:pPr>
            <w:r w:rsidRPr="0073179A">
              <w:rPr>
                <w:sz w:val="20"/>
                <w:szCs w:val="20"/>
              </w:rPr>
              <w:t>Молоко</w:t>
            </w:r>
          </w:p>
        </w:tc>
        <w:tc>
          <w:tcPr>
            <w:tcW w:w="1456" w:type="dxa"/>
            <w:shd w:val="clear" w:color="auto" w:fill="auto"/>
            <w:vAlign w:val="center"/>
          </w:tcPr>
          <w:p w:rsidR="0073179A" w:rsidRPr="0073179A" w:rsidRDefault="0073179A" w:rsidP="0073179A">
            <w:pPr>
              <w:jc w:val="center"/>
              <w:rPr>
                <w:sz w:val="20"/>
                <w:szCs w:val="20"/>
              </w:rPr>
            </w:pPr>
            <w:r w:rsidRPr="0073179A">
              <w:rPr>
                <w:sz w:val="20"/>
                <w:szCs w:val="20"/>
              </w:rPr>
              <w:t>72</w:t>
            </w:r>
          </w:p>
        </w:tc>
        <w:tc>
          <w:tcPr>
            <w:tcW w:w="1418" w:type="dxa"/>
            <w:shd w:val="clear" w:color="auto" w:fill="auto"/>
            <w:vAlign w:val="center"/>
          </w:tcPr>
          <w:p w:rsidR="0073179A" w:rsidRPr="0073179A" w:rsidRDefault="0073179A" w:rsidP="0073179A">
            <w:pPr>
              <w:jc w:val="center"/>
              <w:rPr>
                <w:sz w:val="20"/>
                <w:szCs w:val="20"/>
              </w:rPr>
            </w:pPr>
            <w:r w:rsidRPr="0073179A">
              <w:rPr>
                <w:sz w:val="20"/>
                <w:szCs w:val="20"/>
              </w:rPr>
              <w:t>72</w:t>
            </w:r>
          </w:p>
        </w:tc>
        <w:tc>
          <w:tcPr>
            <w:tcW w:w="1701" w:type="dxa"/>
            <w:shd w:val="clear" w:color="auto" w:fill="auto"/>
            <w:vAlign w:val="center"/>
          </w:tcPr>
          <w:p w:rsidR="0073179A" w:rsidRPr="0073179A" w:rsidRDefault="0073179A" w:rsidP="0073179A">
            <w:pPr>
              <w:jc w:val="center"/>
              <w:rPr>
                <w:sz w:val="20"/>
                <w:szCs w:val="20"/>
              </w:rPr>
            </w:pPr>
            <w:r w:rsidRPr="0073179A">
              <w:rPr>
                <w:sz w:val="20"/>
                <w:szCs w:val="20"/>
              </w:rPr>
              <w:t>80</w:t>
            </w:r>
          </w:p>
        </w:tc>
        <w:tc>
          <w:tcPr>
            <w:tcW w:w="1701" w:type="dxa"/>
            <w:shd w:val="clear" w:color="auto" w:fill="auto"/>
            <w:vAlign w:val="center"/>
          </w:tcPr>
          <w:p w:rsidR="0073179A" w:rsidRPr="0073179A" w:rsidRDefault="0073179A" w:rsidP="0073179A">
            <w:pPr>
              <w:jc w:val="center"/>
              <w:rPr>
                <w:sz w:val="20"/>
                <w:szCs w:val="20"/>
              </w:rPr>
            </w:pPr>
            <w:r w:rsidRPr="0073179A">
              <w:rPr>
                <w:sz w:val="20"/>
                <w:szCs w:val="20"/>
              </w:rPr>
              <w:t>80</w:t>
            </w:r>
          </w:p>
        </w:tc>
      </w:tr>
      <w:tr w:rsidR="0073179A" w:rsidRPr="0073179A" w:rsidTr="0073179A">
        <w:tc>
          <w:tcPr>
            <w:tcW w:w="3080" w:type="dxa"/>
            <w:shd w:val="clear" w:color="auto" w:fill="auto"/>
            <w:vAlign w:val="center"/>
          </w:tcPr>
          <w:p w:rsidR="0073179A" w:rsidRPr="0073179A" w:rsidRDefault="0073179A" w:rsidP="0073179A">
            <w:pPr>
              <w:rPr>
                <w:sz w:val="20"/>
                <w:szCs w:val="20"/>
              </w:rPr>
            </w:pPr>
            <w:r w:rsidRPr="0073179A">
              <w:rPr>
                <w:sz w:val="20"/>
                <w:szCs w:val="20"/>
              </w:rPr>
              <w:t>Вода</w:t>
            </w:r>
          </w:p>
        </w:tc>
        <w:tc>
          <w:tcPr>
            <w:tcW w:w="1456" w:type="dxa"/>
            <w:shd w:val="clear" w:color="auto" w:fill="auto"/>
            <w:vAlign w:val="center"/>
          </w:tcPr>
          <w:p w:rsidR="0073179A" w:rsidRPr="0073179A" w:rsidRDefault="0073179A" w:rsidP="0073179A">
            <w:pPr>
              <w:jc w:val="center"/>
              <w:rPr>
                <w:sz w:val="20"/>
                <w:szCs w:val="20"/>
              </w:rPr>
            </w:pPr>
            <w:r w:rsidRPr="0073179A">
              <w:rPr>
                <w:sz w:val="20"/>
                <w:szCs w:val="20"/>
              </w:rPr>
              <w:t>117</w:t>
            </w:r>
          </w:p>
        </w:tc>
        <w:tc>
          <w:tcPr>
            <w:tcW w:w="1418" w:type="dxa"/>
            <w:shd w:val="clear" w:color="auto" w:fill="auto"/>
            <w:vAlign w:val="center"/>
          </w:tcPr>
          <w:p w:rsidR="0073179A" w:rsidRPr="0073179A" w:rsidRDefault="0073179A" w:rsidP="0073179A">
            <w:pPr>
              <w:jc w:val="center"/>
              <w:rPr>
                <w:sz w:val="20"/>
                <w:szCs w:val="20"/>
              </w:rPr>
            </w:pPr>
            <w:r w:rsidRPr="0073179A">
              <w:rPr>
                <w:sz w:val="20"/>
                <w:szCs w:val="20"/>
              </w:rPr>
              <w:t>117</w:t>
            </w:r>
          </w:p>
        </w:tc>
        <w:tc>
          <w:tcPr>
            <w:tcW w:w="1701" w:type="dxa"/>
            <w:shd w:val="clear" w:color="auto" w:fill="auto"/>
            <w:vAlign w:val="center"/>
          </w:tcPr>
          <w:p w:rsidR="0073179A" w:rsidRPr="0073179A" w:rsidRDefault="0073179A" w:rsidP="0073179A">
            <w:pPr>
              <w:jc w:val="center"/>
              <w:rPr>
                <w:sz w:val="20"/>
                <w:szCs w:val="20"/>
              </w:rPr>
            </w:pPr>
            <w:r w:rsidRPr="0073179A">
              <w:rPr>
                <w:sz w:val="20"/>
                <w:szCs w:val="20"/>
              </w:rPr>
              <w:t>130</w:t>
            </w:r>
          </w:p>
        </w:tc>
        <w:tc>
          <w:tcPr>
            <w:tcW w:w="1701" w:type="dxa"/>
            <w:shd w:val="clear" w:color="auto" w:fill="auto"/>
            <w:vAlign w:val="center"/>
          </w:tcPr>
          <w:p w:rsidR="0073179A" w:rsidRPr="0073179A" w:rsidRDefault="0073179A" w:rsidP="0073179A">
            <w:pPr>
              <w:jc w:val="center"/>
              <w:rPr>
                <w:sz w:val="20"/>
                <w:szCs w:val="20"/>
              </w:rPr>
            </w:pPr>
            <w:r w:rsidRPr="0073179A">
              <w:rPr>
                <w:sz w:val="20"/>
                <w:szCs w:val="20"/>
              </w:rPr>
              <w:t>130</w:t>
            </w:r>
          </w:p>
        </w:tc>
      </w:tr>
      <w:tr w:rsidR="0073179A" w:rsidRPr="0073179A" w:rsidTr="0073179A">
        <w:tc>
          <w:tcPr>
            <w:tcW w:w="3080" w:type="dxa"/>
            <w:shd w:val="clear" w:color="auto" w:fill="auto"/>
            <w:vAlign w:val="center"/>
          </w:tcPr>
          <w:p w:rsidR="0073179A" w:rsidRPr="0073179A" w:rsidRDefault="0073179A" w:rsidP="0073179A">
            <w:pPr>
              <w:rPr>
                <w:sz w:val="20"/>
                <w:szCs w:val="20"/>
              </w:rPr>
            </w:pPr>
            <w:r w:rsidRPr="0073179A">
              <w:rPr>
                <w:sz w:val="20"/>
                <w:szCs w:val="20"/>
              </w:rPr>
              <w:t>Сахар</w:t>
            </w:r>
          </w:p>
        </w:tc>
        <w:tc>
          <w:tcPr>
            <w:tcW w:w="1456" w:type="dxa"/>
            <w:shd w:val="clear" w:color="auto" w:fill="auto"/>
            <w:vAlign w:val="center"/>
          </w:tcPr>
          <w:p w:rsidR="0073179A" w:rsidRPr="0073179A" w:rsidRDefault="0073179A" w:rsidP="0073179A">
            <w:pPr>
              <w:jc w:val="center"/>
              <w:rPr>
                <w:sz w:val="20"/>
                <w:szCs w:val="20"/>
              </w:rPr>
            </w:pPr>
            <w:r w:rsidRPr="0073179A">
              <w:rPr>
                <w:sz w:val="20"/>
                <w:szCs w:val="20"/>
              </w:rPr>
              <w:t>7</w:t>
            </w:r>
          </w:p>
        </w:tc>
        <w:tc>
          <w:tcPr>
            <w:tcW w:w="1418" w:type="dxa"/>
            <w:shd w:val="clear" w:color="auto" w:fill="auto"/>
            <w:vAlign w:val="center"/>
          </w:tcPr>
          <w:p w:rsidR="0073179A" w:rsidRPr="0073179A" w:rsidRDefault="0073179A" w:rsidP="0073179A">
            <w:pPr>
              <w:jc w:val="center"/>
              <w:rPr>
                <w:sz w:val="20"/>
                <w:szCs w:val="20"/>
              </w:rPr>
            </w:pPr>
            <w:r w:rsidRPr="0073179A">
              <w:rPr>
                <w:sz w:val="20"/>
                <w:szCs w:val="20"/>
              </w:rPr>
              <w:t>7</w:t>
            </w:r>
          </w:p>
        </w:tc>
        <w:tc>
          <w:tcPr>
            <w:tcW w:w="1701" w:type="dxa"/>
            <w:shd w:val="clear" w:color="auto" w:fill="auto"/>
            <w:vAlign w:val="center"/>
          </w:tcPr>
          <w:p w:rsidR="0073179A" w:rsidRPr="0073179A" w:rsidRDefault="0073179A" w:rsidP="0073179A">
            <w:pPr>
              <w:jc w:val="center"/>
              <w:rPr>
                <w:sz w:val="20"/>
                <w:szCs w:val="20"/>
              </w:rPr>
            </w:pPr>
            <w:r w:rsidRPr="0073179A">
              <w:rPr>
                <w:sz w:val="20"/>
                <w:szCs w:val="20"/>
              </w:rPr>
              <w:t>7,78</w:t>
            </w:r>
          </w:p>
        </w:tc>
        <w:tc>
          <w:tcPr>
            <w:tcW w:w="1701" w:type="dxa"/>
            <w:shd w:val="clear" w:color="auto" w:fill="auto"/>
            <w:vAlign w:val="center"/>
          </w:tcPr>
          <w:p w:rsidR="0073179A" w:rsidRPr="0073179A" w:rsidRDefault="0073179A" w:rsidP="0073179A">
            <w:pPr>
              <w:jc w:val="center"/>
              <w:rPr>
                <w:sz w:val="20"/>
                <w:szCs w:val="20"/>
              </w:rPr>
            </w:pPr>
            <w:r w:rsidRPr="0073179A">
              <w:rPr>
                <w:sz w:val="20"/>
                <w:szCs w:val="20"/>
              </w:rPr>
              <w:t>7,78</w:t>
            </w:r>
          </w:p>
        </w:tc>
      </w:tr>
      <w:tr w:rsidR="0073179A" w:rsidRPr="0073179A" w:rsidTr="0073179A">
        <w:tc>
          <w:tcPr>
            <w:tcW w:w="3080" w:type="dxa"/>
            <w:shd w:val="clear" w:color="auto" w:fill="auto"/>
          </w:tcPr>
          <w:p w:rsidR="0073179A" w:rsidRPr="0073179A" w:rsidRDefault="0073179A" w:rsidP="0073179A">
            <w:pPr>
              <w:rPr>
                <w:b/>
                <w:sz w:val="20"/>
                <w:szCs w:val="20"/>
              </w:rPr>
            </w:pPr>
            <w:r w:rsidRPr="0073179A">
              <w:rPr>
                <w:b/>
                <w:sz w:val="20"/>
                <w:szCs w:val="20"/>
              </w:rPr>
              <w:t>Выход:</w:t>
            </w:r>
          </w:p>
        </w:tc>
        <w:tc>
          <w:tcPr>
            <w:tcW w:w="1456" w:type="dxa"/>
            <w:shd w:val="clear" w:color="auto" w:fill="auto"/>
            <w:vAlign w:val="center"/>
          </w:tcPr>
          <w:p w:rsidR="0073179A" w:rsidRPr="0073179A" w:rsidRDefault="0073179A" w:rsidP="0073179A">
            <w:pPr>
              <w:jc w:val="center"/>
              <w:rPr>
                <w:b/>
                <w:sz w:val="20"/>
                <w:szCs w:val="20"/>
              </w:rPr>
            </w:pPr>
          </w:p>
        </w:tc>
        <w:tc>
          <w:tcPr>
            <w:tcW w:w="1418" w:type="dxa"/>
            <w:shd w:val="clear" w:color="auto" w:fill="auto"/>
            <w:vAlign w:val="center"/>
          </w:tcPr>
          <w:p w:rsidR="0073179A" w:rsidRPr="0073179A" w:rsidRDefault="0073179A" w:rsidP="0073179A">
            <w:pPr>
              <w:jc w:val="center"/>
              <w:rPr>
                <w:b/>
                <w:sz w:val="20"/>
                <w:szCs w:val="20"/>
              </w:rPr>
            </w:pPr>
            <w:r w:rsidRPr="0073179A">
              <w:rPr>
                <w:b/>
                <w:sz w:val="20"/>
                <w:szCs w:val="20"/>
              </w:rPr>
              <w:t>180</w:t>
            </w:r>
          </w:p>
        </w:tc>
        <w:tc>
          <w:tcPr>
            <w:tcW w:w="1701" w:type="dxa"/>
            <w:shd w:val="clear" w:color="auto" w:fill="auto"/>
            <w:vAlign w:val="center"/>
          </w:tcPr>
          <w:p w:rsidR="0073179A" w:rsidRPr="0073179A" w:rsidRDefault="0073179A" w:rsidP="0073179A">
            <w:pPr>
              <w:jc w:val="center"/>
              <w:rPr>
                <w:b/>
                <w:sz w:val="20"/>
                <w:szCs w:val="20"/>
              </w:rPr>
            </w:pPr>
          </w:p>
        </w:tc>
        <w:tc>
          <w:tcPr>
            <w:tcW w:w="1701" w:type="dxa"/>
            <w:shd w:val="clear" w:color="auto" w:fill="auto"/>
            <w:vAlign w:val="center"/>
          </w:tcPr>
          <w:p w:rsidR="0073179A" w:rsidRPr="0073179A" w:rsidRDefault="0073179A" w:rsidP="0073179A">
            <w:pPr>
              <w:jc w:val="center"/>
              <w:rPr>
                <w:b/>
                <w:sz w:val="20"/>
                <w:szCs w:val="20"/>
              </w:rPr>
            </w:pPr>
            <w:r w:rsidRPr="0073179A">
              <w:rPr>
                <w:b/>
                <w:sz w:val="20"/>
                <w:szCs w:val="20"/>
              </w:rPr>
              <w:t>200</w:t>
            </w:r>
          </w:p>
        </w:tc>
      </w:tr>
    </w:tbl>
    <w:p w:rsidR="0073179A" w:rsidRPr="0073179A" w:rsidRDefault="0073179A" w:rsidP="0073179A">
      <w:pPr>
        <w:spacing w:after="200" w:line="276" w:lineRule="auto"/>
        <w:rPr>
          <w:b/>
          <w:i/>
          <w:sz w:val="20"/>
          <w:szCs w:val="20"/>
        </w:rPr>
      </w:pPr>
    </w:p>
    <w:p w:rsidR="0073179A" w:rsidRPr="0073179A" w:rsidRDefault="0073179A" w:rsidP="0073179A">
      <w:pPr>
        <w:spacing w:after="200" w:line="276" w:lineRule="auto"/>
        <w:rPr>
          <w:b/>
          <w:sz w:val="20"/>
          <w:szCs w:val="20"/>
        </w:rPr>
      </w:pPr>
      <w:r w:rsidRPr="0073179A">
        <w:rPr>
          <w:b/>
          <w:sz w:val="20"/>
          <w:szCs w:val="20"/>
        </w:rPr>
        <w:t>Химический состав данного блюда: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1701"/>
        <w:gridCol w:w="2693"/>
        <w:gridCol w:w="1985"/>
      </w:tblGrid>
      <w:tr w:rsidR="0073179A" w:rsidRPr="0073179A" w:rsidTr="0073179A">
        <w:tc>
          <w:tcPr>
            <w:tcW w:w="7513" w:type="dxa"/>
            <w:gridSpan w:val="4"/>
            <w:shd w:val="clear" w:color="auto" w:fill="auto"/>
            <w:vAlign w:val="center"/>
          </w:tcPr>
          <w:p w:rsidR="0073179A" w:rsidRPr="0073179A" w:rsidRDefault="0073179A" w:rsidP="0073179A">
            <w:pPr>
              <w:jc w:val="center"/>
              <w:rPr>
                <w:b/>
                <w:sz w:val="20"/>
                <w:szCs w:val="20"/>
              </w:rPr>
            </w:pPr>
            <w:r w:rsidRPr="0073179A">
              <w:rPr>
                <w:b/>
                <w:sz w:val="20"/>
                <w:szCs w:val="20"/>
              </w:rPr>
              <w:t>Пищевые вещества</w:t>
            </w:r>
          </w:p>
        </w:tc>
        <w:tc>
          <w:tcPr>
            <w:tcW w:w="1985" w:type="dxa"/>
            <w:vMerge w:val="restart"/>
            <w:shd w:val="clear" w:color="auto" w:fill="auto"/>
            <w:vAlign w:val="center"/>
          </w:tcPr>
          <w:p w:rsidR="0073179A" w:rsidRPr="0073179A" w:rsidRDefault="0073179A" w:rsidP="0073179A">
            <w:pPr>
              <w:jc w:val="center"/>
              <w:rPr>
                <w:b/>
                <w:sz w:val="20"/>
                <w:szCs w:val="20"/>
              </w:rPr>
            </w:pPr>
            <w:r w:rsidRPr="0073179A">
              <w:rPr>
                <w:b/>
                <w:sz w:val="20"/>
                <w:szCs w:val="20"/>
              </w:rPr>
              <w:t>Витамины, мг</w:t>
            </w:r>
          </w:p>
          <w:p w:rsidR="0073179A" w:rsidRPr="0073179A" w:rsidRDefault="0073179A" w:rsidP="0073179A">
            <w:pPr>
              <w:spacing w:after="200" w:line="276" w:lineRule="auto"/>
              <w:jc w:val="center"/>
              <w:rPr>
                <w:b/>
                <w:sz w:val="20"/>
                <w:szCs w:val="20"/>
              </w:rPr>
            </w:pPr>
            <w:r w:rsidRPr="0073179A">
              <w:rPr>
                <w:b/>
                <w:sz w:val="20"/>
                <w:szCs w:val="20"/>
                <w:lang w:val="en-US"/>
              </w:rPr>
              <w:t>C</w:t>
            </w:r>
          </w:p>
        </w:tc>
      </w:tr>
      <w:tr w:rsidR="0073179A" w:rsidRPr="0073179A" w:rsidTr="0073179A">
        <w:tc>
          <w:tcPr>
            <w:tcW w:w="1418" w:type="dxa"/>
            <w:shd w:val="clear" w:color="auto" w:fill="auto"/>
            <w:vAlign w:val="center"/>
          </w:tcPr>
          <w:p w:rsidR="0073179A" w:rsidRPr="0073179A" w:rsidRDefault="0073179A" w:rsidP="0073179A">
            <w:pPr>
              <w:jc w:val="center"/>
              <w:rPr>
                <w:b/>
                <w:sz w:val="20"/>
                <w:szCs w:val="20"/>
              </w:rPr>
            </w:pPr>
            <w:r w:rsidRPr="0073179A">
              <w:rPr>
                <w:b/>
                <w:sz w:val="20"/>
                <w:szCs w:val="20"/>
              </w:rPr>
              <w:t>белки, г</w:t>
            </w:r>
          </w:p>
        </w:tc>
        <w:tc>
          <w:tcPr>
            <w:tcW w:w="1701" w:type="dxa"/>
            <w:shd w:val="clear" w:color="auto" w:fill="auto"/>
            <w:vAlign w:val="center"/>
          </w:tcPr>
          <w:p w:rsidR="0073179A" w:rsidRPr="0073179A" w:rsidRDefault="0073179A" w:rsidP="0073179A">
            <w:pPr>
              <w:jc w:val="center"/>
              <w:rPr>
                <w:b/>
                <w:sz w:val="20"/>
                <w:szCs w:val="20"/>
              </w:rPr>
            </w:pPr>
            <w:r w:rsidRPr="0073179A">
              <w:rPr>
                <w:b/>
                <w:sz w:val="20"/>
                <w:szCs w:val="20"/>
              </w:rPr>
              <w:t>жиры, г</w:t>
            </w:r>
          </w:p>
        </w:tc>
        <w:tc>
          <w:tcPr>
            <w:tcW w:w="1701" w:type="dxa"/>
            <w:shd w:val="clear" w:color="auto" w:fill="auto"/>
            <w:vAlign w:val="center"/>
          </w:tcPr>
          <w:p w:rsidR="0073179A" w:rsidRPr="0073179A" w:rsidRDefault="0073179A" w:rsidP="0073179A">
            <w:pPr>
              <w:jc w:val="center"/>
              <w:rPr>
                <w:b/>
                <w:sz w:val="20"/>
                <w:szCs w:val="20"/>
              </w:rPr>
            </w:pPr>
            <w:r w:rsidRPr="0073179A">
              <w:rPr>
                <w:b/>
                <w:sz w:val="20"/>
                <w:szCs w:val="20"/>
              </w:rPr>
              <w:t>углеводы, г</w:t>
            </w:r>
          </w:p>
        </w:tc>
        <w:tc>
          <w:tcPr>
            <w:tcW w:w="2693" w:type="dxa"/>
            <w:shd w:val="clear" w:color="auto" w:fill="auto"/>
            <w:vAlign w:val="center"/>
          </w:tcPr>
          <w:p w:rsidR="0073179A" w:rsidRPr="0073179A" w:rsidRDefault="0073179A" w:rsidP="0073179A">
            <w:pPr>
              <w:jc w:val="center"/>
              <w:rPr>
                <w:b/>
                <w:sz w:val="20"/>
                <w:szCs w:val="20"/>
              </w:rPr>
            </w:pPr>
            <w:proofErr w:type="spellStart"/>
            <w:r w:rsidRPr="0073179A">
              <w:rPr>
                <w:b/>
                <w:sz w:val="20"/>
                <w:szCs w:val="20"/>
              </w:rPr>
              <w:t>энерг</w:t>
            </w:r>
            <w:proofErr w:type="spellEnd"/>
            <w:r w:rsidRPr="0073179A">
              <w:rPr>
                <w:b/>
                <w:sz w:val="20"/>
                <w:szCs w:val="20"/>
              </w:rPr>
              <w:t>. ценность, ккал</w:t>
            </w:r>
          </w:p>
        </w:tc>
        <w:tc>
          <w:tcPr>
            <w:tcW w:w="1985" w:type="dxa"/>
            <w:vMerge/>
            <w:shd w:val="clear" w:color="auto" w:fill="auto"/>
            <w:vAlign w:val="center"/>
          </w:tcPr>
          <w:p w:rsidR="0073179A" w:rsidRPr="0073179A" w:rsidRDefault="0073179A" w:rsidP="0073179A">
            <w:pPr>
              <w:jc w:val="center"/>
              <w:rPr>
                <w:b/>
                <w:sz w:val="20"/>
                <w:szCs w:val="20"/>
                <w:lang w:val="en-US"/>
              </w:rPr>
            </w:pPr>
          </w:p>
        </w:tc>
      </w:tr>
      <w:tr w:rsidR="0073179A" w:rsidRPr="0073179A" w:rsidTr="0073179A">
        <w:trPr>
          <w:trHeight w:val="135"/>
        </w:trPr>
        <w:tc>
          <w:tcPr>
            <w:tcW w:w="1418" w:type="dxa"/>
            <w:shd w:val="clear" w:color="auto" w:fill="auto"/>
          </w:tcPr>
          <w:p w:rsidR="0073179A" w:rsidRPr="0073179A" w:rsidRDefault="0073179A" w:rsidP="0073179A">
            <w:pPr>
              <w:spacing w:after="200" w:line="276" w:lineRule="auto"/>
              <w:jc w:val="center"/>
              <w:rPr>
                <w:sz w:val="20"/>
                <w:szCs w:val="20"/>
              </w:rPr>
            </w:pPr>
            <w:r w:rsidRPr="0073179A">
              <w:rPr>
                <w:sz w:val="20"/>
                <w:szCs w:val="20"/>
              </w:rPr>
              <w:t>5,9</w:t>
            </w:r>
          </w:p>
        </w:tc>
        <w:tc>
          <w:tcPr>
            <w:tcW w:w="1701" w:type="dxa"/>
            <w:shd w:val="clear" w:color="auto" w:fill="auto"/>
          </w:tcPr>
          <w:p w:rsidR="0073179A" w:rsidRPr="0073179A" w:rsidRDefault="0073179A" w:rsidP="0073179A">
            <w:pPr>
              <w:spacing w:after="200" w:line="276" w:lineRule="auto"/>
              <w:jc w:val="center"/>
              <w:rPr>
                <w:sz w:val="20"/>
                <w:szCs w:val="20"/>
              </w:rPr>
            </w:pPr>
            <w:r w:rsidRPr="0073179A">
              <w:rPr>
                <w:sz w:val="20"/>
                <w:szCs w:val="20"/>
              </w:rPr>
              <w:t>1,2</w:t>
            </w:r>
          </w:p>
        </w:tc>
        <w:tc>
          <w:tcPr>
            <w:tcW w:w="1701" w:type="dxa"/>
            <w:shd w:val="clear" w:color="auto" w:fill="auto"/>
          </w:tcPr>
          <w:p w:rsidR="0073179A" w:rsidRPr="0073179A" w:rsidRDefault="0073179A" w:rsidP="0073179A">
            <w:pPr>
              <w:spacing w:after="200" w:line="276" w:lineRule="auto"/>
              <w:jc w:val="center"/>
              <w:rPr>
                <w:sz w:val="20"/>
                <w:szCs w:val="20"/>
              </w:rPr>
            </w:pPr>
            <w:r w:rsidRPr="0073179A">
              <w:rPr>
                <w:sz w:val="20"/>
                <w:szCs w:val="20"/>
              </w:rPr>
              <w:t>17,1</w:t>
            </w:r>
          </w:p>
        </w:tc>
        <w:tc>
          <w:tcPr>
            <w:tcW w:w="2693" w:type="dxa"/>
            <w:shd w:val="clear" w:color="auto" w:fill="auto"/>
          </w:tcPr>
          <w:p w:rsidR="0073179A" w:rsidRPr="0073179A" w:rsidRDefault="0073179A" w:rsidP="0073179A">
            <w:pPr>
              <w:spacing w:after="200" w:line="276" w:lineRule="auto"/>
              <w:jc w:val="center"/>
              <w:rPr>
                <w:sz w:val="20"/>
                <w:szCs w:val="20"/>
              </w:rPr>
            </w:pPr>
            <w:r w:rsidRPr="0073179A">
              <w:rPr>
                <w:sz w:val="20"/>
                <w:szCs w:val="20"/>
              </w:rPr>
              <w:t>85,3</w:t>
            </w:r>
          </w:p>
        </w:tc>
        <w:tc>
          <w:tcPr>
            <w:tcW w:w="1985" w:type="dxa"/>
            <w:shd w:val="clear" w:color="auto" w:fill="auto"/>
          </w:tcPr>
          <w:p w:rsidR="0073179A" w:rsidRPr="0073179A" w:rsidRDefault="0073179A" w:rsidP="0073179A">
            <w:pPr>
              <w:jc w:val="center"/>
              <w:rPr>
                <w:sz w:val="20"/>
                <w:szCs w:val="20"/>
              </w:rPr>
            </w:pPr>
            <w:r w:rsidRPr="0073179A">
              <w:rPr>
                <w:sz w:val="20"/>
                <w:szCs w:val="20"/>
              </w:rPr>
              <w:t>1,2</w:t>
            </w:r>
          </w:p>
        </w:tc>
      </w:tr>
      <w:tr w:rsidR="0073179A" w:rsidRPr="0073179A" w:rsidTr="0073179A">
        <w:trPr>
          <w:trHeight w:val="405"/>
        </w:trPr>
        <w:tc>
          <w:tcPr>
            <w:tcW w:w="1418" w:type="dxa"/>
            <w:shd w:val="clear" w:color="auto" w:fill="auto"/>
          </w:tcPr>
          <w:p w:rsidR="0073179A" w:rsidRPr="0073179A" w:rsidRDefault="0073179A" w:rsidP="0073179A">
            <w:pPr>
              <w:spacing w:after="200" w:line="276" w:lineRule="auto"/>
              <w:jc w:val="center"/>
              <w:rPr>
                <w:sz w:val="20"/>
                <w:szCs w:val="20"/>
              </w:rPr>
            </w:pPr>
            <w:r w:rsidRPr="0073179A">
              <w:rPr>
                <w:sz w:val="20"/>
                <w:szCs w:val="20"/>
              </w:rPr>
              <w:t>6,5</w:t>
            </w:r>
          </w:p>
        </w:tc>
        <w:tc>
          <w:tcPr>
            <w:tcW w:w="1701" w:type="dxa"/>
            <w:shd w:val="clear" w:color="auto" w:fill="auto"/>
          </w:tcPr>
          <w:p w:rsidR="0073179A" w:rsidRPr="0073179A" w:rsidRDefault="0073179A" w:rsidP="0073179A">
            <w:pPr>
              <w:spacing w:after="200" w:line="276" w:lineRule="auto"/>
              <w:jc w:val="center"/>
              <w:rPr>
                <w:sz w:val="20"/>
                <w:szCs w:val="20"/>
              </w:rPr>
            </w:pPr>
            <w:r w:rsidRPr="0073179A">
              <w:rPr>
                <w:sz w:val="20"/>
                <w:szCs w:val="20"/>
              </w:rPr>
              <w:t>1,3</w:t>
            </w:r>
          </w:p>
        </w:tc>
        <w:tc>
          <w:tcPr>
            <w:tcW w:w="1701" w:type="dxa"/>
            <w:shd w:val="clear" w:color="auto" w:fill="auto"/>
          </w:tcPr>
          <w:p w:rsidR="0073179A" w:rsidRPr="0073179A" w:rsidRDefault="0073179A" w:rsidP="0073179A">
            <w:pPr>
              <w:spacing w:after="200" w:line="276" w:lineRule="auto"/>
              <w:jc w:val="center"/>
              <w:rPr>
                <w:sz w:val="20"/>
                <w:szCs w:val="20"/>
              </w:rPr>
            </w:pPr>
            <w:r w:rsidRPr="0073179A">
              <w:rPr>
                <w:sz w:val="20"/>
                <w:szCs w:val="20"/>
              </w:rPr>
              <w:t>19</w:t>
            </w:r>
          </w:p>
        </w:tc>
        <w:tc>
          <w:tcPr>
            <w:tcW w:w="2693" w:type="dxa"/>
            <w:shd w:val="clear" w:color="auto" w:fill="auto"/>
          </w:tcPr>
          <w:p w:rsidR="0073179A" w:rsidRPr="0073179A" w:rsidRDefault="0073179A" w:rsidP="0073179A">
            <w:pPr>
              <w:spacing w:after="200" w:line="276" w:lineRule="auto"/>
              <w:jc w:val="center"/>
              <w:rPr>
                <w:sz w:val="20"/>
                <w:szCs w:val="20"/>
              </w:rPr>
            </w:pPr>
            <w:r w:rsidRPr="0073179A">
              <w:rPr>
                <w:sz w:val="20"/>
                <w:szCs w:val="20"/>
              </w:rPr>
              <w:t>94,7</w:t>
            </w:r>
          </w:p>
        </w:tc>
        <w:tc>
          <w:tcPr>
            <w:tcW w:w="1985" w:type="dxa"/>
            <w:shd w:val="clear" w:color="auto" w:fill="auto"/>
          </w:tcPr>
          <w:p w:rsidR="0073179A" w:rsidRPr="0073179A" w:rsidRDefault="0073179A" w:rsidP="0073179A">
            <w:pPr>
              <w:jc w:val="center"/>
              <w:rPr>
                <w:sz w:val="20"/>
                <w:szCs w:val="20"/>
              </w:rPr>
            </w:pPr>
            <w:r w:rsidRPr="0073179A">
              <w:rPr>
                <w:sz w:val="20"/>
                <w:szCs w:val="20"/>
              </w:rPr>
              <w:t>1,3</w:t>
            </w:r>
          </w:p>
        </w:tc>
      </w:tr>
    </w:tbl>
    <w:p w:rsidR="0073179A" w:rsidRPr="0073179A" w:rsidRDefault="0073179A" w:rsidP="0073179A">
      <w:pPr>
        <w:spacing w:line="276" w:lineRule="auto"/>
        <w:jc w:val="both"/>
        <w:rPr>
          <w:b/>
          <w:sz w:val="20"/>
          <w:szCs w:val="20"/>
        </w:rPr>
      </w:pPr>
    </w:p>
    <w:p w:rsidR="0073179A" w:rsidRPr="0073179A" w:rsidRDefault="0073179A" w:rsidP="0073179A">
      <w:pPr>
        <w:spacing w:line="276" w:lineRule="auto"/>
        <w:rPr>
          <w:sz w:val="20"/>
          <w:szCs w:val="20"/>
        </w:rPr>
      </w:pPr>
      <w:r w:rsidRPr="0073179A">
        <w:rPr>
          <w:b/>
          <w:sz w:val="20"/>
          <w:szCs w:val="20"/>
        </w:rPr>
        <w:t xml:space="preserve">Технология приготовления:                                                                                                            </w:t>
      </w:r>
      <w:r w:rsidRPr="0073179A">
        <w:rPr>
          <w:sz w:val="20"/>
          <w:szCs w:val="20"/>
        </w:rPr>
        <w:t xml:space="preserve"> Какао кладут в посуду, смешивают с сахаром, добавляют небольшое количество кипятка и растирают до однородной массы затем вливают при  постепенном помешивании кипяченое горячее молоко, остальной кипяток и доводят до кипения. Подается при температуре +75</w:t>
      </w:r>
      <w:r w:rsidRPr="0073179A">
        <w:rPr>
          <w:sz w:val="20"/>
          <w:szCs w:val="20"/>
          <w:vertAlign w:val="superscript"/>
        </w:rPr>
        <w:t>о</w:t>
      </w:r>
      <w:r w:rsidRPr="0073179A">
        <w:rPr>
          <w:sz w:val="20"/>
          <w:szCs w:val="20"/>
        </w:rPr>
        <w:t>С</w:t>
      </w:r>
    </w:p>
    <w:p w:rsidR="0073179A" w:rsidRPr="0073179A" w:rsidRDefault="0073179A" w:rsidP="0073179A">
      <w:pPr>
        <w:spacing w:line="276" w:lineRule="auto"/>
        <w:rPr>
          <w:b/>
          <w:sz w:val="20"/>
          <w:szCs w:val="20"/>
        </w:rPr>
      </w:pPr>
    </w:p>
    <w:p w:rsidR="0073179A" w:rsidRPr="0073179A" w:rsidRDefault="0073179A" w:rsidP="0073179A">
      <w:pPr>
        <w:spacing w:line="276" w:lineRule="auto"/>
        <w:rPr>
          <w:b/>
          <w:sz w:val="20"/>
          <w:szCs w:val="20"/>
        </w:rPr>
      </w:pPr>
      <w:r w:rsidRPr="0073179A">
        <w:rPr>
          <w:b/>
          <w:sz w:val="20"/>
          <w:szCs w:val="20"/>
        </w:rPr>
        <w:t>Требования к качеству:</w:t>
      </w:r>
    </w:p>
    <w:p w:rsidR="0073179A" w:rsidRPr="0073179A" w:rsidRDefault="0073179A" w:rsidP="0073179A">
      <w:pPr>
        <w:spacing w:line="276" w:lineRule="auto"/>
        <w:rPr>
          <w:sz w:val="20"/>
          <w:szCs w:val="20"/>
        </w:rPr>
      </w:pPr>
      <w:r w:rsidRPr="0073179A">
        <w:rPr>
          <w:b/>
          <w:sz w:val="20"/>
          <w:szCs w:val="20"/>
        </w:rPr>
        <w:tab/>
      </w:r>
      <w:r w:rsidRPr="0073179A">
        <w:rPr>
          <w:b/>
          <w:i/>
          <w:sz w:val="20"/>
          <w:szCs w:val="20"/>
        </w:rPr>
        <w:t xml:space="preserve">Внешний вид: </w:t>
      </w:r>
      <w:r w:rsidRPr="0073179A">
        <w:rPr>
          <w:sz w:val="20"/>
          <w:szCs w:val="20"/>
        </w:rPr>
        <w:t>напиток светло – шоколадного цвета, налит в стакан.</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Консистенция: </w:t>
      </w:r>
      <w:r w:rsidRPr="0073179A">
        <w:rPr>
          <w:sz w:val="20"/>
          <w:szCs w:val="20"/>
        </w:rPr>
        <w:t>жидкая.</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Цвет: </w:t>
      </w:r>
      <w:r w:rsidRPr="0073179A">
        <w:rPr>
          <w:sz w:val="20"/>
          <w:szCs w:val="20"/>
        </w:rPr>
        <w:t>светло – шоколадный.</w:t>
      </w:r>
    </w:p>
    <w:p w:rsidR="0073179A" w:rsidRPr="0073179A" w:rsidRDefault="0073179A" w:rsidP="0073179A">
      <w:pPr>
        <w:spacing w:line="276" w:lineRule="auto"/>
        <w:ind w:left="709"/>
        <w:rPr>
          <w:sz w:val="20"/>
          <w:szCs w:val="20"/>
        </w:rPr>
      </w:pPr>
      <w:r w:rsidRPr="0073179A">
        <w:rPr>
          <w:b/>
          <w:i/>
          <w:sz w:val="20"/>
          <w:szCs w:val="20"/>
        </w:rPr>
        <w:t>Вкус:</w:t>
      </w:r>
      <w:r w:rsidRPr="0073179A">
        <w:rPr>
          <w:sz w:val="20"/>
          <w:szCs w:val="20"/>
        </w:rPr>
        <w:t xml:space="preserve"> с привкусом какао и молока.</w:t>
      </w:r>
    </w:p>
    <w:p w:rsidR="0073179A" w:rsidRPr="0073179A" w:rsidRDefault="0073179A" w:rsidP="0073179A">
      <w:pPr>
        <w:spacing w:line="276" w:lineRule="auto"/>
        <w:ind w:left="709"/>
        <w:rPr>
          <w:sz w:val="20"/>
          <w:szCs w:val="20"/>
        </w:rPr>
      </w:pPr>
      <w:r w:rsidRPr="0073179A">
        <w:rPr>
          <w:b/>
          <w:i/>
          <w:sz w:val="20"/>
          <w:szCs w:val="20"/>
        </w:rPr>
        <w:t xml:space="preserve">Запах: </w:t>
      </w:r>
      <w:r w:rsidRPr="0073179A">
        <w:rPr>
          <w:sz w:val="20"/>
          <w:szCs w:val="20"/>
        </w:rPr>
        <w:t>свойственный какао.</w:t>
      </w:r>
    </w:p>
    <w:p w:rsidR="0073179A" w:rsidRPr="0073179A" w:rsidRDefault="0073179A" w:rsidP="0073179A">
      <w:pPr>
        <w:spacing w:line="276" w:lineRule="auto"/>
        <w:ind w:left="709"/>
        <w:rPr>
          <w:sz w:val="20"/>
          <w:szCs w:val="20"/>
        </w:rPr>
      </w:pP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sectPr w:rsidR="0073179A" w:rsidRPr="0073179A" w:rsidSect="0073179A">
          <w:pgSz w:w="11906" w:h="16838"/>
          <w:pgMar w:top="1134" w:right="850" w:bottom="1134" w:left="1701" w:header="708" w:footer="708" w:gutter="0"/>
          <w:cols w:space="708"/>
          <w:docGrid w:linePitch="360"/>
        </w:sectPr>
      </w:pPr>
    </w:p>
    <w:p w:rsidR="0073179A" w:rsidRPr="0073179A" w:rsidRDefault="0073179A" w:rsidP="0073179A">
      <w:pPr>
        <w:spacing w:line="276" w:lineRule="auto"/>
        <w:rPr>
          <w:b/>
          <w:sz w:val="20"/>
          <w:szCs w:val="20"/>
        </w:rPr>
      </w:pPr>
      <w:r w:rsidRPr="0073179A">
        <w:rPr>
          <w:b/>
          <w:sz w:val="20"/>
          <w:szCs w:val="20"/>
        </w:rPr>
        <w:lastRenderedPageBreak/>
        <w:t xml:space="preserve">Технологическая карта </w:t>
      </w:r>
    </w:p>
    <w:p w:rsidR="0073179A" w:rsidRPr="0073179A" w:rsidRDefault="0073179A" w:rsidP="0073179A">
      <w:pPr>
        <w:spacing w:line="276" w:lineRule="auto"/>
        <w:rPr>
          <w:b/>
          <w:sz w:val="20"/>
          <w:szCs w:val="20"/>
        </w:rPr>
      </w:pPr>
      <w:r w:rsidRPr="0073179A">
        <w:rPr>
          <w:b/>
          <w:sz w:val="20"/>
          <w:szCs w:val="20"/>
        </w:rPr>
        <w:t>Наименование изделия: Напиток из плодов шиповника</w:t>
      </w:r>
    </w:p>
    <w:p w:rsidR="0073179A" w:rsidRPr="0073179A" w:rsidRDefault="0073179A" w:rsidP="0073179A">
      <w:pPr>
        <w:spacing w:line="276" w:lineRule="auto"/>
        <w:rPr>
          <w:b/>
          <w:sz w:val="20"/>
          <w:szCs w:val="20"/>
        </w:rPr>
      </w:pPr>
      <w:r w:rsidRPr="0073179A">
        <w:rPr>
          <w:b/>
          <w:sz w:val="20"/>
          <w:szCs w:val="20"/>
        </w:rPr>
        <w:t>Номер рецептуры:  № 388</w:t>
      </w:r>
    </w:p>
    <w:p w:rsidR="0073179A" w:rsidRPr="0073179A" w:rsidRDefault="0073179A" w:rsidP="0073179A">
      <w:pPr>
        <w:spacing w:line="276" w:lineRule="auto"/>
        <w:rPr>
          <w:sz w:val="20"/>
          <w:szCs w:val="20"/>
        </w:rPr>
      </w:pPr>
      <w:r w:rsidRPr="0073179A">
        <w:rPr>
          <w:b/>
          <w:sz w:val="20"/>
          <w:szCs w:val="20"/>
        </w:rPr>
        <w:t>Наименование сборника рецептур:</w:t>
      </w:r>
      <w:r w:rsidRPr="0073179A">
        <w:rPr>
          <w:color w:val="000000"/>
          <w:sz w:val="20"/>
          <w:szCs w:val="20"/>
        </w:rPr>
        <w:t xml:space="preserve">                                                                                                          Сборник технологических нормативов, сборник рецептур на продукцию для обучающихся во всех образовательных учреждениях, разработано: Учреждением Российской Академии Медицинских наук исследовательский институт питания РАМН директор </w:t>
      </w:r>
      <w:proofErr w:type="spellStart"/>
      <w:r w:rsidRPr="0073179A">
        <w:rPr>
          <w:color w:val="000000"/>
          <w:sz w:val="20"/>
          <w:szCs w:val="20"/>
        </w:rPr>
        <w:t>Тутельян</w:t>
      </w:r>
      <w:proofErr w:type="spellEnd"/>
      <w:r w:rsidRPr="0073179A">
        <w:rPr>
          <w:color w:val="000000"/>
          <w:sz w:val="20"/>
          <w:szCs w:val="20"/>
        </w:rPr>
        <w:t xml:space="preserve"> В.А. сборник 2015 г</w:t>
      </w:r>
      <w:r w:rsidRPr="0073179A">
        <w:rPr>
          <w:color w:val="000000"/>
          <w:sz w:val="20"/>
          <w:szCs w:val="20"/>
        </w:rPr>
        <w:tab/>
      </w:r>
      <w:r w:rsidRPr="0073179A">
        <w:rPr>
          <w:color w:val="000000"/>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1598"/>
        <w:gridCol w:w="1418"/>
        <w:gridCol w:w="1417"/>
        <w:gridCol w:w="1950"/>
      </w:tblGrid>
      <w:tr w:rsidR="0073179A" w:rsidRPr="0073179A" w:rsidTr="0073179A">
        <w:trPr>
          <w:trHeight w:val="1330"/>
        </w:trPr>
        <w:tc>
          <w:tcPr>
            <w:tcW w:w="3080" w:type="dxa"/>
            <w:vMerge w:val="restart"/>
            <w:shd w:val="clear" w:color="auto" w:fill="auto"/>
            <w:vAlign w:val="center"/>
          </w:tcPr>
          <w:p w:rsidR="0073179A" w:rsidRPr="0073179A" w:rsidRDefault="0073179A" w:rsidP="0073179A">
            <w:pPr>
              <w:jc w:val="center"/>
              <w:rPr>
                <w:b/>
                <w:sz w:val="20"/>
                <w:szCs w:val="20"/>
              </w:rPr>
            </w:pPr>
            <w:r w:rsidRPr="0073179A">
              <w:rPr>
                <w:b/>
                <w:sz w:val="20"/>
                <w:szCs w:val="20"/>
              </w:rPr>
              <w:t>Наименование сырья</w:t>
            </w:r>
          </w:p>
        </w:tc>
        <w:tc>
          <w:tcPr>
            <w:tcW w:w="6383" w:type="dxa"/>
            <w:gridSpan w:val="4"/>
            <w:shd w:val="clear" w:color="auto" w:fill="auto"/>
            <w:vAlign w:val="center"/>
          </w:tcPr>
          <w:p w:rsidR="0073179A" w:rsidRPr="0073179A" w:rsidRDefault="0073179A" w:rsidP="0073179A">
            <w:pPr>
              <w:jc w:val="center"/>
              <w:rPr>
                <w:b/>
                <w:sz w:val="20"/>
                <w:szCs w:val="20"/>
              </w:rPr>
            </w:pPr>
            <w:r w:rsidRPr="0073179A">
              <w:rPr>
                <w:b/>
                <w:sz w:val="20"/>
                <w:szCs w:val="20"/>
              </w:rPr>
              <w:t>Расход сырья и полуфабрикатов</w:t>
            </w:r>
          </w:p>
        </w:tc>
      </w:tr>
      <w:tr w:rsidR="0073179A" w:rsidRPr="0073179A" w:rsidTr="0073179A">
        <w:tc>
          <w:tcPr>
            <w:tcW w:w="3080" w:type="dxa"/>
            <w:vMerge/>
            <w:shd w:val="clear" w:color="auto" w:fill="auto"/>
            <w:vAlign w:val="center"/>
          </w:tcPr>
          <w:p w:rsidR="0073179A" w:rsidRPr="0073179A" w:rsidRDefault="0073179A" w:rsidP="0073179A">
            <w:pPr>
              <w:jc w:val="center"/>
              <w:rPr>
                <w:b/>
                <w:sz w:val="20"/>
                <w:szCs w:val="20"/>
              </w:rPr>
            </w:pPr>
          </w:p>
        </w:tc>
        <w:tc>
          <w:tcPr>
            <w:tcW w:w="1598" w:type="dxa"/>
            <w:shd w:val="clear" w:color="auto" w:fill="auto"/>
            <w:vAlign w:val="center"/>
          </w:tcPr>
          <w:p w:rsidR="0073179A" w:rsidRPr="0073179A" w:rsidRDefault="0073179A" w:rsidP="0073179A">
            <w:pPr>
              <w:jc w:val="center"/>
              <w:rPr>
                <w:b/>
                <w:sz w:val="20"/>
                <w:szCs w:val="20"/>
              </w:rPr>
            </w:pPr>
            <w:r w:rsidRPr="0073179A">
              <w:rPr>
                <w:b/>
                <w:sz w:val="20"/>
                <w:szCs w:val="20"/>
              </w:rPr>
              <w:t>брутто, г</w:t>
            </w:r>
          </w:p>
        </w:tc>
        <w:tc>
          <w:tcPr>
            <w:tcW w:w="1418" w:type="dxa"/>
            <w:shd w:val="clear" w:color="auto" w:fill="auto"/>
            <w:vAlign w:val="center"/>
          </w:tcPr>
          <w:p w:rsidR="0073179A" w:rsidRPr="0073179A" w:rsidRDefault="0073179A" w:rsidP="0073179A">
            <w:pPr>
              <w:jc w:val="center"/>
              <w:rPr>
                <w:b/>
                <w:sz w:val="20"/>
                <w:szCs w:val="20"/>
              </w:rPr>
            </w:pPr>
            <w:r w:rsidRPr="0073179A">
              <w:rPr>
                <w:b/>
                <w:sz w:val="20"/>
                <w:szCs w:val="20"/>
              </w:rPr>
              <w:t>нетто, г</w:t>
            </w:r>
          </w:p>
        </w:tc>
        <w:tc>
          <w:tcPr>
            <w:tcW w:w="1417" w:type="dxa"/>
            <w:shd w:val="clear" w:color="auto" w:fill="auto"/>
            <w:vAlign w:val="center"/>
          </w:tcPr>
          <w:p w:rsidR="0073179A" w:rsidRPr="0073179A" w:rsidRDefault="0073179A" w:rsidP="0073179A">
            <w:pPr>
              <w:jc w:val="center"/>
              <w:rPr>
                <w:b/>
                <w:sz w:val="20"/>
                <w:szCs w:val="20"/>
              </w:rPr>
            </w:pPr>
            <w:r w:rsidRPr="0073179A">
              <w:rPr>
                <w:b/>
                <w:sz w:val="20"/>
                <w:szCs w:val="20"/>
              </w:rPr>
              <w:t>брутто, г</w:t>
            </w:r>
          </w:p>
        </w:tc>
        <w:tc>
          <w:tcPr>
            <w:tcW w:w="1950" w:type="dxa"/>
            <w:shd w:val="clear" w:color="auto" w:fill="auto"/>
            <w:vAlign w:val="center"/>
          </w:tcPr>
          <w:p w:rsidR="0073179A" w:rsidRPr="0073179A" w:rsidRDefault="0073179A" w:rsidP="0073179A">
            <w:pPr>
              <w:jc w:val="center"/>
              <w:rPr>
                <w:b/>
                <w:sz w:val="20"/>
                <w:szCs w:val="20"/>
              </w:rPr>
            </w:pPr>
            <w:r w:rsidRPr="0073179A">
              <w:rPr>
                <w:b/>
                <w:sz w:val="20"/>
                <w:szCs w:val="20"/>
              </w:rPr>
              <w:t>нетто, г</w:t>
            </w:r>
          </w:p>
        </w:tc>
      </w:tr>
      <w:tr w:rsidR="0073179A" w:rsidRPr="0073179A" w:rsidTr="0073179A">
        <w:tc>
          <w:tcPr>
            <w:tcW w:w="3080" w:type="dxa"/>
            <w:shd w:val="clear" w:color="auto" w:fill="auto"/>
            <w:vAlign w:val="center"/>
          </w:tcPr>
          <w:p w:rsidR="0073179A" w:rsidRPr="0073179A" w:rsidRDefault="0073179A" w:rsidP="0073179A">
            <w:pPr>
              <w:rPr>
                <w:sz w:val="20"/>
                <w:szCs w:val="20"/>
              </w:rPr>
            </w:pPr>
            <w:r w:rsidRPr="0073179A">
              <w:rPr>
                <w:sz w:val="20"/>
                <w:szCs w:val="20"/>
              </w:rPr>
              <w:t>Плоды шиповника</w:t>
            </w:r>
          </w:p>
        </w:tc>
        <w:tc>
          <w:tcPr>
            <w:tcW w:w="1598" w:type="dxa"/>
            <w:shd w:val="clear" w:color="auto" w:fill="auto"/>
            <w:vAlign w:val="center"/>
          </w:tcPr>
          <w:p w:rsidR="0073179A" w:rsidRPr="0073179A" w:rsidRDefault="0073179A" w:rsidP="0073179A">
            <w:pPr>
              <w:jc w:val="center"/>
              <w:rPr>
                <w:sz w:val="20"/>
                <w:szCs w:val="20"/>
              </w:rPr>
            </w:pPr>
            <w:r w:rsidRPr="0073179A">
              <w:rPr>
                <w:sz w:val="20"/>
                <w:szCs w:val="20"/>
              </w:rPr>
              <w:t>13,5</w:t>
            </w:r>
          </w:p>
        </w:tc>
        <w:tc>
          <w:tcPr>
            <w:tcW w:w="1418" w:type="dxa"/>
            <w:shd w:val="clear" w:color="auto" w:fill="auto"/>
            <w:vAlign w:val="center"/>
          </w:tcPr>
          <w:p w:rsidR="0073179A" w:rsidRPr="0073179A" w:rsidRDefault="0073179A" w:rsidP="0073179A">
            <w:pPr>
              <w:jc w:val="center"/>
              <w:rPr>
                <w:sz w:val="20"/>
                <w:szCs w:val="20"/>
              </w:rPr>
            </w:pPr>
            <w:r w:rsidRPr="0073179A">
              <w:rPr>
                <w:sz w:val="20"/>
                <w:szCs w:val="20"/>
              </w:rPr>
              <w:t>13,5</w:t>
            </w:r>
          </w:p>
        </w:tc>
        <w:tc>
          <w:tcPr>
            <w:tcW w:w="1417" w:type="dxa"/>
            <w:shd w:val="clear" w:color="auto" w:fill="auto"/>
            <w:vAlign w:val="center"/>
          </w:tcPr>
          <w:p w:rsidR="0073179A" w:rsidRPr="0073179A" w:rsidRDefault="0073179A" w:rsidP="0073179A">
            <w:pPr>
              <w:jc w:val="center"/>
              <w:rPr>
                <w:sz w:val="20"/>
                <w:szCs w:val="20"/>
              </w:rPr>
            </w:pPr>
            <w:r w:rsidRPr="0073179A">
              <w:rPr>
                <w:sz w:val="20"/>
                <w:szCs w:val="20"/>
              </w:rPr>
              <w:t>15</w:t>
            </w:r>
          </w:p>
        </w:tc>
        <w:tc>
          <w:tcPr>
            <w:tcW w:w="1950" w:type="dxa"/>
            <w:shd w:val="clear" w:color="auto" w:fill="auto"/>
            <w:vAlign w:val="center"/>
          </w:tcPr>
          <w:p w:rsidR="0073179A" w:rsidRPr="0073179A" w:rsidRDefault="0073179A" w:rsidP="0073179A">
            <w:pPr>
              <w:jc w:val="center"/>
              <w:rPr>
                <w:sz w:val="20"/>
                <w:szCs w:val="20"/>
              </w:rPr>
            </w:pPr>
            <w:r w:rsidRPr="0073179A">
              <w:rPr>
                <w:sz w:val="20"/>
                <w:szCs w:val="20"/>
              </w:rPr>
              <w:t>15</w:t>
            </w:r>
          </w:p>
        </w:tc>
      </w:tr>
      <w:tr w:rsidR="0073179A" w:rsidRPr="0073179A" w:rsidTr="0073179A">
        <w:tc>
          <w:tcPr>
            <w:tcW w:w="3080" w:type="dxa"/>
            <w:shd w:val="clear" w:color="auto" w:fill="auto"/>
            <w:vAlign w:val="center"/>
          </w:tcPr>
          <w:p w:rsidR="0073179A" w:rsidRPr="0073179A" w:rsidRDefault="0073179A" w:rsidP="0073179A">
            <w:pPr>
              <w:rPr>
                <w:sz w:val="20"/>
                <w:szCs w:val="20"/>
              </w:rPr>
            </w:pPr>
            <w:r w:rsidRPr="0073179A">
              <w:rPr>
                <w:sz w:val="20"/>
                <w:szCs w:val="20"/>
              </w:rPr>
              <w:t>Сахар</w:t>
            </w:r>
          </w:p>
        </w:tc>
        <w:tc>
          <w:tcPr>
            <w:tcW w:w="1598" w:type="dxa"/>
            <w:shd w:val="clear" w:color="auto" w:fill="auto"/>
            <w:vAlign w:val="center"/>
          </w:tcPr>
          <w:p w:rsidR="0073179A" w:rsidRPr="0073179A" w:rsidRDefault="0073179A" w:rsidP="0073179A">
            <w:pPr>
              <w:jc w:val="center"/>
              <w:rPr>
                <w:sz w:val="20"/>
                <w:szCs w:val="20"/>
              </w:rPr>
            </w:pPr>
            <w:r w:rsidRPr="0073179A">
              <w:rPr>
                <w:sz w:val="20"/>
                <w:szCs w:val="20"/>
              </w:rPr>
              <w:t>13,5</w:t>
            </w:r>
          </w:p>
        </w:tc>
        <w:tc>
          <w:tcPr>
            <w:tcW w:w="1418" w:type="dxa"/>
            <w:shd w:val="clear" w:color="auto" w:fill="auto"/>
            <w:vAlign w:val="center"/>
          </w:tcPr>
          <w:p w:rsidR="0073179A" w:rsidRPr="0073179A" w:rsidRDefault="0073179A" w:rsidP="0073179A">
            <w:pPr>
              <w:jc w:val="center"/>
              <w:rPr>
                <w:sz w:val="20"/>
                <w:szCs w:val="20"/>
              </w:rPr>
            </w:pPr>
            <w:r w:rsidRPr="0073179A">
              <w:rPr>
                <w:sz w:val="20"/>
                <w:szCs w:val="20"/>
              </w:rPr>
              <w:t>13,5</w:t>
            </w:r>
          </w:p>
        </w:tc>
        <w:tc>
          <w:tcPr>
            <w:tcW w:w="1417" w:type="dxa"/>
            <w:shd w:val="clear" w:color="auto" w:fill="auto"/>
            <w:vAlign w:val="center"/>
          </w:tcPr>
          <w:p w:rsidR="0073179A" w:rsidRPr="0073179A" w:rsidRDefault="0073179A" w:rsidP="0073179A">
            <w:pPr>
              <w:jc w:val="center"/>
              <w:rPr>
                <w:sz w:val="20"/>
                <w:szCs w:val="20"/>
              </w:rPr>
            </w:pPr>
            <w:r w:rsidRPr="0073179A">
              <w:rPr>
                <w:sz w:val="20"/>
                <w:szCs w:val="20"/>
              </w:rPr>
              <w:t>15</w:t>
            </w:r>
          </w:p>
        </w:tc>
        <w:tc>
          <w:tcPr>
            <w:tcW w:w="1950" w:type="dxa"/>
            <w:shd w:val="clear" w:color="auto" w:fill="auto"/>
            <w:vAlign w:val="center"/>
          </w:tcPr>
          <w:p w:rsidR="0073179A" w:rsidRPr="0073179A" w:rsidRDefault="0073179A" w:rsidP="0073179A">
            <w:pPr>
              <w:jc w:val="center"/>
              <w:rPr>
                <w:sz w:val="20"/>
                <w:szCs w:val="20"/>
              </w:rPr>
            </w:pPr>
            <w:r w:rsidRPr="0073179A">
              <w:rPr>
                <w:sz w:val="20"/>
                <w:szCs w:val="20"/>
              </w:rPr>
              <w:t>15</w:t>
            </w:r>
          </w:p>
        </w:tc>
      </w:tr>
      <w:tr w:rsidR="0073179A" w:rsidRPr="0073179A" w:rsidTr="0073179A">
        <w:tc>
          <w:tcPr>
            <w:tcW w:w="3080" w:type="dxa"/>
            <w:shd w:val="clear" w:color="auto" w:fill="auto"/>
            <w:vAlign w:val="center"/>
          </w:tcPr>
          <w:p w:rsidR="0073179A" w:rsidRPr="0073179A" w:rsidRDefault="0073179A" w:rsidP="0073179A">
            <w:pPr>
              <w:rPr>
                <w:sz w:val="20"/>
                <w:szCs w:val="20"/>
              </w:rPr>
            </w:pPr>
            <w:r w:rsidRPr="0073179A">
              <w:rPr>
                <w:sz w:val="20"/>
                <w:szCs w:val="20"/>
              </w:rPr>
              <w:t>Вода</w:t>
            </w:r>
          </w:p>
        </w:tc>
        <w:tc>
          <w:tcPr>
            <w:tcW w:w="1598" w:type="dxa"/>
            <w:shd w:val="clear" w:color="auto" w:fill="auto"/>
            <w:vAlign w:val="center"/>
          </w:tcPr>
          <w:p w:rsidR="0073179A" w:rsidRPr="0073179A" w:rsidRDefault="0073179A" w:rsidP="0073179A">
            <w:pPr>
              <w:jc w:val="center"/>
              <w:rPr>
                <w:sz w:val="20"/>
                <w:szCs w:val="20"/>
              </w:rPr>
            </w:pPr>
            <w:r w:rsidRPr="0073179A">
              <w:rPr>
                <w:sz w:val="20"/>
                <w:szCs w:val="20"/>
              </w:rPr>
              <w:t>180</w:t>
            </w:r>
          </w:p>
        </w:tc>
        <w:tc>
          <w:tcPr>
            <w:tcW w:w="1418" w:type="dxa"/>
            <w:shd w:val="clear" w:color="auto" w:fill="auto"/>
            <w:vAlign w:val="center"/>
          </w:tcPr>
          <w:p w:rsidR="0073179A" w:rsidRPr="0073179A" w:rsidRDefault="0073179A" w:rsidP="0073179A">
            <w:pPr>
              <w:jc w:val="center"/>
              <w:rPr>
                <w:sz w:val="20"/>
                <w:szCs w:val="20"/>
              </w:rPr>
            </w:pPr>
            <w:r w:rsidRPr="0073179A">
              <w:rPr>
                <w:sz w:val="20"/>
                <w:szCs w:val="20"/>
              </w:rPr>
              <w:t>180</w:t>
            </w:r>
          </w:p>
        </w:tc>
        <w:tc>
          <w:tcPr>
            <w:tcW w:w="1417" w:type="dxa"/>
            <w:shd w:val="clear" w:color="auto" w:fill="auto"/>
            <w:vAlign w:val="center"/>
          </w:tcPr>
          <w:p w:rsidR="0073179A" w:rsidRPr="0073179A" w:rsidRDefault="0073179A" w:rsidP="0073179A">
            <w:pPr>
              <w:jc w:val="center"/>
              <w:rPr>
                <w:sz w:val="20"/>
                <w:szCs w:val="20"/>
              </w:rPr>
            </w:pPr>
            <w:r w:rsidRPr="0073179A">
              <w:rPr>
                <w:sz w:val="20"/>
                <w:szCs w:val="20"/>
              </w:rPr>
              <w:t>200</w:t>
            </w:r>
          </w:p>
        </w:tc>
        <w:tc>
          <w:tcPr>
            <w:tcW w:w="1950" w:type="dxa"/>
            <w:shd w:val="clear" w:color="auto" w:fill="auto"/>
            <w:vAlign w:val="center"/>
          </w:tcPr>
          <w:p w:rsidR="0073179A" w:rsidRPr="0073179A" w:rsidRDefault="0073179A" w:rsidP="0073179A">
            <w:pPr>
              <w:jc w:val="center"/>
              <w:rPr>
                <w:sz w:val="20"/>
                <w:szCs w:val="20"/>
              </w:rPr>
            </w:pPr>
            <w:r w:rsidRPr="0073179A">
              <w:rPr>
                <w:sz w:val="20"/>
                <w:szCs w:val="20"/>
              </w:rPr>
              <w:t>200</w:t>
            </w:r>
          </w:p>
        </w:tc>
      </w:tr>
      <w:tr w:rsidR="0073179A" w:rsidRPr="0073179A" w:rsidTr="0073179A">
        <w:tc>
          <w:tcPr>
            <w:tcW w:w="3080" w:type="dxa"/>
            <w:shd w:val="clear" w:color="auto" w:fill="auto"/>
          </w:tcPr>
          <w:p w:rsidR="0073179A" w:rsidRPr="0073179A" w:rsidRDefault="0073179A" w:rsidP="0073179A">
            <w:pPr>
              <w:rPr>
                <w:b/>
                <w:sz w:val="20"/>
                <w:szCs w:val="20"/>
              </w:rPr>
            </w:pPr>
            <w:r w:rsidRPr="0073179A">
              <w:rPr>
                <w:b/>
                <w:sz w:val="20"/>
                <w:szCs w:val="20"/>
              </w:rPr>
              <w:t>Выход</w:t>
            </w:r>
          </w:p>
        </w:tc>
        <w:tc>
          <w:tcPr>
            <w:tcW w:w="1598" w:type="dxa"/>
            <w:shd w:val="clear" w:color="auto" w:fill="auto"/>
            <w:vAlign w:val="center"/>
          </w:tcPr>
          <w:p w:rsidR="0073179A" w:rsidRPr="0073179A" w:rsidRDefault="0073179A" w:rsidP="0073179A">
            <w:pPr>
              <w:jc w:val="center"/>
              <w:rPr>
                <w:b/>
                <w:sz w:val="20"/>
                <w:szCs w:val="20"/>
              </w:rPr>
            </w:pPr>
          </w:p>
        </w:tc>
        <w:tc>
          <w:tcPr>
            <w:tcW w:w="1418" w:type="dxa"/>
            <w:shd w:val="clear" w:color="auto" w:fill="auto"/>
            <w:vAlign w:val="center"/>
          </w:tcPr>
          <w:p w:rsidR="0073179A" w:rsidRPr="0073179A" w:rsidRDefault="0073179A" w:rsidP="0073179A">
            <w:pPr>
              <w:jc w:val="center"/>
              <w:rPr>
                <w:b/>
                <w:sz w:val="20"/>
                <w:szCs w:val="20"/>
              </w:rPr>
            </w:pPr>
            <w:r w:rsidRPr="0073179A">
              <w:rPr>
                <w:b/>
                <w:sz w:val="20"/>
                <w:szCs w:val="20"/>
              </w:rPr>
              <w:t>180</w:t>
            </w:r>
          </w:p>
        </w:tc>
        <w:tc>
          <w:tcPr>
            <w:tcW w:w="1417" w:type="dxa"/>
            <w:shd w:val="clear" w:color="auto" w:fill="auto"/>
            <w:vAlign w:val="center"/>
          </w:tcPr>
          <w:p w:rsidR="0073179A" w:rsidRPr="0073179A" w:rsidRDefault="0073179A" w:rsidP="0073179A">
            <w:pPr>
              <w:jc w:val="center"/>
              <w:rPr>
                <w:b/>
                <w:sz w:val="20"/>
                <w:szCs w:val="20"/>
              </w:rPr>
            </w:pPr>
          </w:p>
        </w:tc>
        <w:tc>
          <w:tcPr>
            <w:tcW w:w="1950" w:type="dxa"/>
            <w:shd w:val="clear" w:color="auto" w:fill="auto"/>
            <w:vAlign w:val="center"/>
          </w:tcPr>
          <w:p w:rsidR="0073179A" w:rsidRPr="0073179A" w:rsidRDefault="0073179A" w:rsidP="0073179A">
            <w:pPr>
              <w:jc w:val="center"/>
              <w:rPr>
                <w:b/>
                <w:sz w:val="20"/>
                <w:szCs w:val="20"/>
              </w:rPr>
            </w:pPr>
            <w:r w:rsidRPr="0073179A">
              <w:rPr>
                <w:b/>
                <w:sz w:val="20"/>
                <w:szCs w:val="20"/>
              </w:rPr>
              <w:t>200</w:t>
            </w:r>
          </w:p>
        </w:tc>
      </w:tr>
    </w:tbl>
    <w:p w:rsidR="0073179A" w:rsidRPr="0073179A" w:rsidRDefault="0073179A" w:rsidP="0073179A">
      <w:pPr>
        <w:tabs>
          <w:tab w:val="left" w:pos="3060"/>
        </w:tabs>
        <w:spacing w:after="200" w:line="276" w:lineRule="auto"/>
        <w:rPr>
          <w:b/>
          <w:i/>
          <w:sz w:val="20"/>
          <w:szCs w:val="20"/>
        </w:rPr>
      </w:pPr>
      <w:r w:rsidRPr="0073179A">
        <w:rPr>
          <w:b/>
          <w:i/>
          <w:sz w:val="20"/>
          <w:szCs w:val="20"/>
        </w:rPr>
        <w:tab/>
      </w:r>
    </w:p>
    <w:p w:rsidR="0073179A" w:rsidRPr="0073179A" w:rsidRDefault="0073179A" w:rsidP="0073179A">
      <w:pPr>
        <w:spacing w:after="200" w:line="276" w:lineRule="auto"/>
        <w:rPr>
          <w:b/>
          <w:sz w:val="20"/>
          <w:szCs w:val="20"/>
        </w:rPr>
      </w:pPr>
      <w:r w:rsidRPr="0073179A">
        <w:rPr>
          <w:b/>
          <w:sz w:val="20"/>
          <w:szCs w:val="20"/>
        </w:rPr>
        <w:t>Химический состав данного блюда: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1134"/>
        <w:gridCol w:w="1563"/>
        <w:gridCol w:w="2693"/>
        <w:gridCol w:w="2802"/>
      </w:tblGrid>
      <w:tr w:rsidR="0073179A" w:rsidRPr="0073179A" w:rsidTr="0073179A">
        <w:tc>
          <w:tcPr>
            <w:tcW w:w="6696" w:type="dxa"/>
            <w:gridSpan w:val="4"/>
            <w:shd w:val="clear" w:color="auto" w:fill="auto"/>
            <w:vAlign w:val="center"/>
          </w:tcPr>
          <w:p w:rsidR="0073179A" w:rsidRPr="0073179A" w:rsidRDefault="0073179A" w:rsidP="0073179A">
            <w:pPr>
              <w:jc w:val="center"/>
              <w:rPr>
                <w:b/>
                <w:sz w:val="20"/>
                <w:szCs w:val="20"/>
              </w:rPr>
            </w:pPr>
            <w:r w:rsidRPr="0073179A">
              <w:rPr>
                <w:b/>
                <w:sz w:val="20"/>
                <w:szCs w:val="20"/>
              </w:rPr>
              <w:t>Пищевые вещества</w:t>
            </w:r>
          </w:p>
        </w:tc>
        <w:tc>
          <w:tcPr>
            <w:tcW w:w="2802" w:type="dxa"/>
            <w:vMerge w:val="restart"/>
            <w:shd w:val="clear" w:color="auto" w:fill="auto"/>
            <w:vAlign w:val="center"/>
          </w:tcPr>
          <w:p w:rsidR="0073179A" w:rsidRPr="0073179A" w:rsidRDefault="0073179A" w:rsidP="0073179A">
            <w:pPr>
              <w:jc w:val="center"/>
              <w:rPr>
                <w:b/>
                <w:sz w:val="20"/>
                <w:szCs w:val="20"/>
              </w:rPr>
            </w:pPr>
            <w:r w:rsidRPr="0073179A">
              <w:rPr>
                <w:b/>
                <w:sz w:val="20"/>
                <w:szCs w:val="20"/>
              </w:rPr>
              <w:t>Витамины, мг</w:t>
            </w:r>
          </w:p>
          <w:p w:rsidR="0073179A" w:rsidRPr="0073179A" w:rsidRDefault="0073179A" w:rsidP="0073179A">
            <w:pPr>
              <w:spacing w:after="200" w:line="276" w:lineRule="auto"/>
              <w:jc w:val="center"/>
              <w:rPr>
                <w:b/>
                <w:sz w:val="20"/>
                <w:szCs w:val="20"/>
              </w:rPr>
            </w:pPr>
            <w:r w:rsidRPr="0073179A">
              <w:rPr>
                <w:b/>
                <w:sz w:val="20"/>
                <w:szCs w:val="20"/>
                <w:lang w:val="en-US"/>
              </w:rPr>
              <w:t>C</w:t>
            </w:r>
          </w:p>
        </w:tc>
      </w:tr>
      <w:tr w:rsidR="0073179A" w:rsidRPr="0073179A" w:rsidTr="0073179A">
        <w:tc>
          <w:tcPr>
            <w:tcW w:w="1306" w:type="dxa"/>
            <w:shd w:val="clear" w:color="auto" w:fill="auto"/>
            <w:vAlign w:val="center"/>
          </w:tcPr>
          <w:p w:rsidR="0073179A" w:rsidRPr="0073179A" w:rsidRDefault="0073179A" w:rsidP="0073179A">
            <w:pPr>
              <w:jc w:val="center"/>
              <w:rPr>
                <w:b/>
                <w:sz w:val="20"/>
                <w:szCs w:val="20"/>
              </w:rPr>
            </w:pPr>
            <w:r w:rsidRPr="0073179A">
              <w:rPr>
                <w:b/>
                <w:sz w:val="20"/>
                <w:szCs w:val="20"/>
              </w:rPr>
              <w:t>белки, г</w:t>
            </w:r>
          </w:p>
        </w:tc>
        <w:tc>
          <w:tcPr>
            <w:tcW w:w="1134" w:type="dxa"/>
            <w:shd w:val="clear" w:color="auto" w:fill="auto"/>
            <w:vAlign w:val="center"/>
          </w:tcPr>
          <w:p w:rsidR="0073179A" w:rsidRPr="0073179A" w:rsidRDefault="0073179A" w:rsidP="0073179A">
            <w:pPr>
              <w:jc w:val="center"/>
              <w:rPr>
                <w:b/>
                <w:sz w:val="20"/>
                <w:szCs w:val="20"/>
              </w:rPr>
            </w:pPr>
            <w:r w:rsidRPr="0073179A">
              <w:rPr>
                <w:b/>
                <w:sz w:val="20"/>
                <w:szCs w:val="20"/>
              </w:rPr>
              <w:t>жиры, г</w:t>
            </w:r>
          </w:p>
        </w:tc>
        <w:tc>
          <w:tcPr>
            <w:tcW w:w="1563" w:type="dxa"/>
            <w:shd w:val="clear" w:color="auto" w:fill="auto"/>
            <w:vAlign w:val="center"/>
          </w:tcPr>
          <w:p w:rsidR="0073179A" w:rsidRPr="0073179A" w:rsidRDefault="0073179A" w:rsidP="0073179A">
            <w:pPr>
              <w:jc w:val="center"/>
              <w:rPr>
                <w:b/>
                <w:sz w:val="20"/>
                <w:szCs w:val="20"/>
              </w:rPr>
            </w:pPr>
            <w:r w:rsidRPr="0073179A">
              <w:rPr>
                <w:b/>
                <w:sz w:val="20"/>
                <w:szCs w:val="20"/>
              </w:rPr>
              <w:t>углеводы, г</w:t>
            </w:r>
          </w:p>
        </w:tc>
        <w:tc>
          <w:tcPr>
            <w:tcW w:w="2693" w:type="dxa"/>
            <w:shd w:val="clear" w:color="auto" w:fill="auto"/>
            <w:vAlign w:val="center"/>
          </w:tcPr>
          <w:p w:rsidR="0073179A" w:rsidRPr="0073179A" w:rsidRDefault="0073179A" w:rsidP="0073179A">
            <w:pPr>
              <w:jc w:val="center"/>
              <w:rPr>
                <w:b/>
                <w:sz w:val="20"/>
                <w:szCs w:val="20"/>
              </w:rPr>
            </w:pPr>
            <w:proofErr w:type="spellStart"/>
            <w:r w:rsidRPr="0073179A">
              <w:rPr>
                <w:b/>
                <w:sz w:val="20"/>
                <w:szCs w:val="20"/>
              </w:rPr>
              <w:t>энерг</w:t>
            </w:r>
            <w:proofErr w:type="spellEnd"/>
            <w:r w:rsidRPr="0073179A">
              <w:rPr>
                <w:b/>
                <w:sz w:val="20"/>
                <w:szCs w:val="20"/>
              </w:rPr>
              <w:t>. ценность, ккал</w:t>
            </w:r>
          </w:p>
        </w:tc>
        <w:tc>
          <w:tcPr>
            <w:tcW w:w="2802" w:type="dxa"/>
            <w:vMerge/>
            <w:shd w:val="clear" w:color="auto" w:fill="auto"/>
            <w:vAlign w:val="center"/>
          </w:tcPr>
          <w:p w:rsidR="0073179A" w:rsidRPr="0073179A" w:rsidRDefault="0073179A" w:rsidP="0073179A">
            <w:pPr>
              <w:jc w:val="center"/>
              <w:rPr>
                <w:b/>
                <w:sz w:val="20"/>
                <w:szCs w:val="20"/>
                <w:lang w:val="en-US"/>
              </w:rPr>
            </w:pPr>
          </w:p>
        </w:tc>
      </w:tr>
      <w:tr w:rsidR="0073179A" w:rsidRPr="0073179A" w:rsidTr="0073179A">
        <w:trPr>
          <w:trHeight w:val="210"/>
        </w:trPr>
        <w:tc>
          <w:tcPr>
            <w:tcW w:w="1306" w:type="dxa"/>
            <w:shd w:val="clear" w:color="auto" w:fill="auto"/>
          </w:tcPr>
          <w:p w:rsidR="0073179A" w:rsidRPr="0073179A" w:rsidRDefault="0073179A" w:rsidP="0073179A">
            <w:pPr>
              <w:jc w:val="center"/>
              <w:rPr>
                <w:sz w:val="20"/>
                <w:szCs w:val="20"/>
              </w:rPr>
            </w:pPr>
            <w:r w:rsidRPr="0073179A">
              <w:rPr>
                <w:sz w:val="20"/>
                <w:szCs w:val="20"/>
              </w:rPr>
              <w:t>0,6</w:t>
            </w:r>
          </w:p>
        </w:tc>
        <w:tc>
          <w:tcPr>
            <w:tcW w:w="1134" w:type="dxa"/>
            <w:shd w:val="clear" w:color="auto" w:fill="auto"/>
          </w:tcPr>
          <w:p w:rsidR="0073179A" w:rsidRPr="0073179A" w:rsidRDefault="0073179A" w:rsidP="0073179A">
            <w:pPr>
              <w:jc w:val="center"/>
              <w:rPr>
                <w:sz w:val="20"/>
                <w:szCs w:val="20"/>
              </w:rPr>
            </w:pPr>
            <w:r w:rsidRPr="0073179A">
              <w:rPr>
                <w:sz w:val="20"/>
                <w:szCs w:val="20"/>
              </w:rPr>
              <w:t>0,25</w:t>
            </w:r>
          </w:p>
        </w:tc>
        <w:tc>
          <w:tcPr>
            <w:tcW w:w="1563" w:type="dxa"/>
            <w:shd w:val="clear" w:color="auto" w:fill="auto"/>
          </w:tcPr>
          <w:p w:rsidR="0073179A" w:rsidRPr="0073179A" w:rsidRDefault="0073179A" w:rsidP="0073179A">
            <w:pPr>
              <w:jc w:val="center"/>
              <w:rPr>
                <w:sz w:val="20"/>
                <w:szCs w:val="20"/>
              </w:rPr>
            </w:pPr>
            <w:r w:rsidRPr="0073179A">
              <w:rPr>
                <w:sz w:val="20"/>
                <w:szCs w:val="20"/>
              </w:rPr>
              <w:t>18,7</w:t>
            </w:r>
          </w:p>
        </w:tc>
        <w:tc>
          <w:tcPr>
            <w:tcW w:w="2693" w:type="dxa"/>
            <w:shd w:val="clear" w:color="auto" w:fill="auto"/>
          </w:tcPr>
          <w:p w:rsidR="0073179A" w:rsidRPr="0073179A" w:rsidRDefault="0073179A" w:rsidP="0073179A">
            <w:pPr>
              <w:jc w:val="center"/>
              <w:rPr>
                <w:sz w:val="20"/>
                <w:szCs w:val="20"/>
              </w:rPr>
            </w:pPr>
            <w:r w:rsidRPr="0073179A">
              <w:rPr>
                <w:sz w:val="20"/>
                <w:szCs w:val="20"/>
              </w:rPr>
              <w:t>79,38</w:t>
            </w:r>
          </w:p>
        </w:tc>
        <w:tc>
          <w:tcPr>
            <w:tcW w:w="2802" w:type="dxa"/>
            <w:shd w:val="clear" w:color="auto" w:fill="auto"/>
          </w:tcPr>
          <w:p w:rsidR="0073179A" w:rsidRPr="0073179A" w:rsidRDefault="0073179A" w:rsidP="0073179A">
            <w:pPr>
              <w:jc w:val="center"/>
              <w:rPr>
                <w:sz w:val="20"/>
                <w:szCs w:val="20"/>
              </w:rPr>
            </w:pPr>
            <w:r w:rsidRPr="0073179A">
              <w:rPr>
                <w:sz w:val="20"/>
                <w:szCs w:val="20"/>
              </w:rPr>
              <w:t>90,0</w:t>
            </w:r>
          </w:p>
        </w:tc>
      </w:tr>
      <w:tr w:rsidR="0073179A" w:rsidRPr="0073179A" w:rsidTr="0073179A">
        <w:trPr>
          <w:trHeight w:val="345"/>
        </w:trPr>
        <w:tc>
          <w:tcPr>
            <w:tcW w:w="1306" w:type="dxa"/>
            <w:shd w:val="clear" w:color="auto" w:fill="auto"/>
          </w:tcPr>
          <w:p w:rsidR="0073179A" w:rsidRPr="0073179A" w:rsidRDefault="0073179A" w:rsidP="0073179A">
            <w:pPr>
              <w:jc w:val="center"/>
              <w:rPr>
                <w:sz w:val="20"/>
                <w:szCs w:val="20"/>
              </w:rPr>
            </w:pPr>
            <w:r w:rsidRPr="0073179A">
              <w:rPr>
                <w:sz w:val="20"/>
                <w:szCs w:val="20"/>
              </w:rPr>
              <w:t>0,67</w:t>
            </w:r>
          </w:p>
        </w:tc>
        <w:tc>
          <w:tcPr>
            <w:tcW w:w="1134" w:type="dxa"/>
            <w:shd w:val="clear" w:color="auto" w:fill="auto"/>
          </w:tcPr>
          <w:p w:rsidR="0073179A" w:rsidRPr="0073179A" w:rsidRDefault="0073179A" w:rsidP="0073179A">
            <w:pPr>
              <w:jc w:val="center"/>
              <w:rPr>
                <w:sz w:val="20"/>
                <w:szCs w:val="20"/>
              </w:rPr>
            </w:pPr>
            <w:r w:rsidRPr="0073179A">
              <w:rPr>
                <w:sz w:val="20"/>
                <w:szCs w:val="20"/>
              </w:rPr>
              <w:t>0,27</w:t>
            </w:r>
          </w:p>
        </w:tc>
        <w:tc>
          <w:tcPr>
            <w:tcW w:w="1563" w:type="dxa"/>
            <w:shd w:val="clear" w:color="auto" w:fill="auto"/>
          </w:tcPr>
          <w:p w:rsidR="0073179A" w:rsidRPr="0073179A" w:rsidRDefault="0073179A" w:rsidP="0073179A">
            <w:pPr>
              <w:jc w:val="center"/>
              <w:rPr>
                <w:sz w:val="20"/>
                <w:szCs w:val="20"/>
              </w:rPr>
            </w:pPr>
            <w:r w:rsidRPr="0073179A">
              <w:rPr>
                <w:sz w:val="20"/>
                <w:szCs w:val="20"/>
              </w:rPr>
              <w:t>20,7</w:t>
            </w:r>
          </w:p>
        </w:tc>
        <w:tc>
          <w:tcPr>
            <w:tcW w:w="2693" w:type="dxa"/>
            <w:shd w:val="clear" w:color="auto" w:fill="auto"/>
          </w:tcPr>
          <w:p w:rsidR="0073179A" w:rsidRPr="0073179A" w:rsidRDefault="0073179A" w:rsidP="0073179A">
            <w:pPr>
              <w:jc w:val="center"/>
              <w:rPr>
                <w:sz w:val="20"/>
                <w:szCs w:val="20"/>
              </w:rPr>
            </w:pPr>
            <w:r w:rsidRPr="0073179A">
              <w:rPr>
                <w:sz w:val="20"/>
                <w:szCs w:val="20"/>
              </w:rPr>
              <w:t>88,2</w:t>
            </w:r>
          </w:p>
        </w:tc>
        <w:tc>
          <w:tcPr>
            <w:tcW w:w="2802" w:type="dxa"/>
            <w:shd w:val="clear" w:color="auto" w:fill="auto"/>
          </w:tcPr>
          <w:p w:rsidR="0073179A" w:rsidRPr="0073179A" w:rsidRDefault="0073179A" w:rsidP="0073179A">
            <w:pPr>
              <w:jc w:val="center"/>
              <w:rPr>
                <w:sz w:val="20"/>
                <w:szCs w:val="20"/>
              </w:rPr>
            </w:pPr>
            <w:r w:rsidRPr="0073179A">
              <w:rPr>
                <w:sz w:val="20"/>
                <w:szCs w:val="20"/>
              </w:rPr>
              <w:t>100,0</w:t>
            </w:r>
          </w:p>
        </w:tc>
      </w:tr>
    </w:tbl>
    <w:p w:rsidR="0073179A" w:rsidRPr="0073179A" w:rsidRDefault="0073179A" w:rsidP="0073179A">
      <w:pPr>
        <w:spacing w:line="276" w:lineRule="auto"/>
        <w:jc w:val="both"/>
        <w:rPr>
          <w:b/>
          <w:sz w:val="20"/>
          <w:szCs w:val="20"/>
        </w:rPr>
      </w:pPr>
    </w:p>
    <w:p w:rsidR="0073179A" w:rsidRPr="0073179A" w:rsidRDefault="0073179A" w:rsidP="0073179A">
      <w:pPr>
        <w:spacing w:line="276" w:lineRule="auto"/>
        <w:rPr>
          <w:sz w:val="20"/>
          <w:szCs w:val="20"/>
        </w:rPr>
      </w:pPr>
      <w:r w:rsidRPr="0073179A">
        <w:rPr>
          <w:b/>
          <w:sz w:val="20"/>
          <w:szCs w:val="20"/>
        </w:rPr>
        <w:t>Технология приготовления:</w:t>
      </w:r>
      <w:r w:rsidRPr="0073179A">
        <w:rPr>
          <w:sz w:val="20"/>
          <w:szCs w:val="20"/>
        </w:rPr>
        <w:t xml:space="preserve"> Плоды шиповника промывают холодной водой, кладут в посуду из неокисляющегося материала, заливают кипятком и кипятят при закрытой крышке и слабом кипении 10 мин. Добавляют сахар. Затем оставляют для </w:t>
      </w:r>
      <w:proofErr w:type="spellStart"/>
      <w:r w:rsidRPr="0073179A">
        <w:rPr>
          <w:sz w:val="20"/>
          <w:szCs w:val="20"/>
        </w:rPr>
        <w:t>для</w:t>
      </w:r>
      <w:proofErr w:type="spellEnd"/>
      <w:r w:rsidRPr="0073179A">
        <w:rPr>
          <w:sz w:val="20"/>
          <w:szCs w:val="20"/>
        </w:rPr>
        <w:t xml:space="preserve"> настаивания на 2-4 часа. После этого отвар процеживают и охлаждают. Подают напиток не выше 20</w:t>
      </w:r>
      <w:r w:rsidRPr="0073179A">
        <w:rPr>
          <w:sz w:val="20"/>
          <w:szCs w:val="20"/>
          <w:vertAlign w:val="superscript"/>
        </w:rPr>
        <w:t>0</w:t>
      </w:r>
      <w:r w:rsidRPr="0073179A">
        <w:rPr>
          <w:sz w:val="20"/>
          <w:szCs w:val="20"/>
        </w:rPr>
        <w:t xml:space="preserve">С                                                                                                        </w:t>
      </w:r>
    </w:p>
    <w:p w:rsidR="0073179A" w:rsidRPr="0073179A" w:rsidRDefault="0073179A" w:rsidP="0073179A">
      <w:pPr>
        <w:spacing w:line="276" w:lineRule="auto"/>
        <w:rPr>
          <w:b/>
          <w:sz w:val="20"/>
          <w:szCs w:val="20"/>
        </w:rPr>
      </w:pPr>
    </w:p>
    <w:p w:rsidR="0073179A" w:rsidRPr="0073179A" w:rsidRDefault="0073179A" w:rsidP="0073179A">
      <w:pPr>
        <w:spacing w:line="276" w:lineRule="auto"/>
        <w:rPr>
          <w:b/>
          <w:sz w:val="20"/>
          <w:szCs w:val="20"/>
        </w:rPr>
      </w:pPr>
      <w:r w:rsidRPr="0073179A">
        <w:rPr>
          <w:b/>
          <w:sz w:val="20"/>
          <w:szCs w:val="20"/>
        </w:rPr>
        <w:t>Требования к качеству:</w:t>
      </w:r>
    </w:p>
    <w:p w:rsidR="0073179A" w:rsidRPr="0073179A" w:rsidRDefault="0073179A" w:rsidP="0073179A">
      <w:pPr>
        <w:spacing w:line="276" w:lineRule="auto"/>
        <w:rPr>
          <w:sz w:val="20"/>
          <w:szCs w:val="20"/>
        </w:rPr>
      </w:pPr>
      <w:r w:rsidRPr="0073179A">
        <w:rPr>
          <w:b/>
          <w:sz w:val="20"/>
          <w:szCs w:val="20"/>
        </w:rPr>
        <w:tab/>
      </w:r>
      <w:r w:rsidRPr="0073179A">
        <w:rPr>
          <w:b/>
          <w:i/>
          <w:sz w:val="20"/>
          <w:szCs w:val="20"/>
        </w:rPr>
        <w:t xml:space="preserve">Внешний вид: </w:t>
      </w:r>
      <w:r w:rsidRPr="0073179A">
        <w:rPr>
          <w:sz w:val="20"/>
          <w:szCs w:val="20"/>
        </w:rPr>
        <w:t>напиток налит в стакан.</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Консистенция: </w:t>
      </w:r>
      <w:r w:rsidRPr="0073179A">
        <w:rPr>
          <w:sz w:val="20"/>
          <w:szCs w:val="20"/>
        </w:rPr>
        <w:t>жидкая.</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Цвет: </w:t>
      </w:r>
      <w:r w:rsidRPr="0073179A">
        <w:rPr>
          <w:sz w:val="20"/>
          <w:szCs w:val="20"/>
        </w:rPr>
        <w:t>темно-красный.</w:t>
      </w:r>
    </w:p>
    <w:p w:rsidR="0073179A" w:rsidRPr="0073179A" w:rsidRDefault="0073179A" w:rsidP="0073179A">
      <w:pPr>
        <w:spacing w:line="276" w:lineRule="auto"/>
        <w:ind w:left="709"/>
        <w:rPr>
          <w:sz w:val="20"/>
          <w:szCs w:val="20"/>
        </w:rPr>
      </w:pPr>
      <w:r w:rsidRPr="0073179A">
        <w:rPr>
          <w:b/>
          <w:i/>
          <w:sz w:val="20"/>
          <w:szCs w:val="20"/>
        </w:rPr>
        <w:t>Вкус:</w:t>
      </w:r>
      <w:r w:rsidRPr="0073179A">
        <w:rPr>
          <w:sz w:val="20"/>
          <w:szCs w:val="20"/>
        </w:rPr>
        <w:t xml:space="preserve"> кисло сладкий, с привкусом плодов шиповника.</w:t>
      </w:r>
    </w:p>
    <w:p w:rsidR="0073179A" w:rsidRPr="0073179A" w:rsidRDefault="0073179A" w:rsidP="0073179A">
      <w:pPr>
        <w:spacing w:line="276" w:lineRule="auto"/>
        <w:ind w:left="709"/>
        <w:rPr>
          <w:sz w:val="20"/>
          <w:szCs w:val="20"/>
        </w:rPr>
      </w:pPr>
      <w:r w:rsidRPr="0073179A">
        <w:rPr>
          <w:b/>
          <w:i/>
          <w:sz w:val="20"/>
          <w:szCs w:val="20"/>
        </w:rPr>
        <w:t xml:space="preserve">Запах: </w:t>
      </w:r>
      <w:r w:rsidRPr="0073179A">
        <w:rPr>
          <w:sz w:val="20"/>
          <w:szCs w:val="20"/>
        </w:rPr>
        <w:t xml:space="preserve">шиповника. </w:t>
      </w:r>
    </w:p>
    <w:p w:rsidR="0073179A" w:rsidRPr="0073179A" w:rsidRDefault="0073179A" w:rsidP="0073179A">
      <w:pPr>
        <w:spacing w:after="200" w:line="276" w:lineRule="auto"/>
        <w:rPr>
          <w:sz w:val="20"/>
          <w:szCs w:val="20"/>
        </w:rPr>
        <w:sectPr w:rsidR="0073179A" w:rsidRPr="0073179A" w:rsidSect="0073179A">
          <w:pgSz w:w="11906" w:h="16838"/>
          <w:pgMar w:top="1134" w:right="850" w:bottom="1134" w:left="1701" w:header="708" w:footer="708" w:gutter="0"/>
          <w:cols w:space="708"/>
          <w:docGrid w:linePitch="360"/>
        </w:sectPr>
      </w:pPr>
    </w:p>
    <w:p w:rsidR="0073179A" w:rsidRPr="0073179A" w:rsidRDefault="0073179A" w:rsidP="0073179A">
      <w:pPr>
        <w:spacing w:line="276" w:lineRule="auto"/>
        <w:rPr>
          <w:b/>
          <w:sz w:val="20"/>
          <w:szCs w:val="20"/>
        </w:rPr>
      </w:pPr>
      <w:r w:rsidRPr="0073179A">
        <w:rPr>
          <w:b/>
          <w:sz w:val="20"/>
          <w:szCs w:val="20"/>
        </w:rPr>
        <w:lastRenderedPageBreak/>
        <w:t xml:space="preserve">Технологическая карта </w:t>
      </w:r>
    </w:p>
    <w:p w:rsidR="0073179A" w:rsidRPr="0073179A" w:rsidRDefault="0073179A" w:rsidP="0073179A">
      <w:pPr>
        <w:spacing w:line="276" w:lineRule="auto"/>
        <w:rPr>
          <w:b/>
          <w:sz w:val="20"/>
          <w:szCs w:val="20"/>
        </w:rPr>
      </w:pPr>
      <w:r w:rsidRPr="0073179A">
        <w:rPr>
          <w:b/>
          <w:sz w:val="20"/>
          <w:szCs w:val="20"/>
        </w:rPr>
        <w:t>Наименование изделия: Сок</w:t>
      </w:r>
    </w:p>
    <w:p w:rsidR="0073179A" w:rsidRPr="0073179A" w:rsidRDefault="0073179A" w:rsidP="0073179A">
      <w:pPr>
        <w:spacing w:line="276" w:lineRule="auto"/>
        <w:rPr>
          <w:b/>
          <w:sz w:val="20"/>
          <w:szCs w:val="20"/>
        </w:rPr>
      </w:pPr>
      <w:r w:rsidRPr="0073179A">
        <w:rPr>
          <w:b/>
          <w:sz w:val="20"/>
          <w:szCs w:val="20"/>
        </w:rPr>
        <w:t xml:space="preserve">Номер рецептуры: </w:t>
      </w:r>
      <w:r w:rsidRPr="0073179A">
        <w:rPr>
          <w:b/>
          <w:sz w:val="20"/>
          <w:szCs w:val="20"/>
          <w:u w:val="single"/>
        </w:rPr>
        <w:t>№ 389</w:t>
      </w:r>
    </w:p>
    <w:p w:rsidR="0073179A" w:rsidRPr="0073179A" w:rsidRDefault="0073179A" w:rsidP="0073179A">
      <w:pPr>
        <w:spacing w:line="276" w:lineRule="auto"/>
        <w:jc w:val="both"/>
        <w:rPr>
          <w:color w:val="000000"/>
          <w:sz w:val="20"/>
          <w:szCs w:val="20"/>
          <w:u w:val="single"/>
        </w:rPr>
      </w:pPr>
      <w:r w:rsidRPr="0073179A">
        <w:rPr>
          <w:b/>
          <w:sz w:val="20"/>
          <w:szCs w:val="20"/>
        </w:rPr>
        <w:t xml:space="preserve">Наименование сборника </w:t>
      </w:r>
      <w:proofErr w:type="spellStart"/>
      <w:r w:rsidRPr="0073179A">
        <w:rPr>
          <w:b/>
          <w:sz w:val="20"/>
          <w:szCs w:val="20"/>
        </w:rPr>
        <w:t>рецептур:</w:t>
      </w:r>
      <w:r w:rsidRPr="0073179A">
        <w:rPr>
          <w:color w:val="000000"/>
          <w:sz w:val="20"/>
          <w:szCs w:val="20"/>
        </w:rPr>
        <w:t>Сборник</w:t>
      </w:r>
      <w:proofErr w:type="spellEnd"/>
      <w:r w:rsidRPr="0073179A">
        <w:rPr>
          <w:color w:val="000000"/>
          <w:sz w:val="20"/>
          <w:szCs w:val="20"/>
        </w:rPr>
        <w:t xml:space="preserve"> технологических нормативов, сборник рецептур на продукцию для обучающихся во всех образовательных учреждениях, разработано: Учреждением Российской Академии Медицинских наук исследовательский институт питания РАМН директор </w:t>
      </w:r>
      <w:proofErr w:type="spellStart"/>
      <w:r w:rsidRPr="0073179A">
        <w:rPr>
          <w:color w:val="000000"/>
          <w:sz w:val="20"/>
          <w:szCs w:val="20"/>
        </w:rPr>
        <w:t>Тутельян</w:t>
      </w:r>
      <w:proofErr w:type="spellEnd"/>
      <w:r w:rsidRPr="0073179A">
        <w:rPr>
          <w:color w:val="000000"/>
          <w:sz w:val="20"/>
          <w:szCs w:val="20"/>
        </w:rPr>
        <w:t xml:space="preserve"> В.А. сборник 2015 г.</w:t>
      </w:r>
    </w:p>
    <w:p w:rsidR="0073179A" w:rsidRPr="0073179A" w:rsidRDefault="0073179A" w:rsidP="0073179A">
      <w:pPr>
        <w:spacing w:line="276" w:lineRule="auto"/>
        <w:jc w:val="both"/>
        <w:rPr>
          <w:sz w:val="20"/>
          <w:szCs w:val="20"/>
          <w:u w:val="single"/>
        </w:rPr>
      </w:pPr>
      <w:r w:rsidRPr="0073179A">
        <w:rPr>
          <w:color w:val="000000"/>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1598"/>
        <w:gridCol w:w="1559"/>
        <w:gridCol w:w="1560"/>
        <w:gridCol w:w="1666"/>
      </w:tblGrid>
      <w:tr w:rsidR="0073179A" w:rsidRPr="0073179A" w:rsidTr="0073179A">
        <w:tc>
          <w:tcPr>
            <w:tcW w:w="3188" w:type="dxa"/>
            <w:vMerge w:val="restart"/>
            <w:shd w:val="clear" w:color="auto" w:fill="auto"/>
            <w:vAlign w:val="center"/>
          </w:tcPr>
          <w:p w:rsidR="0073179A" w:rsidRPr="0073179A" w:rsidRDefault="0073179A" w:rsidP="0073179A">
            <w:pPr>
              <w:jc w:val="center"/>
              <w:rPr>
                <w:b/>
                <w:sz w:val="20"/>
                <w:szCs w:val="20"/>
              </w:rPr>
            </w:pPr>
            <w:r w:rsidRPr="0073179A">
              <w:rPr>
                <w:b/>
                <w:sz w:val="20"/>
                <w:szCs w:val="20"/>
              </w:rPr>
              <w:t>Наименование сырья</w:t>
            </w:r>
          </w:p>
        </w:tc>
        <w:tc>
          <w:tcPr>
            <w:tcW w:w="6383" w:type="dxa"/>
            <w:gridSpan w:val="4"/>
            <w:shd w:val="clear" w:color="auto" w:fill="auto"/>
            <w:vAlign w:val="center"/>
          </w:tcPr>
          <w:p w:rsidR="0073179A" w:rsidRPr="0073179A" w:rsidRDefault="0073179A" w:rsidP="0073179A">
            <w:pPr>
              <w:jc w:val="center"/>
              <w:rPr>
                <w:b/>
                <w:sz w:val="20"/>
                <w:szCs w:val="20"/>
              </w:rPr>
            </w:pPr>
            <w:r w:rsidRPr="0073179A">
              <w:rPr>
                <w:b/>
                <w:sz w:val="20"/>
                <w:szCs w:val="20"/>
              </w:rPr>
              <w:t>Расход сырья и полуфабрикатов</w:t>
            </w:r>
          </w:p>
          <w:p w:rsidR="0073179A" w:rsidRPr="0073179A" w:rsidRDefault="0073179A" w:rsidP="0073179A">
            <w:pPr>
              <w:jc w:val="center"/>
              <w:rPr>
                <w:b/>
                <w:sz w:val="20"/>
                <w:szCs w:val="20"/>
              </w:rPr>
            </w:pPr>
          </w:p>
        </w:tc>
      </w:tr>
      <w:tr w:rsidR="0073179A" w:rsidRPr="0073179A" w:rsidTr="0073179A">
        <w:tc>
          <w:tcPr>
            <w:tcW w:w="3188" w:type="dxa"/>
            <w:vMerge/>
            <w:shd w:val="clear" w:color="auto" w:fill="auto"/>
            <w:vAlign w:val="center"/>
          </w:tcPr>
          <w:p w:rsidR="0073179A" w:rsidRPr="0073179A" w:rsidRDefault="0073179A" w:rsidP="0073179A">
            <w:pPr>
              <w:jc w:val="center"/>
              <w:rPr>
                <w:b/>
                <w:sz w:val="20"/>
                <w:szCs w:val="20"/>
              </w:rPr>
            </w:pPr>
          </w:p>
        </w:tc>
        <w:tc>
          <w:tcPr>
            <w:tcW w:w="1598" w:type="dxa"/>
            <w:shd w:val="clear" w:color="auto" w:fill="auto"/>
            <w:vAlign w:val="center"/>
          </w:tcPr>
          <w:p w:rsidR="0073179A" w:rsidRPr="0073179A" w:rsidRDefault="0073179A" w:rsidP="0073179A">
            <w:pPr>
              <w:jc w:val="center"/>
              <w:rPr>
                <w:b/>
                <w:sz w:val="20"/>
                <w:szCs w:val="20"/>
              </w:rPr>
            </w:pPr>
            <w:r w:rsidRPr="0073179A">
              <w:rPr>
                <w:b/>
                <w:sz w:val="20"/>
                <w:szCs w:val="20"/>
              </w:rPr>
              <w:t>брутто, г</w:t>
            </w:r>
          </w:p>
        </w:tc>
        <w:tc>
          <w:tcPr>
            <w:tcW w:w="1559" w:type="dxa"/>
            <w:shd w:val="clear" w:color="auto" w:fill="auto"/>
            <w:vAlign w:val="center"/>
          </w:tcPr>
          <w:p w:rsidR="0073179A" w:rsidRPr="0073179A" w:rsidRDefault="0073179A" w:rsidP="0073179A">
            <w:pPr>
              <w:jc w:val="center"/>
              <w:rPr>
                <w:b/>
                <w:sz w:val="20"/>
                <w:szCs w:val="20"/>
              </w:rPr>
            </w:pPr>
            <w:r w:rsidRPr="0073179A">
              <w:rPr>
                <w:b/>
                <w:sz w:val="20"/>
                <w:szCs w:val="20"/>
              </w:rPr>
              <w:t>нетто, г</w:t>
            </w:r>
          </w:p>
        </w:tc>
        <w:tc>
          <w:tcPr>
            <w:tcW w:w="1560" w:type="dxa"/>
            <w:shd w:val="clear" w:color="auto" w:fill="auto"/>
            <w:vAlign w:val="center"/>
          </w:tcPr>
          <w:p w:rsidR="0073179A" w:rsidRPr="0073179A" w:rsidRDefault="0073179A" w:rsidP="0073179A">
            <w:pPr>
              <w:jc w:val="center"/>
              <w:rPr>
                <w:b/>
                <w:sz w:val="20"/>
                <w:szCs w:val="20"/>
              </w:rPr>
            </w:pPr>
            <w:r w:rsidRPr="0073179A">
              <w:rPr>
                <w:b/>
                <w:sz w:val="20"/>
                <w:szCs w:val="20"/>
              </w:rPr>
              <w:t>брутто, г</w:t>
            </w:r>
          </w:p>
        </w:tc>
        <w:tc>
          <w:tcPr>
            <w:tcW w:w="1666" w:type="dxa"/>
            <w:shd w:val="clear" w:color="auto" w:fill="auto"/>
            <w:vAlign w:val="center"/>
          </w:tcPr>
          <w:p w:rsidR="0073179A" w:rsidRPr="0073179A" w:rsidRDefault="0073179A" w:rsidP="0073179A">
            <w:pPr>
              <w:jc w:val="center"/>
              <w:rPr>
                <w:b/>
                <w:sz w:val="20"/>
                <w:szCs w:val="20"/>
              </w:rPr>
            </w:pPr>
            <w:r w:rsidRPr="0073179A">
              <w:rPr>
                <w:b/>
                <w:sz w:val="20"/>
                <w:szCs w:val="20"/>
              </w:rPr>
              <w:t>нетто, г</w:t>
            </w:r>
          </w:p>
        </w:tc>
      </w:tr>
      <w:tr w:rsidR="0073179A" w:rsidRPr="0073179A" w:rsidTr="0073179A">
        <w:tc>
          <w:tcPr>
            <w:tcW w:w="3188" w:type="dxa"/>
            <w:shd w:val="clear" w:color="auto" w:fill="auto"/>
            <w:vAlign w:val="center"/>
          </w:tcPr>
          <w:p w:rsidR="0073179A" w:rsidRPr="0073179A" w:rsidRDefault="0073179A" w:rsidP="0073179A">
            <w:pPr>
              <w:rPr>
                <w:sz w:val="20"/>
                <w:szCs w:val="20"/>
              </w:rPr>
            </w:pPr>
            <w:r w:rsidRPr="0073179A">
              <w:rPr>
                <w:sz w:val="20"/>
                <w:szCs w:val="20"/>
              </w:rPr>
              <w:t>Сок фруктовый</w:t>
            </w:r>
          </w:p>
        </w:tc>
        <w:tc>
          <w:tcPr>
            <w:tcW w:w="1598" w:type="dxa"/>
            <w:shd w:val="clear" w:color="auto" w:fill="auto"/>
            <w:vAlign w:val="center"/>
          </w:tcPr>
          <w:p w:rsidR="0073179A" w:rsidRPr="0073179A" w:rsidRDefault="0073179A" w:rsidP="0073179A">
            <w:pPr>
              <w:jc w:val="center"/>
              <w:rPr>
                <w:sz w:val="20"/>
                <w:szCs w:val="20"/>
              </w:rPr>
            </w:pPr>
            <w:r w:rsidRPr="0073179A">
              <w:rPr>
                <w:sz w:val="20"/>
                <w:szCs w:val="20"/>
              </w:rPr>
              <w:t>180</w:t>
            </w:r>
          </w:p>
        </w:tc>
        <w:tc>
          <w:tcPr>
            <w:tcW w:w="1559" w:type="dxa"/>
            <w:shd w:val="clear" w:color="auto" w:fill="auto"/>
            <w:vAlign w:val="center"/>
          </w:tcPr>
          <w:p w:rsidR="0073179A" w:rsidRPr="0073179A" w:rsidRDefault="0073179A" w:rsidP="0073179A">
            <w:pPr>
              <w:jc w:val="center"/>
              <w:rPr>
                <w:sz w:val="20"/>
                <w:szCs w:val="20"/>
              </w:rPr>
            </w:pPr>
            <w:r w:rsidRPr="0073179A">
              <w:rPr>
                <w:sz w:val="20"/>
                <w:szCs w:val="20"/>
              </w:rPr>
              <w:t>180</w:t>
            </w:r>
          </w:p>
        </w:tc>
        <w:tc>
          <w:tcPr>
            <w:tcW w:w="1560" w:type="dxa"/>
            <w:shd w:val="clear" w:color="auto" w:fill="auto"/>
            <w:vAlign w:val="center"/>
          </w:tcPr>
          <w:p w:rsidR="0073179A" w:rsidRPr="0073179A" w:rsidRDefault="0073179A" w:rsidP="0073179A">
            <w:pPr>
              <w:jc w:val="center"/>
              <w:rPr>
                <w:sz w:val="20"/>
                <w:szCs w:val="20"/>
              </w:rPr>
            </w:pPr>
            <w:r w:rsidRPr="0073179A">
              <w:rPr>
                <w:sz w:val="20"/>
                <w:szCs w:val="20"/>
              </w:rPr>
              <w:t>200</w:t>
            </w:r>
          </w:p>
        </w:tc>
        <w:tc>
          <w:tcPr>
            <w:tcW w:w="1666" w:type="dxa"/>
            <w:shd w:val="clear" w:color="auto" w:fill="auto"/>
            <w:vAlign w:val="center"/>
          </w:tcPr>
          <w:p w:rsidR="0073179A" w:rsidRPr="0073179A" w:rsidRDefault="0073179A" w:rsidP="0073179A">
            <w:pPr>
              <w:jc w:val="center"/>
              <w:rPr>
                <w:sz w:val="20"/>
                <w:szCs w:val="20"/>
              </w:rPr>
            </w:pPr>
            <w:r w:rsidRPr="0073179A">
              <w:rPr>
                <w:sz w:val="20"/>
                <w:szCs w:val="20"/>
              </w:rPr>
              <w:t>200</w:t>
            </w:r>
          </w:p>
        </w:tc>
      </w:tr>
      <w:tr w:rsidR="0073179A" w:rsidRPr="0073179A" w:rsidTr="0073179A">
        <w:tc>
          <w:tcPr>
            <w:tcW w:w="3188" w:type="dxa"/>
            <w:shd w:val="clear" w:color="auto" w:fill="auto"/>
          </w:tcPr>
          <w:p w:rsidR="0073179A" w:rsidRPr="0073179A" w:rsidRDefault="0073179A" w:rsidP="0073179A">
            <w:pPr>
              <w:rPr>
                <w:b/>
                <w:sz w:val="20"/>
                <w:szCs w:val="20"/>
              </w:rPr>
            </w:pPr>
            <w:r w:rsidRPr="0073179A">
              <w:rPr>
                <w:b/>
                <w:sz w:val="20"/>
                <w:szCs w:val="20"/>
              </w:rPr>
              <w:t>Выход:</w:t>
            </w:r>
          </w:p>
        </w:tc>
        <w:tc>
          <w:tcPr>
            <w:tcW w:w="1598" w:type="dxa"/>
            <w:shd w:val="clear" w:color="auto" w:fill="auto"/>
            <w:vAlign w:val="center"/>
          </w:tcPr>
          <w:p w:rsidR="0073179A" w:rsidRPr="0073179A" w:rsidRDefault="0073179A" w:rsidP="0073179A">
            <w:pPr>
              <w:jc w:val="center"/>
              <w:rPr>
                <w:b/>
                <w:sz w:val="20"/>
                <w:szCs w:val="20"/>
              </w:rPr>
            </w:pPr>
          </w:p>
        </w:tc>
        <w:tc>
          <w:tcPr>
            <w:tcW w:w="1559" w:type="dxa"/>
            <w:shd w:val="clear" w:color="auto" w:fill="auto"/>
            <w:vAlign w:val="center"/>
          </w:tcPr>
          <w:p w:rsidR="0073179A" w:rsidRPr="0073179A" w:rsidRDefault="0073179A" w:rsidP="0073179A">
            <w:pPr>
              <w:jc w:val="center"/>
              <w:rPr>
                <w:b/>
                <w:sz w:val="20"/>
                <w:szCs w:val="20"/>
              </w:rPr>
            </w:pPr>
            <w:r w:rsidRPr="0073179A">
              <w:rPr>
                <w:b/>
                <w:sz w:val="20"/>
                <w:szCs w:val="20"/>
              </w:rPr>
              <w:t>180</w:t>
            </w:r>
          </w:p>
        </w:tc>
        <w:tc>
          <w:tcPr>
            <w:tcW w:w="1560" w:type="dxa"/>
            <w:shd w:val="clear" w:color="auto" w:fill="auto"/>
            <w:vAlign w:val="center"/>
          </w:tcPr>
          <w:p w:rsidR="0073179A" w:rsidRPr="0073179A" w:rsidRDefault="0073179A" w:rsidP="0073179A">
            <w:pPr>
              <w:jc w:val="center"/>
              <w:rPr>
                <w:b/>
                <w:sz w:val="20"/>
                <w:szCs w:val="20"/>
              </w:rPr>
            </w:pPr>
          </w:p>
        </w:tc>
        <w:tc>
          <w:tcPr>
            <w:tcW w:w="1666" w:type="dxa"/>
            <w:shd w:val="clear" w:color="auto" w:fill="auto"/>
            <w:vAlign w:val="center"/>
          </w:tcPr>
          <w:p w:rsidR="0073179A" w:rsidRPr="0073179A" w:rsidRDefault="0073179A" w:rsidP="0073179A">
            <w:pPr>
              <w:jc w:val="center"/>
              <w:rPr>
                <w:b/>
                <w:sz w:val="20"/>
                <w:szCs w:val="20"/>
              </w:rPr>
            </w:pPr>
            <w:r w:rsidRPr="0073179A">
              <w:rPr>
                <w:b/>
                <w:sz w:val="20"/>
                <w:szCs w:val="20"/>
              </w:rPr>
              <w:t>200</w:t>
            </w:r>
          </w:p>
        </w:tc>
      </w:tr>
    </w:tbl>
    <w:p w:rsidR="0073179A" w:rsidRPr="0073179A" w:rsidRDefault="0073179A" w:rsidP="0073179A">
      <w:pPr>
        <w:tabs>
          <w:tab w:val="left" w:pos="3060"/>
        </w:tabs>
        <w:spacing w:after="200" w:line="276" w:lineRule="auto"/>
        <w:rPr>
          <w:b/>
          <w:i/>
          <w:sz w:val="20"/>
          <w:szCs w:val="20"/>
        </w:rPr>
      </w:pPr>
      <w:r w:rsidRPr="0073179A">
        <w:rPr>
          <w:b/>
          <w:i/>
          <w:sz w:val="20"/>
          <w:szCs w:val="20"/>
        </w:rPr>
        <w:tab/>
      </w:r>
    </w:p>
    <w:p w:rsidR="0073179A" w:rsidRPr="0073179A" w:rsidRDefault="0073179A" w:rsidP="0073179A">
      <w:pPr>
        <w:spacing w:after="200" w:line="276" w:lineRule="auto"/>
        <w:rPr>
          <w:b/>
          <w:i/>
          <w:sz w:val="20"/>
          <w:szCs w:val="20"/>
        </w:rPr>
      </w:pPr>
      <w:r w:rsidRPr="0073179A">
        <w:rPr>
          <w:b/>
          <w:i/>
          <w:sz w:val="20"/>
          <w:szCs w:val="20"/>
        </w:rPr>
        <w:t>Химический состав данного блюда</w:t>
      </w:r>
    </w:p>
    <w:tbl>
      <w:tblPr>
        <w:tblW w:w="83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1134"/>
        <w:gridCol w:w="1559"/>
        <w:gridCol w:w="2552"/>
        <w:gridCol w:w="1844"/>
      </w:tblGrid>
      <w:tr w:rsidR="0073179A" w:rsidRPr="0073179A" w:rsidTr="0073179A">
        <w:tc>
          <w:tcPr>
            <w:tcW w:w="6551" w:type="dxa"/>
            <w:gridSpan w:val="4"/>
            <w:shd w:val="clear" w:color="auto" w:fill="auto"/>
            <w:vAlign w:val="center"/>
          </w:tcPr>
          <w:p w:rsidR="0073179A" w:rsidRPr="0073179A" w:rsidRDefault="0073179A" w:rsidP="0073179A">
            <w:pPr>
              <w:jc w:val="center"/>
              <w:rPr>
                <w:sz w:val="20"/>
                <w:szCs w:val="20"/>
              </w:rPr>
            </w:pPr>
            <w:r w:rsidRPr="0073179A">
              <w:rPr>
                <w:sz w:val="20"/>
                <w:szCs w:val="20"/>
              </w:rPr>
              <w:t>Пищевые вещества</w:t>
            </w:r>
          </w:p>
        </w:tc>
        <w:tc>
          <w:tcPr>
            <w:tcW w:w="1844" w:type="dxa"/>
            <w:shd w:val="clear" w:color="auto" w:fill="auto"/>
            <w:vAlign w:val="center"/>
          </w:tcPr>
          <w:p w:rsidR="0073179A" w:rsidRPr="0073179A" w:rsidRDefault="0073179A" w:rsidP="0073179A">
            <w:pPr>
              <w:jc w:val="center"/>
              <w:rPr>
                <w:sz w:val="20"/>
                <w:szCs w:val="20"/>
              </w:rPr>
            </w:pPr>
            <w:r w:rsidRPr="0073179A">
              <w:rPr>
                <w:sz w:val="20"/>
                <w:szCs w:val="20"/>
              </w:rPr>
              <w:t>Витамины, мг</w:t>
            </w:r>
          </w:p>
        </w:tc>
      </w:tr>
      <w:tr w:rsidR="0073179A" w:rsidRPr="0073179A" w:rsidTr="0073179A">
        <w:tc>
          <w:tcPr>
            <w:tcW w:w="1306" w:type="dxa"/>
            <w:shd w:val="clear" w:color="auto" w:fill="auto"/>
            <w:vAlign w:val="center"/>
          </w:tcPr>
          <w:p w:rsidR="0073179A" w:rsidRPr="0073179A" w:rsidRDefault="0073179A" w:rsidP="0073179A">
            <w:pPr>
              <w:jc w:val="center"/>
              <w:rPr>
                <w:sz w:val="20"/>
                <w:szCs w:val="20"/>
              </w:rPr>
            </w:pPr>
            <w:r w:rsidRPr="0073179A">
              <w:rPr>
                <w:sz w:val="20"/>
                <w:szCs w:val="20"/>
              </w:rPr>
              <w:t>белки, г</w:t>
            </w:r>
          </w:p>
        </w:tc>
        <w:tc>
          <w:tcPr>
            <w:tcW w:w="1134" w:type="dxa"/>
            <w:shd w:val="clear" w:color="auto" w:fill="auto"/>
            <w:vAlign w:val="center"/>
          </w:tcPr>
          <w:p w:rsidR="0073179A" w:rsidRPr="0073179A" w:rsidRDefault="0073179A" w:rsidP="0073179A">
            <w:pPr>
              <w:jc w:val="center"/>
              <w:rPr>
                <w:sz w:val="20"/>
                <w:szCs w:val="20"/>
              </w:rPr>
            </w:pPr>
            <w:r w:rsidRPr="0073179A">
              <w:rPr>
                <w:sz w:val="20"/>
                <w:szCs w:val="20"/>
              </w:rPr>
              <w:t>жиры, г</w:t>
            </w:r>
          </w:p>
        </w:tc>
        <w:tc>
          <w:tcPr>
            <w:tcW w:w="1559" w:type="dxa"/>
            <w:shd w:val="clear" w:color="auto" w:fill="auto"/>
            <w:vAlign w:val="center"/>
          </w:tcPr>
          <w:p w:rsidR="0073179A" w:rsidRPr="0073179A" w:rsidRDefault="0073179A" w:rsidP="0073179A">
            <w:pPr>
              <w:jc w:val="center"/>
              <w:rPr>
                <w:sz w:val="20"/>
                <w:szCs w:val="20"/>
              </w:rPr>
            </w:pPr>
            <w:r w:rsidRPr="0073179A">
              <w:rPr>
                <w:sz w:val="20"/>
                <w:szCs w:val="20"/>
              </w:rPr>
              <w:t>углеводы, г</w:t>
            </w:r>
          </w:p>
        </w:tc>
        <w:tc>
          <w:tcPr>
            <w:tcW w:w="2552" w:type="dxa"/>
            <w:shd w:val="clear" w:color="auto" w:fill="auto"/>
            <w:vAlign w:val="center"/>
          </w:tcPr>
          <w:p w:rsidR="0073179A" w:rsidRPr="0073179A" w:rsidRDefault="0073179A" w:rsidP="0073179A">
            <w:pPr>
              <w:jc w:val="center"/>
              <w:rPr>
                <w:sz w:val="20"/>
                <w:szCs w:val="20"/>
              </w:rPr>
            </w:pPr>
            <w:proofErr w:type="spellStart"/>
            <w:r w:rsidRPr="0073179A">
              <w:rPr>
                <w:sz w:val="20"/>
                <w:szCs w:val="20"/>
              </w:rPr>
              <w:t>энерг</w:t>
            </w:r>
            <w:proofErr w:type="spellEnd"/>
            <w:r w:rsidRPr="0073179A">
              <w:rPr>
                <w:sz w:val="20"/>
                <w:szCs w:val="20"/>
              </w:rPr>
              <w:t>. ценность, ккал</w:t>
            </w:r>
          </w:p>
        </w:tc>
        <w:tc>
          <w:tcPr>
            <w:tcW w:w="1844" w:type="dxa"/>
            <w:shd w:val="clear" w:color="auto" w:fill="auto"/>
            <w:vAlign w:val="center"/>
          </w:tcPr>
          <w:p w:rsidR="0073179A" w:rsidRPr="0073179A" w:rsidRDefault="0073179A" w:rsidP="0073179A">
            <w:pPr>
              <w:jc w:val="center"/>
              <w:rPr>
                <w:sz w:val="20"/>
                <w:szCs w:val="20"/>
                <w:lang w:val="en-US"/>
              </w:rPr>
            </w:pPr>
            <w:r w:rsidRPr="0073179A">
              <w:rPr>
                <w:sz w:val="20"/>
                <w:szCs w:val="20"/>
                <w:lang w:val="en-US"/>
              </w:rPr>
              <w:t>C</w:t>
            </w:r>
          </w:p>
        </w:tc>
      </w:tr>
      <w:tr w:rsidR="0073179A" w:rsidRPr="0073179A" w:rsidTr="0073179A">
        <w:trPr>
          <w:trHeight w:val="300"/>
        </w:trPr>
        <w:tc>
          <w:tcPr>
            <w:tcW w:w="1306" w:type="dxa"/>
            <w:shd w:val="clear" w:color="auto" w:fill="auto"/>
            <w:vAlign w:val="center"/>
          </w:tcPr>
          <w:p w:rsidR="0073179A" w:rsidRPr="0073179A" w:rsidRDefault="0073179A" w:rsidP="0073179A">
            <w:pPr>
              <w:jc w:val="center"/>
              <w:rPr>
                <w:sz w:val="20"/>
                <w:szCs w:val="20"/>
              </w:rPr>
            </w:pPr>
            <w:r w:rsidRPr="0073179A">
              <w:rPr>
                <w:sz w:val="20"/>
                <w:szCs w:val="20"/>
              </w:rPr>
              <w:t>0,9</w:t>
            </w:r>
          </w:p>
        </w:tc>
        <w:tc>
          <w:tcPr>
            <w:tcW w:w="1134" w:type="dxa"/>
            <w:shd w:val="clear" w:color="auto" w:fill="auto"/>
            <w:vAlign w:val="center"/>
          </w:tcPr>
          <w:p w:rsidR="0073179A" w:rsidRPr="0073179A" w:rsidRDefault="0073179A" w:rsidP="0073179A">
            <w:pPr>
              <w:jc w:val="center"/>
              <w:rPr>
                <w:sz w:val="20"/>
                <w:szCs w:val="20"/>
              </w:rPr>
            </w:pPr>
            <w:r w:rsidRPr="0073179A">
              <w:rPr>
                <w:sz w:val="20"/>
                <w:szCs w:val="20"/>
              </w:rPr>
              <w:t>0</w:t>
            </w:r>
          </w:p>
        </w:tc>
        <w:tc>
          <w:tcPr>
            <w:tcW w:w="1559" w:type="dxa"/>
            <w:shd w:val="clear" w:color="auto" w:fill="auto"/>
            <w:vAlign w:val="center"/>
          </w:tcPr>
          <w:p w:rsidR="0073179A" w:rsidRPr="0073179A" w:rsidRDefault="0073179A" w:rsidP="0073179A">
            <w:pPr>
              <w:jc w:val="center"/>
              <w:rPr>
                <w:sz w:val="20"/>
                <w:szCs w:val="20"/>
              </w:rPr>
            </w:pPr>
            <w:r w:rsidRPr="0073179A">
              <w:rPr>
                <w:sz w:val="20"/>
                <w:szCs w:val="20"/>
              </w:rPr>
              <w:t>18,2</w:t>
            </w:r>
          </w:p>
        </w:tc>
        <w:tc>
          <w:tcPr>
            <w:tcW w:w="2552" w:type="dxa"/>
            <w:shd w:val="clear" w:color="auto" w:fill="auto"/>
            <w:vAlign w:val="center"/>
          </w:tcPr>
          <w:p w:rsidR="0073179A" w:rsidRPr="0073179A" w:rsidRDefault="0073179A" w:rsidP="0073179A">
            <w:pPr>
              <w:rPr>
                <w:sz w:val="20"/>
                <w:szCs w:val="20"/>
              </w:rPr>
            </w:pPr>
            <w:r w:rsidRPr="0073179A">
              <w:rPr>
                <w:sz w:val="20"/>
                <w:szCs w:val="20"/>
              </w:rPr>
              <w:t xml:space="preserve">                  76,3</w:t>
            </w:r>
          </w:p>
        </w:tc>
        <w:tc>
          <w:tcPr>
            <w:tcW w:w="1844" w:type="dxa"/>
            <w:shd w:val="clear" w:color="auto" w:fill="auto"/>
            <w:vAlign w:val="center"/>
          </w:tcPr>
          <w:p w:rsidR="0073179A" w:rsidRPr="0073179A" w:rsidRDefault="0073179A" w:rsidP="0073179A">
            <w:pPr>
              <w:jc w:val="center"/>
              <w:rPr>
                <w:sz w:val="20"/>
                <w:szCs w:val="20"/>
              </w:rPr>
            </w:pPr>
            <w:r w:rsidRPr="0073179A">
              <w:rPr>
                <w:sz w:val="20"/>
                <w:szCs w:val="20"/>
              </w:rPr>
              <w:t>5,4</w:t>
            </w:r>
          </w:p>
        </w:tc>
      </w:tr>
      <w:tr w:rsidR="0073179A" w:rsidRPr="0073179A" w:rsidTr="0073179A">
        <w:trPr>
          <w:trHeight w:val="255"/>
        </w:trPr>
        <w:tc>
          <w:tcPr>
            <w:tcW w:w="1306" w:type="dxa"/>
            <w:shd w:val="clear" w:color="auto" w:fill="auto"/>
            <w:vAlign w:val="center"/>
          </w:tcPr>
          <w:p w:rsidR="0073179A" w:rsidRPr="0073179A" w:rsidRDefault="0073179A" w:rsidP="0073179A">
            <w:pPr>
              <w:jc w:val="center"/>
              <w:rPr>
                <w:sz w:val="20"/>
                <w:szCs w:val="20"/>
              </w:rPr>
            </w:pPr>
            <w:r w:rsidRPr="0073179A">
              <w:rPr>
                <w:sz w:val="20"/>
                <w:szCs w:val="20"/>
              </w:rPr>
              <w:t>1</w:t>
            </w:r>
          </w:p>
        </w:tc>
        <w:tc>
          <w:tcPr>
            <w:tcW w:w="1134" w:type="dxa"/>
            <w:shd w:val="clear" w:color="auto" w:fill="auto"/>
            <w:vAlign w:val="center"/>
          </w:tcPr>
          <w:p w:rsidR="0073179A" w:rsidRPr="0073179A" w:rsidRDefault="0073179A" w:rsidP="0073179A">
            <w:pPr>
              <w:jc w:val="center"/>
              <w:rPr>
                <w:sz w:val="20"/>
                <w:szCs w:val="20"/>
              </w:rPr>
            </w:pPr>
            <w:r w:rsidRPr="0073179A">
              <w:rPr>
                <w:sz w:val="20"/>
                <w:szCs w:val="20"/>
              </w:rPr>
              <w:t>0</w:t>
            </w:r>
          </w:p>
        </w:tc>
        <w:tc>
          <w:tcPr>
            <w:tcW w:w="1559" w:type="dxa"/>
            <w:shd w:val="clear" w:color="auto" w:fill="auto"/>
            <w:vAlign w:val="center"/>
          </w:tcPr>
          <w:p w:rsidR="0073179A" w:rsidRPr="0073179A" w:rsidRDefault="0073179A" w:rsidP="0073179A">
            <w:pPr>
              <w:jc w:val="center"/>
              <w:rPr>
                <w:sz w:val="20"/>
                <w:szCs w:val="20"/>
              </w:rPr>
            </w:pPr>
            <w:r w:rsidRPr="0073179A">
              <w:rPr>
                <w:sz w:val="20"/>
                <w:szCs w:val="20"/>
              </w:rPr>
              <w:t>20,2</w:t>
            </w:r>
          </w:p>
        </w:tc>
        <w:tc>
          <w:tcPr>
            <w:tcW w:w="2552" w:type="dxa"/>
            <w:shd w:val="clear" w:color="auto" w:fill="auto"/>
            <w:vAlign w:val="center"/>
          </w:tcPr>
          <w:p w:rsidR="0073179A" w:rsidRPr="0073179A" w:rsidRDefault="0073179A" w:rsidP="0073179A">
            <w:pPr>
              <w:rPr>
                <w:sz w:val="20"/>
                <w:szCs w:val="20"/>
              </w:rPr>
            </w:pPr>
            <w:r w:rsidRPr="0073179A">
              <w:rPr>
                <w:sz w:val="20"/>
                <w:szCs w:val="20"/>
              </w:rPr>
              <w:t xml:space="preserve">                  84,7</w:t>
            </w:r>
          </w:p>
        </w:tc>
        <w:tc>
          <w:tcPr>
            <w:tcW w:w="1844" w:type="dxa"/>
            <w:shd w:val="clear" w:color="auto" w:fill="auto"/>
            <w:vAlign w:val="center"/>
          </w:tcPr>
          <w:p w:rsidR="0073179A" w:rsidRPr="0073179A" w:rsidRDefault="0073179A" w:rsidP="0073179A">
            <w:pPr>
              <w:jc w:val="center"/>
              <w:rPr>
                <w:sz w:val="20"/>
                <w:szCs w:val="20"/>
              </w:rPr>
            </w:pPr>
            <w:r w:rsidRPr="0073179A">
              <w:rPr>
                <w:sz w:val="20"/>
                <w:szCs w:val="20"/>
              </w:rPr>
              <w:t>6</w:t>
            </w:r>
          </w:p>
        </w:tc>
      </w:tr>
    </w:tbl>
    <w:p w:rsidR="0073179A" w:rsidRPr="0073179A" w:rsidRDefault="0073179A" w:rsidP="0073179A">
      <w:pPr>
        <w:spacing w:line="276" w:lineRule="auto"/>
        <w:jc w:val="both"/>
        <w:rPr>
          <w:b/>
          <w:sz w:val="20"/>
          <w:szCs w:val="20"/>
        </w:rPr>
      </w:pPr>
    </w:p>
    <w:p w:rsidR="0073179A" w:rsidRPr="0073179A" w:rsidRDefault="0073179A" w:rsidP="0073179A">
      <w:pPr>
        <w:spacing w:line="276" w:lineRule="auto"/>
        <w:jc w:val="both"/>
        <w:rPr>
          <w:sz w:val="20"/>
          <w:szCs w:val="20"/>
        </w:rPr>
      </w:pPr>
      <w:r w:rsidRPr="0073179A">
        <w:rPr>
          <w:b/>
          <w:sz w:val="20"/>
          <w:szCs w:val="20"/>
        </w:rPr>
        <w:t>Технология приготовления:</w:t>
      </w:r>
      <w:r w:rsidRPr="0073179A">
        <w:rPr>
          <w:sz w:val="20"/>
          <w:szCs w:val="20"/>
        </w:rPr>
        <w:t xml:space="preserve"> Сок подается в индивидуальной упаковке или разливается в стаканы непосредственно перед отпуском. Подают напиток не выше 20</w:t>
      </w:r>
      <w:r w:rsidRPr="0073179A">
        <w:rPr>
          <w:sz w:val="20"/>
          <w:szCs w:val="20"/>
          <w:vertAlign w:val="superscript"/>
        </w:rPr>
        <w:t>0</w:t>
      </w:r>
      <w:r w:rsidRPr="0073179A">
        <w:rPr>
          <w:sz w:val="20"/>
          <w:szCs w:val="20"/>
        </w:rPr>
        <w:t>С</w:t>
      </w:r>
    </w:p>
    <w:p w:rsidR="0073179A" w:rsidRPr="0073179A" w:rsidRDefault="0073179A" w:rsidP="0073179A">
      <w:pPr>
        <w:spacing w:line="276" w:lineRule="auto"/>
        <w:rPr>
          <w:b/>
          <w:sz w:val="20"/>
          <w:szCs w:val="20"/>
        </w:rPr>
      </w:pPr>
    </w:p>
    <w:p w:rsidR="0073179A" w:rsidRPr="0073179A" w:rsidRDefault="0073179A" w:rsidP="0073179A">
      <w:pPr>
        <w:spacing w:line="276" w:lineRule="auto"/>
        <w:rPr>
          <w:b/>
          <w:sz w:val="20"/>
          <w:szCs w:val="20"/>
        </w:rPr>
      </w:pPr>
      <w:r w:rsidRPr="0073179A">
        <w:rPr>
          <w:b/>
          <w:sz w:val="20"/>
          <w:szCs w:val="20"/>
        </w:rPr>
        <w:t>Требования к качеству:</w:t>
      </w:r>
    </w:p>
    <w:p w:rsidR="0073179A" w:rsidRPr="0073179A" w:rsidRDefault="0073179A" w:rsidP="0073179A">
      <w:pPr>
        <w:spacing w:line="276" w:lineRule="auto"/>
        <w:rPr>
          <w:sz w:val="20"/>
          <w:szCs w:val="20"/>
        </w:rPr>
      </w:pPr>
      <w:r w:rsidRPr="0073179A">
        <w:rPr>
          <w:b/>
          <w:sz w:val="20"/>
          <w:szCs w:val="20"/>
        </w:rPr>
        <w:tab/>
      </w:r>
      <w:r w:rsidRPr="0073179A">
        <w:rPr>
          <w:b/>
          <w:i/>
          <w:sz w:val="20"/>
          <w:szCs w:val="20"/>
        </w:rPr>
        <w:t xml:space="preserve">Внешний вид: </w:t>
      </w:r>
      <w:r w:rsidRPr="0073179A">
        <w:rPr>
          <w:sz w:val="20"/>
          <w:szCs w:val="20"/>
        </w:rPr>
        <w:t>сок разлит в стаканы, свойственный фрукту</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Консистенция: </w:t>
      </w:r>
      <w:r w:rsidRPr="0073179A">
        <w:rPr>
          <w:sz w:val="20"/>
          <w:szCs w:val="20"/>
        </w:rPr>
        <w:t>жидкая</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Цвет: </w:t>
      </w:r>
      <w:r w:rsidRPr="0073179A">
        <w:rPr>
          <w:sz w:val="20"/>
          <w:szCs w:val="20"/>
        </w:rPr>
        <w:t>присущий соответствующему фрукту</w:t>
      </w:r>
    </w:p>
    <w:p w:rsidR="0073179A" w:rsidRPr="0073179A" w:rsidRDefault="0073179A" w:rsidP="0073179A">
      <w:pPr>
        <w:spacing w:line="276" w:lineRule="auto"/>
        <w:ind w:left="709"/>
        <w:rPr>
          <w:sz w:val="20"/>
          <w:szCs w:val="20"/>
        </w:rPr>
      </w:pPr>
      <w:r w:rsidRPr="0073179A">
        <w:rPr>
          <w:b/>
          <w:i/>
          <w:sz w:val="20"/>
          <w:szCs w:val="20"/>
        </w:rPr>
        <w:t>Вкус</w:t>
      </w:r>
      <w:r w:rsidRPr="0073179A">
        <w:rPr>
          <w:sz w:val="20"/>
          <w:szCs w:val="20"/>
        </w:rPr>
        <w:t>: кисло сладкий</w:t>
      </w:r>
    </w:p>
    <w:p w:rsidR="0073179A" w:rsidRPr="0073179A" w:rsidRDefault="0073179A" w:rsidP="0073179A">
      <w:pPr>
        <w:spacing w:line="276" w:lineRule="auto"/>
        <w:ind w:left="709"/>
        <w:rPr>
          <w:sz w:val="20"/>
          <w:szCs w:val="20"/>
        </w:rPr>
      </w:pPr>
      <w:r w:rsidRPr="0073179A">
        <w:rPr>
          <w:b/>
          <w:i/>
          <w:sz w:val="20"/>
          <w:szCs w:val="20"/>
        </w:rPr>
        <w:t xml:space="preserve">Запах: </w:t>
      </w:r>
      <w:r w:rsidRPr="0073179A">
        <w:rPr>
          <w:sz w:val="20"/>
          <w:szCs w:val="20"/>
        </w:rPr>
        <w:t xml:space="preserve">фруктов – концентрированный, приятный </w:t>
      </w:r>
    </w:p>
    <w:p w:rsidR="0073179A" w:rsidRPr="0073179A" w:rsidRDefault="0073179A" w:rsidP="0073179A">
      <w:pPr>
        <w:spacing w:after="200" w:line="276" w:lineRule="auto"/>
        <w:rPr>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DB0A08" w:rsidRDefault="00DB0A08" w:rsidP="0073179A">
      <w:pPr>
        <w:spacing w:line="276" w:lineRule="auto"/>
        <w:rPr>
          <w:i/>
          <w:sz w:val="20"/>
          <w:szCs w:val="20"/>
        </w:rPr>
      </w:pPr>
    </w:p>
    <w:p w:rsidR="0073179A" w:rsidRPr="0073179A" w:rsidRDefault="0073179A" w:rsidP="0073179A">
      <w:pPr>
        <w:spacing w:line="276" w:lineRule="auto"/>
        <w:rPr>
          <w:b/>
          <w:sz w:val="20"/>
          <w:szCs w:val="20"/>
        </w:rPr>
      </w:pPr>
      <w:r w:rsidRPr="0073179A">
        <w:rPr>
          <w:b/>
          <w:sz w:val="20"/>
          <w:szCs w:val="20"/>
        </w:rPr>
        <w:lastRenderedPageBreak/>
        <w:t>Технологическая карта</w:t>
      </w:r>
    </w:p>
    <w:p w:rsidR="0073179A" w:rsidRPr="0073179A" w:rsidRDefault="0073179A" w:rsidP="0073179A">
      <w:pPr>
        <w:spacing w:line="276" w:lineRule="auto"/>
        <w:rPr>
          <w:b/>
          <w:sz w:val="20"/>
          <w:szCs w:val="20"/>
        </w:rPr>
      </w:pPr>
      <w:r w:rsidRPr="0073179A">
        <w:rPr>
          <w:b/>
          <w:sz w:val="20"/>
          <w:szCs w:val="20"/>
        </w:rPr>
        <w:t xml:space="preserve">Наименование изделия: Кабачковая икра </w:t>
      </w:r>
    </w:p>
    <w:p w:rsidR="0073179A" w:rsidRPr="0073179A" w:rsidRDefault="0073179A" w:rsidP="0073179A">
      <w:pPr>
        <w:spacing w:line="276" w:lineRule="auto"/>
        <w:rPr>
          <w:b/>
          <w:sz w:val="20"/>
          <w:szCs w:val="20"/>
        </w:rPr>
      </w:pPr>
      <w:r w:rsidRPr="0073179A">
        <w:rPr>
          <w:b/>
          <w:sz w:val="20"/>
          <w:szCs w:val="20"/>
        </w:rPr>
        <w:t>Номер рецептуры:  б/н</w:t>
      </w:r>
    </w:p>
    <w:p w:rsidR="0073179A" w:rsidRPr="0073179A" w:rsidRDefault="0073179A" w:rsidP="0073179A">
      <w:pPr>
        <w:spacing w:after="200" w:line="276" w:lineRule="auto"/>
        <w:rPr>
          <w:b/>
          <w:sz w:val="20"/>
          <w:szCs w:val="20"/>
        </w:rPr>
      </w:pPr>
      <w:r w:rsidRPr="0073179A">
        <w:rPr>
          <w:color w:val="000000"/>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1598"/>
        <w:gridCol w:w="1985"/>
        <w:gridCol w:w="1275"/>
        <w:gridCol w:w="1525"/>
      </w:tblGrid>
      <w:tr w:rsidR="0073179A" w:rsidRPr="0073179A" w:rsidTr="0073179A">
        <w:tc>
          <w:tcPr>
            <w:tcW w:w="3080" w:type="dxa"/>
            <w:vMerge w:val="restart"/>
            <w:shd w:val="clear" w:color="auto" w:fill="auto"/>
            <w:vAlign w:val="center"/>
          </w:tcPr>
          <w:p w:rsidR="0073179A" w:rsidRPr="0073179A" w:rsidRDefault="0073179A" w:rsidP="0073179A">
            <w:pPr>
              <w:jc w:val="center"/>
              <w:rPr>
                <w:b/>
                <w:sz w:val="20"/>
                <w:szCs w:val="20"/>
              </w:rPr>
            </w:pPr>
            <w:r w:rsidRPr="0073179A">
              <w:rPr>
                <w:b/>
                <w:sz w:val="20"/>
                <w:szCs w:val="20"/>
              </w:rPr>
              <w:t>Наименование сырья</w:t>
            </w:r>
          </w:p>
        </w:tc>
        <w:tc>
          <w:tcPr>
            <w:tcW w:w="6383" w:type="dxa"/>
            <w:gridSpan w:val="4"/>
            <w:shd w:val="clear" w:color="auto" w:fill="auto"/>
            <w:vAlign w:val="center"/>
          </w:tcPr>
          <w:p w:rsidR="0073179A" w:rsidRPr="0073179A" w:rsidRDefault="0073179A" w:rsidP="0073179A">
            <w:pPr>
              <w:jc w:val="center"/>
              <w:rPr>
                <w:b/>
                <w:sz w:val="20"/>
                <w:szCs w:val="20"/>
              </w:rPr>
            </w:pPr>
            <w:r w:rsidRPr="0073179A">
              <w:rPr>
                <w:b/>
                <w:sz w:val="20"/>
                <w:szCs w:val="20"/>
              </w:rPr>
              <w:t>Расход сырья и полуфабрикатов</w:t>
            </w:r>
          </w:p>
        </w:tc>
      </w:tr>
      <w:tr w:rsidR="0073179A" w:rsidRPr="0073179A" w:rsidTr="0073179A">
        <w:tc>
          <w:tcPr>
            <w:tcW w:w="3080" w:type="dxa"/>
            <w:vMerge/>
            <w:shd w:val="clear" w:color="auto" w:fill="auto"/>
            <w:vAlign w:val="center"/>
          </w:tcPr>
          <w:p w:rsidR="0073179A" w:rsidRPr="0073179A" w:rsidRDefault="0073179A" w:rsidP="0073179A">
            <w:pPr>
              <w:jc w:val="center"/>
              <w:rPr>
                <w:b/>
                <w:sz w:val="20"/>
                <w:szCs w:val="20"/>
              </w:rPr>
            </w:pPr>
          </w:p>
        </w:tc>
        <w:tc>
          <w:tcPr>
            <w:tcW w:w="1598" w:type="dxa"/>
            <w:shd w:val="clear" w:color="auto" w:fill="auto"/>
            <w:vAlign w:val="center"/>
          </w:tcPr>
          <w:p w:rsidR="0073179A" w:rsidRPr="0073179A" w:rsidRDefault="0073179A" w:rsidP="0073179A">
            <w:pPr>
              <w:jc w:val="center"/>
              <w:rPr>
                <w:b/>
                <w:sz w:val="20"/>
                <w:szCs w:val="20"/>
              </w:rPr>
            </w:pPr>
            <w:r w:rsidRPr="0073179A">
              <w:rPr>
                <w:b/>
                <w:sz w:val="20"/>
                <w:szCs w:val="20"/>
              </w:rPr>
              <w:t>брутто, г</w:t>
            </w:r>
          </w:p>
        </w:tc>
        <w:tc>
          <w:tcPr>
            <w:tcW w:w="1985" w:type="dxa"/>
            <w:shd w:val="clear" w:color="auto" w:fill="auto"/>
            <w:vAlign w:val="center"/>
          </w:tcPr>
          <w:p w:rsidR="0073179A" w:rsidRPr="0073179A" w:rsidRDefault="0073179A" w:rsidP="0073179A">
            <w:pPr>
              <w:jc w:val="center"/>
              <w:rPr>
                <w:b/>
                <w:sz w:val="20"/>
                <w:szCs w:val="20"/>
              </w:rPr>
            </w:pPr>
            <w:r w:rsidRPr="0073179A">
              <w:rPr>
                <w:b/>
                <w:sz w:val="20"/>
                <w:szCs w:val="20"/>
              </w:rPr>
              <w:t>нетто, г</w:t>
            </w:r>
          </w:p>
        </w:tc>
        <w:tc>
          <w:tcPr>
            <w:tcW w:w="1275" w:type="dxa"/>
            <w:shd w:val="clear" w:color="auto" w:fill="auto"/>
            <w:vAlign w:val="center"/>
          </w:tcPr>
          <w:p w:rsidR="0073179A" w:rsidRPr="0073179A" w:rsidRDefault="0073179A" w:rsidP="0073179A">
            <w:pPr>
              <w:jc w:val="center"/>
              <w:rPr>
                <w:b/>
                <w:sz w:val="20"/>
                <w:szCs w:val="20"/>
              </w:rPr>
            </w:pPr>
            <w:r w:rsidRPr="0073179A">
              <w:rPr>
                <w:b/>
                <w:sz w:val="20"/>
                <w:szCs w:val="20"/>
              </w:rPr>
              <w:t>брутто, г</w:t>
            </w:r>
          </w:p>
        </w:tc>
        <w:tc>
          <w:tcPr>
            <w:tcW w:w="1525" w:type="dxa"/>
            <w:shd w:val="clear" w:color="auto" w:fill="auto"/>
            <w:vAlign w:val="center"/>
          </w:tcPr>
          <w:p w:rsidR="0073179A" w:rsidRPr="0073179A" w:rsidRDefault="0073179A" w:rsidP="0073179A">
            <w:pPr>
              <w:jc w:val="center"/>
              <w:rPr>
                <w:b/>
                <w:sz w:val="20"/>
                <w:szCs w:val="20"/>
              </w:rPr>
            </w:pPr>
            <w:r w:rsidRPr="0073179A">
              <w:rPr>
                <w:b/>
                <w:sz w:val="20"/>
                <w:szCs w:val="20"/>
              </w:rPr>
              <w:t>нетто, г</w:t>
            </w:r>
          </w:p>
        </w:tc>
      </w:tr>
      <w:tr w:rsidR="0073179A" w:rsidRPr="0073179A" w:rsidTr="0073179A">
        <w:tc>
          <w:tcPr>
            <w:tcW w:w="3080" w:type="dxa"/>
            <w:shd w:val="clear" w:color="auto" w:fill="auto"/>
            <w:vAlign w:val="center"/>
          </w:tcPr>
          <w:p w:rsidR="0073179A" w:rsidRPr="0073179A" w:rsidRDefault="0073179A" w:rsidP="0073179A">
            <w:pPr>
              <w:rPr>
                <w:sz w:val="20"/>
                <w:szCs w:val="20"/>
              </w:rPr>
            </w:pPr>
            <w:r w:rsidRPr="0073179A">
              <w:rPr>
                <w:sz w:val="20"/>
                <w:szCs w:val="20"/>
              </w:rPr>
              <w:t>Кабачковая икра (произв.)</w:t>
            </w:r>
          </w:p>
        </w:tc>
        <w:tc>
          <w:tcPr>
            <w:tcW w:w="1598" w:type="dxa"/>
            <w:shd w:val="clear" w:color="auto" w:fill="auto"/>
            <w:vAlign w:val="center"/>
          </w:tcPr>
          <w:p w:rsidR="0073179A" w:rsidRPr="0073179A" w:rsidRDefault="0073179A" w:rsidP="0073179A">
            <w:pPr>
              <w:jc w:val="center"/>
              <w:rPr>
                <w:sz w:val="20"/>
                <w:szCs w:val="20"/>
              </w:rPr>
            </w:pPr>
            <w:r w:rsidRPr="0073179A">
              <w:rPr>
                <w:sz w:val="20"/>
                <w:szCs w:val="20"/>
              </w:rPr>
              <w:t>61</w:t>
            </w:r>
          </w:p>
        </w:tc>
        <w:tc>
          <w:tcPr>
            <w:tcW w:w="1985" w:type="dxa"/>
            <w:shd w:val="clear" w:color="auto" w:fill="auto"/>
            <w:vAlign w:val="center"/>
          </w:tcPr>
          <w:p w:rsidR="0073179A" w:rsidRPr="0073179A" w:rsidRDefault="0073179A" w:rsidP="0073179A">
            <w:pPr>
              <w:jc w:val="center"/>
              <w:rPr>
                <w:sz w:val="20"/>
                <w:szCs w:val="20"/>
              </w:rPr>
            </w:pPr>
            <w:r w:rsidRPr="0073179A">
              <w:rPr>
                <w:sz w:val="20"/>
                <w:szCs w:val="20"/>
              </w:rPr>
              <w:t>60</w:t>
            </w:r>
          </w:p>
        </w:tc>
        <w:tc>
          <w:tcPr>
            <w:tcW w:w="1275" w:type="dxa"/>
            <w:shd w:val="clear" w:color="auto" w:fill="auto"/>
            <w:vAlign w:val="center"/>
          </w:tcPr>
          <w:p w:rsidR="0073179A" w:rsidRPr="0073179A" w:rsidRDefault="0073179A" w:rsidP="0073179A">
            <w:pPr>
              <w:jc w:val="center"/>
              <w:rPr>
                <w:sz w:val="20"/>
                <w:szCs w:val="20"/>
              </w:rPr>
            </w:pPr>
            <w:r w:rsidRPr="0073179A">
              <w:rPr>
                <w:sz w:val="20"/>
                <w:szCs w:val="20"/>
              </w:rPr>
              <w:t>102</w:t>
            </w:r>
          </w:p>
        </w:tc>
        <w:tc>
          <w:tcPr>
            <w:tcW w:w="1525" w:type="dxa"/>
            <w:shd w:val="clear" w:color="auto" w:fill="auto"/>
            <w:vAlign w:val="center"/>
          </w:tcPr>
          <w:p w:rsidR="0073179A" w:rsidRPr="0073179A" w:rsidRDefault="0073179A" w:rsidP="0073179A">
            <w:pPr>
              <w:jc w:val="center"/>
              <w:rPr>
                <w:sz w:val="20"/>
                <w:szCs w:val="20"/>
              </w:rPr>
            </w:pPr>
            <w:r w:rsidRPr="0073179A">
              <w:rPr>
                <w:sz w:val="20"/>
                <w:szCs w:val="20"/>
              </w:rPr>
              <w:t>100</w:t>
            </w:r>
          </w:p>
        </w:tc>
      </w:tr>
      <w:tr w:rsidR="0073179A" w:rsidRPr="0073179A" w:rsidTr="0073179A">
        <w:tc>
          <w:tcPr>
            <w:tcW w:w="3080" w:type="dxa"/>
            <w:shd w:val="clear" w:color="auto" w:fill="auto"/>
            <w:vAlign w:val="center"/>
          </w:tcPr>
          <w:p w:rsidR="0073179A" w:rsidRPr="0073179A" w:rsidRDefault="0073179A" w:rsidP="0073179A">
            <w:pPr>
              <w:rPr>
                <w:sz w:val="20"/>
                <w:szCs w:val="20"/>
              </w:rPr>
            </w:pPr>
          </w:p>
        </w:tc>
        <w:tc>
          <w:tcPr>
            <w:tcW w:w="1598" w:type="dxa"/>
            <w:shd w:val="clear" w:color="auto" w:fill="auto"/>
            <w:vAlign w:val="center"/>
          </w:tcPr>
          <w:p w:rsidR="0073179A" w:rsidRPr="0073179A" w:rsidRDefault="0073179A" w:rsidP="0073179A">
            <w:pPr>
              <w:jc w:val="center"/>
              <w:rPr>
                <w:sz w:val="20"/>
                <w:szCs w:val="20"/>
              </w:rPr>
            </w:pPr>
          </w:p>
        </w:tc>
        <w:tc>
          <w:tcPr>
            <w:tcW w:w="1985" w:type="dxa"/>
            <w:shd w:val="clear" w:color="auto" w:fill="auto"/>
            <w:vAlign w:val="center"/>
          </w:tcPr>
          <w:p w:rsidR="0073179A" w:rsidRPr="0073179A" w:rsidRDefault="0073179A" w:rsidP="0073179A">
            <w:pPr>
              <w:jc w:val="center"/>
              <w:rPr>
                <w:sz w:val="20"/>
                <w:szCs w:val="20"/>
              </w:rPr>
            </w:pPr>
          </w:p>
        </w:tc>
        <w:tc>
          <w:tcPr>
            <w:tcW w:w="1275" w:type="dxa"/>
            <w:shd w:val="clear" w:color="auto" w:fill="auto"/>
            <w:vAlign w:val="center"/>
          </w:tcPr>
          <w:p w:rsidR="0073179A" w:rsidRPr="0073179A" w:rsidRDefault="0073179A" w:rsidP="0073179A">
            <w:pPr>
              <w:jc w:val="center"/>
              <w:rPr>
                <w:sz w:val="20"/>
                <w:szCs w:val="20"/>
              </w:rPr>
            </w:pPr>
          </w:p>
        </w:tc>
        <w:tc>
          <w:tcPr>
            <w:tcW w:w="1525" w:type="dxa"/>
            <w:shd w:val="clear" w:color="auto" w:fill="auto"/>
            <w:vAlign w:val="center"/>
          </w:tcPr>
          <w:p w:rsidR="0073179A" w:rsidRPr="0073179A" w:rsidRDefault="0073179A" w:rsidP="0073179A">
            <w:pPr>
              <w:jc w:val="center"/>
              <w:rPr>
                <w:sz w:val="20"/>
                <w:szCs w:val="20"/>
              </w:rPr>
            </w:pPr>
          </w:p>
        </w:tc>
      </w:tr>
      <w:tr w:rsidR="0073179A" w:rsidRPr="0073179A" w:rsidTr="0073179A">
        <w:tc>
          <w:tcPr>
            <w:tcW w:w="3080" w:type="dxa"/>
            <w:shd w:val="clear" w:color="auto" w:fill="auto"/>
          </w:tcPr>
          <w:p w:rsidR="0073179A" w:rsidRPr="0073179A" w:rsidRDefault="0073179A" w:rsidP="0073179A">
            <w:pPr>
              <w:rPr>
                <w:b/>
                <w:sz w:val="20"/>
                <w:szCs w:val="20"/>
              </w:rPr>
            </w:pPr>
            <w:r w:rsidRPr="0073179A">
              <w:rPr>
                <w:b/>
                <w:sz w:val="20"/>
                <w:szCs w:val="20"/>
              </w:rPr>
              <w:t>Выход:</w:t>
            </w:r>
          </w:p>
        </w:tc>
        <w:tc>
          <w:tcPr>
            <w:tcW w:w="1598" w:type="dxa"/>
            <w:shd w:val="clear" w:color="auto" w:fill="auto"/>
            <w:vAlign w:val="center"/>
          </w:tcPr>
          <w:p w:rsidR="0073179A" w:rsidRPr="0073179A" w:rsidRDefault="0073179A" w:rsidP="0073179A">
            <w:pPr>
              <w:jc w:val="center"/>
              <w:rPr>
                <w:b/>
                <w:sz w:val="20"/>
                <w:szCs w:val="20"/>
              </w:rPr>
            </w:pPr>
          </w:p>
        </w:tc>
        <w:tc>
          <w:tcPr>
            <w:tcW w:w="1985" w:type="dxa"/>
            <w:shd w:val="clear" w:color="auto" w:fill="auto"/>
            <w:vAlign w:val="center"/>
          </w:tcPr>
          <w:p w:rsidR="0073179A" w:rsidRPr="0073179A" w:rsidRDefault="0073179A" w:rsidP="0073179A">
            <w:pPr>
              <w:jc w:val="center"/>
              <w:rPr>
                <w:b/>
                <w:sz w:val="20"/>
                <w:szCs w:val="20"/>
              </w:rPr>
            </w:pPr>
            <w:r w:rsidRPr="0073179A">
              <w:rPr>
                <w:b/>
                <w:sz w:val="20"/>
                <w:szCs w:val="20"/>
              </w:rPr>
              <w:t>60</w:t>
            </w:r>
          </w:p>
        </w:tc>
        <w:tc>
          <w:tcPr>
            <w:tcW w:w="1275" w:type="dxa"/>
            <w:shd w:val="clear" w:color="auto" w:fill="auto"/>
            <w:vAlign w:val="center"/>
          </w:tcPr>
          <w:p w:rsidR="0073179A" w:rsidRPr="0073179A" w:rsidRDefault="0073179A" w:rsidP="0073179A">
            <w:pPr>
              <w:jc w:val="center"/>
              <w:rPr>
                <w:b/>
                <w:sz w:val="20"/>
                <w:szCs w:val="20"/>
              </w:rPr>
            </w:pPr>
          </w:p>
        </w:tc>
        <w:tc>
          <w:tcPr>
            <w:tcW w:w="1525" w:type="dxa"/>
            <w:shd w:val="clear" w:color="auto" w:fill="auto"/>
            <w:vAlign w:val="center"/>
          </w:tcPr>
          <w:p w:rsidR="0073179A" w:rsidRPr="0073179A" w:rsidRDefault="0073179A" w:rsidP="0073179A">
            <w:pPr>
              <w:jc w:val="center"/>
              <w:rPr>
                <w:b/>
                <w:sz w:val="20"/>
                <w:szCs w:val="20"/>
              </w:rPr>
            </w:pPr>
            <w:r w:rsidRPr="0073179A">
              <w:rPr>
                <w:b/>
                <w:sz w:val="20"/>
                <w:szCs w:val="20"/>
              </w:rPr>
              <w:t>100</w:t>
            </w:r>
          </w:p>
        </w:tc>
      </w:tr>
    </w:tbl>
    <w:p w:rsidR="0073179A" w:rsidRPr="0073179A" w:rsidRDefault="0073179A" w:rsidP="0073179A">
      <w:pPr>
        <w:spacing w:after="200" w:line="276" w:lineRule="auto"/>
        <w:rPr>
          <w:b/>
          <w:i/>
          <w:sz w:val="20"/>
          <w:szCs w:val="20"/>
        </w:rPr>
      </w:pPr>
    </w:p>
    <w:p w:rsidR="0073179A" w:rsidRPr="0073179A" w:rsidRDefault="0073179A" w:rsidP="0073179A">
      <w:pPr>
        <w:spacing w:after="200" w:line="276" w:lineRule="auto"/>
        <w:rPr>
          <w:b/>
          <w:sz w:val="20"/>
          <w:szCs w:val="20"/>
        </w:rPr>
      </w:pPr>
      <w:r w:rsidRPr="0073179A">
        <w:rPr>
          <w:b/>
          <w:sz w:val="20"/>
          <w:szCs w:val="20"/>
        </w:rPr>
        <w:t>Химический состав данного блюда: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1559"/>
        <w:gridCol w:w="2694"/>
        <w:gridCol w:w="2268"/>
      </w:tblGrid>
      <w:tr w:rsidR="0073179A" w:rsidRPr="0073179A" w:rsidTr="0073179A">
        <w:tc>
          <w:tcPr>
            <w:tcW w:w="7230" w:type="dxa"/>
            <w:gridSpan w:val="4"/>
            <w:shd w:val="clear" w:color="auto" w:fill="auto"/>
            <w:vAlign w:val="center"/>
          </w:tcPr>
          <w:p w:rsidR="0073179A" w:rsidRPr="0073179A" w:rsidRDefault="0073179A" w:rsidP="0073179A">
            <w:pPr>
              <w:jc w:val="center"/>
              <w:rPr>
                <w:b/>
                <w:sz w:val="20"/>
                <w:szCs w:val="20"/>
              </w:rPr>
            </w:pPr>
            <w:r w:rsidRPr="0073179A">
              <w:rPr>
                <w:b/>
                <w:sz w:val="20"/>
                <w:szCs w:val="20"/>
              </w:rPr>
              <w:t>Пищевые вещества</w:t>
            </w:r>
          </w:p>
        </w:tc>
        <w:tc>
          <w:tcPr>
            <w:tcW w:w="2268" w:type="dxa"/>
            <w:vMerge w:val="restart"/>
            <w:shd w:val="clear" w:color="auto" w:fill="auto"/>
            <w:vAlign w:val="center"/>
          </w:tcPr>
          <w:p w:rsidR="0073179A" w:rsidRPr="0073179A" w:rsidRDefault="0073179A" w:rsidP="0073179A">
            <w:pPr>
              <w:jc w:val="center"/>
              <w:rPr>
                <w:b/>
                <w:sz w:val="20"/>
                <w:szCs w:val="20"/>
              </w:rPr>
            </w:pPr>
            <w:r w:rsidRPr="0073179A">
              <w:rPr>
                <w:b/>
                <w:sz w:val="20"/>
                <w:szCs w:val="20"/>
              </w:rPr>
              <w:t>Витамины, мг</w:t>
            </w:r>
          </w:p>
          <w:p w:rsidR="0073179A" w:rsidRPr="0073179A" w:rsidRDefault="0073179A" w:rsidP="0073179A">
            <w:pPr>
              <w:spacing w:after="200" w:line="276" w:lineRule="auto"/>
              <w:jc w:val="center"/>
              <w:rPr>
                <w:b/>
                <w:sz w:val="20"/>
                <w:szCs w:val="20"/>
              </w:rPr>
            </w:pPr>
            <w:r w:rsidRPr="0073179A">
              <w:rPr>
                <w:b/>
                <w:sz w:val="20"/>
                <w:szCs w:val="20"/>
                <w:lang w:val="en-US"/>
              </w:rPr>
              <w:t>C</w:t>
            </w:r>
          </w:p>
        </w:tc>
      </w:tr>
      <w:tr w:rsidR="0073179A" w:rsidRPr="0073179A" w:rsidTr="0073179A">
        <w:tc>
          <w:tcPr>
            <w:tcW w:w="1418" w:type="dxa"/>
            <w:shd w:val="clear" w:color="auto" w:fill="auto"/>
            <w:vAlign w:val="center"/>
          </w:tcPr>
          <w:p w:rsidR="0073179A" w:rsidRPr="0073179A" w:rsidRDefault="0073179A" w:rsidP="0073179A">
            <w:pPr>
              <w:jc w:val="center"/>
              <w:rPr>
                <w:b/>
                <w:sz w:val="20"/>
                <w:szCs w:val="20"/>
              </w:rPr>
            </w:pPr>
            <w:r w:rsidRPr="0073179A">
              <w:rPr>
                <w:b/>
                <w:sz w:val="20"/>
                <w:szCs w:val="20"/>
              </w:rPr>
              <w:t>белки, г</w:t>
            </w:r>
          </w:p>
        </w:tc>
        <w:tc>
          <w:tcPr>
            <w:tcW w:w="1559" w:type="dxa"/>
            <w:shd w:val="clear" w:color="auto" w:fill="auto"/>
            <w:vAlign w:val="center"/>
          </w:tcPr>
          <w:p w:rsidR="0073179A" w:rsidRPr="0073179A" w:rsidRDefault="0073179A" w:rsidP="0073179A">
            <w:pPr>
              <w:jc w:val="center"/>
              <w:rPr>
                <w:b/>
                <w:sz w:val="20"/>
                <w:szCs w:val="20"/>
              </w:rPr>
            </w:pPr>
            <w:r w:rsidRPr="0073179A">
              <w:rPr>
                <w:b/>
                <w:sz w:val="20"/>
                <w:szCs w:val="20"/>
              </w:rPr>
              <w:t>жиры, г</w:t>
            </w:r>
          </w:p>
        </w:tc>
        <w:tc>
          <w:tcPr>
            <w:tcW w:w="1559" w:type="dxa"/>
            <w:shd w:val="clear" w:color="auto" w:fill="auto"/>
            <w:vAlign w:val="center"/>
          </w:tcPr>
          <w:p w:rsidR="0073179A" w:rsidRPr="0073179A" w:rsidRDefault="0073179A" w:rsidP="0073179A">
            <w:pPr>
              <w:jc w:val="center"/>
              <w:rPr>
                <w:b/>
                <w:sz w:val="20"/>
                <w:szCs w:val="20"/>
              </w:rPr>
            </w:pPr>
            <w:r w:rsidRPr="0073179A">
              <w:rPr>
                <w:b/>
                <w:sz w:val="20"/>
                <w:szCs w:val="20"/>
              </w:rPr>
              <w:t>углеводы, г</w:t>
            </w:r>
          </w:p>
        </w:tc>
        <w:tc>
          <w:tcPr>
            <w:tcW w:w="2694" w:type="dxa"/>
            <w:shd w:val="clear" w:color="auto" w:fill="auto"/>
            <w:vAlign w:val="center"/>
          </w:tcPr>
          <w:p w:rsidR="0073179A" w:rsidRPr="0073179A" w:rsidRDefault="0073179A" w:rsidP="0073179A">
            <w:pPr>
              <w:jc w:val="center"/>
              <w:rPr>
                <w:b/>
                <w:sz w:val="20"/>
                <w:szCs w:val="20"/>
              </w:rPr>
            </w:pPr>
            <w:proofErr w:type="spellStart"/>
            <w:r w:rsidRPr="0073179A">
              <w:rPr>
                <w:b/>
                <w:sz w:val="20"/>
                <w:szCs w:val="20"/>
              </w:rPr>
              <w:t>энерг</w:t>
            </w:r>
            <w:proofErr w:type="spellEnd"/>
            <w:r w:rsidRPr="0073179A">
              <w:rPr>
                <w:b/>
                <w:sz w:val="20"/>
                <w:szCs w:val="20"/>
              </w:rPr>
              <w:t>. ценность, ккал</w:t>
            </w:r>
          </w:p>
        </w:tc>
        <w:tc>
          <w:tcPr>
            <w:tcW w:w="2268" w:type="dxa"/>
            <w:vMerge/>
            <w:shd w:val="clear" w:color="auto" w:fill="auto"/>
            <w:vAlign w:val="center"/>
          </w:tcPr>
          <w:p w:rsidR="0073179A" w:rsidRPr="0073179A" w:rsidRDefault="0073179A" w:rsidP="0073179A">
            <w:pPr>
              <w:jc w:val="center"/>
              <w:rPr>
                <w:b/>
                <w:sz w:val="20"/>
                <w:szCs w:val="20"/>
                <w:lang w:val="en-US"/>
              </w:rPr>
            </w:pPr>
          </w:p>
        </w:tc>
      </w:tr>
      <w:tr w:rsidR="0073179A" w:rsidRPr="0073179A" w:rsidTr="0073179A">
        <w:tc>
          <w:tcPr>
            <w:tcW w:w="1418" w:type="dxa"/>
            <w:shd w:val="clear" w:color="auto" w:fill="auto"/>
          </w:tcPr>
          <w:p w:rsidR="0073179A" w:rsidRPr="0073179A" w:rsidRDefault="0073179A" w:rsidP="0073179A">
            <w:pPr>
              <w:jc w:val="center"/>
              <w:rPr>
                <w:sz w:val="20"/>
                <w:szCs w:val="20"/>
              </w:rPr>
            </w:pPr>
            <w:r w:rsidRPr="0073179A">
              <w:rPr>
                <w:sz w:val="20"/>
                <w:szCs w:val="20"/>
              </w:rPr>
              <w:t>0,6</w:t>
            </w:r>
          </w:p>
        </w:tc>
        <w:tc>
          <w:tcPr>
            <w:tcW w:w="1559" w:type="dxa"/>
            <w:shd w:val="clear" w:color="auto" w:fill="auto"/>
          </w:tcPr>
          <w:p w:rsidR="0073179A" w:rsidRPr="0073179A" w:rsidRDefault="0073179A" w:rsidP="0073179A">
            <w:pPr>
              <w:jc w:val="center"/>
              <w:rPr>
                <w:sz w:val="20"/>
                <w:szCs w:val="20"/>
              </w:rPr>
            </w:pPr>
            <w:r w:rsidRPr="0073179A">
              <w:rPr>
                <w:sz w:val="20"/>
                <w:szCs w:val="20"/>
              </w:rPr>
              <w:t>2,9</w:t>
            </w:r>
          </w:p>
        </w:tc>
        <w:tc>
          <w:tcPr>
            <w:tcW w:w="1559" w:type="dxa"/>
            <w:shd w:val="clear" w:color="auto" w:fill="auto"/>
          </w:tcPr>
          <w:p w:rsidR="0073179A" w:rsidRPr="0073179A" w:rsidRDefault="0073179A" w:rsidP="0073179A">
            <w:pPr>
              <w:jc w:val="center"/>
              <w:rPr>
                <w:sz w:val="20"/>
                <w:szCs w:val="20"/>
              </w:rPr>
            </w:pPr>
            <w:r w:rsidRPr="0073179A">
              <w:rPr>
                <w:sz w:val="20"/>
                <w:szCs w:val="20"/>
              </w:rPr>
              <w:t>3,2</w:t>
            </w:r>
          </w:p>
        </w:tc>
        <w:tc>
          <w:tcPr>
            <w:tcW w:w="2694" w:type="dxa"/>
            <w:shd w:val="clear" w:color="auto" w:fill="auto"/>
          </w:tcPr>
          <w:p w:rsidR="0073179A" w:rsidRPr="0073179A" w:rsidRDefault="0073179A" w:rsidP="0073179A">
            <w:pPr>
              <w:jc w:val="center"/>
              <w:rPr>
                <w:sz w:val="20"/>
                <w:szCs w:val="20"/>
              </w:rPr>
            </w:pPr>
            <w:r w:rsidRPr="0073179A">
              <w:rPr>
                <w:sz w:val="20"/>
                <w:szCs w:val="20"/>
              </w:rPr>
              <w:t>41,6</w:t>
            </w:r>
          </w:p>
        </w:tc>
        <w:tc>
          <w:tcPr>
            <w:tcW w:w="2268" w:type="dxa"/>
            <w:shd w:val="clear" w:color="auto" w:fill="auto"/>
          </w:tcPr>
          <w:p w:rsidR="0073179A" w:rsidRPr="0073179A" w:rsidRDefault="0073179A" w:rsidP="0073179A">
            <w:pPr>
              <w:jc w:val="center"/>
              <w:rPr>
                <w:sz w:val="20"/>
                <w:szCs w:val="20"/>
              </w:rPr>
            </w:pPr>
            <w:r w:rsidRPr="0073179A">
              <w:rPr>
                <w:sz w:val="20"/>
                <w:szCs w:val="20"/>
              </w:rPr>
              <w:t>3,9</w:t>
            </w:r>
          </w:p>
        </w:tc>
      </w:tr>
      <w:tr w:rsidR="0073179A" w:rsidRPr="0073179A" w:rsidTr="0073179A">
        <w:tc>
          <w:tcPr>
            <w:tcW w:w="1418" w:type="dxa"/>
            <w:shd w:val="clear" w:color="auto" w:fill="auto"/>
          </w:tcPr>
          <w:p w:rsidR="0073179A" w:rsidRPr="0073179A" w:rsidRDefault="0073179A" w:rsidP="0073179A">
            <w:pPr>
              <w:jc w:val="center"/>
              <w:rPr>
                <w:sz w:val="20"/>
                <w:szCs w:val="20"/>
              </w:rPr>
            </w:pPr>
            <w:r w:rsidRPr="0073179A">
              <w:rPr>
                <w:sz w:val="20"/>
                <w:szCs w:val="20"/>
              </w:rPr>
              <w:t>1</w:t>
            </w:r>
          </w:p>
        </w:tc>
        <w:tc>
          <w:tcPr>
            <w:tcW w:w="1559" w:type="dxa"/>
            <w:shd w:val="clear" w:color="auto" w:fill="auto"/>
          </w:tcPr>
          <w:p w:rsidR="0073179A" w:rsidRPr="0073179A" w:rsidRDefault="0073179A" w:rsidP="0073179A">
            <w:pPr>
              <w:jc w:val="center"/>
              <w:rPr>
                <w:sz w:val="20"/>
                <w:szCs w:val="20"/>
              </w:rPr>
            </w:pPr>
            <w:r w:rsidRPr="0073179A">
              <w:rPr>
                <w:sz w:val="20"/>
                <w:szCs w:val="20"/>
              </w:rPr>
              <w:t>4,8</w:t>
            </w:r>
          </w:p>
        </w:tc>
        <w:tc>
          <w:tcPr>
            <w:tcW w:w="1559" w:type="dxa"/>
            <w:shd w:val="clear" w:color="auto" w:fill="auto"/>
          </w:tcPr>
          <w:p w:rsidR="0073179A" w:rsidRPr="0073179A" w:rsidRDefault="0073179A" w:rsidP="0073179A">
            <w:pPr>
              <w:jc w:val="center"/>
              <w:rPr>
                <w:sz w:val="20"/>
                <w:szCs w:val="20"/>
              </w:rPr>
            </w:pPr>
            <w:r w:rsidRPr="0073179A">
              <w:rPr>
                <w:sz w:val="20"/>
                <w:szCs w:val="20"/>
              </w:rPr>
              <w:t>5,3</w:t>
            </w:r>
          </w:p>
        </w:tc>
        <w:tc>
          <w:tcPr>
            <w:tcW w:w="2694" w:type="dxa"/>
            <w:shd w:val="clear" w:color="auto" w:fill="auto"/>
          </w:tcPr>
          <w:p w:rsidR="0073179A" w:rsidRPr="0073179A" w:rsidRDefault="0073179A" w:rsidP="0073179A">
            <w:pPr>
              <w:jc w:val="center"/>
              <w:rPr>
                <w:sz w:val="20"/>
                <w:szCs w:val="20"/>
              </w:rPr>
            </w:pPr>
            <w:r w:rsidRPr="0073179A">
              <w:rPr>
                <w:sz w:val="20"/>
                <w:szCs w:val="20"/>
              </w:rPr>
              <w:t>69,3</w:t>
            </w:r>
          </w:p>
        </w:tc>
        <w:tc>
          <w:tcPr>
            <w:tcW w:w="2268" w:type="dxa"/>
            <w:shd w:val="clear" w:color="auto" w:fill="auto"/>
          </w:tcPr>
          <w:p w:rsidR="0073179A" w:rsidRPr="0073179A" w:rsidRDefault="0073179A" w:rsidP="0073179A">
            <w:pPr>
              <w:jc w:val="center"/>
              <w:rPr>
                <w:sz w:val="20"/>
                <w:szCs w:val="20"/>
              </w:rPr>
            </w:pPr>
            <w:r w:rsidRPr="0073179A">
              <w:rPr>
                <w:sz w:val="20"/>
                <w:szCs w:val="20"/>
              </w:rPr>
              <w:t>6,5</w:t>
            </w:r>
          </w:p>
        </w:tc>
      </w:tr>
    </w:tbl>
    <w:p w:rsidR="0073179A" w:rsidRPr="0073179A" w:rsidRDefault="0073179A" w:rsidP="0073179A">
      <w:pPr>
        <w:spacing w:line="276" w:lineRule="auto"/>
        <w:jc w:val="both"/>
        <w:rPr>
          <w:b/>
          <w:sz w:val="20"/>
          <w:szCs w:val="20"/>
        </w:rPr>
      </w:pPr>
    </w:p>
    <w:p w:rsidR="0073179A" w:rsidRPr="0073179A" w:rsidRDefault="0073179A" w:rsidP="0073179A">
      <w:pPr>
        <w:spacing w:line="276" w:lineRule="auto"/>
        <w:rPr>
          <w:sz w:val="20"/>
          <w:szCs w:val="20"/>
        </w:rPr>
      </w:pPr>
      <w:r w:rsidRPr="0073179A">
        <w:rPr>
          <w:b/>
          <w:sz w:val="20"/>
          <w:szCs w:val="20"/>
        </w:rPr>
        <w:t xml:space="preserve">Технология приготовления:                                                                                                           </w:t>
      </w:r>
      <w:r w:rsidRPr="0073179A">
        <w:rPr>
          <w:sz w:val="20"/>
          <w:szCs w:val="20"/>
        </w:rPr>
        <w:t>Кабачковую икру выкладывают в кастрюлю, прогревают и подают порционно.</w:t>
      </w:r>
    </w:p>
    <w:p w:rsidR="0073179A" w:rsidRPr="0073179A" w:rsidRDefault="0073179A" w:rsidP="0073179A">
      <w:pPr>
        <w:spacing w:line="276" w:lineRule="auto"/>
        <w:jc w:val="both"/>
        <w:rPr>
          <w:b/>
          <w:sz w:val="20"/>
          <w:szCs w:val="20"/>
        </w:rPr>
      </w:pPr>
    </w:p>
    <w:p w:rsidR="0073179A" w:rsidRPr="0073179A" w:rsidRDefault="0073179A" w:rsidP="0073179A">
      <w:pPr>
        <w:spacing w:line="276" w:lineRule="auto"/>
        <w:jc w:val="both"/>
        <w:rPr>
          <w:b/>
          <w:sz w:val="20"/>
          <w:szCs w:val="20"/>
        </w:rPr>
      </w:pPr>
      <w:r w:rsidRPr="0073179A">
        <w:rPr>
          <w:b/>
          <w:sz w:val="20"/>
          <w:szCs w:val="20"/>
        </w:rPr>
        <w:t>Требования к качеству:</w:t>
      </w:r>
    </w:p>
    <w:p w:rsidR="0073179A" w:rsidRPr="0073179A" w:rsidRDefault="0073179A" w:rsidP="0073179A">
      <w:pPr>
        <w:spacing w:line="276" w:lineRule="auto"/>
        <w:ind w:firstLine="709"/>
        <w:rPr>
          <w:sz w:val="20"/>
          <w:szCs w:val="20"/>
        </w:rPr>
      </w:pPr>
      <w:r w:rsidRPr="0073179A">
        <w:rPr>
          <w:b/>
          <w:i/>
          <w:sz w:val="20"/>
          <w:szCs w:val="20"/>
        </w:rPr>
        <w:t xml:space="preserve">Внешний вид:  </w:t>
      </w:r>
      <w:r w:rsidRPr="0073179A">
        <w:rPr>
          <w:sz w:val="20"/>
          <w:szCs w:val="20"/>
        </w:rPr>
        <w:t>салат уложен горкой.</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Консистенция: </w:t>
      </w:r>
      <w:r w:rsidRPr="0073179A">
        <w:rPr>
          <w:sz w:val="20"/>
          <w:szCs w:val="20"/>
        </w:rPr>
        <w:t xml:space="preserve"> мягкая, сочная.</w:t>
      </w:r>
    </w:p>
    <w:p w:rsidR="0073179A" w:rsidRPr="0073179A" w:rsidRDefault="0073179A" w:rsidP="0073179A">
      <w:pPr>
        <w:spacing w:line="276" w:lineRule="auto"/>
        <w:rPr>
          <w:b/>
          <w:i/>
          <w:sz w:val="20"/>
          <w:szCs w:val="20"/>
        </w:rPr>
      </w:pPr>
      <w:r w:rsidRPr="0073179A">
        <w:rPr>
          <w:sz w:val="20"/>
          <w:szCs w:val="20"/>
        </w:rPr>
        <w:tab/>
      </w:r>
      <w:r w:rsidRPr="0073179A">
        <w:rPr>
          <w:b/>
          <w:i/>
          <w:sz w:val="20"/>
          <w:szCs w:val="20"/>
        </w:rPr>
        <w:t xml:space="preserve">Цвет: </w:t>
      </w:r>
      <w:r w:rsidRPr="0073179A">
        <w:rPr>
          <w:sz w:val="20"/>
          <w:szCs w:val="20"/>
        </w:rPr>
        <w:t>темно – коричневый.</w:t>
      </w:r>
    </w:p>
    <w:p w:rsidR="0073179A" w:rsidRPr="0073179A" w:rsidRDefault="0073179A" w:rsidP="0073179A">
      <w:pPr>
        <w:spacing w:line="276" w:lineRule="auto"/>
        <w:ind w:left="709"/>
        <w:rPr>
          <w:sz w:val="20"/>
          <w:szCs w:val="20"/>
        </w:rPr>
      </w:pPr>
      <w:r w:rsidRPr="0073179A">
        <w:rPr>
          <w:b/>
          <w:i/>
          <w:sz w:val="20"/>
          <w:szCs w:val="20"/>
        </w:rPr>
        <w:t>Вкус:</w:t>
      </w:r>
      <w:r w:rsidRPr="0073179A">
        <w:rPr>
          <w:sz w:val="20"/>
          <w:szCs w:val="20"/>
        </w:rPr>
        <w:t xml:space="preserve"> свойственный продуктам входящих в блюдо.</w:t>
      </w:r>
    </w:p>
    <w:p w:rsidR="0073179A" w:rsidRPr="0073179A" w:rsidRDefault="0073179A" w:rsidP="0073179A">
      <w:pPr>
        <w:spacing w:line="276" w:lineRule="auto"/>
        <w:ind w:left="709"/>
        <w:rPr>
          <w:sz w:val="20"/>
          <w:szCs w:val="20"/>
        </w:rPr>
      </w:pPr>
      <w:r w:rsidRPr="0073179A">
        <w:rPr>
          <w:b/>
          <w:i/>
          <w:sz w:val="20"/>
          <w:szCs w:val="20"/>
        </w:rPr>
        <w:t xml:space="preserve">Запах: </w:t>
      </w:r>
      <w:r w:rsidRPr="0073179A">
        <w:rPr>
          <w:sz w:val="20"/>
          <w:szCs w:val="20"/>
        </w:rPr>
        <w:t>свойственный продуктам входящих в блюдо.</w:t>
      </w: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pPr>
    </w:p>
    <w:p w:rsidR="0073179A" w:rsidRPr="0073179A" w:rsidRDefault="0073179A" w:rsidP="0073179A">
      <w:pPr>
        <w:spacing w:after="200" w:line="276" w:lineRule="auto"/>
        <w:rPr>
          <w:sz w:val="20"/>
          <w:szCs w:val="20"/>
        </w:rPr>
        <w:sectPr w:rsidR="0073179A" w:rsidRPr="0073179A" w:rsidSect="0073179A">
          <w:pgSz w:w="11906" w:h="16838"/>
          <w:pgMar w:top="1134" w:right="850" w:bottom="1134" w:left="1701" w:header="708" w:footer="708" w:gutter="0"/>
          <w:cols w:space="708"/>
          <w:docGrid w:linePitch="360"/>
        </w:sectPr>
      </w:pPr>
    </w:p>
    <w:p w:rsidR="0073179A" w:rsidRPr="0073179A" w:rsidRDefault="0073179A" w:rsidP="0073179A">
      <w:pPr>
        <w:spacing w:line="276" w:lineRule="auto"/>
        <w:rPr>
          <w:b/>
          <w:sz w:val="20"/>
          <w:szCs w:val="20"/>
        </w:rPr>
      </w:pPr>
      <w:r w:rsidRPr="0073179A">
        <w:rPr>
          <w:b/>
          <w:sz w:val="20"/>
          <w:szCs w:val="20"/>
        </w:rPr>
        <w:lastRenderedPageBreak/>
        <w:t xml:space="preserve">Технико-технологическая карта ООО «Лиман» </w:t>
      </w:r>
    </w:p>
    <w:p w:rsidR="0073179A" w:rsidRPr="0073179A" w:rsidRDefault="0073179A" w:rsidP="0073179A">
      <w:pPr>
        <w:spacing w:line="276" w:lineRule="auto"/>
        <w:rPr>
          <w:b/>
          <w:sz w:val="20"/>
          <w:szCs w:val="20"/>
        </w:rPr>
      </w:pPr>
      <w:r w:rsidRPr="0073179A">
        <w:rPr>
          <w:b/>
          <w:sz w:val="20"/>
          <w:szCs w:val="20"/>
        </w:rPr>
        <w:t>Наименование изделия: напиток лимонный</w:t>
      </w:r>
    </w:p>
    <w:p w:rsidR="0073179A" w:rsidRPr="0073179A" w:rsidRDefault="0073179A" w:rsidP="0073179A">
      <w:pPr>
        <w:spacing w:line="276" w:lineRule="auto"/>
        <w:rPr>
          <w:b/>
          <w:sz w:val="20"/>
          <w:szCs w:val="20"/>
        </w:rPr>
      </w:pPr>
      <w:r w:rsidRPr="0073179A">
        <w:rPr>
          <w:b/>
          <w:sz w:val="20"/>
          <w:szCs w:val="20"/>
        </w:rPr>
        <w:t>Номер рецептуры б/н</w:t>
      </w:r>
    </w:p>
    <w:p w:rsidR="0073179A" w:rsidRPr="0073179A" w:rsidRDefault="0073179A" w:rsidP="0073179A">
      <w:pPr>
        <w:spacing w:line="276" w:lineRule="auto"/>
        <w:jc w:val="both"/>
        <w:rPr>
          <w:sz w:val="20"/>
          <w:szCs w:val="20"/>
          <w:u w:val="single"/>
        </w:rPr>
      </w:pPr>
      <w:r w:rsidRPr="0073179A">
        <w:rPr>
          <w:color w:val="000000"/>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1598"/>
        <w:gridCol w:w="1559"/>
        <w:gridCol w:w="1560"/>
        <w:gridCol w:w="1666"/>
      </w:tblGrid>
      <w:tr w:rsidR="0073179A" w:rsidRPr="0073179A" w:rsidTr="0073179A">
        <w:tc>
          <w:tcPr>
            <w:tcW w:w="3188" w:type="dxa"/>
            <w:vMerge w:val="restart"/>
            <w:shd w:val="clear" w:color="auto" w:fill="auto"/>
            <w:vAlign w:val="center"/>
          </w:tcPr>
          <w:p w:rsidR="0073179A" w:rsidRPr="0073179A" w:rsidRDefault="0073179A" w:rsidP="0073179A">
            <w:pPr>
              <w:jc w:val="center"/>
              <w:rPr>
                <w:b/>
                <w:sz w:val="20"/>
                <w:szCs w:val="20"/>
              </w:rPr>
            </w:pPr>
            <w:r w:rsidRPr="0073179A">
              <w:rPr>
                <w:b/>
                <w:sz w:val="20"/>
                <w:szCs w:val="20"/>
              </w:rPr>
              <w:t>Наименование сырья</w:t>
            </w:r>
          </w:p>
        </w:tc>
        <w:tc>
          <w:tcPr>
            <w:tcW w:w="6383" w:type="dxa"/>
            <w:gridSpan w:val="4"/>
            <w:shd w:val="clear" w:color="auto" w:fill="auto"/>
            <w:vAlign w:val="center"/>
          </w:tcPr>
          <w:p w:rsidR="0073179A" w:rsidRPr="0073179A" w:rsidRDefault="0073179A" w:rsidP="0073179A">
            <w:pPr>
              <w:jc w:val="center"/>
              <w:rPr>
                <w:b/>
                <w:sz w:val="20"/>
                <w:szCs w:val="20"/>
              </w:rPr>
            </w:pPr>
            <w:r w:rsidRPr="0073179A">
              <w:rPr>
                <w:b/>
                <w:sz w:val="20"/>
                <w:szCs w:val="20"/>
              </w:rPr>
              <w:t>Расход сырья и полуфабрикатов</w:t>
            </w:r>
          </w:p>
          <w:p w:rsidR="0073179A" w:rsidRPr="0073179A" w:rsidRDefault="0073179A" w:rsidP="0073179A">
            <w:pPr>
              <w:jc w:val="center"/>
              <w:rPr>
                <w:b/>
                <w:sz w:val="20"/>
                <w:szCs w:val="20"/>
              </w:rPr>
            </w:pPr>
          </w:p>
        </w:tc>
      </w:tr>
      <w:tr w:rsidR="0073179A" w:rsidRPr="0073179A" w:rsidTr="0073179A">
        <w:tc>
          <w:tcPr>
            <w:tcW w:w="3188" w:type="dxa"/>
            <w:vMerge/>
            <w:shd w:val="clear" w:color="auto" w:fill="auto"/>
            <w:vAlign w:val="center"/>
          </w:tcPr>
          <w:p w:rsidR="0073179A" w:rsidRPr="0073179A" w:rsidRDefault="0073179A" w:rsidP="0073179A">
            <w:pPr>
              <w:jc w:val="center"/>
              <w:rPr>
                <w:b/>
                <w:sz w:val="20"/>
                <w:szCs w:val="20"/>
              </w:rPr>
            </w:pPr>
          </w:p>
        </w:tc>
        <w:tc>
          <w:tcPr>
            <w:tcW w:w="1598" w:type="dxa"/>
            <w:shd w:val="clear" w:color="auto" w:fill="auto"/>
            <w:vAlign w:val="center"/>
          </w:tcPr>
          <w:p w:rsidR="0073179A" w:rsidRPr="0073179A" w:rsidRDefault="0073179A" w:rsidP="0073179A">
            <w:pPr>
              <w:jc w:val="center"/>
              <w:rPr>
                <w:b/>
                <w:sz w:val="20"/>
                <w:szCs w:val="20"/>
              </w:rPr>
            </w:pPr>
            <w:r w:rsidRPr="0073179A">
              <w:rPr>
                <w:b/>
                <w:sz w:val="20"/>
                <w:szCs w:val="20"/>
              </w:rPr>
              <w:t>брутто, г</w:t>
            </w:r>
          </w:p>
        </w:tc>
        <w:tc>
          <w:tcPr>
            <w:tcW w:w="1559" w:type="dxa"/>
            <w:shd w:val="clear" w:color="auto" w:fill="auto"/>
            <w:vAlign w:val="center"/>
          </w:tcPr>
          <w:p w:rsidR="0073179A" w:rsidRPr="0073179A" w:rsidRDefault="0073179A" w:rsidP="0073179A">
            <w:pPr>
              <w:jc w:val="center"/>
              <w:rPr>
                <w:b/>
                <w:sz w:val="20"/>
                <w:szCs w:val="20"/>
              </w:rPr>
            </w:pPr>
            <w:r w:rsidRPr="0073179A">
              <w:rPr>
                <w:b/>
                <w:sz w:val="20"/>
                <w:szCs w:val="20"/>
              </w:rPr>
              <w:t>нетто, г</w:t>
            </w:r>
          </w:p>
        </w:tc>
        <w:tc>
          <w:tcPr>
            <w:tcW w:w="1560" w:type="dxa"/>
            <w:shd w:val="clear" w:color="auto" w:fill="auto"/>
            <w:vAlign w:val="center"/>
          </w:tcPr>
          <w:p w:rsidR="0073179A" w:rsidRPr="0073179A" w:rsidRDefault="0073179A" w:rsidP="0073179A">
            <w:pPr>
              <w:jc w:val="center"/>
              <w:rPr>
                <w:b/>
                <w:sz w:val="20"/>
                <w:szCs w:val="20"/>
              </w:rPr>
            </w:pPr>
            <w:r w:rsidRPr="0073179A">
              <w:rPr>
                <w:b/>
                <w:sz w:val="20"/>
                <w:szCs w:val="20"/>
              </w:rPr>
              <w:t>брутто, г</w:t>
            </w:r>
          </w:p>
        </w:tc>
        <w:tc>
          <w:tcPr>
            <w:tcW w:w="1666" w:type="dxa"/>
            <w:shd w:val="clear" w:color="auto" w:fill="auto"/>
            <w:vAlign w:val="center"/>
          </w:tcPr>
          <w:p w:rsidR="0073179A" w:rsidRPr="0073179A" w:rsidRDefault="0073179A" w:rsidP="0073179A">
            <w:pPr>
              <w:jc w:val="center"/>
              <w:rPr>
                <w:b/>
                <w:sz w:val="20"/>
                <w:szCs w:val="20"/>
              </w:rPr>
            </w:pPr>
            <w:r w:rsidRPr="0073179A">
              <w:rPr>
                <w:b/>
                <w:sz w:val="20"/>
                <w:szCs w:val="20"/>
              </w:rPr>
              <w:t>нетто, г</w:t>
            </w:r>
          </w:p>
        </w:tc>
      </w:tr>
      <w:tr w:rsidR="0073179A" w:rsidRPr="0073179A" w:rsidTr="0073179A">
        <w:tc>
          <w:tcPr>
            <w:tcW w:w="3188" w:type="dxa"/>
            <w:shd w:val="clear" w:color="auto" w:fill="auto"/>
            <w:vAlign w:val="center"/>
          </w:tcPr>
          <w:p w:rsidR="0073179A" w:rsidRPr="0073179A" w:rsidRDefault="0073179A" w:rsidP="0073179A">
            <w:pPr>
              <w:rPr>
                <w:sz w:val="20"/>
                <w:szCs w:val="20"/>
              </w:rPr>
            </w:pPr>
            <w:r w:rsidRPr="0073179A">
              <w:rPr>
                <w:sz w:val="20"/>
                <w:szCs w:val="20"/>
              </w:rPr>
              <w:t>лимоны</w:t>
            </w:r>
          </w:p>
        </w:tc>
        <w:tc>
          <w:tcPr>
            <w:tcW w:w="1598" w:type="dxa"/>
            <w:shd w:val="clear" w:color="auto" w:fill="auto"/>
            <w:vAlign w:val="center"/>
          </w:tcPr>
          <w:p w:rsidR="0073179A" w:rsidRPr="0073179A" w:rsidRDefault="0073179A" w:rsidP="0073179A">
            <w:pPr>
              <w:jc w:val="center"/>
              <w:rPr>
                <w:sz w:val="20"/>
                <w:szCs w:val="20"/>
              </w:rPr>
            </w:pPr>
            <w:r w:rsidRPr="0073179A">
              <w:rPr>
                <w:sz w:val="20"/>
                <w:szCs w:val="20"/>
              </w:rPr>
              <w:t>67,14</w:t>
            </w:r>
          </w:p>
        </w:tc>
        <w:tc>
          <w:tcPr>
            <w:tcW w:w="1559" w:type="dxa"/>
            <w:shd w:val="clear" w:color="auto" w:fill="auto"/>
            <w:vAlign w:val="center"/>
          </w:tcPr>
          <w:p w:rsidR="0073179A" w:rsidRPr="0073179A" w:rsidRDefault="0073179A" w:rsidP="0073179A">
            <w:pPr>
              <w:jc w:val="center"/>
              <w:rPr>
                <w:sz w:val="20"/>
                <w:szCs w:val="20"/>
              </w:rPr>
            </w:pPr>
            <w:r w:rsidRPr="0073179A">
              <w:rPr>
                <w:sz w:val="20"/>
                <w:szCs w:val="20"/>
              </w:rPr>
              <w:t>45</w:t>
            </w:r>
          </w:p>
        </w:tc>
        <w:tc>
          <w:tcPr>
            <w:tcW w:w="1560" w:type="dxa"/>
            <w:shd w:val="clear" w:color="auto" w:fill="auto"/>
            <w:vAlign w:val="center"/>
          </w:tcPr>
          <w:p w:rsidR="0073179A" w:rsidRPr="0073179A" w:rsidRDefault="0073179A" w:rsidP="0073179A">
            <w:pPr>
              <w:jc w:val="center"/>
              <w:rPr>
                <w:sz w:val="20"/>
                <w:szCs w:val="20"/>
              </w:rPr>
            </w:pPr>
            <w:r w:rsidRPr="0073179A">
              <w:rPr>
                <w:sz w:val="20"/>
                <w:szCs w:val="20"/>
              </w:rPr>
              <w:t>74,6</w:t>
            </w:r>
          </w:p>
        </w:tc>
        <w:tc>
          <w:tcPr>
            <w:tcW w:w="1666" w:type="dxa"/>
            <w:shd w:val="clear" w:color="auto" w:fill="auto"/>
            <w:vAlign w:val="center"/>
          </w:tcPr>
          <w:p w:rsidR="0073179A" w:rsidRPr="0073179A" w:rsidRDefault="0073179A" w:rsidP="0073179A">
            <w:pPr>
              <w:jc w:val="center"/>
              <w:rPr>
                <w:sz w:val="20"/>
                <w:szCs w:val="20"/>
              </w:rPr>
            </w:pPr>
            <w:r w:rsidRPr="0073179A">
              <w:rPr>
                <w:sz w:val="20"/>
                <w:szCs w:val="20"/>
              </w:rPr>
              <w:t>50</w:t>
            </w:r>
          </w:p>
        </w:tc>
      </w:tr>
      <w:tr w:rsidR="0073179A" w:rsidRPr="0073179A" w:rsidTr="0073179A">
        <w:tc>
          <w:tcPr>
            <w:tcW w:w="3188" w:type="dxa"/>
            <w:shd w:val="clear" w:color="auto" w:fill="auto"/>
            <w:vAlign w:val="center"/>
          </w:tcPr>
          <w:p w:rsidR="0073179A" w:rsidRPr="0073179A" w:rsidRDefault="0073179A" w:rsidP="0073179A">
            <w:pPr>
              <w:rPr>
                <w:sz w:val="20"/>
                <w:szCs w:val="20"/>
              </w:rPr>
            </w:pPr>
            <w:r w:rsidRPr="0073179A">
              <w:rPr>
                <w:sz w:val="20"/>
                <w:szCs w:val="20"/>
              </w:rPr>
              <w:t>Вода</w:t>
            </w:r>
          </w:p>
        </w:tc>
        <w:tc>
          <w:tcPr>
            <w:tcW w:w="1598" w:type="dxa"/>
            <w:shd w:val="clear" w:color="auto" w:fill="auto"/>
            <w:vAlign w:val="center"/>
          </w:tcPr>
          <w:p w:rsidR="0073179A" w:rsidRPr="0073179A" w:rsidRDefault="0073179A" w:rsidP="0073179A">
            <w:pPr>
              <w:jc w:val="center"/>
              <w:rPr>
                <w:sz w:val="20"/>
                <w:szCs w:val="20"/>
              </w:rPr>
            </w:pPr>
            <w:r w:rsidRPr="0073179A">
              <w:rPr>
                <w:sz w:val="20"/>
                <w:szCs w:val="20"/>
              </w:rPr>
              <w:t>120</w:t>
            </w:r>
          </w:p>
        </w:tc>
        <w:tc>
          <w:tcPr>
            <w:tcW w:w="1559" w:type="dxa"/>
            <w:shd w:val="clear" w:color="auto" w:fill="auto"/>
            <w:vAlign w:val="center"/>
          </w:tcPr>
          <w:p w:rsidR="0073179A" w:rsidRPr="0073179A" w:rsidRDefault="0073179A" w:rsidP="0073179A">
            <w:pPr>
              <w:jc w:val="center"/>
              <w:rPr>
                <w:sz w:val="20"/>
                <w:szCs w:val="20"/>
              </w:rPr>
            </w:pPr>
            <w:r w:rsidRPr="0073179A">
              <w:rPr>
                <w:sz w:val="20"/>
                <w:szCs w:val="20"/>
              </w:rPr>
              <w:t>120</w:t>
            </w:r>
          </w:p>
        </w:tc>
        <w:tc>
          <w:tcPr>
            <w:tcW w:w="1560" w:type="dxa"/>
            <w:shd w:val="clear" w:color="auto" w:fill="auto"/>
            <w:vAlign w:val="center"/>
          </w:tcPr>
          <w:p w:rsidR="0073179A" w:rsidRPr="0073179A" w:rsidRDefault="0073179A" w:rsidP="0073179A">
            <w:pPr>
              <w:jc w:val="center"/>
              <w:rPr>
                <w:sz w:val="20"/>
                <w:szCs w:val="20"/>
              </w:rPr>
            </w:pPr>
            <w:r w:rsidRPr="0073179A">
              <w:rPr>
                <w:sz w:val="20"/>
                <w:szCs w:val="20"/>
              </w:rPr>
              <w:t>140</w:t>
            </w:r>
          </w:p>
        </w:tc>
        <w:tc>
          <w:tcPr>
            <w:tcW w:w="1666" w:type="dxa"/>
            <w:shd w:val="clear" w:color="auto" w:fill="auto"/>
            <w:vAlign w:val="center"/>
          </w:tcPr>
          <w:p w:rsidR="0073179A" w:rsidRPr="0073179A" w:rsidRDefault="0073179A" w:rsidP="0073179A">
            <w:pPr>
              <w:jc w:val="center"/>
              <w:rPr>
                <w:sz w:val="20"/>
                <w:szCs w:val="20"/>
              </w:rPr>
            </w:pPr>
            <w:r w:rsidRPr="0073179A">
              <w:rPr>
                <w:sz w:val="20"/>
                <w:szCs w:val="20"/>
              </w:rPr>
              <w:t>140</w:t>
            </w:r>
          </w:p>
        </w:tc>
      </w:tr>
      <w:tr w:rsidR="0073179A" w:rsidRPr="0073179A" w:rsidTr="0073179A">
        <w:tc>
          <w:tcPr>
            <w:tcW w:w="3188" w:type="dxa"/>
            <w:shd w:val="clear" w:color="auto" w:fill="auto"/>
            <w:vAlign w:val="center"/>
          </w:tcPr>
          <w:p w:rsidR="0073179A" w:rsidRPr="0073179A" w:rsidRDefault="0073179A" w:rsidP="0073179A">
            <w:pPr>
              <w:rPr>
                <w:sz w:val="20"/>
                <w:szCs w:val="20"/>
              </w:rPr>
            </w:pPr>
            <w:r w:rsidRPr="0073179A">
              <w:rPr>
                <w:sz w:val="20"/>
                <w:szCs w:val="20"/>
              </w:rPr>
              <w:t>Сахар</w:t>
            </w:r>
          </w:p>
        </w:tc>
        <w:tc>
          <w:tcPr>
            <w:tcW w:w="1598" w:type="dxa"/>
            <w:shd w:val="clear" w:color="auto" w:fill="auto"/>
            <w:vAlign w:val="center"/>
          </w:tcPr>
          <w:p w:rsidR="0073179A" w:rsidRPr="0073179A" w:rsidRDefault="0073179A" w:rsidP="0073179A">
            <w:pPr>
              <w:jc w:val="center"/>
              <w:rPr>
                <w:sz w:val="20"/>
                <w:szCs w:val="20"/>
              </w:rPr>
            </w:pPr>
            <w:r w:rsidRPr="0073179A">
              <w:rPr>
                <w:sz w:val="20"/>
                <w:szCs w:val="20"/>
              </w:rPr>
              <w:t>25</w:t>
            </w:r>
          </w:p>
        </w:tc>
        <w:tc>
          <w:tcPr>
            <w:tcW w:w="1559" w:type="dxa"/>
            <w:shd w:val="clear" w:color="auto" w:fill="auto"/>
            <w:vAlign w:val="center"/>
          </w:tcPr>
          <w:p w:rsidR="0073179A" w:rsidRPr="0073179A" w:rsidRDefault="0073179A" w:rsidP="0073179A">
            <w:pPr>
              <w:jc w:val="center"/>
              <w:rPr>
                <w:sz w:val="20"/>
                <w:szCs w:val="20"/>
              </w:rPr>
            </w:pPr>
            <w:r w:rsidRPr="0073179A">
              <w:rPr>
                <w:sz w:val="20"/>
                <w:szCs w:val="20"/>
              </w:rPr>
              <w:t>25</w:t>
            </w:r>
          </w:p>
        </w:tc>
        <w:tc>
          <w:tcPr>
            <w:tcW w:w="1560" w:type="dxa"/>
            <w:shd w:val="clear" w:color="auto" w:fill="auto"/>
            <w:vAlign w:val="center"/>
          </w:tcPr>
          <w:p w:rsidR="0073179A" w:rsidRPr="0073179A" w:rsidRDefault="0073179A" w:rsidP="0073179A">
            <w:pPr>
              <w:jc w:val="center"/>
              <w:rPr>
                <w:sz w:val="20"/>
                <w:szCs w:val="20"/>
              </w:rPr>
            </w:pPr>
            <w:r w:rsidRPr="0073179A">
              <w:rPr>
                <w:sz w:val="20"/>
                <w:szCs w:val="20"/>
              </w:rPr>
              <w:t>27</w:t>
            </w:r>
          </w:p>
        </w:tc>
        <w:tc>
          <w:tcPr>
            <w:tcW w:w="1666" w:type="dxa"/>
            <w:shd w:val="clear" w:color="auto" w:fill="auto"/>
            <w:vAlign w:val="center"/>
          </w:tcPr>
          <w:p w:rsidR="0073179A" w:rsidRPr="0073179A" w:rsidRDefault="0073179A" w:rsidP="0073179A">
            <w:pPr>
              <w:jc w:val="center"/>
              <w:rPr>
                <w:sz w:val="20"/>
                <w:szCs w:val="20"/>
              </w:rPr>
            </w:pPr>
            <w:r w:rsidRPr="0073179A">
              <w:rPr>
                <w:sz w:val="20"/>
                <w:szCs w:val="20"/>
              </w:rPr>
              <w:t>27</w:t>
            </w:r>
          </w:p>
        </w:tc>
      </w:tr>
      <w:tr w:rsidR="0073179A" w:rsidRPr="0073179A" w:rsidTr="0073179A">
        <w:tc>
          <w:tcPr>
            <w:tcW w:w="3188" w:type="dxa"/>
            <w:shd w:val="clear" w:color="auto" w:fill="auto"/>
          </w:tcPr>
          <w:p w:rsidR="0073179A" w:rsidRPr="0073179A" w:rsidRDefault="0073179A" w:rsidP="0073179A">
            <w:pPr>
              <w:rPr>
                <w:b/>
                <w:sz w:val="20"/>
                <w:szCs w:val="20"/>
              </w:rPr>
            </w:pPr>
            <w:r w:rsidRPr="0073179A">
              <w:rPr>
                <w:b/>
                <w:sz w:val="20"/>
                <w:szCs w:val="20"/>
              </w:rPr>
              <w:t>Выход:</w:t>
            </w:r>
          </w:p>
        </w:tc>
        <w:tc>
          <w:tcPr>
            <w:tcW w:w="1598" w:type="dxa"/>
            <w:shd w:val="clear" w:color="auto" w:fill="auto"/>
            <w:vAlign w:val="center"/>
          </w:tcPr>
          <w:p w:rsidR="0073179A" w:rsidRPr="0073179A" w:rsidRDefault="0073179A" w:rsidP="0073179A">
            <w:pPr>
              <w:jc w:val="center"/>
              <w:rPr>
                <w:b/>
                <w:sz w:val="20"/>
                <w:szCs w:val="20"/>
              </w:rPr>
            </w:pPr>
          </w:p>
        </w:tc>
        <w:tc>
          <w:tcPr>
            <w:tcW w:w="1559" w:type="dxa"/>
            <w:shd w:val="clear" w:color="auto" w:fill="auto"/>
            <w:vAlign w:val="center"/>
          </w:tcPr>
          <w:p w:rsidR="0073179A" w:rsidRPr="0073179A" w:rsidRDefault="0073179A" w:rsidP="0073179A">
            <w:pPr>
              <w:jc w:val="center"/>
              <w:rPr>
                <w:b/>
                <w:sz w:val="20"/>
                <w:szCs w:val="20"/>
              </w:rPr>
            </w:pPr>
            <w:r w:rsidRPr="0073179A">
              <w:rPr>
                <w:b/>
                <w:sz w:val="20"/>
                <w:szCs w:val="20"/>
              </w:rPr>
              <w:t>180</w:t>
            </w:r>
          </w:p>
        </w:tc>
        <w:tc>
          <w:tcPr>
            <w:tcW w:w="1560" w:type="dxa"/>
            <w:shd w:val="clear" w:color="auto" w:fill="auto"/>
            <w:vAlign w:val="center"/>
          </w:tcPr>
          <w:p w:rsidR="0073179A" w:rsidRPr="0073179A" w:rsidRDefault="0073179A" w:rsidP="0073179A">
            <w:pPr>
              <w:jc w:val="center"/>
              <w:rPr>
                <w:b/>
                <w:sz w:val="20"/>
                <w:szCs w:val="20"/>
              </w:rPr>
            </w:pPr>
          </w:p>
        </w:tc>
        <w:tc>
          <w:tcPr>
            <w:tcW w:w="1666" w:type="dxa"/>
            <w:shd w:val="clear" w:color="auto" w:fill="auto"/>
            <w:vAlign w:val="center"/>
          </w:tcPr>
          <w:p w:rsidR="0073179A" w:rsidRPr="0073179A" w:rsidRDefault="0073179A" w:rsidP="0073179A">
            <w:pPr>
              <w:jc w:val="center"/>
              <w:rPr>
                <w:b/>
                <w:sz w:val="20"/>
                <w:szCs w:val="20"/>
              </w:rPr>
            </w:pPr>
            <w:r w:rsidRPr="0073179A">
              <w:rPr>
                <w:b/>
                <w:sz w:val="20"/>
                <w:szCs w:val="20"/>
              </w:rPr>
              <w:t>200</w:t>
            </w:r>
          </w:p>
        </w:tc>
      </w:tr>
    </w:tbl>
    <w:p w:rsidR="0073179A" w:rsidRPr="0073179A" w:rsidRDefault="0073179A" w:rsidP="0073179A">
      <w:pPr>
        <w:tabs>
          <w:tab w:val="left" w:pos="3060"/>
        </w:tabs>
        <w:spacing w:after="200" w:line="276" w:lineRule="auto"/>
        <w:rPr>
          <w:b/>
          <w:i/>
          <w:sz w:val="20"/>
          <w:szCs w:val="20"/>
        </w:rPr>
      </w:pPr>
      <w:r w:rsidRPr="0073179A">
        <w:rPr>
          <w:b/>
          <w:i/>
          <w:sz w:val="20"/>
          <w:szCs w:val="20"/>
        </w:rPr>
        <w:tab/>
      </w:r>
    </w:p>
    <w:p w:rsidR="0073179A" w:rsidRPr="0073179A" w:rsidRDefault="0073179A" w:rsidP="0073179A">
      <w:pPr>
        <w:spacing w:after="200" w:line="276" w:lineRule="auto"/>
        <w:rPr>
          <w:b/>
          <w:i/>
          <w:sz w:val="20"/>
          <w:szCs w:val="20"/>
        </w:rPr>
      </w:pPr>
      <w:r w:rsidRPr="0073179A">
        <w:rPr>
          <w:b/>
          <w:i/>
          <w:sz w:val="20"/>
          <w:szCs w:val="20"/>
        </w:rPr>
        <w:t>Химический состав данного блюда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1134"/>
        <w:gridCol w:w="1559"/>
        <w:gridCol w:w="2552"/>
        <w:gridCol w:w="3089"/>
      </w:tblGrid>
      <w:tr w:rsidR="0073179A" w:rsidRPr="0073179A" w:rsidTr="0073179A">
        <w:tc>
          <w:tcPr>
            <w:tcW w:w="6551" w:type="dxa"/>
            <w:gridSpan w:val="4"/>
            <w:shd w:val="clear" w:color="auto" w:fill="auto"/>
            <w:vAlign w:val="center"/>
          </w:tcPr>
          <w:p w:rsidR="0073179A" w:rsidRPr="0073179A" w:rsidRDefault="0073179A" w:rsidP="0073179A">
            <w:pPr>
              <w:jc w:val="center"/>
              <w:rPr>
                <w:sz w:val="20"/>
                <w:szCs w:val="20"/>
              </w:rPr>
            </w:pPr>
            <w:r w:rsidRPr="0073179A">
              <w:rPr>
                <w:sz w:val="20"/>
                <w:szCs w:val="20"/>
              </w:rPr>
              <w:t>Пищевые вещества</w:t>
            </w:r>
          </w:p>
        </w:tc>
        <w:tc>
          <w:tcPr>
            <w:tcW w:w="3089" w:type="dxa"/>
            <w:shd w:val="clear" w:color="auto" w:fill="auto"/>
            <w:vAlign w:val="center"/>
          </w:tcPr>
          <w:p w:rsidR="0073179A" w:rsidRPr="0073179A" w:rsidRDefault="0073179A" w:rsidP="0073179A">
            <w:pPr>
              <w:jc w:val="center"/>
              <w:rPr>
                <w:sz w:val="20"/>
                <w:szCs w:val="20"/>
              </w:rPr>
            </w:pPr>
            <w:r w:rsidRPr="0073179A">
              <w:rPr>
                <w:sz w:val="20"/>
                <w:szCs w:val="20"/>
              </w:rPr>
              <w:t>Витамины, мг</w:t>
            </w:r>
          </w:p>
        </w:tc>
      </w:tr>
      <w:tr w:rsidR="0073179A" w:rsidRPr="0073179A" w:rsidTr="0073179A">
        <w:tc>
          <w:tcPr>
            <w:tcW w:w="1306" w:type="dxa"/>
            <w:shd w:val="clear" w:color="auto" w:fill="auto"/>
            <w:vAlign w:val="center"/>
          </w:tcPr>
          <w:p w:rsidR="0073179A" w:rsidRPr="0073179A" w:rsidRDefault="0073179A" w:rsidP="0073179A">
            <w:pPr>
              <w:jc w:val="center"/>
              <w:rPr>
                <w:sz w:val="20"/>
                <w:szCs w:val="20"/>
              </w:rPr>
            </w:pPr>
            <w:r w:rsidRPr="0073179A">
              <w:rPr>
                <w:sz w:val="20"/>
                <w:szCs w:val="20"/>
              </w:rPr>
              <w:t>белки, г</w:t>
            </w:r>
          </w:p>
        </w:tc>
        <w:tc>
          <w:tcPr>
            <w:tcW w:w="1134" w:type="dxa"/>
            <w:shd w:val="clear" w:color="auto" w:fill="auto"/>
            <w:vAlign w:val="center"/>
          </w:tcPr>
          <w:p w:rsidR="0073179A" w:rsidRPr="0073179A" w:rsidRDefault="0073179A" w:rsidP="0073179A">
            <w:pPr>
              <w:jc w:val="center"/>
              <w:rPr>
                <w:sz w:val="20"/>
                <w:szCs w:val="20"/>
              </w:rPr>
            </w:pPr>
            <w:r w:rsidRPr="0073179A">
              <w:rPr>
                <w:sz w:val="20"/>
                <w:szCs w:val="20"/>
              </w:rPr>
              <w:t>жиры, г</w:t>
            </w:r>
          </w:p>
        </w:tc>
        <w:tc>
          <w:tcPr>
            <w:tcW w:w="1559" w:type="dxa"/>
            <w:shd w:val="clear" w:color="auto" w:fill="auto"/>
            <w:vAlign w:val="center"/>
          </w:tcPr>
          <w:p w:rsidR="0073179A" w:rsidRPr="0073179A" w:rsidRDefault="0073179A" w:rsidP="0073179A">
            <w:pPr>
              <w:jc w:val="center"/>
              <w:rPr>
                <w:sz w:val="20"/>
                <w:szCs w:val="20"/>
              </w:rPr>
            </w:pPr>
            <w:r w:rsidRPr="0073179A">
              <w:rPr>
                <w:sz w:val="20"/>
                <w:szCs w:val="20"/>
              </w:rPr>
              <w:t>углеводы, г</w:t>
            </w:r>
          </w:p>
        </w:tc>
        <w:tc>
          <w:tcPr>
            <w:tcW w:w="2552" w:type="dxa"/>
            <w:shd w:val="clear" w:color="auto" w:fill="auto"/>
            <w:vAlign w:val="center"/>
          </w:tcPr>
          <w:p w:rsidR="0073179A" w:rsidRPr="0073179A" w:rsidRDefault="0073179A" w:rsidP="0073179A">
            <w:pPr>
              <w:jc w:val="center"/>
              <w:rPr>
                <w:sz w:val="20"/>
                <w:szCs w:val="20"/>
              </w:rPr>
            </w:pPr>
            <w:proofErr w:type="spellStart"/>
            <w:r w:rsidRPr="0073179A">
              <w:rPr>
                <w:sz w:val="20"/>
                <w:szCs w:val="20"/>
              </w:rPr>
              <w:t>энерг</w:t>
            </w:r>
            <w:proofErr w:type="spellEnd"/>
            <w:r w:rsidRPr="0073179A">
              <w:rPr>
                <w:sz w:val="20"/>
                <w:szCs w:val="20"/>
              </w:rPr>
              <w:t>. ценность, ккал</w:t>
            </w:r>
          </w:p>
        </w:tc>
        <w:tc>
          <w:tcPr>
            <w:tcW w:w="3089" w:type="dxa"/>
            <w:shd w:val="clear" w:color="auto" w:fill="auto"/>
            <w:vAlign w:val="center"/>
          </w:tcPr>
          <w:p w:rsidR="0073179A" w:rsidRPr="0073179A" w:rsidRDefault="0073179A" w:rsidP="0073179A">
            <w:pPr>
              <w:jc w:val="center"/>
              <w:rPr>
                <w:sz w:val="20"/>
                <w:szCs w:val="20"/>
                <w:lang w:val="en-US"/>
              </w:rPr>
            </w:pPr>
            <w:r w:rsidRPr="0073179A">
              <w:rPr>
                <w:sz w:val="20"/>
                <w:szCs w:val="20"/>
                <w:lang w:val="en-US"/>
              </w:rPr>
              <w:t>C</w:t>
            </w:r>
          </w:p>
        </w:tc>
      </w:tr>
      <w:tr w:rsidR="0073179A" w:rsidRPr="0073179A" w:rsidTr="0073179A">
        <w:trPr>
          <w:trHeight w:val="300"/>
        </w:trPr>
        <w:tc>
          <w:tcPr>
            <w:tcW w:w="1306" w:type="dxa"/>
            <w:shd w:val="clear" w:color="auto" w:fill="auto"/>
            <w:vAlign w:val="center"/>
          </w:tcPr>
          <w:p w:rsidR="0073179A" w:rsidRPr="0073179A" w:rsidRDefault="0073179A" w:rsidP="0073179A">
            <w:pPr>
              <w:jc w:val="center"/>
              <w:rPr>
                <w:sz w:val="20"/>
                <w:szCs w:val="20"/>
              </w:rPr>
            </w:pPr>
            <w:r w:rsidRPr="0073179A">
              <w:rPr>
                <w:sz w:val="20"/>
                <w:szCs w:val="20"/>
              </w:rPr>
              <w:t>0,27</w:t>
            </w:r>
          </w:p>
        </w:tc>
        <w:tc>
          <w:tcPr>
            <w:tcW w:w="1134" w:type="dxa"/>
            <w:shd w:val="clear" w:color="auto" w:fill="auto"/>
            <w:vAlign w:val="center"/>
          </w:tcPr>
          <w:p w:rsidR="0073179A" w:rsidRPr="0073179A" w:rsidRDefault="0073179A" w:rsidP="0073179A">
            <w:pPr>
              <w:jc w:val="center"/>
              <w:rPr>
                <w:sz w:val="20"/>
                <w:szCs w:val="20"/>
              </w:rPr>
            </w:pPr>
            <w:r w:rsidRPr="0073179A">
              <w:rPr>
                <w:sz w:val="20"/>
                <w:szCs w:val="20"/>
              </w:rPr>
              <w:t>0</w:t>
            </w:r>
          </w:p>
        </w:tc>
        <w:tc>
          <w:tcPr>
            <w:tcW w:w="1559" w:type="dxa"/>
            <w:shd w:val="clear" w:color="auto" w:fill="auto"/>
            <w:vAlign w:val="center"/>
          </w:tcPr>
          <w:p w:rsidR="0073179A" w:rsidRPr="0073179A" w:rsidRDefault="0073179A" w:rsidP="0073179A">
            <w:pPr>
              <w:jc w:val="center"/>
              <w:rPr>
                <w:sz w:val="20"/>
                <w:szCs w:val="20"/>
              </w:rPr>
            </w:pPr>
            <w:r w:rsidRPr="0073179A">
              <w:rPr>
                <w:sz w:val="20"/>
                <w:szCs w:val="20"/>
              </w:rPr>
              <w:t>34,7</w:t>
            </w:r>
          </w:p>
        </w:tc>
        <w:tc>
          <w:tcPr>
            <w:tcW w:w="2552" w:type="dxa"/>
            <w:shd w:val="clear" w:color="auto" w:fill="auto"/>
            <w:vAlign w:val="center"/>
          </w:tcPr>
          <w:p w:rsidR="0073179A" w:rsidRPr="0073179A" w:rsidRDefault="0073179A" w:rsidP="0073179A">
            <w:pPr>
              <w:rPr>
                <w:sz w:val="20"/>
                <w:szCs w:val="20"/>
              </w:rPr>
            </w:pPr>
            <w:r w:rsidRPr="0073179A">
              <w:rPr>
                <w:sz w:val="20"/>
                <w:szCs w:val="20"/>
              </w:rPr>
              <w:t xml:space="preserve">           141,3</w:t>
            </w:r>
          </w:p>
        </w:tc>
        <w:tc>
          <w:tcPr>
            <w:tcW w:w="3089" w:type="dxa"/>
            <w:shd w:val="clear" w:color="auto" w:fill="auto"/>
            <w:vAlign w:val="center"/>
          </w:tcPr>
          <w:p w:rsidR="0073179A" w:rsidRPr="0073179A" w:rsidRDefault="0073179A" w:rsidP="0073179A">
            <w:pPr>
              <w:jc w:val="center"/>
              <w:rPr>
                <w:sz w:val="20"/>
                <w:szCs w:val="20"/>
              </w:rPr>
            </w:pPr>
            <w:r w:rsidRPr="0073179A">
              <w:rPr>
                <w:sz w:val="20"/>
                <w:szCs w:val="20"/>
              </w:rPr>
              <w:t>12</w:t>
            </w:r>
          </w:p>
        </w:tc>
      </w:tr>
      <w:tr w:rsidR="0073179A" w:rsidRPr="0073179A" w:rsidTr="0073179A">
        <w:trPr>
          <w:trHeight w:val="255"/>
        </w:trPr>
        <w:tc>
          <w:tcPr>
            <w:tcW w:w="1306" w:type="dxa"/>
            <w:shd w:val="clear" w:color="auto" w:fill="auto"/>
            <w:vAlign w:val="center"/>
          </w:tcPr>
          <w:p w:rsidR="0073179A" w:rsidRPr="0073179A" w:rsidRDefault="0073179A" w:rsidP="0073179A">
            <w:pPr>
              <w:jc w:val="center"/>
              <w:rPr>
                <w:sz w:val="20"/>
                <w:szCs w:val="20"/>
              </w:rPr>
            </w:pPr>
            <w:r w:rsidRPr="0073179A">
              <w:rPr>
                <w:sz w:val="20"/>
                <w:szCs w:val="20"/>
              </w:rPr>
              <w:t>0,3</w:t>
            </w:r>
          </w:p>
        </w:tc>
        <w:tc>
          <w:tcPr>
            <w:tcW w:w="1134" w:type="dxa"/>
            <w:shd w:val="clear" w:color="auto" w:fill="auto"/>
            <w:vAlign w:val="center"/>
          </w:tcPr>
          <w:p w:rsidR="0073179A" w:rsidRPr="0073179A" w:rsidRDefault="0073179A" w:rsidP="0073179A">
            <w:pPr>
              <w:jc w:val="center"/>
              <w:rPr>
                <w:sz w:val="20"/>
                <w:szCs w:val="20"/>
              </w:rPr>
            </w:pPr>
            <w:r w:rsidRPr="0073179A">
              <w:rPr>
                <w:sz w:val="20"/>
                <w:szCs w:val="20"/>
              </w:rPr>
              <w:t>0</w:t>
            </w:r>
          </w:p>
        </w:tc>
        <w:tc>
          <w:tcPr>
            <w:tcW w:w="1559" w:type="dxa"/>
            <w:shd w:val="clear" w:color="auto" w:fill="auto"/>
            <w:vAlign w:val="center"/>
          </w:tcPr>
          <w:p w:rsidR="0073179A" w:rsidRPr="0073179A" w:rsidRDefault="0073179A" w:rsidP="0073179A">
            <w:pPr>
              <w:jc w:val="center"/>
              <w:rPr>
                <w:sz w:val="20"/>
                <w:szCs w:val="20"/>
              </w:rPr>
            </w:pPr>
            <w:r w:rsidRPr="0073179A">
              <w:rPr>
                <w:sz w:val="20"/>
                <w:szCs w:val="20"/>
              </w:rPr>
              <w:t>38,5</w:t>
            </w:r>
          </w:p>
        </w:tc>
        <w:tc>
          <w:tcPr>
            <w:tcW w:w="2552" w:type="dxa"/>
            <w:shd w:val="clear" w:color="auto" w:fill="auto"/>
            <w:vAlign w:val="center"/>
          </w:tcPr>
          <w:p w:rsidR="0073179A" w:rsidRPr="0073179A" w:rsidRDefault="0073179A" w:rsidP="0073179A">
            <w:pPr>
              <w:rPr>
                <w:sz w:val="20"/>
                <w:szCs w:val="20"/>
              </w:rPr>
            </w:pPr>
            <w:r w:rsidRPr="0073179A">
              <w:rPr>
                <w:sz w:val="20"/>
                <w:szCs w:val="20"/>
              </w:rPr>
              <w:t xml:space="preserve">            157</w:t>
            </w:r>
          </w:p>
        </w:tc>
        <w:tc>
          <w:tcPr>
            <w:tcW w:w="3089" w:type="dxa"/>
            <w:shd w:val="clear" w:color="auto" w:fill="auto"/>
            <w:vAlign w:val="center"/>
          </w:tcPr>
          <w:p w:rsidR="0073179A" w:rsidRPr="0073179A" w:rsidRDefault="0073179A" w:rsidP="0073179A">
            <w:pPr>
              <w:jc w:val="center"/>
              <w:rPr>
                <w:sz w:val="20"/>
                <w:szCs w:val="20"/>
              </w:rPr>
            </w:pPr>
            <w:r w:rsidRPr="0073179A">
              <w:rPr>
                <w:sz w:val="20"/>
                <w:szCs w:val="20"/>
              </w:rPr>
              <w:t>13,3</w:t>
            </w:r>
          </w:p>
        </w:tc>
      </w:tr>
    </w:tbl>
    <w:p w:rsidR="0073179A" w:rsidRPr="0073179A" w:rsidRDefault="0073179A" w:rsidP="0073179A">
      <w:pPr>
        <w:spacing w:line="276" w:lineRule="auto"/>
        <w:jc w:val="both"/>
        <w:rPr>
          <w:b/>
          <w:sz w:val="20"/>
          <w:szCs w:val="20"/>
        </w:rPr>
      </w:pPr>
    </w:p>
    <w:p w:rsidR="0073179A" w:rsidRPr="0073179A" w:rsidRDefault="0073179A" w:rsidP="0073179A">
      <w:pPr>
        <w:spacing w:line="276" w:lineRule="auto"/>
        <w:jc w:val="both"/>
        <w:rPr>
          <w:sz w:val="20"/>
          <w:szCs w:val="20"/>
        </w:rPr>
      </w:pPr>
      <w:r w:rsidRPr="0073179A">
        <w:rPr>
          <w:b/>
          <w:sz w:val="20"/>
          <w:szCs w:val="20"/>
        </w:rPr>
        <w:t>Технология приготовления:</w:t>
      </w:r>
      <w:r w:rsidRPr="0073179A">
        <w:rPr>
          <w:sz w:val="20"/>
          <w:szCs w:val="20"/>
        </w:rPr>
        <w:t xml:space="preserve"> фрукты моют, нарезают тонкими кружочками. Для приготовления сиропа в горячей воде растворяют сахар и доводят до кипения, добавляют лимон. Проваривают на слабом огне не боле 6-8 мин, настаивают до полного охлаждения. Напиток готовят накануне, что б настоялся под закрытой крышкой не менее 8 часов. Подают напиток не выше 20</w:t>
      </w:r>
      <w:r w:rsidRPr="0073179A">
        <w:rPr>
          <w:sz w:val="20"/>
          <w:szCs w:val="20"/>
          <w:vertAlign w:val="superscript"/>
        </w:rPr>
        <w:t>0</w:t>
      </w:r>
      <w:r w:rsidRPr="0073179A">
        <w:rPr>
          <w:sz w:val="20"/>
          <w:szCs w:val="20"/>
        </w:rPr>
        <w:t>С</w:t>
      </w:r>
    </w:p>
    <w:p w:rsidR="0073179A" w:rsidRPr="0073179A" w:rsidRDefault="0073179A" w:rsidP="0073179A">
      <w:pPr>
        <w:spacing w:line="276" w:lineRule="auto"/>
        <w:rPr>
          <w:b/>
          <w:sz w:val="20"/>
          <w:szCs w:val="20"/>
        </w:rPr>
      </w:pPr>
    </w:p>
    <w:p w:rsidR="0073179A" w:rsidRPr="0073179A" w:rsidRDefault="0073179A" w:rsidP="0073179A">
      <w:pPr>
        <w:spacing w:line="276" w:lineRule="auto"/>
        <w:rPr>
          <w:b/>
          <w:sz w:val="20"/>
          <w:szCs w:val="20"/>
        </w:rPr>
      </w:pPr>
      <w:r w:rsidRPr="0073179A">
        <w:rPr>
          <w:b/>
          <w:sz w:val="20"/>
          <w:szCs w:val="20"/>
        </w:rPr>
        <w:t>Требования к качеству:</w:t>
      </w:r>
    </w:p>
    <w:p w:rsidR="0073179A" w:rsidRPr="0073179A" w:rsidRDefault="0073179A" w:rsidP="0073179A">
      <w:pPr>
        <w:spacing w:line="276" w:lineRule="auto"/>
        <w:rPr>
          <w:sz w:val="20"/>
          <w:szCs w:val="20"/>
        </w:rPr>
      </w:pPr>
      <w:r w:rsidRPr="0073179A">
        <w:rPr>
          <w:b/>
          <w:sz w:val="20"/>
          <w:szCs w:val="20"/>
        </w:rPr>
        <w:tab/>
      </w:r>
      <w:r w:rsidRPr="0073179A">
        <w:rPr>
          <w:b/>
          <w:i/>
          <w:sz w:val="20"/>
          <w:szCs w:val="20"/>
        </w:rPr>
        <w:t xml:space="preserve">Внешний вид: </w:t>
      </w:r>
      <w:r w:rsidRPr="0073179A">
        <w:rPr>
          <w:sz w:val="20"/>
          <w:szCs w:val="20"/>
        </w:rPr>
        <w:t>сироп прозрачный</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Консистенция: </w:t>
      </w:r>
      <w:r w:rsidRPr="0073179A">
        <w:rPr>
          <w:sz w:val="20"/>
          <w:szCs w:val="20"/>
        </w:rPr>
        <w:t>компота – жидкая, лимонов мягкая</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Цвет: </w:t>
      </w:r>
      <w:r w:rsidRPr="0073179A">
        <w:rPr>
          <w:sz w:val="20"/>
          <w:szCs w:val="20"/>
        </w:rPr>
        <w:t>присущий вареным фруктам в сиропе</w:t>
      </w:r>
    </w:p>
    <w:p w:rsidR="0073179A" w:rsidRPr="0073179A" w:rsidRDefault="0073179A" w:rsidP="0073179A">
      <w:pPr>
        <w:spacing w:line="276" w:lineRule="auto"/>
        <w:ind w:left="709"/>
        <w:rPr>
          <w:sz w:val="20"/>
          <w:szCs w:val="20"/>
        </w:rPr>
      </w:pPr>
      <w:r w:rsidRPr="0073179A">
        <w:rPr>
          <w:b/>
          <w:i/>
          <w:sz w:val="20"/>
          <w:szCs w:val="20"/>
        </w:rPr>
        <w:t>Вкус</w:t>
      </w:r>
      <w:r w:rsidRPr="0073179A">
        <w:rPr>
          <w:sz w:val="20"/>
          <w:szCs w:val="20"/>
        </w:rPr>
        <w:t>: кисло сладкий</w:t>
      </w:r>
    </w:p>
    <w:p w:rsidR="0073179A" w:rsidRPr="0073179A" w:rsidRDefault="0073179A" w:rsidP="0073179A">
      <w:pPr>
        <w:spacing w:line="276" w:lineRule="auto"/>
        <w:ind w:left="709"/>
        <w:rPr>
          <w:sz w:val="20"/>
          <w:szCs w:val="20"/>
        </w:rPr>
      </w:pPr>
      <w:r w:rsidRPr="0073179A">
        <w:rPr>
          <w:b/>
          <w:i/>
          <w:sz w:val="20"/>
          <w:szCs w:val="20"/>
        </w:rPr>
        <w:t xml:space="preserve">Запах: </w:t>
      </w:r>
      <w:r w:rsidRPr="0073179A">
        <w:rPr>
          <w:sz w:val="20"/>
          <w:szCs w:val="20"/>
        </w:rPr>
        <w:t xml:space="preserve">лимона – концентрированный, приятный </w:t>
      </w:r>
    </w:p>
    <w:p w:rsidR="0073179A" w:rsidRPr="0073179A" w:rsidRDefault="0073179A" w:rsidP="0073179A">
      <w:pPr>
        <w:spacing w:after="200" w:line="276" w:lineRule="auto"/>
        <w:rPr>
          <w:sz w:val="20"/>
          <w:szCs w:val="20"/>
        </w:rPr>
        <w:sectPr w:rsidR="0073179A" w:rsidRPr="0073179A" w:rsidSect="0073179A">
          <w:pgSz w:w="11906" w:h="16838"/>
          <w:pgMar w:top="1134" w:right="850" w:bottom="1134" w:left="1701" w:header="708" w:footer="708" w:gutter="0"/>
          <w:cols w:space="708"/>
          <w:docGrid w:linePitch="360"/>
        </w:sectPr>
      </w:pPr>
    </w:p>
    <w:p w:rsidR="0073179A" w:rsidRPr="0073179A" w:rsidRDefault="0073179A" w:rsidP="0073179A">
      <w:pPr>
        <w:spacing w:line="276" w:lineRule="auto"/>
        <w:rPr>
          <w:b/>
          <w:sz w:val="20"/>
          <w:szCs w:val="20"/>
        </w:rPr>
      </w:pPr>
      <w:r w:rsidRPr="0073179A">
        <w:rPr>
          <w:b/>
          <w:sz w:val="20"/>
          <w:szCs w:val="20"/>
        </w:rPr>
        <w:lastRenderedPageBreak/>
        <w:t xml:space="preserve">Технико-технологическая карта </w:t>
      </w:r>
    </w:p>
    <w:p w:rsidR="0073179A" w:rsidRPr="0073179A" w:rsidRDefault="0073179A" w:rsidP="0073179A">
      <w:pPr>
        <w:spacing w:line="276" w:lineRule="auto"/>
        <w:rPr>
          <w:b/>
          <w:sz w:val="20"/>
          <w:szCs w:val="20"/>
        </w:rPr>
      </w:pPr>
      <w:r w:rsidRPr="0073179A">
        <w:rPr>
          <w:b/>
          <w:sz w:val="20"/>
          <w:szCs w:val="20"/>
        </w:rPr>
        <w:t>Наименование изделия: повидло</w:t>
      </w:r>
    </w:p>
    <w:p w:rsidR="0073179A" w:rsidRPr="0073179A" w:rsidRDefault="0073179A" w:rsidP="0073179A">
      <w:pPr>
        <w:spacing w:line="276" w:lineRule="auto"/>
        <w:rPr>
          <w:color w:val="000000"/>
          <w:sz w:val="20"/>
          <w:szCs w:val="20"/>
          <w:u w:val="single"/>
        </w:rPr>
      </w:pPr>
      <w:r w:rsidRPr="0073179A">
        <w:rPr>
          <w:b/>
          <w:sz w:val="20"/>
          <w:szCs w:val="20"/>
        </w:rPr>
        <w:t xml:space="preserve">Номер рецептуры: </w:t>
      </w:r>
      <w:r w:rsidRPr="0073179A">
        <w:rPr>
          <w:b/>
          <w:sz w:val="20"/>
          <w:szCs w:val="20"/>
          <w:u w:val="single"/>
        </w:rPr>
        <w:t>б/н</w:t>
      </w:r>
    </w:p>
    <w:p w:rsidR="0073179A" w:rsidRPr="0073179A" w:rsidRDefault="0073179A" w:rsidP="0073179A">
      <w:pPr>
        <w:spacing w:line="276" w:lineRule="auto"/>
        <w:jc w:val="both"/>
        <w:rPr>
          <w:sz w:val="20"/>
          <w:szCs w:val="20"/>
          <w:u w:val="single"/>
        </w:rPr>
      </w:pPr>
      <w:r w:rsidRPr="0073179A">
        <w:rPr>
          <w:color w:val="000000"/>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1456"/>
        <w:gridCol w:w="1843"/>
        <w:gridCol w:w="1559"/>
        <w:gridCol w:w="1525"/>
      </w:tblGrid>
      <w:tr w:rsidR="0073179A" w:rsidRPr="0073179A" w:rsidTr="0073179A">
        <w:tc>
          <w:tcPr>
            <w:tcW w:w="3188" w:type="dxa"/>
            <w:vMerge w:val="restart"/>
            <w:shd w:val="clear" w:color="auto" w:fill="auto"/>
            <w:vAlign w:val="center"/>
          </w:tcPr>
          <w:p w:rsidR="0073179A" w:rsidRPr="0073179A" w:rsidRDefault="0073179A" w:rsidP="0073179A">
            <w:pPr>
              <w:jc w:val="center"/>
              <w:rPr>
                <w:b/>
                <w:sz w:val="20"/>
                <w:szCs w:val="20"/>
              </w:rPr>
            </w:pPr>
            <w:r w:rsidRPr="0073179A">
              <w:rPr>
                <w:b/>
                <w:sz w:val="20"/>
                <w:szCs w:val="20"/>
              </w:rPr>
              <w:t>Наименование сырья</w:t>
            </w:r>
          </w:p>
        </w:tc>
        <w:tc>
          <w:tcPr>
            <w:tcW w:w="6383" w:type="dxa"/>
            <w:gridSpan w:val="4"/>
            <w:shd w:val="clear" w:color="auto" w:fill="auto"/>
            <w:vAlign w:val="center"/>
          </w:tcPr>
          <w:p w:rsidR="0073179A" w:rsidRPr="0073179A" w:rsidRDefault="0073179A" w:rsidP="0073179A">
            <w:pPr>
              <w:jc w:val="center"/>
              <w:rPr>
                <w:b/>
                <w:sz w:val="20"/>
                <w:szCs w:val="20"/>
              </w:rPr>
            </w:pPr>
            <w:r w:rsidRPr="0073179A">
              <w:rPr>
                <w:b/>
                <w:sz w:val="20"/>
                <w:szCs w:val="20"/>
              </w:rPr>
              <w:t>Расход сырья и полуфабрикатов</w:t>
            </w:r>
          </w:p>
          <w:p w:rsidR="0073179A" w:rsidRPr="0073179A" w:rsidRDefault="0073179A" w:rsidP="0073179A">
            <w:pPr>
              <w:jc w:val="center"/>
              <w:rPr>
                <w:b/>
                <w:sz w:val="20"/>
                <w:szCs w:val="20"/>
              </w:rPr>
            </w:pPr>
          </w:p>
        </w:tc>
      </w:tr>
      <w:tr w:rsidR="0073179A" w:rsidRPr="0073179A" w:rsidTr="0073179A">
        <w:tc>
          <w:tcPr>
            <w:tcW w:w="3188" w:type="dxa"/>
            <w:vMerge/>
            <w:shd w:val="clear" w:color="auto" w:fill="auto"/>
            <w:vAlign w:val="center"/>
          </w:tcPr>
          <w:p w:rsidR="0073179A" w:rsidRPr="0073179A" w:rsidRDefault="0073179A" w:rsidP="0073179A">
            <w:pPr>
              <w:jc w:val="center"/>
              <w:rPr>
                <w:b/>
                <w:sz w:val="20"/>
                <w:szCs w:val="20"/>
              </w:rPr>
            </w:pPr>
          </w:p>
        </w:tc>
        <w:tc>
          <w:tcPr>
            <w:tcW w:w="1456" w:type="dxa"/>
            <w:shd w:val="clear" w:color="auto" w:fill="auto"/>
            <w:vAlign w:val="center"/>
          </w:tcPr>
          <w:p w:rsidR="0073179A" w:rsidRPr="0073179A" w:rsidRDefault="0073179A" w:rsidP="0073179A">
            <w:pPr>
              <w:jc w:val="center"/>
              <w:rPr>
                <w:b/>
                <w:sz w:val="20"/>
                <w:szCs w:val="20"/>
              </w:rPr>
            </w:pPr>
            <w:r w:rsidRPr="0073179A">
              <w:rPr>
                <w:b/>
                <w:sz w:val="20"/>
                <w:szCs w:val="20"/>
              </w:rPr>
              <w:t>брутто, г</w:t>
            </w:r>
          </w:p>
        </w:tc>
        <w:tc>
          <w:tcPr>
            <w:tcW w:w="1843" w:type="dxa"/>
            <w:shd w:val="clear" w:color="auto" w:fill="auto"/>
            <w:vAlign w:val="center"/>
          </w:tcPr>
          <w:p w:rsidR="0073179A" w:rsidRPr="0073179A" w:rsidRDefault="0073179A" w:rsidP="0073179A">
            <w:pPr>
              <w:jc w:val="center"/>
              <w:rPr>
                <w:b/>
                <w:sz w:val="20"/>
                <w:szCs w:val="20"/>
              </w:rPr>
            </w:pPr>
            <w:r w:rsidRPr="0073179A">
              <w:rPr>
                <w:b/>
                <w:sz w:val="20"/>
                <w:szCs w:val="20"/>
              </w:rPr>
              <w:t>нетто, г</w:t>
            </w:r>
          </w:p>
        </w:tc>
        <w:tc>
          <w:tcPr>
            <w:tcW w:w="1559" w:type="dxa"/>
            <w:shd w:val="clear" w:color="auto" w:fill="auto"/>
            <w:vAlign w:val="center"/>
          </w:tcPr>
          <w:p w:rsidR="0073179A" w:rsidRPr="0073179A" w:rsidRDefault="0073179A" w:rsidP="0073179A">
            <w:pPr>
              <w:jc w:val="center"/>
              <w:rPr>
                <w:b/>
                <w:sz w:val="20"/>
                <w:szCs w:val="20"/>
              </w:rPr>
            </w:pPr>
            <w:r w:rsidRPr="0073179A">
              <w:rPr>
                <w:b/>
                <w:sz w:val="20"/>
                <w:szCs w:val="20"/>
              </w:rPr>
              <w:t>брутто, г</w:t>
            </w:r>
          </w:p>
        </w:tc>
        <w:tc>
          <w:tcPr>
            <w:tcW w:w="1525" w:type="dxa"/>
            <w:shd w:val="clear" w:color="auto" w:fill="auto"/>
            <w:vAlign w:val="center"/>
          </w:tcPr>
          <w:p w:rsidR="0073179A" w:rsidRPr="0073179A" w:rsidRDefault="0073179A" w:rsidP="0073179A">
            <w:pPr>
              <w:jc w:val="center"/>
              <w:rPr>
                <w:b/>
                <w:sz w:val="20"/>
                <w:szCs w:val="20"/>
              </w:rPr>
            </w:pPr>
            <w:r w:rsidRPr="0073179A">
              <w:rPr>
                <w:b/>
                <w:sz w:val="20"/>
                <w:szCs w:val="20"/>
              </w:rPr>
              <w:t>нетто, г</w:t>
            </w:r>
          </w:p>
        </w:tc>
      </w:tr>
      <w:tr w:rsidR="0073179A" w:rsidRPr="0073179A" w:rsidTr="0073179A">
        <w:tc>
          <w:tcPr>
            <w:tcW w:w="3188" w:type="dxa"/>
            <w:shd w:val="clear" w:color="auto" w:fill="auto"/>
            <w:vAlign w:val="center"/>
          </w:tcPr>
          <w:p w:rsidR="0073179A" w:rsidRPr="0073179A" w:rsidRDefault="0073179A" w:rsidP="0073179A">
            <w:pPr>
              <w:rPr>
                <w:sz w:val="20"/>
                <w:szCs w:val="20"/>
              </w:rPr>
            </w:pPr>
            <w:r w:rsidRPr="0073179A">
              <w:rPr>
                <w:sz w:val="20"/>
                <w:szCs w:val="20"/>
              </w:rPr>
              <w:t>Повидло (плодовое или ягодное)</w:t>
            </w:r>
          </w:p>
        </w:tc>
        <w:tc>
          <w:tcPr>
            <w:tcW w:w="1456" w:type="dxa"/>
            <w:shd w:val="clear" w:color="auto" w:fill="auto"/>
            <w:vAlign w:val="center"/>
          </w:tcPr>
          <w:p w:rsidR="0073179A" w:rsidRPr="0073179A" w:rsidRDefault="0073179A" w:rsidP="0073179A">
            <w:pPr>
              <w:jc w:val="center"/>
              <w:rPr>
                <w:sz w:val="20"/>
                <w:szCs w:val="20"/>
              </w:rPr>
            </w:pPr>
            <w:r w:rsidRPr="0073179A">
              <w:rPr>
                <w:sz w:val="20"/>
                <w:szCs w:val="20"/>
              </w:rPr>
              <w:t>30</w:t>
            </w:r>
          </w:p>
        </w:tc>
        <w:tc>
          <w:tcPr>
            <w:tcW w:w="1843" w:type="dxa"/>
            <w:shd w:val="clear" w:color="auto" w:fill="auto"/>
            <w:vAlign w:val="center"/>
          </w:tcPr>
          <w:p w:rsidR="0073179A" w:rsidRPr="0073179A" w:rsidRDefault="0073179A" w:rsidP="0073179A">
            <w:pPr>
              <w:jc w:val="center"/>
              <w:rPr>
                <w:sz w:val="20"/>
                <w:szCs w:val="20"/>
              </w:rPr>
            </w:pPr>
            <w:r w:rsidRPr="0073179A">
              <w:rPr>
                <w:sz w:val="20"/>
                <w:szCs w:val="20"/>
              </w:rPr>
              <w:t>30</w:t>
            </w:r>
          </w:p>
        </w:tc>
        <w:tc>
          <w:tcPr>
            <w:tcW w:w="1559" w:type="dxa"/>
            <w:shd w:val="clear" w:color="auto" w:fill="auto"/>
            <w:vAlign w:val="center"/>
          </w:tcPr>
          <w:p w:rsidR="0073179A" w:rsidRPr="0073179A" w:rsidRDefault="0073179A" w:rsidP="0073179A">
            <w:pPr>
              <w:jc w:val="center"/>
              <w:rPr>
                <w:sz w:val="20"/>
                <w:szCs w:val="20"/>
              </w:rPr>
            </w:pPr>
            <w:r w:rsidRPr="0073179A">
              <w:rPr>
                <w:sz w:val="20"/>
                <w:szCs w:val="20"/>
              </w:rPr>
              <w:t>50</w:t>
            </w:r>
          </w:p>
        </w:tc>
        <w:tc>
          <w:tcPr>
            <w:tcW w:w="1525" w:type="dxa"/>
            <w:shd w:val="clear" w:color="auto" w:fill="auto"/>
            <w:vAlign w:val="center"/>
          </w:tcPr>
          <w:p w:rsidR="0073179A" w:rsidRPr="0073179A" w:rsidRDefault="0073179A" w:rsidP="0073179A">
            <w:pPr>
              <w:jc w:val="center"/>
              <w:rPr>
                <w:sz w:val="20"/>
                <w:szCs w:val="20"/>
              </w:rPr>
            </w:pPr>
            <w:r w:rsidRPr="0073179A">
              <w:rPr>
                <w:sz w:val="20"/>
                <w:szCs w:val="20"/>
              </w:rPr>
              <w:t>50</w:t>
            </w:r>
          </w:p>
        </w:tc>
      </w:tr>
      <w:tr w:rsidR="0073179A" w:rsidRPr="0073179A" w:rsidTr="0073179A">
        <w:tc>
          <w:tcPr>
            <w:tcW w:w="3188" w:type="dxa"/>
            <w:shd w:val="clear" w:color="auto" w:fill="auto"/>
          </w:tcPr>
          <w:p w:rsidR="0073179A" w:rsidRPr="0073179A" w:rsidRDefault="0073179A" w:rsidP="0073179A">
            <w:pPr>
              <w:rPr>
                <w:b/>
                <w:sz w:val="20"/>
                <w:szCs w:val="20"/>
              </w:rPr>
            </w:pPr>
            <w:r w:rsidRPr="0073179A">
              <w:rPr>
                <w:b/>
                <w:sz w:val="20"/>
                <w:szCs w:val="20"/>
              </w:rPr>
              <w:t>Выход:</w:t>
            </w:r>
          </w:p>
        </w:tc>
        <w:tc>
          <w:tcPr>
            <w:tcW w:w="1456" w:type="dxa"/>
            <w:shd w:val="clear" w:color="auto" w:fill="auto"/>
            <w:vAlign w:val="center"/>
          </w:tcPr>
          <w:p w:rsidR="0073179A" w:rsidRPr="0073179A" w:rsidRDefault="0073179A" w:rsidP="0073179A">
            <w:pPr>
              <w:jc w:val="center"/>
              <w:rPr>
                <w:b/>
                <w:sz w:val="20"/>
                <w:szCs w:val="20"/>
              </w:rPr>
            </w:pPr>
          </w:p>
        </w:tc>
        <w:tc>
          <w:tcPr>
            <w:tcW w:w="1843" w:type="dxa"/>
            <w:shd w:val="clear" w:color="auto" w:fill="auto"/>
            <w:vAlign w:val="center"/>
          </w:tcPr>
          <w:p w:rsidR="0073179A" w:rsidRPr="0073179A" w:rsidRDefault="0073179A" w:rsidP="0073179A">
            <w:pPr>
              <w:jc w:val="center"/>
              <w:rPr>
                <w:b/>
                <w:sz w:val="20"/>
                <w:szCs w:val="20"/>
              </w:rPr>
            </w:pPr>
            <w:r w:rsidRPr="0073179A">
              <w:rPr>
                <w:b/>
                <w:sz w:val="20"/>
                <w:szCs w:val="20"/>
              </w:rPr>
              <w:t>30</w:t>
            </w:r>
          </w:p>
        </w:tc>
        <w:tc>
          <w:tcPr>
            <w:tcW w:w="1559" w:type="dxa"/>
            <w:shd w:val="clear" w:color="auto" w:fill="auto"/>
            <w:vAlign w:val="center"/>
          </w:tcPr>
          <w:p w:rsidR="0073179A" w:rsidRPr="0073179A" w:rsidRDefault="0073179A" w:rsidP="0073179A">
            <w:pPr>
              <w:jc w:val="center"/>
              <w:rPr>
                <w:b/>
                <w:sz w:val="20"/>
                <w:szCs w:val="20"/>
              </w:rPr>
            </w:pPr>
          </w:p>
        </w:tc>
        <w:tc>
          <w:tcPr>
            <w:tcW w:w="1525" w:type="dxa"/>
            <w:shd w:val="clear" w:color="auto" w:fill="auto"/>
            <w:vAlign w:val="center"/>
          </w:tcPr>
          <w:p w:rsidR="0073179A" w:rsidRPr="0073179A" w:rsidRDefault="0073179A" w:rsidP="0073179A">
            <w:pPr>
              <w:jc w:val="center"/>
              <w:rPr>
                <w:b/>
                <w:sz w:val="20"/>
                <w:szCs w:val="20"/>
              </w:rPr>
            </w:pPr>
            <w:r w:rsidRPr="0073179A">
              <w:rPr>
                <w:b/>
                <w:sz w:val="20"/>
                <w:szCs w:val="20"/>
              </w:rPr>
              <w:t>50</w:t>
            </w:r>
          </w:p>
        </w:tc>
      </w:tr>
    </w:tbl>
    <w:p w:rsidR="0073179A" w:rsidRPr="0073179A" w:rsidRDefault="0073179A" w:rsidP="0073179A">
      <w:pPr>
        <w:tabs>
          <w:tab w:val="left" w:pos="3060"/>
        </w:tabs>
        <w:spacing w:after="200" w:line="276" w:lineRule="auto"/>
        <w:rPr>
          <w:b/>
          <w:i/>
          <w:sz w:val="20"/>
          <w:szCs w:val="20"/>
        </w:rPr>
      </w:pPr>
      <w:r w:rsidRPr="0073179A">
        <w:rPr>
          <w:b/>
          <w:i/>
          <w:sz w:val="20"/>
          <w:szCs w:val="20"/>
        </w:rPr>
        <w:tab/>
      </w:r>
    </w:p>
    <w:p w:rsidR="0073179A" w:rsidRPr="0073179A" w:rsidRDefault="0073179A" w:rsidP="0073179A">
      <w:pPr>
        <w:spacing w:after="200" w:line="276" w:lineRule="auto"/>
        <w:rPr>
          <w:b/>
          <w:i/>
          <w:sz w:val="20"/>
          <w:szCs w:val="20"/>
        </w:rPr>
      </w:pPr>
      <w:r w:rsidRPr="0073179A">
        <w:rPr>
          <w:b/>
          <w:i/>
          <w:sz w:val="20"/>
          <w:szCs w:val="20"/>
        </w:rPr>
        <w:t>Химический состав данного блюда</w:t>
      </w:r>
    </w:p>
    <w:tbl>
      <w:tblPr>
        <w:tblW w:w="83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1134"/>
        <w:gridCol w:w="1559"/>
        <w:gridCol w:w="2552"/>
        <w:gridCol w:w="1844"/>
      </w:tblGrid>
      <w:tr w:rsidR="0073179A" w:rsidRPr="0073179A" w:rsidTr="0073179A">
        <w:tc>
          <w:tcPr>
            <w:tcW w:w="6551" w:type="dxa"/>
            <w:gridSpan w:val="4"/>
            <w:shd w:val="clear" w:color="auto" w:fill="auto"/>
            <w:vAlign w:val="center"/>
          </w:tcPr>
          <w:p w:rsidR="0073179A" w:rsidRPr="0073179A" w:rsidRDefault="0073179A" w:rsidP="0073179A">
            <w:pPr>
              <w:jc w:val="center"/>
              <w:rPr>
                <w:sz w:val="20"/>
                <w:szCs w:val="20"/>
              </w:rPr>
            </w:pPr>
            <w:r w:rsidRPr="0073179A">
              <w:rPr>
                <w:sz w:val="20"/>
                <w:szCs w:val="20"/>
              </w:rPr>
              <w:t>Пищевые вещества</w:t>
            </w:r>
          </w:p>
        </w:tc>
        <w:tc>
          <w:tcPr>
            <w:tcW w:w="1844" w:type="dxa"/>
            <w:shd w:val="clear" w:color="auto" w:fill="auto"/>
            <w:vAlign w:val="center"/>
          </w:tcPr>
          <w:p w:rsidR="0073179A" w:rsidRPr="0073179A" w:rsidRDefault="0073179A" w:rsidP="0073179A">
            <w:pPr>
              <w:jc w:val="center"/>
              <w:rPr>
                <w:sz w:val="20"/>
                <w:szCs w:val="20"/>
              </w:rPr>
            </w:pPr>
            <w:r w:rsidRPr="0073179A">
              <w:rPr>
                <w:sz w:val="20"/>
                <w:szCs w:val="20"/>
              </w:rPr>
              <w:t>Витамины, мг</w:t>
            </w:r>
          </w:p>
        </w:tc>
      </w:tr>
      <w:tr w:rsidR="0073179A" w:rsidRPr="0073179A" w:rsidTr="0073179A">
        <w:tc>
          <w:tcPr>
            <w:tcW w:w="1306" w:type="dxa"/>
            <w:shd w:val="clear" w:color="auto" w:fill="auto"/>
            <w:vAlign w:val="center"/>
          </w:tcPr>
          <w:p w:rsidR="0073179A" w:rsidRPr="0073179A" w:rsidRDefault="0073179A" w:rsidP="0073179A">
            <w:pPr>
              <w:jc w:val="center"/>
              <w:rPr>
                <w:sz w:val="20"/>
                <w:szCs w:val="20"/>
              </w:rPr>
            </w:pPr>
            <w:r w:rsidRPr="0073179A">
              <w:rPr>
                <w:sz w:val="20"/>
                <w:szCs w:val="20"/>
              </w:rPr>
              <w:t>белки, г</w:t>
            </w:r>
          </w:p>
        </w:tc>
        <w:tc>
          <w:tcPr>
            <w:tcW w:w="1134" w:type="dxa"/>
            <w:shd w:val="clear" w:color="auto" w:fill="auto"/>
            <w:vAlign w:val="center"/>
          </w:tcPr>
          <w:p w:rsidR="0073179A" w:rsidRPr="0073179A" w:rsidRDefault="0073179A" w:rsidP="0073179A">
            <w:pPr>
              <w:jc w:val="center"/>
              <w:rPr>
                <w:sz w:val="20"/>
                <w:szCs w:val="20"/>
              </w:rPr>
            </w:pPr>
            <w:r w:rsidRPr="0073179A">
              <w:rPr>
                <w:sz w:val="20"/>
                <w:szCs w:val="20"/>
              </w:rPr>
              <w:t>жиры, г</w:t>
            </w:r>
          </w:p>
        </w:tc>
        <w:tc>
          <w:tcPr>
            <w:tcW w:w="1559" w:type="dxa"/>
            <w:shd w:val="clear" w:color="auto" w:fill="auto"/>
            <w:vAlign w:val="center"/>
          </w:tcPr>
          <w:p w:rsidR="0073179A" w:rsidRPr="0073179A" w:rsidRDefault="0073179A" w:rsidP="0073179A">
            <w:pPr>
              <w:jc w:val="center"/>
              <w:rPr>
                <w:sz w:val="20"/>
                <w:szCs w:val="20"/>
              </w:rPr>
            </w:pPr>
            <w:r w:rsidRPr="0073179A">
              <w:rPr>
                <w:sz w:val="20"/>
                <w:szCs w:val="20"/>
              </w:rPr>
              <w:t>углеводы, г</w:t>
            </w:r>
          </w:p>
        </w:tc>
        <w:tc>
          <w:tcPr>
            <w:tcW w:w="2552" w:type="dxa"/>
            <w:shd w:val="clear" w:color="auto" w:fill="auto"/>
            <w:vAlign w:val="center"/>
          </w:tcPr>
          <w:p w:rsidR="0073179A" w:rsidRPr="0073179A" w:rsidRDefault="0073179A" w:rsidP="0073179A">
            <w:pPr>
              <w:jc w:val="center"/>
              <w:rPr>
                <w:sz w:val="20"/>
                <w:szCs w:val="20"/>
              </w:rPr>
            </w:pPr>
            <w:proofErr w:type="spellStart"/>
            <w:r w:rsidRPr="0073179A">
              <w:rPr>
                <w:sz w:val="20"/>
                <w:szCs w:val="20"/>
              </w:rPr>
              <w:t>энерг</w:t>
            </w:r>
            <w:proofErr w:type="spellEnd"/>
            <w:r w:rsidRPr="0073179A">
              <w:rPr>
                <w:sz w:val="20"/>
                <w:szCs w:val="20"/>
              </w:rPr>
              <w:t>. ценность, ккал</w:t>
            </w:r>
          </w:p>
        </w:tc>
        <w:tc>
          <w:tcPr>
            <w:tcW w:w="1844" w:type="dxa"/>
            <w:shd w:val="clear" w:color="auto" w:fill="auto"/>
            <w:vAlign w:val="center"/>
          </w:tcPr>
          <w:p w:rsidR="0073179A" w:rsidRPr="0073179A" w:rsidRDefault="0073179A" w:rsidP="0073179A">
            <w:pPr>
              <w:jc w:val="center"/>
              <w:rPr>
                <w:sz w:val="20"/>
                <w:szCs w:val="20"/>
                <w:lang w:val="en-US"/>
              </w:rPr>
            </w:pPr>
            <w:r w:rsidRPr="0073179A">
              <w:rPr>
                <w:sz w:val="20"/>
                <w:szCs w:val="20"/>
                <w:lang w:val="en-US"/>
              </w:rPr>
              <w:t>C</w:t>
            </w:r>
          </w:p>
        </w:tc>
      </w:tr>
      <w:tr w:rsidR="0073179A" w:rsidRPr="0073179A" w:rsidTr="0073179A">
        <w:trPr>
          <w:trHeight w:val="300"/>
        </w:trPr>
        <w:tc>
          <w:tcPr>
            <w:tcW w:w="1306" w:type="dxa"/>
            <w:shd w:val="clear" w:color="auto" w:fill="auto"/>
            <w:vAlign w:val="center"/>
          </w:tcPr>
          <w:p w:rsidR="0073179A" w:rsidRPr="0073179A" w:rsidRDefault="0073179A" w:rsidP="0073179A">
            <w:pPr>
              <w:jc w:val="center"/>
              <w:rPr>
                <w:sz w:val="20"/>
                <w:szCs w:val="20"/>
              </w:rPr>
            </w:pPr>
            <w:r w:rsidRPr="0073179A">
              <w:rPr>
                <w:sz w:val="20"/>
                <w:szCs w:val="20"/>
              </w:rPr>
              <w:t>0,15</w:t>
            </w:r>
          </w:p>
        </w:tc>
        <w:tc>
          <w:tcPr>
            <w:tcW w:w="1134" w:type="dxa"/>
            <w:shd w:val="clear" w:color="auto" w:fill="auto"/>
            <w:vAlign w:val="center"/>
          </w:tcPr>
          <w:p w:rsidR="0073179A" w:rsidRPr="0073179A" w:rsidRDefault="0073179A" w:rsidP="0073179A">
            <w:pPr>
              <w:jc w:val="center"/>
              <w:rPr>
                <w:sz w:val="20"/>
                <w:szCs w:val="20"/>
              </w:rPr>
            </w:pPr>
            <w:r w:rsidRPr="0073179A">
              <w:rPr>
                <w:sz w:val="20"/>
                <w:szCs w:val="20"/>
              </w:rPr>
              <w:t>0,1</w:t>
            </w:r>
          </w:p>
        </w:tc>
        <w:tc>
          <w:tcPr>
            <w:tcW w:w="1559" w:type="dxa"/>
            <w:shd w:val="clear" w:color="auto" w:fill="auto"/>
            <w:vAlign w:val="center"/>
          </w:tcPr>
          <w:p w:rsidR="0073179A" w:rsidRPr="0073179A" w:rsidRDefault="0073179A" w:rsidP="0073179A">
            <w:pPr>
              <w:jc w:val="center"/>
              <w:rPr>
                <w:sz w:val="20"/>
                <w:szCs w:val="20"/>
              </w:rPr>
            </w:pPr>
            <w:r w:rsidRPr="0073179A">
              <w:rPr>
                <w:sz w:val="20"/>
                <w:szCs w:val="20"/>
              </w:rPr>
              <w:t>21,48</w:t>
            </w:r>
          </w:p>
        </w:tc>
        <w:tc>
          <w:tcPr>
            <w:tcW w:w="2552" w:type="dxa"/>
            <w:shd w:val="clear" w:color="auto" w:fill="auto"/>
            <w:vAlign w:val="center"/>
          </w:tcPr>
          <w:p w:rsidR="0073179A" w:rsidRPr="0073179A" w:rsidRDefault="0073179A" w:rsidP="0073179A">
            <w:pPr>
              <w:jc w:val="center"/>
              <w:rPr>
                <w:sz w:val="20"/>
                <w:szCs w:val="20"/>
              </w:rPr>
            </w:pPr>
            <w:r w:rsidRPr="0073179A">
              <w:rPr>
                <w:sz w:val="20"/>
                <w:szCs w:val="20"/>
              </w:rPr>
              <w:t>86,52</w:t>
            </w:r>
          </w:p>
        </w:tc>
        <w:tc>
          <w:tcPr>
            <w:tcW w:w="1844" w:type="dxa"/>
            <w:shd w:val="clear" w:color="auto" w:fill="auto"/>
            <w:vAlign w:val="center"/>
          </w:tcPr>
          <w:p w:rsidR="0073179A" w:rsidRPr="0073179A" w:rsidRDefault="0073179A" w:rsidP="0073179A">
            <w:pPr>
              <w:jc w:val="center"/>
              <w:rPr>
                <w:sz w:val="20"/>
                <w:szCs w:val="20"/>
              </w:rPr>
            </w:pPr>
            <w:r w:rsidRPr="0073179A">
              <w:rPr>
                <w:sz w:val="20"/>
                <w:szCs w:val="20"/>
              </w:rPr>
              <w:t>0,72</w:t>
            </w:r>
          </w:p>
        </w:tc>
      </w:tr>
      <w:tr w:rsidR="0073179A" w:rsidRPr="0073179A" w:rsidTr="0073179A">
        <w:trPr>
          <w:trHeight w:val="300"/>
        </w:trPr>
        <w:tc>
          <w:tcPr>
            <w:tcW w:w="1306" w:type="dxa"/>
            <w:shd w:val="clear" w:color="auto" w:fill="auto"/>
            <w:vAlign w:val="center"/>
          </w:tcPr>
          <w:p w:rsidR="0073179A" w:rsidRPr="0073179A" w:rsidRDefault="0073179A" w:rsidP="0073179A">
            <w:pPr>
              <w:jc w:val="center"/>
              <w:rPr>
                <w:sz w:val="20"/>
                <w:szCs w:val="20"/>
              </w:rPr>
            </w:pPr>
            <w:r w:rsidRPr="0073179A">
              <w:rPr>
                <w:sz w:val="20"/>
                <w:szCs w:val="20"/>
              </w:rPr>
              <w:t>0,25</w:t>
            </w:r>
          </w:p>
        </w:tc>
        <w:tc>
          <w:tcPr>
            <w:tcW w:w="1134" w:type="dxa"/>
            <w:shd w:val="clear" w:color="auto" w:fill="auto"/>
            <w:vAlign w:val="center"/>
          </w:tcPr>
          <w:p w:rsidR="0073179A" w:rsidRPr="0073179A" w:rsidRDefault="0073179A" w:rsidP="0073179A">
            <w:pPr>
              <w:jc w:val="center"/>
              <w:rPr>
                <w:sz w:val="20"/>
                <w:szCs w:val="20"/>
              </w:rPr>
            </w:pPr>
            <w:r w:rsidRPr="0073179A">
              <w:rPr>
                <w:sz w:val="20"/>
                <w:szCs w:val="20"/>
              </w:rPr>
              <w:t>0,1</w:t>
            </w:r>
          </w:p>
        </w:tc>
        <w:tc>
          <w:tcPr>
            <w:tcW w:w="1559" w:type="dxa"/>
            <w:shd w:val="clear" w:color="auto" w:fill="auto"/>
            <w:vAlign w:val="center"/>
          </w:tcPr>
          <w:p w:rsidR="0073179A" w:rsidRPr="0073179A" w:rsidRDefault="0073179A" w:rsidP="0073179A">
            <w:pPr>
              <w:jc w:val="center"/>
              <w:rPr>
                <w:sz w:val="20"/>
                <w:szCs w:val="20"/>
              </w:rPr>
            </w:pPr>
            <w:r w:rsidRPr="0073179A">
              <w:rPr>
                <w:sz w:val="20"/>
                <w:szCs w:val="20"/>
              </w:rPr>
              <w:t>35,8</w:t>
            </w:r>
          </w:p>
        </w:tc>
        <w:tc>
          <w:tcPr>
            <w:tcW w:w="2552" w:type="dxa"/>
            <w:shd w:val="clear" w:color="auto" w:fill="auto"/>
            <w:vAlign w:val="center"/>
          </w:tcPr>
          <w:p w:rsidR="0073179A" w:rsidRPr="0073179A" w:rsidRDefault="0073179A" w:rsidP="0073179A">
            <w:pPr>
              <w:jc w:val="center"/>
              <w:rPr>
                <w:sz w:val="20"/>
                <w:szCs w:val="20"/>
              </w:rPr>
            </w:pPr>
            <w:r w:rsidRPr="0073179A">
              <w:rPr>
                <w:sz w:val="20"/>
                <w:szCs w:val="20"/>
              </w:rPr>
              <w:t>144,2</w:t>
            </w:r>
          </w:p>
        </w:tc>
        <w:tc>
          <w:tcPr>
            <w:tcW w:w="1844" w:type="dxa"/>
            <w:shd w:val="clear" w:color="auto" w:fill="auto"/>
            <w:vAlign w:val="center"/>
          </w:tcPr>
          <w:p w:rsidR="0073179A" w:rsidRPr="0073179A" w:rsidRDefault="0073179A" w:rsidP="0073179A">
            <w:pPr>
              <w:jc w:val="center"/>
              <w:rPr>
                <w:sz w:val="20"/>
                <w:szCs w:val="20"/>
              </w:rPr>
            </w:pPr>
            <w:r w:rsidRPr="0073179A">
              <w:rPr>
                <w:sz w:val="20"/>
                <w:szCs w:val="20"/>
              </w:rPr>
              <w:t>1,2</w:t>
            </w:r>
          </w:p>
        </w:tc>
      </w:tr>
    </w:tbl>
    <w:p w:rsidR="0073179A" w:rsidRPr="0073179A" w:rsidRDefault="0073179A" w:rsidP="0073179A">
      <w:pPr>
        <w:spacing w:line="276" w:lineRule="auto"/>
        <w:jc w:val="both"/>
        <w:rPr>
          <w:b/>
          <w:sz w:val="20"/>
          <w:szCs w:val="20"/>
        </w:rPr>
      </w:pPr>
    </w:p>
    <w:p w:rsidR="0073179A" w:rsidRPr="0073179A" w:rsidRDefault="0073179A" w:rsidP="0073179A">
      <w:pPr>
        <w:spacing w:line="276" w:lineRule="auto"/>
        <w:jc w:val="both"/>
        <w:rPr>
          <w:sz w:val="20"/>
          <w:szCs w:val="20"/>
        </w:rPr>
      </w:pPr>
      <w:r w:rsidRPr="0073179A">
        <w:rPr>
          <w:b/>
          <w:sz w:val="20"/>
          <w:szCs w:val="20"/>
        </w:rPr>
        <w:t>Технология приготовления:</w:t>
      </w:r>
      <w:r w:rsidRPr="0073179A">
        <w:rPr>
          <w:sz w:val="20"/>
          <w:szCs w:val="20"/>
        </w:rPr>
        <w:t xml:space="preserve"> Подают при температуре не выше +20</w:t>
      </w:r>
      <w:r w:rsidRPr="0073179A">
        <w:rPr>
          <w:sz w:val="20"/>
          <w:szCs w:val="20"/>
          <w:vertAlign w:val="superscript"/>
        </w:rPr>
        <w:t>0</w:t>
      </w:r>
      <w:r w:rsidRPr="0073179A">
        <w:rPr>
          <w:sz w:val="20"/>
          <w:szCs w:val="20"/>
        </w:rPr>
        <w:t>С</w:t>
      </w:r>
    </w:p>
    <w:p w:rsidR="0073179A" w:rsidRPr="0073179A" w:rsidRDefault="0073179A" w:rsidP="0073179A">
      <w:pPr>
        <w:spacing w:line="276" w:lineRule="auto"/>
        <w:rPr>
          <w:b/>
          <w:sz w:val="20"/>
          <w:szCs w:val="20"/>
        </w:rPr>
      </w:pPr>
    </w:p>
    <w:p w:rsidR="0073179A" w:rsidRPr="0073179A" w:rsidRDefault="0073179A" w:rsidP="0073179A">
      <w:pPr>
        <w:spacing w:line="276" w:lineRule="auto"/>
        <w:rPr>
          <w:b/>
          <w:sz w:val="20"/>
          <w:szCs w:val="20"/>
        </w:rPr>
      </w:pPr>
      <w:r w:rsidRPr="0073179A">
        <w:rPr>
          <w:b/>
          <w:sz w:val="20"/>
          <w:szCs w:val="20"/>
        </w:rPr>
        <w:t>Требования к качеству:</w:t>
      </w:r>
    </w:p>
    <w:p w:rsidR="0073179A" w:rsidRPr="0073179A" w:rsidRDefault="0073179A" w:rsidP="0073179A">
      <w:pPr>
        <w:spacing w:line="276" w:lineRule="auto"/>
        <w:rPr>
          <w:sz w:val="20"/>
          <w:szCs w:val="20"/>
        </w:rPr>
      </w:pPr>
      <w:r w:rsidRPr="0073179A">
        <w:rPr>
          <w:b/>
          <w:sz w:val="20"/>
          <w:szCs w:val="20"/>
        </w:rPr>
        <w:tab/>
      </w:r>
      <w:r w:rsidRPr="0073179A">
        <w:rPr>
          <w:b/>
          <w:i/>
          <w:sz w:val="20"/>
          <w:szCs w:val="20"/>
        </w:rPr>
        <w:t xml:space="preserve">Внешний вид: </w:t>
      </w:r>
      <w:r w:rsidRPr="0073179A">
        <w:rPr>
          <w:sz w:val="20"/>
          <w:szCs w:val="20"/>
        </w:rPr>
        <w:t xml:space="preserve"> свойственный фрукту</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Консистенция: </w:t>
      </w:r>
      <w:r w:rsidRPr="0073179A">
        <w:rPr>
          <w:sz w:val="20"/>
          <w:szCs w:val="20"/>
        </w:rPr>
        <w:t>жидкая</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Цвет: </w:t>
      </w:r>
      <w:r w:rsidRPr="0073179A">
        <w:rPr>
          <w:sz w:val="20"/>
          <w:szCs w:val="20"/>
        </w:rPr>
        <w:t>присущий соответствующему фрукту</w:t>
      </w:r>
    </w:p>
    <w:p w:rsidR="0073179A" w:rsidRPr="0073179A" w:rsidRDefault="0073179A" w:rsidP="0073179A">
      <w:pPr>
        <w:spacing w:line="276" w:lineRule="auto"/>
        <w:ind w:left="709"/>
        <w:rPr>
          <w:sz w:val="20"/>
          <w:szCs w:val="20"/>
        </w:rPr>
      </w:pPr>
      <w:r w:rsidRPr="0073179A">
        <w:rPr>
          <w:b/>
          <w:i/>
          <w:sz w:val="20"/>
          <w:szCs w:val="20"/>
        </w:rPr>
        <w:t>Вкус</w:t>
      </w:r>
      <w:r w:rsidRPr="0073179A">
        <w:rPr>
          <w:sz w:val="20"/>
          <w:szCs w:val="20"/>
        </w:rPr>
        <w:t>: кисло сладкий</w:t>
      </w:r>
    </w:p>
    <w:p w:rsidR="0073179A" w:rsidRPr="0073179A" w:rsidRDefault="0073179A" w:rsidP="0073179A">
      <w:pPr>
        <w:spacing w:line="276" w:lineRule="auto"/>
        <w:ind w:left="709"/>
        <w:rPr>
          <w:sz w:val="20"/>
          <w:szCs w:val="20"/>
        </w:rPr>
      </w:pPr>
      <w:r w:rsidRPr="0073179A">
        <w:rPr>
          <w:b/>
          <w:i/>
          <w:sz w:val="20"/>
          <w:szCs w:val="20"/>
        </w:rPr>
        <w:t xml:space="preserve">Запах: </w:t>
      </w:r>
      <w:r w:rsidRPr="0073179A">
        <w:rPr>
          <w:sz w:val="20"/>
          <w:szCs w:val="20"/>
        </w:rPr>
        <w:t xml:space="preserve">фруктов – концентрированный, приятный </w:t>
      </w:r>
    </w:p>
    <w:p w:rsidR="0073179A" w:rsidRPr="0073179A" w:rsidRDefault="0073179A" w:rsidP="0073179A">
      <w:pPr>
        <w:spacing w:after="200" w:line="276" w:lineRule="auto"/>
        <w:rPr>
          <w:sz w:val="20"/>
          <w:szCs w:val="20"/>
        </w:rPr>
        <w:sectPr w:rsidR="0073179A" w:rsidRPr="0073179A" w:rsidSect="0073179A">
          <w:pgSz w:w="11906" w:h="16838"/>
          <w:pgMar w:top="1134" w:right="850" w:bottom="1134" w:left="1701" w:header="708" w:footer="708" w:gutter="0"/>
          <w:cols w:space="708"/>
          <w:docGrid w:linePitch="360"/>
        </w:sectPr>
      </w:pPr>
    </w:p>
    <w:p w:rsidR="0073179A" w:rsidRPr="0073179A" w:rsidRDefault="0073179A" w:rsidP="0073179A">
      <w:pPr>
        <w:spacing w:line="276" w:lineRule="auto"/>
        <w:rPr>
          <w:b/>
          <w:sz w:val="20"/>
          <w:szCs w:val="20"/>
        </w:rPr>
      </w:pPr>
      <w:r w:rsidRPr="0073179A">
        <w:rPr>
          <w:b/>
          <w:sz w:val="20"/>
          <w:szCs w:val="20"/>
        </w:rPr>
        <w:lastRenderedPageBreak/>
        <w:t xml:space="preserve">Технико-технологическая карта </w:t>
      </w:r>
    </w:p>
    <w:p w:rsidR="0073179A" w:rsidRPr="0073179A" w:rsidRDefault="0073179A" w:rsidP="0073179A">
      <w:pPr>
        <w:spacing w:line="276" w:lineRule="auto"/>
        <w:rPr>
          <w:b/>
          <w:sz w:val="20"/>
          <w:szCs w:val="20"/>
        </w:rPr>
      </w:pPr>
      <w:r w:rsidRPr="0073179A">
        <w:rPr>
          <w:b/>
          <w:sz w:val="20"/>
          <w:szCs w:val="20"/>
        </w:rPr>
        <w:t>Наименование изделия: фруктовое пюре «</w:t>
      </w:r>
      <w:proofErr w:type="spellStart"/>
      <w:r w:rsidRPr="0073179A">
        <w:rPr>
          <w:b/>
          <w:sz w:val="20"/>
          <w:szCs w:val="20"/>
        </w:rPr>
        <w:t>Фруто</w:t>
      </w:r>
      <w:proofErr w:type="spellEnd"/>
      <w:r w:rsidRPr="0073179A">
        <w:rPr>
          <w:b/>
          <w:sz w:val="20"/>
          <w:szCs w:val="20"/>
        </w:rPr>
        <w:t>-няня»</w:t>
      </w:r>
    </w:p>
    <w:p w:rsidR="0073179A" w:rsidRPr="0073179A" w:rsidRDefault="0073179A" w:rsidP="0073179A">
      <w:pPr>
        <w:spacing w:line="276" w:lineRule="auto"/>
        <w:rPr>
          <w:color w:val="000000"/>
          <w:sz w:val="20"/>
          <w:szCs w:val="20"/>
          <w:u w:val="single"/>
        </w:rPr>
      </w:pPr>
      <w:r w:rsidRPr="0073179A">
        <w:rPr>
          <w:b/>
          <w:sz w:val="20"/>
          <w:szCs w:val="20"/>
        </w:rPr>
        <w:t xml:space="preserve">Номер рецептуры: </w:t>
      </w:r>
      <w:r w:rsidRPr="0073179A">
        <w:rPr>
          <w:b/>
          <w:sz w:val="20"/>
          <w:szCs w:val="20"/>
          <w:u w:val="single"/>
        </w:rPr>
        <w:t>б/н</w:t>
      </w:r>
    </w:p>
    <w:p w:rsidR="0073179A" w:rsidRPr="0073179A" w:rsidRDefault="0073179A" w:rsidP="0073179A">
      <w:pPr>
        <w:spacing w:line="276" w:lineRule="auto"/>
        <w:jc w:val="both"/>
        <w:rPr>
          <w:sz w:val="20"/>
          <w:szCs w:val="20"/>
          <w:u w:val="single"/>
        </w:rPr>
      </w:pPr>
      <w:r w:rsidRPr="0073179A">
        <w:rPr>
          <w:color w:val="000000"/>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57"/>
        <w:gridCol w:w="3226"/>
      </w:tblGrid>
      <w:tr w:rsidR="0073179A" w:rsidRPr="0073179A" w:rsidTr="0073179A">
        <w:tc>
          <w:tcPr>
            <w:tcW w:w="3188" w:type="dxa"/>
            <w:vMerge w:val="restart"/>
            <w:shd w:val="clear" w:color="auto" w:fill="auto"/>
            <w:vAlign w:val="center"/>
          </w:tcPr>
          <w:p w:rsidR="0073179A" w:rsidRPr="0073179A" w:rsidRDefault="0073179A" w:rsidP="0073179A">
            <w:pPr>
              <w:jc w:val="center"/>
              <w:rPr>
                <w:b/>
                <w:sz w:val="20"/>
                <w:szCs w:val="20"/>
              </w:rPr>
            </w:pPr>
            <w:r w:rsidRPr="0073179A">
              <w:rPr>
                <w:b/>
                <w:sz w:val="20"/>
                <w:szCs w:val="20"/>
              </w:rPr>
              <w:t>Наименование сырья</w:t>
            </w:r>
          </w:p>
        </w:tc>
        <w:tc>
          <w:tcPr>
            <w:tcW w:w="6383" w:type="dxa"/>
            <w:gridSpan w:val="2"/>
            <w:shd w:val="clear" w:color="auto" w:fill="auto"/>
            <w:vAlign w:val="center"/>
          </w:tcPr>
          <w:p w:rsidR="0073179A" w:rsidRPr="0073179A" w:rsidRDefault="0073179A" w:rsidP="0073179A">
            <w:pPr>
              <w:jc w:val="center"/>
              <w:rPr>
                <w:b/>
                <w:sz w:val="20"/>
                <w:szCs w:val="20"/>
              </w:rPr>
            </w:pPr>
            <w:r w:rsidRPr="0073179A">
              <w:rPr>
                <w:b/>
                <w:sz w:val="20"/>
                <w:szCs w:val="20"/>
              </w:rPr>
              <w:t>Расход сырья и полуфабрикатов</w:t>
            </w:r>
          </w:p>
          <w:p w:rsidR="0073179A" w:rsidRPr="0073179A" w:rsidRDefault="0073179A" w:rsidP="0073179A">
            <w:pPr>
              <w:jc w:val="center"/>
              <w:rPr>
                <w:b/>
                <w:sz w:val="20"/>
                <w:szCs w:val="20"/>
              </w:rPr>
            </w:pPr>
          </w:p>
        </w:tc>
      </w:tr>
      <w:tr w:rsidR="0073179A" w:rsidRPr="0073179A" w:rsidTr="0073179A">
        <w:tc>
          <w:tcPr>
            <w:tcW w:w="3188" w:type="dxa"/>
            <w:vMerge/>
            <w:shd w:val="clear" w:color="auto" w:fill="auto"/>
            <w:vAlign w:val="center"/>
          </w:tcPr>
          <w:p w:rsidR="0073179A" w:rsidRPr="0073179A" w:rsidRDefault="0073179A" w:rsidP="0073179A">
            <w:pPr>
              <w:jc w:val="center"/>
              <w:rPr>
                <w:b/>
                <w:sz w:val="20"/>
                <w:szCs w:val="20"/>
              </w:rPr>
            </w:pPr>
          </w:p>
        </w:tc>
        <w:tc>
          <w:tcPr>
            <w:tcW w:w="3157" w:type="dxa"/>
            <w:shd w:val="clear" w:color="auto" w:fill="auto"/>
            <w:vAlign w:val="center"/>
          </w:tcPr>
          <w:p w:rsidR="0073179A" w:rsidRPr="0073179A" w:rsidRDefault="0073179A" w:rsidP="0073179A">
            <w:pPr>
              <w:jc w:val="center"/>
              <w:rPr>
                <w:b/>
                <w:sz w:val="20"/>
                <w:szCs w:val="20"/>
              </w:rPr>
            </w:pPr>
            <w:r w:rsidRPr="0073179A">
              <w:rPr>
                <w:b/>
                <w:sz w:val="20"/>
                <w:szCs w:val="20"/>
              </w:rPr>
              <w:t>брутто, г</w:t>
            </w:r>
          </w:p>
        </w:tc>
        <w:tc>
          <w:tcPr>
            <w:tcW w:w="3226" w:type="dxa"/>
            <w:shd w:val="clear" w:color="auto" w:fill="auto"/>
            <w:vAlign w:val="center"/>
          </w:tcPr>
          <w:p w:rsidR="0073179A" w:rsidRPr="0073179A" w:rsidRDefault="0073179A" w:rsidP="0073179A">
            <w:pPr>
              <w:jc w:val="center"/>
              <w:rPr>
                <w:b/>
                <w:sz w:val="20"/>
                <w:szCs w:val="20"/>
              </w:rPr>
            </w:pPr>
            <w:r w:rsidRPr="0073179A">
              <w:rPr>
                <w:b/>
                <w:sz w:val="20"/>
                <w:szCs w:val="20"/>
              </w:rPr>
              <w:t>нетто, г</w:t>
            </w:r>
          </w:p>
        </w:tc>
      </w:tr>
      <w:tr w:rsidR="0073179A" w:rsidRPr="0073179A" w:rsidTr="0073179A">
        <w:tc>
          <w:tcPr>
            <w:tcW w:w="3188" w:type="dxa"/>
            <w:shd w:val="clear" w:color="auto" w:fill="auto"/>
            <w:vAlign w:val="center"/>
          </w:tcPr>
          <w:p w:rsidR="0073179A" w:rsidRPr="0073179A" w:rsidRDefault="0073179A" w:rsidP="0073179A">
            <w:pPr>
              <w:rPr>
                <w:sz w:val="20"/>
                <w:szCs w:val="20"/>
              </w:rPr>
            </w:pPr>
            <w:r w:rsidRPr="0073179A">
              <w:rPr>
                <w:sz w:val="20"/>
                <w:szCs w:val="20"/>
              </w:rPr>
              <w:t>Фруктовое пюре</w:t>
            </w:r>
          </w:p>
        </w:tc>
        <w:tc>
          <w:tcPr>
            <w:tcW w:w="3157" w:type="dxa"/>
            <w:shd w:val="clear" w:color="auto" w:fill="auto"/>
            <w:vAlign w:val="center"/>
          </w:tcPr>
          <w:p w:rsidR="0073179A" w:rsidRPr="0073179A" w:rsidRDefault="0073179A" w:rsidP="0073179A">
            <w:pPr>
              <w:jc w:val="center"/>
              <w:rPr>
                <w:sz w:val="20"/>
                <w:szCs w:val="20"/>
              </w:rPr>
            </w:pPr>
            <w:r w:rsidRPr="0073179A">
              <w:rPr>
                <w:sz w:val="20"/>
                <w:szCs w:val="20"/>
              </w:rPr>
              <w:t>90</w:t>
            </w:r>
          </w:p>
        </w:tc>
        <w:tc>
          <w:tcPr>
            <w:tcW w:w="3226" w:type="dxa"/>
            <w:shd w:val="clear" w:color="auto" w:fill="auto"/>
            <w:vAlign w:val="center"/>
          </w:tcPr>
          <w:p w:rsidR="0073179A" w:rsidRPr="0073179A" w:rsidRDefault="0073179A" w:rsidP="0073179A">
            <w:pPr>
              <w:jc w:val="center"/>
              <w:rPr>
                <w:sz w:val="20"/>
                <w:szCs w:val="20"/>
              </w:rPr>
            </w:pPr>
            <w:r w:rsidRPr="0073179A">
              <w:rPr>
                <w:sz w:val="20"/>
                <w:szCs w:val="20"/>
              </w:rPr>
              <w:t>90</w:t>
            </w:r>
          </w:p>
        </w:tc>
      </w:tr>
      <w:tr w:rsidR="0073179A" w:rsidRPr="0073179A" w:rsidTr="0073179A">
        <w:tc>
          <w:tcPr>
            <w:tcW w:w="3188" w:type="dxa"/>
            <w:shd w:val="clear" w:color="auto" w:fill="auto"/>
          </w:tcPr>
          <w:p w:rsidR="0073179A" w:rsidRPr="0073179A" w:rsidRDefault="0073179A" w:rsidP="0073179A">
            <w:pPr>
              <w:rPr>
                <w:b/>
                <w:sz w:val="20"/>
                <w:szCs w:val="20"/>
              </w:rPr>
            </w:pPr>
            <w:r w:rsidRPr="0073179A">
              <w:rPr>
                <w:b/>
                <w:sz w:val="20"/>
                <w:szCs w:val="20"/>
              </w:rPr>
              <w:t>Выход:</w:t>
            </w:r>
          </w:p>
        </w:tc>
        <w:tc>
          <w:tcPr>
            <w:tcW w:w="3157" w:type="dxa"/>
            <w:shd w:val="clear" w:color="auto" w:fill="auto"/>
            <w:vAlign w:val="center"/>
          </w:tcPr>
          <w:p w:rsidR="0073179A" w:rsidRPr="0073179A" w:rsidRDefault="0073179A" w:rsidP="0073179A">
            <w:pPr>
              <w:jc w:val="center"/>
              <w:rPr>
                <w:b/>
                <w:sz w:val="20"/>
                <w:szCs w:val="20"/>
              </w:rPr>
            </w:pPr>
          </w:p>
        </w:tc>
        <w:tc>
          <w:tcPr>
            <w:tcW w:w="3226" w:type="dxa"/>
            <w:shd w:val="clear" w:color="auto" w:fill="auto"/>
            <w:vAlign w:val="center"/>
          </w:tcPr>
          <w:p w:rsidR="0073179A" w:rsidRPr="0073179A" w:rsidRDefault="0073179A" w:rsidP="0073179A">
            <w:pPr>
              <w:jc w:val="center"/>
              <w:rPr>
                <w:b/>
                <w:sz w:val="20"/>
                <w:szCs w:val="20"/>
              </w:rPr>
            </w:pPr>
            <w:r w:rsidRPr="0073179A">
              <w:rPr>
                <w:b/>
                <w:sz w:val="20"/>
                <w:szCs w:val="20"/>
              </w:rPr>
              <w:t>90</w:t>
            </w:r>
          </w:p>
        </w:tc>
      </w:tr>
    </w:tbl>
    <w:p w:rsidR="0073179A" w:rsidRPr="0073179A" w:rsidRDefault="0073179A" w:rsidP="0073179A">
      <w:pPr>
        <w:tabs>
          <w:tab w:val="left" w:pos="3060"/>
        </w:tabs>
        <w:spacing w:after="200" w:line="276" w:lineRule="auto"/>
        <w:rPr>
          <w:b/>
          <w:i/>
          <w:sz w:val="20"/>
          <w:szCs w:val="20"/>
        </w:rPr>
      </w:pPr>
      <w:r w:rsidRPr="0073179A">
        <w:rPr>
          <w:b/>
          <w:i/>
          <w:sz w:val="20"/>
          <w:szCs w:val="20"/>
        </w:rPr>
        <w:tab/>
      </w:r>
    </w:p>
    <w:p w:rsidR="0073179A" w:rsidRPr="0073179A" w:rsidRDefault="0073179A" w:rsidP="0073179A">
      <w:pPr>
        <w:spacing w:after="200" w:line="276" w:lineRule="auto"/>
        <w:rPr>
          <w:b/>
          <w:i/>
          <w:sz w:val="20"/>
          <w:szCs w:val="20"/>
        </w:rPr>
      </w:pPr>
      <w:r w:rsidRPr="0073179A">
        <w:rPr>
          <w:b/>
          <w:i/>
          <w:sz w:val="20"/>
          <w:szCs w:val="20"/>
        </w:rPr>
        <w:t>Химический состав данного блюда</w:t>
      </w:r>
    </w:p>
    <w:tbl>
      <w:tblPr>
        <w:tblW w:w="83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1134"/>
        <w:gridCol w:w="1559"/>
        <w:gridCol w:w="2552"/>
        <w:gridCol w:w="1844"/>
      </w:tblGrid>
      <w:tr w:rsidR="0073179A" w:rsidRPr="0073179A" w:rsidTr="0073179A">
        <w:tc>
          <w:tcPr>
            <w:tcW w:w="6551" w:type="dxa"/>
            <w:gridSpan w:val="4"/>
            <w:shd w:val="clear" w:color="auto" w:fill="auto"/>
            <w:vAlign w:val="center"/>
          </w:tcPr>
          <w:p w:rsidR="0073179A" w:rsidRPr="0073179A" w:rsidRDefault="0073179A" w:rsidP="0073179A">
            <w:pPr>
              <w:jc w:val="center"/>
              <w:rPr>
                <w:sz w:val="20"/>
                <w:szCs w:val="20"/>
              </w:rPr>
            </w:pPr>
            <w:r w:rsidRPr="0073179A">
              <w:rPr>
                <w:sz w:val="20"/>
                <w:szCs w:val="20"/>
              </w:rPr>
              <w:t>Пищевые вещества</w:t>
            </w:r>
          </w:p>
        </w:tc>
        <w:tc>
          <w:tcPr>
            <w:tcW w:w="1844" w:type="dxa"/>
            <w:shd w:val="clear" w:color="auto" w:fill="auto"/>
            <w:vAlign w:val="center"/>
          </w:tcPr>
          <w:p w:rsidR="0073179A" w:rsidRPr="0073179A" w:rsidRDefault="0073179A" w:rsidP="0073179A">
            <w:pPr>
              <w:jc w:val="center"/>
              <w:rPr>
                <w:sz w:val="20"/>
                <w:szCs w:val="20"/>
              </w:rPr>
            </w:pPr>
            <w:r w:rsidRPr="0073179A">
              <w:rPr>
                <w:sz w:val="20"/>
                <w:szCs w:val="20"/>
              </w:rPr>
              <w:t>Витамины, мг</w:t>
            </w:r>
          </w:p>
        </w:tc>
      </w:tr>
      <w:tr w:rsidR="0073179A" w:rsidRPr="0073179A" w:rsidTr="0073179A">
        <w:tc>
          <w:tcPr>
            <w:tcW w:w="1306" w:type="dxa"/>
            <w:shd w:val="clear" w:color="auto" w:fill="auto"/>
            <w:vAlign w:val="center"/>
          </w:tcPr>
          <w:p w:rsidR="0073179A" w:rsidRPr="0073179A" w:rsidRDefault="0073179A" w:rsidP="0073179A">
            <w:pPr>
              <w:jc w:val="center"/>
              <w:rPr>
                <w:sz w:val="20"/>
                <w:szCs w:val="20"/>
              </w:rPr>
            </w:pPr>
            <w:r w:rsidRPr="0073179A">
              <w:rPr>
                <w:sz w:val="20"/>
                <w:szCs w:val="20"/>
              </w:rPr>
              <w:t>белки, г</w:t>
            </w:r>
          </w:p>
        </w:tc>
        <w:tc>
          <w:tcPr>
            <w:tcW w:w="1134" w:type="dxa"/>
            <w:shd w:val="clear" w:color="auto" w:fill="auto"/>
            <w:vAlign w:val="center"/>
          </w:tcPr>
          <w:p w:rsidR="0073179A" w:rsidRPr="0073179A" w:rsidRDefault="0073179A" w:rsidP="0073179A">
            <w:pPr>
              <w:jc w:val="center"/>
              <w:rPr>
                <w:sz w:val="20"/>
                <w:szCs w:val="20"/>
              </w:rPr>
            </w:pPr>
            <w:r w:rsidRPr="0073179A">
              <w:rPr>
                <w:sz w:val="20"/>
                <w:szCs w:val="20"/>
              </w:rPr>
              <w:t>жиры, г</w:t>
            </w:r>
          </w:p>
        </w:tc>
        <w:tc>
          <w:tcPr>
            <w:tcW w:w="1559" w:type="dxa"/>
            <w:shd w:val="clear" w:color="auto" w:fill="auto"/>
            <w:vAlign w:val="center"/>
          </w:tcPr>
          <w:p w:rsidR="0073179A" w:rsidRPr="0073179A" w:rsidRDefault="0073179A" w:rsidP="0073179A">
            <w:pPr>
              <w:jc w:val="center"/>
              <w:rPr>
                <w:sz w:val="20"/>
                <w:szCs w:val="20"/>
              </w:rPr>
            </w:pPr>
            <w:r w:rsidRPr="0073179A">
              <w:rPr>
                <w:sz w:val="20"/>
                <w:szCs w:val="20"/>
              </w:rPr>
              <w:t>углеводы, г</w:t>
            </w:r>
          </w:p>
        </w:tc>
        <w:tc>
          <w:tcPr>
            <w:tcW w:w="2552" w:type="dxa"/>
            <w:shd w:val="clear" w:color="auto" w:fill="auto"/>
            <w:vAlign w:val="center"/>
          </w:tcPr>
          <w:p w:rsidR="0073179A" w:rsidRPr="0073179A" w:rsidRDefault="0073179A" w:rsidP="0073179A">
            <w:pPr>
              <w:jc w:val="center"/>
              <w:rPr>
                <w:sz w:val="20"/>
                <w:szCs w:val="20"/>
              </w:rPr>
            </w:pPr>
            <w:proofErr w:type="spellStart"/>
            <w:r w:rsidRPr="0073179A">
              <w:rPr>
                <w:sz w:val="20"/>
                <w:szCs w:val="20"/>
              </w:rPr>
              <w:t>энерг</w:t>
            </w:r>
            <w:proofErr w:type="spellEnd"/>
            <w:r w:rsidRPr="0073179A">
              <w:rPr>
                <w:sz w:val="20"/>
                <w:szCs w:val="20"/>
              </w:rPr>
              <w:t>. ценность, ккал</w:t>
            </w:r>
          </w:p>
        </w:tc>
        <w:tc>
          <w:tcPr>
            <w:tcW w:w="1844" w:type="dxa"/>
            <w:shd w:val="clear" w:color="auto" w:fill="auto"/>
            <w:vAlign w:val="center"/>
          </w:tcPr>
          <w:p w:rsidR="0073179A" w:rsidRPr="0073179A" w:rsidRDefault="0073179A" w:rsidP="0073179A">
            <w:pPr>
              <w:jc w:val="center"/>
              <w:rPr>
                <w:sz w:val="20"/>
                <w:szCs w:val="20"/>
                <w:lang w:val="en-US"/>
              </w:rPr>
            </w:pPr>
            <w:r w:rsidRPr="0073179A">
              <w:rPr>
                <w:sz w:val="20"/>
                <w:szCs w:val="20"/>
                <w:lang w:val="en-US"/>
              </w:rPr>
              <w:t>C</w:t>
            </w:r>
          </w:p>
        </w:tc>
      </w:tr>
      <w:tr w:rsidR="0073179A" w:rsidRPr="0073179A" w:rsidTr="0073179A">
        <w:trPr>
          <w:trHeight w:val="300"/>
        </w:trPr>
        <w:tc>
          <w:tcPr>
            <w:tcW w:w="1306" w:type="dxa"/>
            <w:shd w:val="clear" w:color="auto" w:fill="auto"/>
            <w:vAlign w:val="center"/>
          </w:tcPr>
          <w:p w:rsidR="0073179A" w:rsidRPr="0073179A" w:rsidRDefault="0073179A" w:rsidP="0073179A">
            <w:pPr>
              <w:jc w:val="center"/>
              <w:rPr>
                <w:sz w:val="20"/>
                <w:szCs w:val="20"/>
              </w:rPr>
            </w:pPr>
            <w:r w:rsidRPr="0073179A">
              <w:rPr>
                <w:sz w:val="20"/>
                <w:szCs w:val="20"/>
              </w:rPr>
              <w:t>0,2</w:t>
            </w:r>
          </w:p>
        </w:tc>
        <w:tc>
          <w:tcPr>
            <w:tcW w:w="1134" w:type="dxa"/>
            <w:shd w:val="clear" w:color="auto" w:fill="auto"/>
            <w:vAlign w:val="center"/>
          </w:tcPr>
          <w:p w:rsidR="0073179A" w:rsidRPr="0073179A" w:rsidRDefault="0073179A" w:rsidP="0073179A">
            <w:pPr>
              <w:jc w:val="center"/>
              <w:rPr>
                <w:sz w:val="20"/>
                <w:szCs w:val="20"/>
              </w:rPr>
            </w:pPr>
            <w:r w:rsidRPr="0073179A">
              <w:rPr>
                <w:sz w:val="20"/>
                <w:szCs w:val="20"/>
              </w:rPr>
              <w:t>0,3</w:t>
            </w:r>
          </w:p>
        </w:tc>
        <w:tc>
          <w:tcPr>
            <w:tcW w:w="1559" w:type="dxa"/>
            <w:shd w:val="clear" w:color="auto" w:fill="auto"/>
            <w:vAlign w:val="center"/>
          </w:tcPr>
          <w:p w:rsidR="0073179A" w:rsidRPr="0073179A" w:rsidRDefault="0073179A" w:rsidP="0073179A">
            <w:pPr>
              <w:jc w:val="center"/>
              <w:rPr>
                <w:sz w:val="20"/>
                <w:szCs w:val="20"/>
              </w:rPr>
            </w:pPr>
            <w:r w:rsidRPr="0073179A">
              <w:rPr>
                <w:sz w:val="20"/>
                <w:szCs w:val="20"/>
              </w:rPr>
              <w:t>8,1</w:t>
            </w:r>
          </w:p>
        </w:tc>
        <w:tc>
          <w:tcPr>
            <w:tcW w:w="2552" w:type="dxa"/>
            <w:shd w:val="clear" w:color="auto" w:fill="auto"/>
            <w:vAlign w:val="center"/>
          </w:tcPr>
          <w:p w:rsidR="0073179A" w:rsidRPr="0073179A" w:rsidRDefault="0073179A" w:rsidP="0073179A">
            <w:pPr>
              <w:rPr>
                <w:sz w:val="20"/>
                <w:szCs w:val="20"/>
              </w:rPr>
            </w:pPr>
            <w:r w:rsidRPr="0073179A">
              <w:rPr>
                <w:sz w:val="20"/>
                <w:szCs w:val="20"/>
              </w:rPr>
              <w:t xml:space="preserve">            32,4</w:t>
            </w:r>
          </w:p>
        </w:tc>
        <w:tc>
          <w:tcPr>
            <w:tcW w:w="1844" w:type="dxa"/>
            <w:shd w:val="clear" w:color="auto" w:fill="auto"/>
            <w:vAlign w:val="center"/>
          </w:tcPr>
          <w:p w:rsidR="0073179A" w:rsidRPr="0073179A" w:rsidRDefault="0073179A" w:rsidP="0073179A">
            <w:pPr>
              <w:jc w:val="center"/>
              <w:rPr>
                <w:sz w:val="20"/>
                <w:szCs w:val="20"/>
              </w:rPr>
            </w:pPr>
            <w:r w:rsidRPr="0073179A">
              <w:rPr>
                <w:sz w:val="20"/>
                <w:szCs w:val="20"/>
              </w:rPr>
              <w:t>81</w:t>
            </w:r>
          </w:p>
        </w:tc>
      </w:tr>
    </w:tbl>
    <w:p w:rsidR="0073179A" w:rsidRPr="0073179A" w:rsidRDefault="0073179A" w:rsidP="0073179A">
      <w:pPr>
        <w:spacing w:line="276" w:lineRule="auto"/>
        <w:jc w:val="both"/>
        <w:rPr>
          <w:b/>
          <w:sz w:val="20"/>
          <w:szCs w:val="20"/>
        </w:rPr>
      </w:pPr>
    </w:p>
    <w:p w:rsidR="0073179A" w:rsidRPr="0073179A" w:rsidRDefault="0073179A" w:rsidP="0073179A">
      <w:pPr>
        <w:spacing w:line="276" w:lineRule="auto"/>
        <w:jc w:val="both"/>
        <w:rPr>
          <w:sz w:val="20"/>
          <w:szCs w:val="20"/>
        </w:rPr>
      </w:pPr>
      <w:r w:rsidRPr="0073179A">
        <w:rPr>
          <w:b/>
          <w:sz w:val="20"/>
          <w:szCs w:val="20"/>
        </w:rPr>
        <w:t>Технология приготовления:</w:t>
      </w:r>
      <w:r w:rsidRPr="0073179A">
        <w:rPr>
          <w:sz w:val="20"/>
          <w:szCs w:val="20"/>
        </w:rPr>
        <w:t xml:space="preserve"> Фруктовое пюре подается в индивидуальной упаковке или разливается в стаканы непосредственно перед отпуском. Подают при температуре не выше 20</w:t>
      </w:r>
      <w:r w:rsidRPr="0073179A">
        <w:rPr>
          <w:sz w:val="20"/>
          <w:szCs w:val="20"/>
          <w:vertAlign w:val="superscript"/>
        </w:rPr>
        <w:t>0</w:t>
      </w:r>
      <w:r w:rsidRPr="0073179A">
        <w:rPr>
          <w:sz w:val="20"/>
          <w:szCs w:val="20"/>
        </w:rPr>
        <w:t>С</w:t>
      </w:r>
    </w:p>
    <w:p w:rsidR="0073179A" w:rsidRPr="0073179A" w:rsidRDefault="0073179A" w:rsidP="0073179A">
      <w:pPr>
        <w:spacing w:line="276" w:lineRule="auto"/>
        <w:rPr>
          <w:b/>
          <w:sz w:val="20"/>
          <w:szCs w:val="20"/>
        </w:rPr>
      </w:pPr>
    </w:p>
    <w:p w:rsidR="0073179A" w:rsidRPr="0073179A" w:rsidRDefault="0073179A" w:rsidP="0073179A">
      <w:pPr>
        <w:spacing w:line="276" w:lineRule="auto"/>
        <w:rPr>
          <w:b/>
          <w:sz w:val="20"/>
          <w:szCs w:val="20"/>
        </w:rPr>
      </w:pPr>
      <w:r w:rsidRPr="0073179A">
        <w:rPr>
          <w:b/>
          <w:sz w:val="20"/>
          <w:szCs w:val="20"/>
        </w:rPr>
        <w:t>Требования к качеству:</w:t>
      </w:r>
    </w:p>
    <w:p w:rsidR="0073179A" w:rsidRPr="0073179A" w:rsidRDefault="0073179A" w:rsidP="0073179A">
      <w:pPr>
        <w:spacing w:line="276" w:lineRule="auto"/>
        <w:rPr>
          <w:sz w:val="20"/>
          <w:szCs w:val="20"/>
        </w:rPr>
      </w:pPr>
      <w:r w:rsidRPr="0073179A">
        <w:rPr>
          <w:b/>
          <w:sz w:val="20"/>
          <w:szCs w:val="20"/>
        </w:rPr>
        <w:tab/>
      </w:r>
      <w:r w:rsidRPr="0073179A">
        <w:rPr>
          <w:b/>
          <w:i/>
          <w:sz w:val="20"/>
          <w:szCs w:val="20"/>
        </w:rPr>
        <w:t xml:space="preserve">Внешний вид: </w:t>
      </w:r>
      <w:r w:rsidRPr="0073179A">
        <w:rPr>
          <w:sz w:val="20"/>
          <w:szCs w:val="20"/>
        </w:rPr>
        <w:t xml:space="preserve"> свойственный фрукту</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Консистенция: </w:t>
      </w:r>
      <w:r w:rsidRPr="0073179A">
        <w:rPr>
          <w:sz w:val="20"/>
          <w:szCs w:val="20"/>
        </w:rPr>
        <w:t>жидкая</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Цвет: </w:t>
      </w:r>
      <w:r w:rsidRPr="0073179A">
        <w:rPr>
          <w:sz w:val="20"/>
          <w:szCs w:val="20"/>
        </w:rPr>
        <w:t>присущий соответствующему фрукту</w:t>
      </w:r>
    </w:p>
    <w:p w:rsidR="0073179A" w:rsidRPr="0073179A" w:rsidRDefault="0073179A" w:rsidP="0073179A">
      <w:pPr>
        <w:spacing w:line="276" w:lineRule="auto"/>
        <w:ind w:left="709"/>
        <w:rPr>
          <w:sz w:val="20"/>
          <w:szCs w:val="20"/>
        </w:rPr>
      </w:pPr>
      <w:r w:rsidRPr="0073179A">
        <w:rPr>
          <w:b/>
          <w:i/>
          <w:sz w:val="20"/>
          <w:szCs w:val="20"/>
        </w:rPr>
        <w:t>Вкус</w:t>
      </w:r>
      <w:r w:rsidRPr="0073179A">
        <w:rPr>
          <w:sz w:val="20"/>
          <w:szCs w:val="20"/>
        </w:rPr>
        <w:t>: кисло сладкий</w:t>
      </w:r>
    </w:p>
    <w:p w:rsidR="0073179A" w:rsidRPr="0073179A" w:rsidRDefault="0073179A" w:rsidP="0073179A">
      <w:pPr>
        <w:spacing w:line="276" w:lineRule="auto"/>
        <w:ind w:left="709"/>
        <w:rPr>
          <w:sz w:val="20"/>
          <w:szCs w:val="20"/>
        </w:rPr>
      </w:pPr>
      <w:r w:rsidRPr="0073179A">
        <w:rPr>
          <w:b/>
          <w:i/>
          <w:sz w:val="20"/>
          <w:szCs w:val="20"/>
        </w:rPr>
        <w:t xml:space="preserve">Запах: </w:t>
      </w:r>
      <w:r w:rsidRPr="0073179A">
        <w:rPr>
          <w:sz w:val="20"/>
          <w:szCs w:val="20"/>
        </w:rPr>
        <w:t xml:space="preserve">фруктов – концентрированный, приятный </w:t>
      </w:r>
    </w:p>
    <w:p w:rsidR="0073179A" w:rsidRPr="0073179A" w:rsidRDefault="0073179A" w:rsidP="0073179A">
      <w:pPr>
        <w:spacing w:after="200" w:line="276" w:lineRule="auto"/>
        <w:rPr>
          <w:sz w:val="20"/>
          <w:szCs w:val="20"/>
        </w:rPr>
        <w:sectPr w:rsidR="0073179A" w:rsidRPr="0073179A" w:rsidSect="0073179A">
          <w:pgSz w:w="11906" w:h="16838"/>
          <w:pgMar w:top="1134" w:right="850" w:bottom="1134" w:left="1701" w:header="708" w:footer="708" w:gutter="0"/>
          <w:cols w:space="708"/>
          <w:docGrid w:linePitch="360"/>
        </w:sectPr>
      </w:pPr>
    </w:p>
    <w:p w:rsidR="0073179A" w:rsidRPr="0073179A" w:rsidRDefault="0073179A" w:rsidP="0073179A">
      <w:pPr>
        <w:rPr>
          <w:b/>
          <w:sz w:val="20"/>
          <w:szCs w:val="20"/>
          <w:u w:val="single"/>
        </w:rPr>
      </w:pPr>
      <w:r w:rsidRPr="0073179A">
        <w:rPr>
          <w:b/>
          <w:sz w:val="20"/>
          <w:szCs w:val="20"/>
        </w:rPr>
        <w:lastRenderedPageBreak/>
        <w:t>Технологическая карта</w:t>
      </w:r>
    </w:p>
    <w:p w:rsidR="0073179A" w:rsidRPr="0073179A" w:rsidRDefault="0073179A" w:rsidP="0073179A">
      <w:pPr>
        <w:rPr>
          <w:b/>
          <w:sz w:val="20"/>
          <w:szCs w:val="20"/>
        </w:rPr>
      </w:pPr>
      <w:r w:rsidRPr="0073179A">
        <w:rPr>
          <w:b/>
          <w:sz w:val="20"/>
          <w:szCs w:val="20"/>
        </w:rPr>
        <w:t>Наименование изделия:  Хлеб пшеничный или ржаной</w:t>
      </w:r>
    </w:p>
    <w:p w:rsidR="0073179A" w:rsidRPr="0073179A" w:rsidRDefault="0073179A" w:rsidP="0073179A">
      <w:pPr>
        <w:rPr>
          <w:b/>
          <w:sz w:val="20"/>
          <w:szCs w:val="20"/>
        </w:rPr>
      </w:pPr>
      <w:r w:rsidRPr="0073179A">
        <w:rPr>
          <w:b/>
          <w:sz w:val="20"/>
          <w:szCs w:val="20"/>
        </w:rPr>
        <w:t>Номер рецептуры:  № б/н</w:t>
      </w:r>
    </w:p>
    <w:p w:rsidR="0073179A" w:rsidRPr="0073179A" w:rsidRDefault="0073179A" w:rsidP="0073179A">
      <w:pPr>
        <w:rPr>
          <w:sz w:val="20"/>
          <w:szCs w:val="20"/>
        </w:rPr>
      </w:pPr>
      <w:r w:rsidRPr="0073179A">
        <w:rPr>
          <w:color w:val="000000"/>
          <w:sz w:val="20"/>
          <w:szCs w:val="20"/>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276"/>
        <w:gridCol w:w="3119"/>
        <w:gridCol w:w="2693"/>
      </w:tblGrid>
      <w:tr w:rsidR="0073179A" w:rsidRPr="0073179A" w:rsidTr="0073179A">
        <w:tc>
          <w:tcPr>
            <w:tcW w:w="2268" w:type="dxa"/>
            <w:vMerge w:val="restart"/>
            <w:shd w:val="clear" w:color="auto" w:fill="auto"/>
            <w:vAlign w:val="center"/>
          </w:tcPr>
          <w:p w:rsidR="0073179A" w:rsidRPr="0073179A" w:rsidRDefault="0073179A" w:rsidP="0073179A">
            <w:pPr>
              <w:jc w:val="center"/>
              <w:rPr>
                <w:b/>
                <w:sz w:val="20"/>
                <w:szCs w:val="20"/>
              </w:rPr>
            </w:pPr>
            <w:r w:rsidRPr="0073179A">
              <w:rPr>
                <w:b/>
                <w:sz w:val="20"/>
                <w:szCs w:val="20"/>
              </w:rPr>
              <w:t>Наименование сырья</w:t>
            </w:r>
          </w:p>
        </w:tc>
        <w:tc>
          <w:tcPr>
            <w:tcW w:w="1276" w:type="dxa"/>
            <w:vMerge w:val="restart"/>
            <w:shd w:val="clear" w:color="auto" w:fill="auto"/>
            <w:vAlign w:val="center"/>
          </w:tcPr>
          <w:p w:rsidR="0073179A" w:rsidRPr="0073179A" w:rsidRDefault="0073179A" w:rsidP="0073179A">
            <w:pPr>
              <w:jc w:val="center"/>
              <w:rPr>
                <w:b/>
                <w:sz w:val="20"/>
                <w:szCs w:val="20"/>
              </w:rPr>
            </w:pPr>
            <w:r w:rsidRPr="0073179A">
              <w:rPr>
                <w:b/>
                <w:sz w:val="20"/>
                <w:szCs w:val="20"/>
              </w:rPr>
              <w:t>Выход, г</w:t>
            </w:r>
          </w:p>
        </w:tc>
        <w:tc>
          <w:tcPr>
            <w:tcW w:w="5812" w:type="dxa"/>
            <w:gridSpan w:val="2"/>
            <w:shd w:val="clear" w:color="auto" w:fill="auto"/>
            <w:vAlign w:val="center"/>
          </w:tcPr>
          <w:p w:rsidR="0073179A" w:rsidRPr="0073179A" w:rsidRDefault="0073179A" w:rsidP="0073179A">
            <w:pPr>
              <w:jc w:val="center"/>
              <w:rPr>
                <w:b/>
                <w:sz w:val="20"/>
                <w:szCs w:val="20"/>
              </w:rPr>
            </w:pPr>
            <w:r w:rsidRPr="0073179A">
              <w:rPr>
                <w:b/>
                <w:sz w:val="20"/>
                <w:szCs w:val="20"/>
              </w:rPr>
              <w:t>Расход сырья и полуфабрикатов</w:t>
            </w:r>
          </w:p>
        </w:tc>
      </w:tr>
      <w:tr w:rsidR="0073179A" w:rsidRPr="0073179A" w:rsidTr="0073179A">
        <w:tc>
          <w:tcPr>
            <w:tcW w:w="2268" w:type="dxa"/>
            <w:vMerge/>
            <w:shd w:val="clear" w:color="auto" w:fill="auto"/>
            <w:vAlign w:val="center"/>
          </w:tcPr>
          <w:p w:rsidR="0073179A" w:rsidRPr="0073179A" w:rsidRDefault="0073179A" w:rsidP="0073179A">
            <w:pPr>
              <w:jc w:val="center"/>
              <w:rPr>
                <w:b/>
                <w:sz w:val="20"/>
                <w:szCs w:val="20"/>
              </w:rPr>
            </w:pPr>
          </w:p>
        </w:tc>
        <w:tc>
          <w:tcPr>
            <w:tcW w:w="1276" w:type="dxa"/>
            <w:vMerge/>
            <w:shd w:val="clear" w:color="auto" w:fill="auto"/>
          </w:tcPr>
          <w:p w:rsidR="0073179A" w:rsidRPr="0073179A" w:rsidRDefault="0073179A" w:rsidP="0073179A">
            <w:pPr>
              <w:tabs>
                <w:tab w:val="left" w:pos="3861"/>
              </w:tabs>
              <w:spacing w:before="100" w:beforeAutospacing="1" w:after="100" w:afterAutospacing="1"/>
              <w:jc w:val="center"/>
              <w:rPr>
                <w:b/>
                <w:sz w:val="20"/>
                <w:szCs w:val="20"/>
              </w:rPr>
            </w:pPr>
          </w:p>
        </w:tc>
        <w:tc>
          <w:tcPr>
            <w:tcW w:w="3119" w:type="dxa"/>
            <w:shd w:val="clear" w:color="auto" w:fill="auto"/>
            <w:vAlign w:val="center"/>
          </w:tcPr>
          <w:p w:rsidR="0073179A" w:rsidRPr="0073179A" w:rsidRDefault="0073179A" w:rsidP="0073179A">
            <w:pPr>
              <w:spacing w:before="100" w:beforeAutospacing="1" w:after="100" w:afterAutospacing="1"/>
              <w:jc w:val="center"/>
              <w:rPr>
                <w:b/>
                <w:sz w:val="20"/>
                <w:szCs w:val="20"/>
              </w:rPr>
            </w:pPr>
            <w:r w:rsidRPr="0073179A">
              <w:rPr>
                <w:b/>
                <w:sz w:val="20"/>
                <w:szCs w:val="20"/>
              </w:rPr>
              <w:t>Брутто, г</w:t>
            </w:r>
          </w:p>
        </w:tc>
        <w:tc>
          <w:tcPr>
            <w:tcW w:w="2693" w:type="dxa"/>
            <w:shd w:val="clear" w:color="auto" w:fill="auto"/>
            <w:vAlign w:val="center"/>
          </w:tcPr>
          <w:p w:rsidR="0073179A" w:rsidRPr="0073179A" w:rsidRDefault="0073179A" w:rsidP="0073179A">
            <w:pPr>
              <w:spacing w:before="100" w:beforeAutospacing="1" w:after="100" w:afterAutospacing="1"/>
              <w:jc w:val="center"/>
              <w:rPr>
                <w:b/>
                <w:sz w:val="20"/>
                <w:szCs w:val="20"/>
              </w:rPr>
            </w:pPr>
            <w:r w:rsidRPr="0073179A">
              <w:rPr>
                <w:b/>
                <w:sz w:val="20"/>
                <w:szCs w:val="20"/>
              </w:rPr>
              <w:t>Нетто, г</w:t>
            </w:r>
          </w:p>
        </w:tc>
      </w:tr>
      <w:tr w:rsidR="0073179A" w:rsidRPr="0073179A" w:rsidTr="0073179A">
        <w:trPr>
          <w:trHeight w:val="562"/>
        </w:trPr>
        <w:tc>
          <w:tcPr>
            <w:tcW w:w="2268" w:type="dxa"/>
            <w:shd w:val="clear" w:color="auto" w:fill="auto"/>
            <w:vAlign w:val="center"/>
          </w:tcPr>
          <w:p w:rsidR="0073179A" w:rsidRPr="0073179A" w:rsidRDefault="0073179A" w:rsidP="0073179A">
            <w:pPr>
              <w:rPr>
                <w:sz w:val="20"/>
                <w:szCs w:val="20"/>
              </w:rPr>
            </w:pPr>
            <w:r w:rsidRPr="0073179A">
              <w:rPr>
                <w:sz w:val="20"/>
                <w:szCs w:val="20"/>
              </w:rPr>
              <w:t>Батон (хлеб пшеничный)</w:t>
            </w:r>
          </w:p>
        </w:tc>
        <w:tc>
          <w:tcPr>
            <w:tcW w:w="1276" w:type="dxa"/>
            <w:shd w:val="clear" w:color="auto" w:fill="auto"/>
          </w:tcPr>
          <w:p w:rsidR="0073179A" w:rsidRPr="0073179A" w:rsidRDefault="0073179A" w:rsidP="0073179A">
            <w:pPr>
              <w:jc w:val="center"/>
              <w:rPr>
                <w:sz w:val="20"/>
                <w:szCs w:val="20"/>
              </w:rPr>
            </w:pPr>
            <w:r w:rsidRPr="0073179A">
              <w:rPr>
                <w:sz w:val="20"/>
                <w:szCs w:val="20"/>
              </w:rPr>
              <w:t>20</w:t>
            </w:r>
          </w:p>
        </w:tc>
        <w:tc>
          <w:tcPr>
            <w:tcW w:w="3119" w:type="dxa"/>
            <w:shd w:val="clear" w:color="auto" w:fill="auto"/>
          </w:tcPr>
          <w:p w:rsidR="0073179A" w:rsidRPr="0073179A" w:rsidRDefault="0073179A" w:rsidP="0073179A">
            <w:pPr>
              <w:jc w:val="center"/>
              <w:rPr>
                <w:sz w:val="20"/>
                <w:szCs w:val="20"/>
              </w:rPr>
            </w:pPr>
            <w:r w:rsidRPr="0073179A">
              <w:rPr>
                <w:sz w:val="20"/>
                <w:szCs w:val="20"/>
              </w:rPr>
              <w:t>20</w:t>
            </w:r>
          </w:p>
        </w:tc>
        <w:tc>
          <w:tcPr>
            <w:tcW w:w="2693" w:type="dxa"/>
            <w:shd w:val="clear" w:color="auto" w:fill="auto"/>
          </w:tcPr>
          <w:p w:rsidR="0073179A" w:rsidRPr="0073179A" w:rsidRDefault="0073179A" w:rsidP="0073179A">
            <w:pPr>
              <w:jc w:val="center"/>
              <w:rPr>
                <w:sz w:val="20"/>
                <w:szCs w:val="20"/>
              </w:rPr>
            </w:pPr>
            <w:r w:rsidRPr="0073179A">
              <w:rPr>
                <w:sz w:val="20"/>
                <w:szCs w:val="20"/>
              </w:rPr>
              <w:t>20</w:t>
            </w:r>
          </w:p>
        </w:tc>
      </w:tr>
      <w:tr w:rsidR="0073179A" w:rsidRPr="0073179A" w:rsidTr="0073179A">
        <w:tc>
          <w:tcPr>
            <w:tcW w:w="2268" w:type="dxa"/>
            <w:shd w:val="clear" w:color="auto" w:fill="auto"/>
            <w:vAlign w:val="center"/>
          </w:tcPr>
          <w:p w:rsidR="0073179A" w:rsidRPr="0073179A" w:rsidRDefault="0073179A" w:rsidP="0073179A">
            <w:pPr>
              <w:rPr>
                <w:sz w:val="20"/>
                <w:szCs w:val="20"/>
              </w:rPr>
            </w:pPr>
            <w:r w:rsidRPr="0073179A">
              <w:rPr>
                <w:sz w:val="20"/>
                <w:szCs w:val="20"/>
              </w:rPr>
              <w:t>Хлеб обогащен микронутриентами</w:t>
            </w:r>
          </w:p>
        </w:tc>
        <w:tc>
          <w:tcPr>
            <w:tcW w:w="1276" w:type="dxa"/>
            <w:shd w:val="clear" w:color="auto" w:fill="auto"/>
          </w:tcPr>
          <w:p w:rsidR="0073179A" w:rsidRPr="0073179A" w:rsidRDefault="0073179A" w:rsidP="0073179A">
            <w:pPr>
              <w:jc w:val="center"/>
              <w:rPr>
                <w:sz w:val="20"/>
                <w:szCs w:val="20"/>
              </w:rPr>
            </w:pPr>
            <w:r w:rsidRPr="0073179A">
              <w:rPr>
                <w:sz w:val="20"/>
                <w:szCs w:val="20"/>
              </w:rPr>
              <w:t>30</w:t>
            </w:r>
          </w:p>
        </w:tc>
        <w:tc>
          <w:tcPr>
            <w:tcW w:w="3119" w:type="dxa"/>
            <w:shd w:val="clear" w:color="auto" w:fill="auto"/>
          </w:tcPr>
          <w:p w:rsidR="0073179A" w:rsidRPr="0073179A" w:rsidRDefault="0073179A" w:rsidP="0073179A">
            <w:pPr>
              <w:jc w:val="center"/>
              <w:rPr>
                <w:sz w:val="20"/>
                <w:szCs w:val="20"/>
              </w:rPr>
            </w:pPr>
            <w:r w:rsidRPr="0073179A">
              <w:rPr>
                <w:sz w:val="20"/>
                <w:szCs w:val="20"/>
              </w:rPr>
              <w:t>30</w:t>
            </w:r>
          </w:p>
        </w:tc>
        <w:tc>
          <w:tcPr>
            <w:tcW w:w="2693" w:type="dxa"/>
            <w:shd w:val="clear" w:color="auto" w:fill="auto"/>
          </w:tcPr>
          <w:p w:rsidR="0073179A" w:rsidRPr="0073179A" w:rsidRDefault="0073179A" w:rsidP="0073179A">
            <w:pPr>
              <w:jc w:val="center"/>
              <w:rPr>
                <w:sz w:val="20"/>
                <w:szCs w:val="20"/>
              </w:rPr>
            </w:pPr>
            <w:r w:rsidRPr="0073179A">
              <w:rPr>
                <w:sz w:val="20"/>
                <w:szCs w:val="20"/>
              </w:rPr>
              <w:t>30</w:t>
            </w:r>
          </w:p>
        </w:tc>
      </w:tr>
      <w:tr w:rsidR="0073179A" w:rsidRPr="0073179A" w:rsidTr="0073179A">
        <w:tc>
          <w:tcPr>
            <w:tcW w:w="2268" w:type="dxa"/>
            <w:shd w:val="clear" w:color="auto" w:fill="auto"/>
            <w:vAlign w:val="center"/>
          </w:tcPr>
          <w:p w:rsidR="0073179A" w:rsidRPr="0073179A" w:rsidRDefault="0073179A" w:rsidP="0073179A">
            <w:pPr>
              <w:rPr>
                <w:sz w:val="20"/>
                <w:szCs w:val="20"/>
              </w:rPr>
            </w:pPr>
            <w:r w:rsidRPr="0073179A">
              <w:rPr>
                <w:sz w:val="20"/>
                <w:szCs w:val="20"/>
              </w:rPr>
              <w:t>Хлеб ржаной</w:t>
            </w:r>
          </w:p>
        </w:tc>
        <w:tc>
          <w:tcPr>
            <w:tcW w:w="1276" w:type="dxa"/>
            <w:shd w:val="clear" w:color="auto" w:fill="auto"/>
          </w:tcPr>
          <w:p w:rsidR="0073179A" w:rsidRPr="0073179A" w:rsidRDefault="0073179A" w:rsidP="0073179A">
            <w:pPr>
              <w:jc w:val="center"/>
              <w:rPr>
                <w:sz w:val="20"/>
                <w:szCs w:val="20"/>
              </w:rPr>
            </w:pPr>
            <w:r w:rsidRPr="0073179A">
              <w:rPr>
                <w:sz w:val="20"/>
                <w:szCs w:val="20"/>
              </w:rPr>
              <w:t>20</w:t>
            </w:r>
          </w:p>
        </w:tc>
        <w:tc>
          <w:tcPr>
            <w:tcW w:w="3119" w:type="dxa"/>
            <w:shd w:val="clear" w:color="auto" w:fill="auto"/>
          </w:tcPr>
          <w:p w:rsidR="0073179A" w:rsidRPr="0073179A" w:rsidRDefault="0073179A" w:rsidP="0073179A">
            <w:pPr>
              <w:jc w:val="center"/>
              <w:rPr>
                <w:sz w:val="20"/>
                <w:szCs w:val="20"/>
              </w:rPr>
            </w:pPr>
            <w:r w:rsidRPr="0073179A">
              <w:rPr>
                <w:sz w:val="20"/>
                <w:szCs w:val="20"/>
              </w:rPr>
              <w:t>20</w:t>
            </w:r>
          </w:p>
        </w:tc>
        <w:tc>
          <w:tcPr>
            <w:tcW w:w="2693" w:type="dxa"/>
            <w:shd w:val="clear" w:color="auto" w:fill="auto"/>
          </w:tcPr>
          <w:p w:rsidR="0073179A" w:rsidRPr="0073179A" w:rsidRDefault="0073179A" w:rsidP="0073179A">
            <w:pPr>
              <w:jc w:val="center"/>
              <w:rPr>
                <w:sz w:val="20"/>
                <w:szCs w:val="20"/>
              </w:rPr>
            </w:pPr>
            <w:r w:rsidRPr="0073179A">
              <w:rPr>
                <w:sz w:val="20"/>
                <w:szCs w:val="20"/>
              </w:rPr>
              <w:t>20</w:t>
            </w:r>
          </w:p>
        </w:tc>
      </w:tr>
      <w:tr w:rsidR="0073179A" w:rsidRPr="0073179A" w:rsidTr="0073179A">
        <w:tc>
          <w:tcPr>
            <w:tcW w:w="2268" w:type="dxa"/>
            <w:shd w:val="clear" w:color="auto" w:fill="auto"/>
          </w:tcPr>
          <w:p w:rsidR="0073179A" w:rsidRPr="0073179A" w:rsidRDefault="0073179A" w:rsidP="0073179A">
            <w:pPr>
              <w:rPr>
                <w:b/>
                <w:sz w:val="20"/>
                <w:szCs w:val="20"/>
              </w:rPr>
            </w:pPr>
          </w:p>
        </w:tc>
        <w:tc>
          <w:tcPr>
            <w:tcW w:w="1276" w:type="dxa"/>
            <w:shd w:val="clear" w:color="auto" w:fill="auto"/>
          </w:tcPr>
          <w:p w:rsidR="0073179A" w:rsidRPr="0073179A" w:rsidRDefault="0073179A" w:rsidP="0073179A">
            <w:pPr>
              <w:jc w:val="center"/>
              <w:rPr>
                <w:sz w:val="20"/>
                <w:szCs w:val="20"/>
              </w:rPr>
            </w:pPr>
            <w:r w:rsidRPr="0073179A">
              <w:rPr>
                <w:sz w:val="20"/>
                <w:szCs w:val="20"/>
              </w:rPr>
              <w:t>30</w:t>
            </w:r>
          </w:p>
        </w:tc>
        <w:tc>
          <w:tcPr>
            <w:tcW w:w="3119" w:type="dxa"/>
            <w:shd w:val="clear" w:color="auto" w:fill="auto"/>
          </w:tcPr>
          <w:p w:rsidR="0073179A" w:rsidRPr="0073179A" w:rsidRDefault="0073179A" w:rsidP="0073179A">
            <w:pPr>
              <w:jc w:val="center"/>
              <w:rPr>
                <w:sz w:val="20"/>
                <w:szCs w:val="20"/>
              </w:rPr>
            </w:pPr>
            <w:r w:rsidRPr="0073179A">
              <w:rPr>
                <w:sz w:val="20"/>
                <w:szCs w:val="20"/>
              </w:rPr>
              <w:t>30</w:t>
            </w:r>
          </w:p>
        </w:tc>
        <w:tc>
          <w:tcPr>
            <w:tcW w:w="2693" w:type="dxa"/>
            <w:shd w:val="clear" w:color="auto" w:fill="auto"/>
          </w:tcPr>
          <w:p w:rsidR="0073179A" w:rsidRPr="0073179A" w:rsidRDefault="0073179A" w:rsidP="0073179A">
            <w:pPr>
              <w:jc w:val="center"/>
              <w:rPr>
                <w:sz w:val="20"/>
                <w:szCs w:val="20"/>
              </w:rPr>
            </w:pPr>
            <w:r w:rsidRPr="0073179A">
              <w:rPr>
                <w:sz w:val="20"/>
                <w:szCs w:val="20"/>
              </w:rPr>
              <w:t>30</w:t>
            </w:r>
          </w:p>
        </w:tc>
      </w:tr>
    </w:tbl>
    <w:p w:rsidR="0073179A" w:rsidRPr="0073179A" w:rsidRDefault="0073179A" w:rsidP="0073179A">
      <w:pPr>
        <w:rPr>
          <w:b/>
          <w:i/>
          <w:sz w:val="20"/>
          <w:szCs w:val="20"/>
        </w:rPr>
      </w:pPr>
    </w:p>
    <w:p w:rsidR="0073179A" w:rsidRPr="0073179A" w:rsidRDefault="0073179A" w:rsidP="0073179A">
      <w:pPr>
        <w:spacing w:after="240"/>
        <w:rPr>
          <w:b/>
          <w:sz w:val="20"/>
          <w:szCs w:val="20"/>
        </w:rPr>
      </w:pPr>
      <w:r w:rsidRPr="0073179A">
        <w:rPr>
          <w:b/>
          <w:sz w:val="20"/>
          <w:szCs w:val="20"/>
        </w:rPr>
        <w:t>Химический состав батона(хлеб пшеничный):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01"/>
        <w:gridCol w:w="1009"/>
        <w:gridCol w:w="1400"/>
        <w:gridCol w:w="2835"/>
        <w:gridCol w:w="1843"/>
      </w:tblGrid>
      <w:tr w:rsidR="0073179A" w:rsidRPr="0073179A" w:rsidTr="0073179A">
        <w:tc>
          <w:tcPr>
            <w:tcW w:w="1134" w:type="dxa"/>
            <w:vMerge w:val="restart"/>
            <w:shd w:val="clear" w:color="auto" w:fill="auto"/>
            <w:vAlign w:val="center"/>
          </w:tcPr>
          <w:p w:rsidR="0073179A" w:rsidRPr="0073179A" w:rsidRDefault="0073179A" w:rsidP="0073179A">
            <w:pPr>
              <w:spacing w:after="240"/>
              <w:jc w:val="center"/>
              <w:rPr>
                <w:b/>
                <w:sz w:val="20"/>
                <w:szCs w:val="20"/>
              </w:rPr>
            </w:pPr>
            <w:r w:rsidRPr="0073179A">
              <w:rPr>
                <w:b/>
                <w:sz w:val="20"/>
                <w:szCs w:val="20"/>
              </w:rPr>
              <w:t>Выход, г</w:t>
            </w:r>
          </w:p>
        </w:tc>
        <w:tc>
          <w:tcPr>
            <w:tcW w:w="6345" w:type="dxa"/>
            <w:gridSpan w:val="4"/>
            <w:shd w:val="clear" w:color="auto" w:fill="auto"/>
            <w:vAlign w:val="center"/>
          </w:tcPr>
          <w:p w:rsidR="0073179A" w:rsidRPr="0073179A" w:rsidRDefault="0073179A" w:rsidP="0073179A">
            <w:pPr>
              <w:jc w:val="center"/>
              <w:rPr>
                <w:b/>
                <w:sz w:val="20"/>
                <w:szCs w:val="20"/>
              </w:rPr>
            </w:pPr>
            <w:r w:rsidRPr="0073179A">
              <w:rPr>
                <w:b/>
                <w:sz w:val="20"/>
                <w:szCs w:val="20"/>
              </w:rPr>
              <w:t>Пищевые вещества, г</w:t>
            </w:r>
          </w:p>
        </w:tc>
        <w:tc>
          <w:tcPr>
            <w:tcW w:w="1843" w:type="dxa"/>
            <w:vMerge w:val="restart"/>
            <w:shd w:val="clear" w:color="auto" w:fill="auto"/>
            <w:vAlign w:val="center"/>
          </w:tcPr>
          <w:p w:rsidR="0073179A" w:rsidRPr="0073179A" w:rsidRDefault="0073179A" w:rsidP="0073179A">
            <w:pPr>
              <w:jc w:val="center"/>
              <w:rPr>
                <w:b/>
                <w:sz w:val="20"/>
                <w:szCs w:val="20"/>
              </w:rPr>
            </w:pPr>
            <w:r w:rsidRPr="0073179A">
              <w:rPr>
                <w:b/>
                <w:sz w:val="20"/>
                <w:szCs w:val="20"/>
              </w:rPr>
              <w:t>Витамин С, мг</w:t>
            </w:r>
          </w:p>
          <w:p w:rsidR="0073179A" w:rsidRPr="0073179A" w:rsidRDefault="0073179A" w:rsidP="0073179A">
            <w:pPr>
              <w:jc w:val="center"/>
              <w:rPr>
                <w:b/>
                <w:sz w:val="20"/>
                <w:szCs w:val="20"/>
              </w:rPr>
            </w:pPr>
          </w:p>
        </w:tc>
      </w:tr>
      <w:tr w:rsidR="0073179A" w:rsidRPr="0073179A" w:rsidTr="0073179A">
        <w:tc>
          <w:tcPr>
            <w:tcW w:w="1134" w:type="dxa"/>
            <w:vMerge/>
            <w:shd w:val="clear" w:color="auto" w:fill="auto"/>
          </w:tcPr>
          <w:p w:rsidR="0073179A" w:rsidRPr="0073179A" w:rsidRDefault="0073179A" w:rsidP="0073179A">
            <w:pPr>
              <w:jc w:val="center"/>
              <w:rPr>
                <w:b/>
                <w:sz w:val="20"/>
                <w:szCs w:val="20"/>
              </w:rPr>
            </w:pPr>
          </w:p>
        </w:tc>
        <w:tc>
          <w:tcPr>
            <w:tcW w:w="1101" w:type="dxa"/>
            <w:shd w:val="clear" w:color="auto" w:fill="auto"/>
            <w:vAlign w:val="center"/>
          </w:tcPr>
          <w:p w:rsidR="0073179A" w:rsidRPr="0073179A" w:rsidRDefault="0073179A" w:rsidP="0073179A">
            <w:pPr>
              <w:jc w:val="center"/>
              <w:rPr>
                <w:b/>
                <w:sz w:val="20"/>
                <w:szCs w:val="20"/>
              </w:rPr>
            </w:pPr>
            <w:r w:rsidRPr="0073179A">
              <w:rPr>
                <w:b/>
                <w:sz w:val="20"/>
                <w:szCs w:val="20"/>
              </w:rPr>
              <w:t xml:space="preserve">Белки </w:t>
            </w:r>
          </w:p>
        </w:tc>
        <w:tc>
          <w:tcPr>
            <w:tcW w:w="1009" w:type="dxa"/>
            <w:shd w:val="clear" w:color="auto" w:fill="auto"/>
            <w:vAlign w:val="center"/>
          </w:tcPr>
          <w:p w:rsidR="0073179A" w:rsidRPr="0073179A" w:rsidRDefault="0073179A" w:rsidP="0073179A">
            <w:pPr>
              <w:jc w:val="center"/>
              <w:rPr>
                <w:b/>
                <w:sz w:val="20"/>
                <w:szCs w:val="20"/>
              </w:rPr>
            </w:pPr>
            <w:r w:rsidRPr="0073179A">
              <w:rPr>
                <w:b/>
                <w:sz w:val="20"/>
                <w:szCs w:val="20"/>
              </w:rPr>
              <w:t xml:space="preserve">Жиры </w:t>
            </w:r>
          </w:p>
        </w:tc>
        <w:tc>
          <w:tcPr>
            <w:tcW w:w="1400" w:type="dxa"/>
            <w:shd w:val="clear" w:color="auto" w:fill="auto"/>
            <w:vAlign w:val="center"/>
          </w:tcPr>
          <w:p w:rsidR="0073179A" w:rsidRPr="0073179A" w:rsidRDefault="0073179A" w:rsidP="0073179A">
            <w:pPr>
              <w:jc w:val="center"/>
              <w:rPr>
                <w:b/>
                <w:sz w:val="20"/>
                <w:szCs w:val="20"/>
              </w:rPr>
            </w:pPr>
            <w:r w:rsidRPr="0073179A">
              <w:rPr>
                <w:b/>
                <w:sz w:val="20"/>
                <w:szCs w:val="20"/>
              </w:rPr>
              <w:t xml:space="preserve">Углеводы </w:t>
            </w:r>
          </w:p>
        </w:tc>
        <w:tc>
          <w:tcPr>
            <w:tcW w:w="2835" w:type="dxa"/>
            <w:shd w:val="clear" w:color="auto" w:fill="auto"/>
            <w:vAlign w:val="center"/>
          </w:tcPr>
          <w:p w:rsidR="0073179A" w:rsidRPr="0073179A" w:rsidRDefault="0073179A" w:rsidP="0073179A">
            <w:pPr>
              <w:jc w:val="center"/>
              <w:rPr>
                <w:b/>
                <w:sz w:val="20"/>
                <w:szCs w:val="20"/>
              </w:rPr>
            </w:pPr>
            <w:proofErr w:type="spellStart"/>
            <w:r w:rsidRPr="0073179A">
              <w:rPr>
                <w:b/>
                <w:sz w:val="20"/>
                <w:szCs w:val="20"/>
              </w:rPr>
              <w:t>энерг</w:t>
            </w:r>
            <w:proofErr w:type="spellEnd"/>
            <w:r w:rsidRPr="0073179A">
              <w:rPr>
                <w:b/>
                <w:sz w:val="20"/>
                <w:szCs w:val="20"/>
              </w:rPr>
              <w:t>. ценность, ккал</w:t>
            </w:r>
          </w:p>
        </w:tc>
        <w:tc>
          <w:tcPr>
            <w:tcW w:w="1843" w:type="dxa"/>
            <w:vMerge/>
            <w:shd w:val="clear" w:color="auto" w:fill="auto"/>
            <w:vAlign w:val="center"/>
          </w:tcPr>
          <w:p w:rsidR="0073179A" w:rsidRPr="0073179A" w:rsidRDefault="0073179A" w:rsidP="0073179A">
            <w:pPr>
              <w:jc w:val="center"/>
              <w:rPr>
                <w:b/>
                <w:sz w:val="20"/>
                <w:szCs w:val="20"/>
                <w:lang w:val="en-US"/>
              </w:rPr>
            </w:pPr>
          </w:p>
        </w:tc>
      </w:tr>
      <w:tr w:rsidR="0073179A" w:rsidRPr="0073179A" w:rsidTr="0073179A">
        <w:trPr>
          <w:trHeight w:val="362"/>
        </w:trPr>
        <w:tc>
          <w:tcPr>
            <w:tcW w:w="1134" w:type="dxa"/>
            <w:shd w:val="clear" w:color="auto" w:fill="auto"/>
          </w:tcPr>
          <w:p w:rsidR="0073179A" w:rsidRPr="0073179A" w:rsidRDefault="0073179A" w:rsidP="0073179A">
            <w:pPr>
              <w:jc w:val="center"/>
              <w:rPr>
                <w:b/>
                <w:sz w:val="20"/>
                <w:szCs w:val="20"/>
              </w:rPr>
            </w:pPr>
            <w:r w:rsidRPr="0073179A">
              <w:rPr>
                <w:b/>
                <w:sz w:val="20"/>
                <w:szCs w:val="20"/>
              </w:rPr>
              <w:t>20</w:t>
            </w:r>
          </w:p>
        </w:tc>
        <w:tc>
          <w:tcPr>
            <w:tcW w:w="1101" w:type="dxa"/>
            <w:shd w:val="clear" w:color="auto" w:fill="auto"/>
          </w:tcPr>
          <w:p w:rsidR="0073179A" w:rsidRPr="0073179A" w:rsidRDefault="0073179A" w:rsidP="0073179A">
            <w:pPr>
              <w:jc w:val="center"/>
              <w:rPr>
                <w:sz w:val="20"/>
                <w:szCs w:val="20"/>
              </w:rPr>
            </w:pPr>
            <w:r w:rsidRPr="0073179A">
              <w:rPr>
                <w:sz w:val="20"/>
                <w:szCs w:val="20"/>
              </w:rPr>
              <w:t>1,58</w:t>
            </w:r>
          </w:p>
        </w:tc>
        <w:tc>
          <w:tcPr>
            <w:tcW w:w="1009" w:type="dxa"/>
            <w:shd w:val="clear" w:color="auto" w:fill="auto"/>
          </w:tcPr>
          <w:p w:rsidR="0073179A" w:rsidRPr="0073179A" w:rsidRDefault="0073179A" w:rsidP="0073179A">
            <w:pPr>
              <w:jc w:val="center"/>
              <w:rPr>
                <w:sz w:val="20"/>
                <w:szCs w:val="20"/>
              </w:rPr>
            </w:pPr>
            <w:r w:rsidRPr="0073179A">
              <w:rPr>
                <w:sz w:val="20"/>
                <w:szCs w:val="20"/>
              </w:rPr>
              <w:t>0,2</w:t>
            </w:r>
          </w:p>
        </w:tc>
        <w:tc>
          <w:tcPr>
            <w:tcW w:w="1400" w:type="dxa"/>
            <w:shd w:val="clear" w:color="auto" w:fill="auto"/>
          </w:tcPr>
          <w:p w:rsidR="0073179A" w:rsidRPr="0073179A" w:rsidRDefault="0073179A" w:rsidP="0073179A">
            <w:pPr>
              <w:jc w:val="center"/>
              <w:rPr>
                <w:sz w:val="20"/>
                <w:szCs w:val="20"/>
              </w:rPr>
            </w:pPr>
            <w:r w:rsidRPr="0073179A">
              <w:rPr>
                <w:sz w:val="20"/>
                <w:szCs w:val="20"/>
              </w:rPr>
              <w:t>9,66</w:t>
            </w:r>
          </w:p>
        </w:tc>
        <w:tc>
          <w:tcPr>
            <w:tcW w:w="2835" w:type="dxa"/>
            <w:shd w:val="clear" w:color="auto" w:fill="auto"/>
          </w:tcPr>
          <w:p w:rsidR="0073179A" w:rsidRPr="0073179A" w:rsidRDefault="0073179A" w:rsidP="0073179A">
            <w:pPr>
              <w:jc w:val="center"/>
              <w:rPr>
                <w:sz w:val="20"/>
                <w:szCs w:val="20"/>
              </w:rPr>
            </w:pPr>
            <w:r w:rsidRPr="0073179A">
              <w:rPr>
                <w:sz w:val="20"/>
                <w:szCs w:val="20"/>
              </w:rPr>
              <w:t>46,76</w:t>
            </w:r>
          </w:p>
        </w:tc>
        <w:tc>
          <w:tcPr>
            <w:tcW w:w="1843" w:type="dxa"/>
            <w:shd w:val="clear" w:color="auto" w:fill="auto"/>
          </w:tcPr>
          <w:p w:rsidR="0073179A" w:rsidRPr="0073179A" w:rsidRDefault="0073179A" w:rsidP="0073179A">
            <w:pPr>
              <w:jc w:val="center"/>
              <w:rPr>
                <w:sz w:val="20"/>
                <w:szCs w:val="20"/>
              </w:rPr>
            </w:pPr>
            <w:r w:rsidRPr="0073179A">
              <w:rPr>
                <w:sz w:val="20"/>
                <w:szCs w:val="20"/>
              </w:rPr>
              <w:t>-</w:t>
            </w:r>
          </w:p>
        </w:tc>
      </w:tr>
      <w:tr w:rsidR="0073179A" w:rsidRPr="0073179A" w:rsidTr="0073179A">
        <w:trPr>
          <w:trHeight w:val="362"/>
        </w:trPr>
        <w:tc>
          <w:tcPr>
            <w:tcW w:w="1134" w:type="dxa"/>
            <w:shd w:val="clear" w:color="auto" w:fill="auto"/>
          </w:tcPr>
          <w:p w:rsidR="0073179A" w:rsidRPr="0073179A" w:rsidRDefault="0073179A" w:rsidP="0073179A">
            <w:pPr>
              <w:jc w:val="center"/>
              <w:rPr>
                <w:b/>
                <w:sz w:val="20"/>
                <w:szCs w:val="20"/>
              </w:rPr>
            </w:pPr>
            <w:r w:rsidRPr="0073179A">
              <w:rPr>
                <w:b/>
                <w:sz w:val="20"/>
                <w:szCs w:val="20"/>
              </w:rPr>
              <w:t>30</w:t>
            </w:r>
          </w:p>
        </w:tc>
        <w:tc>
          <w:tcPr>
            <w:tcW w:w="1101" w:type="dxa"/>
            <w:shd w:val="clear" w:color="auto" w:fill="auto"/>
          </w:tcPr>
          <w:p w:rsidR="0073179A" w:rsidRPr="0073179A" w:rsidRDefault="0073179A" w:rsidP="0073179A">
            <w:pPr>
              <w:jc w:val="center"/>
              <w:rPr>
                <w:sz w:val="20"/>
                <w:szCs w:val="20"/>
              </w:rPr>
            </w:pPr>
            <w:r w:rsidRPr="0073179A">
              <w:rPr>
                <w:sz w:val="20"/>
                <w:szCs w:val="20"/>
              </w:rPr>
              <w:t>2,37</w:t>
            </w:r>
          </w:p>
        </w:tc>
        <w:tc>
          <w:tcPr>
            <w:tcW w:w="1009" w:type="dxa"/>
            <w:shd w:val="clear" w:color="auto" w:fill="auto"/>
          </w:tcPr>
          <w:p w:rsidR="0073179A" w:rsidRPr="0073179A" w:rsidRDefault="0073179A" w:rsidP="0073179A">
            <w:pPr>
              <w:jc w:val="center"/>
              <w:rPr>
                <w:sz w:val="20"/>
                <w:szCs w:val="20"/>
              </w:rPr>
            </w:pPr>
            <w:r w:rsidRPr="0073179A">
              <w:rPr>
                <w:sz w:val="20"/>
                <w:szCs w:val="20"/>
              </w:rPr>
              <w:t>0,8</w:t>
            </w:r>
          </w:p>
        </w:tc>
        <w:tc>
          <w:tcPr>
            <w:tcW w:w="1400" w:type="dxa"/>
            <w:shd w:val="clear" w:color="auto" w:fill="auto"/>
          </w:tcPr>
          <w:p w:rsidR="0073179A" w:rsidRPr="0073179A" w:rsidRDefault="0073179A" w:rsidP="0073179A">
            <w:pPr>
              <w:jc w:val="center"/>
              <w:rPr>
                <w:sz w:val="20"/>
                <w:szCs w:val="20"/>
              </w:rPr>
            </w:pPr>
            <w:r w:rsidRPr="0073179A">
              <w:rPr>
                <w:sz w:val="20"/>
                <w:szCs w:val="20"/>
              </w:rPr>
              <w:t>14,49</w:t>
            </w:r>
          </w:p>
        </w:tc>
        <w:tc>
          <w:tcPr>
            <w:tcW w:w="2835" w:type="dxa"/>
            <w:shd w:val="clear" w:color="auto" w:fill="auto"/>
          </w:tcPr>
          <w:p w:rsidR="0073179A" w:rsidRPr="0073179A" w:rsidRDefault="0073179A" w:rsidP="0073179A">
            <w:pPr>
              <w:jc w:val="center"/>
              <w:rPr>
                <w:sz w:val="20"/>
                <w:szCs w:val="20"/>
              </w:rPr>
            </w:pPr>
            <w:r w:rsidRPr="0073179A">
              <w:rPr>
                <w:sz w:val="20"/>
                <w:szCs w:val="20"/>
              </w:rPr>
              <w:t>70,14</w:t>
            </w:r>
          </w:p>
        </w:tc>
        <w:tc>
          <w:tcPr>
            <w:tcW w:w="1843" w:type="dxa"/>
            <w:shd w:val="clear" w:color="auto" w:fill="auto"/>
          </w:tcPr>
          <w:p w:rsidR="0073179A" w:rsidRPr="0073179A" w:rsidRDefault="0073179A" w:rsidP="0073179A">
            <w:pPr>
              <w:jc w:val="center"/>
              <w:rPr>
                <w:sz w:val="20"/>
                <w:szCs w:val="20"/>
              </w:rPr>
            </w:pPr>
            <w:r w:rsidRPr="0073179A">
              <w:rPr>
                <w:sz w:val="20"/>
                <w:szCs w:val="20"/>
              </w:rPr>
              <w:t>-</w:t>
            </w:r>
          </w:p>
        </w:tc>
      </w:tr>
    </w:tbl>
    <w:p w:rsidR="0073179A" w:rsidRPr="0073179A" w:rsidRDefault="0073179A" w:rsidP="0073179A">
      <w:pPr>
        <w:spacing w:before="240" w:after="240"/>
        <w:rPr>
          <w:b/>
          <w:sz w:val="20"/>
          <w:szCs w:val="20"/>
        </w:rPr>
      </w:pPr>
      <w:r w:rsidRPr="0073179A">
        <w:rPr>
          <w:b/>
          <w:sz w:val="20"/>
          <w:szCs w:val="20"/>
        </w:rPr>
        <w:t>Химический состав хлеба обогащенный микронутриентами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01"/>
        <w:gridCol w:w="1009"/>
        <w:gridCol w:w="1400"/>
        <w:gridCol w:w="2835"/>
        <w:gridCol w:w="1843"/>
      </w:tblGrid>
      <w:tr w:rsidR="0073179A" w:rsidRPr="0073179A" w:rsidTr="0073179A">
        <w:tc>
          <w:tcPr>
            <w:tcW w:w="1134" w:type="dxa"/>
            <w:vMerge w:val="restart"/>
            <w:shd w:val="clear" w:color="auto" w:fill="auto"/>
            <w:vAlign w:val="center"/>
          </w:tcPr>
          <w:p w:rsidR="0073179A" w:rsidRPr="0073179A" w:rsidRDefault="0073179A" w:rsidP="0073179A">
            <w:pPr>
              <w:spacing w:before="240" w:after="240"/>
              <w:jc w:val="center"/>
              <w:rPr>
                <w:b/>
                <w:sz w:val="20"/>
                <w:szCs w:val="20"/>
              </w:rPr>
            </w:pPr>
            <w:r w:rsidRPr="0073179A">
              <w:rPr>
                <w:b/>
                <w:sz w:val="20"/>
                <w:szCs w:val="20"/>
              </w:rPr>
              <w:t>Выход, г</w:t>
            </w:r>
          </w:p>
        </w:tc>
        <w:tc>
          <w:tcPr>
            <w:tcW w:w="6345" w:type="dxa"/>
            <w:gridSpan w:val="4"/>
            <w:shd w:val="clear" w:color="auto" w:fill="auto"/>
            <w:vAlign w:val="center"/>
          </w:tcPr>
          <w:p w:rsidR="0073179A" w:rsidRPr="0073179A" w:rsidRDefault="0073179A" w:rsidP="0073179A">
            <w:pPr>
              <w:jc w:val="center"/>
              <w:rPr>
                <w:b/>
                <w:sz w:val="20"/>
                <w:szCs w:val="20"/>
              </w:rPr>
            </w:pPr>
            <w:r w:rsidRPr="0073179A">
              <w:rPr>
                <w:b/>
                <w:sz w:val="20"/>
                <w:szCs w:val="20"/>
              </w:rPr>
              <w:t>Пищевые вещества, г</w:t>
            </w:r>
          </w:p>
        </w:tc>
        <w:tc>
          <w:tcPr>
            <w:tcW w:w="1843" w:type="dxa"/>
            <w:vMerge w:val="restart"/>
            <w:shd w:val="clear" w:color="auto" w:fill="auto"/>
            <w:vAlign w:val="center"/>
          </w:tcPr>
          <w:p w:rsidR="0073179A" w:rsidRPr="0073179A" w:rsidRDefault="0073179A" w:rsidP="0073179A">
            <w:pPr>
              <w:rPr>
                <w:b/>
                <w:sz w:val="20"/>
                <w:szCs w:val="20"/>
              </w:rPr>
            </w:pPr>
            <w:r w:rsidRPr="0073179A">
              <w:rPr>
                <w:b/>
                <w:sz w:val="20"/>
                <w:szCs w:val="20"/>
              </w:rPr>
              <w:t>Витамин С, мг</w:t>
            </w:r>
          </w:p>
          <w:p w:rsidR="0073179A" w:rsidRPr="0073179A" w:rsidRDefault="0073179A" w:rsidP="0073179A">
            <w:pPr>
              <w:rPr>
                <w:b/>
                <w:sz w:val="20"/>
                <w:szCs w:val="20"/>
              </w:rPr>
            </w:pPr>
          </w:p>
          <w:p w:rsidR="0073179A" w:rsidRPr="0073179A" w:rsidRDefault="0073179A" w:rsidP="0073179A">
            <w:pPr>
              <w:jc w:val="center"/>
              <w:rPr>
                <w:b/>
                <w:sz w:val="20"/>
                <w:szCs w:val="20"/>
              </w:rPr>
            </w:pPr>
          </w:p>
        </w:tc>
      </w:tr>
      <w:tr w:rsidR="0073179A" w:rsidRPr="0073179A" w:rsidTr="0073179A">
        <w:tc>
          <w:tcPr>
            <w:tcW w:w="1134" w:type="dxa"/>
            <w:vMerge/>
            <w:shd w:val="clear" w:color="auto" w:fill="auto"/>
          </w:tcPr>
          <w:p w:rsidR="0073179A" w:rsidRPr="0073179A" w:rsidRDefault="0073179A" w:rsidP="0073179A">
            <w:pPr>
              <w:jc w:val="center"/>
              <w:rPr>
                <w:b/>
                <w:sz w:val="20"/>
                <w:szCs w:val="20"/>
              </w:rPr>
            </w:pPr>
          </w:p>
        </w:tc>
        <w:tc>
          <w:tcPr>
            <w:tcW w:w="1101" w:type="dxa"/>
            <w:shd w:val="clear" w:color="auto" w:fill="auto"/>
            <w:vAlign w:val="center"/>
          </w:tcPr>
          <w:p w:rsidR="0073179A" w:rsidRPr="0073179A" w:rsidRDefault="0073179A" w:rsidP="0073179A">
            <w:pPr>
              <w:jc w:val="center"/>
              <w:rPr>
                <w:b/>
                <w:sz w:val="20"/>
                <w:szCs w:val="20"/>
              </w:rPr>
            </w:pPr>
            <w:r w:rsidRPr="0073179A">
              <w:rPr>
                <w:b/>
                <w:sz w:val="20"/>
                <w:szCs w:val="20"/>
              </w:rPr>
              <w:t xml:space="preserve">Белки </w:t>
            </w:r>
          </w:p>
        </w:tc>
        <w:tc>
          <w:tcPr>
            <w:tcW w:w="1009" w:type="dxa"/>
            <w:shd w:val="clear" w:color="auto" w:fill="auto"/>
            <w:vAlign w:val="center"/>
          </w:tcPr>
          <w:p w:rsidR="0073179A" w:rsidRPr="0073179A" w:rsidRDefault="0073179A" w:rsidP="0073179A">
            <w:pPr>
              <w:jc w:val="center"/>
              <w:rPr>
                <w:b/>
                <w:sz w:val="20"/>
                <w:szCs w:val="20"/>
              </w:rPr>
            </w:pPr>
            <w:r w:rsidRPr="0073179A">
              <w:rPr>
                <w:b/>
                <w:sz w:val="20"/>
                <w:szCs w:val="20"/>
              </w:rPr>
              <w:t xml:space="preserve">Жиры </w:t>
            </w:r>
          </w:p>
        </w:tc>
        <w:tc>
          <w:tcPr>
            <w:tcW w:w="1400" w:type="dxa"/>
            <w:shd w:val="clear" w:color="auto" w:fill="auto"/>
            <w:vAlign w:val="center"/>
          </w:tcPr>
          <w:p w:rsidR="0073179A" w:rsidRPr="0073179A" w:rsidRDefault="0073179A" w:rsidP="0073179A">
            <w:pPr>
              <w:jc w:val="center"/>
              <w:rPr>
                <w:b/>
                <w:sz w:val="20"/>
                <w:szCs w:val="20"/>
              </w:rPr>
            </w:pPr>
            <w:r w:rsidRPr="0073179A">
              <w:rPr>
                <w:b/>
                <w:sz w:val="20"/>
                <w:szCs w:val="20"/>
              </w:rPr>
              <w:t xml:space="preserve">Углеводы </w:t>
            </w:r>
          </w:p>
        </w:tc>
        <w:tc>
          <w:tcPr>
            <w:tcW w:w="2835" w:type="dxa"/>
            <w:shd w:val="clear" w:color="auto" w:fill="auto"/>
            <w:vAlign w:val="center"/>
          </w:tcPr>
          <w:p w:rsidR="0073179A" w:rsidRPr="0073179A" w:rsidRDefault="0073179A" w:rsidP="0073179A">
            <w:pPr>
              <w:jc w:val="center"/>
              <w:rPr>
                <w:b/>
                <w:sz w:val="20"/>
                <w:szCs w:val="20"/>
              </w:rPr>
            </w:pPr>
            <w:proofErr w:type="spellStart"/>
            <w:r w:rsidRPr="0073179A">
              <w:rPr>
                <w:b/>
                <w:sz w:val="20"/>
                <w:szCs w:val="20"/>
              </w:rPr>
              <w:t>энерг</w:t>
            </w:r>
            <w:proofErr w:type="spellEnd"/>
            <w:r w:rsidRPr="0073179A">
              <w:rPr>
                <w:b/>
                <w:sz w:val="20"/>
                <w:szCs w:val="20"/>
              </w:rPr>
              <w:t>. ценность, ккал</w:t>
            </w:r>
          </w:p>
        </w:tc>
        <w:tc>
          <w:tcPr>
            <w:tcW w:w="1843" w:type="dxa"/>
            <w:vMerge/>
            <w:shd w:val="clear" w:color="auto" w:fill="auto"/>
            <w:vAlign w:val="center"/>
          </w:tcPr>
          <w:p w:rsidR="0073179A" w:rsidRPr="0073179A" w:rsidRDefault="0073179A" w:rsidP="0073179A">
            <w:pPr>
              <w:jc w:val="center"/>
              <w:rPr>
                <w:b/>
                <w:sz w:val="20"/>
                <w:szCs w:val="20"/>
                <w:lang w:val="en-US"/>
              </w:rPr>
            </w:pPr>
          </w:p>
        </w:tc>
      </w:tr>
      <w:tr w:rsidR="0073179A" w:rsidRPr="0073179A" w:rsidTr="0073179A">
        <w:tc>
          <w:tcPr>
            <w:tcW w:w="1134" w:type="dxa"/>
            <w:shd w:val="clear" w:color="auto" w:fill="auto"/>
          </w:tcPr>
          <w:p w:rsidR="0073179A" w:rsidRPr="0073179A" w:rsidRDefault="0073179A" w:rsidP="0073179A">
            <w:pPr>
              <w:jc w:val="center"/>
              <w:rPr>
                <w:b/>
                <w:sz w:val="20"/>
                <w:szCs w:val="20"/>
              </w:rPr>
            </w:pPr>
            <w:r w:rsidRPr="0073179A">
              <w:rPr>
                <w:b/>
                <w:sz w:val="20"/>
                <w:szCs w:val="20"/>
              </w:rPr>
              <w:t>30</w:t>
            </w:r>
          </w:p>
        </w:tc>
        <w:tc>
          <w:tcPr>
            <w:tcW w:w="1101" w:type="dxa"/>
            <w:shd w:val="clear" w:color="auto" w:fill="auto"/>
          </w:tcPr>
          <w:p w:rsidR="0073179A" w:rsidRPr="0073179A" w:rsidRDefault="0073179A" w:rsidP="0073179A">
            <w:pPr>
              <w:jc w:val="center"/>
              <w:rPr>
                <w:sz w:val="20"/>
                <w:szCs w:val="20"/>
              </w:rPr>
            </w:pPr>
            <w:r w:rsidRPr="0073179A">
              <w:rPr>
                <w:sz w:val="20"/>
                <w:szCs w:val="20"/>
              </w:rPr>
              <w:t>2,31</w:t>
            </w:r>
          </w:p>
        </w:tc>
        <w:tc>
          <w:tcPr>
            <w:tcW w:w="1009" w:type="dxa"/>
            <w:shd w:val="clear" w:color="auto" w:fill="auto"/>
          </w:tcPr>
          <w:p w:rsidR="0073179A" w:rsidRPr="0073179A" w:rsidRDefault="0073179A" w:rsidP="0073179A">
            <w:pPr>
              <w:jc w:val="center"/>
              <w:rPr>
                <w:sz w:val="20"/>
                <w:szCs w:val="20"/>
              </w:rPr>
            </w:pPr>
            <w:r w:rsidRPr="0073179A">
              <w:rPr>
                <w:sz w:val="20"/>
                <w:szCs w:val="20"/>
              </w:rPr>
              <w:t>0,12</w:t>
            </w:r>
          </w:p>
        </w:tc>
        <w:tc>
          <w:tcPr>
            <w:tcW w:w="1400" w:type="dxa"/>
            <w:shd w:val="clear" w:color="auto" w:fill="auto"/>
          </w:tcPr>
          <w:p w:rsidR="0073179A" w:rsidRPr="0073179A" w:rsidRDefault="0073179A" w:rsidP="0073179A">
            <w:pPr>
              <w:jc w:val="center"/>
              <w:rPr>
                <w:sz w:val="20"/>
                <w:szCs w:val="20"/>
              </w:rPr>
            </w:pPr>
            <w:r w:rsidRPr="0073179A">
              <w:rPr>
                <w:sz w:val="20"/>
                <w:szCs w:val="20"/>
              </w:rPr>
              <w:t>12,66</w:t>
            </w:r>
          </w:p>
        </w:tc>
        <w:tc>
          <w:tcPr>
            <w:tcW w:w="2835" w:type="dxa"/>
            <w:shd w:val="clear" w:color="auto" w:fill="auto"/>
          </w:tcPr>
          <w:p w:rsidR="0073179A" w:rsidRPr="0073179A" w:rsidRDefault="0073179A" w:rsidP="0073179A">
            <w:pPr>
              <w:jc w:val="center"/>
              <w:rPr>
                <w:sz w:val="20"/>
                <w:szCs w:val="20"/>
              </w:rPr>
            </w:pPr>
            <w:r w:rsidRPr="0073179A">
              <w:rPr>
                <w:sz w:val="20"/>
                <w:szCs w:val="20"/>
              </w:rPr>
              <w:t>60,3</w:t>
            </w:r>
          </w:p>
        </w:tc>
        <w:tc>
          <w:tcPr>
            <w:tcW w:w="1843" w:type="dxa"/>
            <w:shd w:val="clear" w:color="auto" w:fill="auto"/>
          </w:tcPr>
          <w:p w:rsidR="0073179A" w:rsidRPr="0073179A" w:rsidRDefault="0073179A" w:rsidP="0073179A">
            <w:pPr>
              <w:jc w:val="center"/>
              <w:rPr>
                <w:sz w:val="20"/>
                <w:szCs w:val="20"/>
              </w:rPr>
            </w:pPr>
            <w:r w:rsidRPr="0073179A">
              <w:rPr>
                <w:sz w:val="20"/>
                <w:szCs w:val="20"/>
              </w:rPr>
              <w:t>0,2</w:t>
            </w:r>
          </w:p>
        </w:tc>
      </w:tr>
    </w:tbl>
    <w:p w:rsidR="0073179A" w:rsidRPr="0073179A" w:rsidRDefault="0073179A" w:rsidP="0073179A">
      <w:pPr>
        <w:spacing w:before="240" w:after="240"/>
        <w:rPr>
          <w:b/>
          <w:sz w:val="20"/>
          <w:szCs w:val="20"/>
        </w:rPr>
      </w:pPr>
      <w:r w:rsidRPr="0073179A">
        <w:rPr>
          <w:b/>
          <w:sz w:val="20"/>
          <w:szCs w:val="20"/>
        </w:rPr>
        <w:t>Химический состав хлеба ржаного: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01"/>
        <w:gridCol w:w="1009"/>
        <w:gridCol w:w="1400"/>
        <w:gridCol w:w="2835"/>
        <w:gridCol w:w="1843"/>
      </w:tblGrid>
      <w:tr w:rsidR="0073179A" w:rsidRPr="0073179A" w:rsidTr="0073179A">
        <w:tc>
          <w:tcPr>
            <w:tcW w:w="1134" w:type="dxa"/>
            <w:vMerge w:val="restart"/>
            <w:shd w:val="clear" w:color="auto" w:fill="auto"/>
            <w:vAlign w:val="center"/>
          </w:tcPr>
          <w:p w:rsidR="0073179A" w:rsidRPr="0073179A" w:rsidRDefault="0073179A" w:rsidP="0073179A">
            <w:pPr>
              <w:spacing w:before="240" w:after="240"/>
              <w:jc w:val="center"/>
              <w:rPr>
                <w:b/>
                <w:sz w:val="20"/>
                <w:szCs w:val="20"/>
              </w:rPr>
            </w:pPr>
            <w:r w:rsidRPr="0073179A">
              <w:rPr>
                <w:b/>
                <w:sz w:val="20"/>
                <w:szCs w:val="20"/>
              </w:rPr>
              <w:t>Выход, г</w:t>
            </w:r>
          </w:p>
        </w:tc>
        <w:tc>
          <w:tcPr>
            <w:tcW w:w="6345" w:type="dxa"/>
            <w:gridSpan w:val="4"/>
            <w:shd w:val="clear" w:color="auto" w:fill="auto"/>
            <w:vAlign w:val="center"/>
          </w:tcPr>
          <w:p w:rsidR="0073179A" w:rsidRPr="0073179A" w:rsidRDefault="0073179A" w:rsidP="0073179A">
            <w:pPr>
              <w:jc w:val="center"/>
              <w:rPr>
                <w:b/>
                <w:sz w:val="20"/>
                <w:szCs w:val="20"/>
              </w:rPr>
            </w:pPr>
            <w:r w:rsidRPr="0073179A">
              <w:rPr>
                <w:b/>
                <w:sz w:val="20"/>
                <w:szCs w:val="20"/>
              </w:rPr>
              <w:t>Пищевые вещества, г</w:t>
            </w:r>
          </w:p>
        </w:tc>
        <w:tc>
          <w:tcPr>
            <w:tcW w:w="1843" w:type="dxa"/>
            <w:vMerge w:val="restart"/>
            <w:shd w:val="clear" w:color="auto" w:fill="auto"/>
            <w:vAlign w:val="center"/>
          </w:tcPr>
          <w:p w:rsidR="0073179A" w:rsidRPr="0073179A" w:rsidRDefault="0073179A" w:rsidP="0073179A">
            <w:pPr>
              <w:rPr>
                <w:b/>
                <w:sz w:val="20"/>
                <w:szCs w:val="20"/>
              </w:rPr>
            </w:pPr>
            <w:r w:rsidRPr="0073179A">
              <w:rPr>
                <w:b/>
                <w:sz w:val="20"/>
                <w:szCs w:val="20"/>
              </w:rPr>
              <w:t>Витамин С, мг</w:t>
            </w:r>
          </w:p>
          <w:p w:rsidR="0073179A" w:rsidRPr="0073179A" w:rsidRDefault="0073179A" w:rsidP="0073179A">
            <w:pPr>
              <w:rPr>
                <w:b/>
                <w:sz w:val="20"/>
                <w:szCs w:val="20"/>
              </w:rPr>
            </w:pPr>
          </w:p>
          <w:p w:rsidR="0073179A" w:rsidRPr="0073179A" w:rsidRDefault="0073179A" w:rsidP="0073179A">
            <w:pPr>
              <w:jc w:val="center"/>
              <w:rPr>
                <w:b/>
                <w:sz w:val="20"/>
                <w:szCs w:val="20"/>
              </w:rPr>
            </w:pPr>
          </w:p>
        </w:tc>
      </w:tr>
      <w:tr w:rsidR="0073179A" w:rsidRPr="0073179A" w:rsidTr="0073179A">
        <w:tc>
          <w:tcPr>
            <w:tcW w:w="1134" w:type="dxa"/>
            <w:vMerge/>
            <w:shd w:val="clear" w:color="auto" w:fill="auto"/>
          </w:tcPr>
          <w:p w:rsidR="0073179A" w:rsidRPr="0073179A" w:rsidRDefault="0073179A" w:rsidP="0073179A">
            <w:pPr>
              <w:jc w:val="center"/>
              <w:rPr>
                <w:b/>
                <w:sz w:val="20"/>
                <w:szCs w:val="20"/>
              </w:rPr>
            </w:pPr>
          </w:p>
        </w:tc>
        <w:tc>
          <w:tcPr>
            <w:tcW w:w="1101" w:type="dxa"/>
            <w:shd w:val="clear" w:color="auto" w:fill="auto"/>
            <w:vAlign w:val="center"/>
          </w:tcPr>
          <w:p w:rsidR="0073179A" w:rsidRPr="0073179A" w:rsidRDefault="0073179A" w:rsidP="0073179A">
            <w:pPr>
              <w:jc w:val="center"/>
              <w:rPr>
                <w:b/>
                <w:sz w:val="20"/>
                <w:szCs w:val="20"/>
              </w:rPr>
            </w:pPr>
            <w:r w:rsidRPr="0073179A">
              <w:rPr>
                <w:b/>
                <w:sz w:val="20"/>
                <w:szCs w:val="20"/>
              </w:rPr>
              <w:t xml:space="preserve">Белки </w:t>
            </w:r>
          </w:p>
        </w:tc>
        <w:tc>
          <w:tcPr>
            <w:tcW w:w="1009" w:type="dxa"/>
            <w:shd w:val="clear" w:color="auto" w:fill="auto"/>
            <w:vAlign w:val="center"/>
          </w:tcPr>
          <w:p w:rsidR="0073179A" w:rsidRPr="0073179A" w:rsidRDefault="0073179A" w:rsidP="0073179A">
            <w:pPr>
              <w:jc w:val="center"/>
              <w:rPr>
                <w:b/>
                <w:sz w:val="20"/>
                <w:szCs w:val="20"/>
              </w:rPr>
            </w:pPr>
            <w:r w:rsidRPr="0073179A">
              <w:rPr>
                <w:b/>
                <w:sz w:val="20"/>
                <w:szCs w:val="20"/>
              </w:rPr>
              <w:t xml:space="preserve">Жиры </w:t>
            </w:r>
          </w:p>
        </w:tc>
        <w:tc>
          <w:tcPr>
            <w:tcW w:w="1400" w:type="dxa"/>
            <w:shd w:val="clear" w:color="auto" w:fill="auto"/>
            <w:vAlign w:val="center"/>
          </w:tcPr>
          <w:p w:rsidR="0073179A" w:rsidRPr="0073179A" w:rsidRDefault="0073179A" w:rsidP="0073179A">
            <w:pPr>
              <w:jc w:val="center"/>
              <w:rPr>
                <w:b/>
                <w:sz w:val="20"/>
                <w:szCs w:val="20"/>
              </w:rPr>
            </w:pPr>
            <w:r w:rsidRPr="0073179A">
              <w:rPr>
                <w:b/>
                <w:sz w:val="20"/>
                <w:szCs w:val="20"/>
              </w:rPr>
              <w:t xml:space="preserve">Углеводы </w:t>
            </w:r>
          </w:p>
        </w:tc>
        <w:tc>
          <w:tcPr>
            <w:tcW w:w="2835" w:type="dxa"/>
            <w:shd w:val="clear" w:color="auto" w:fill="auto"/>
            <w:vAlign w:val="center"/>
          </w:tcPr>
          <w:p w:rsidR="0073179A" w:rsidRPr="0073179A" w:rsidRDefault="0073179A" w:rsidP="0073179A">
            <w:pPr>
              <w:jc w:val="center"/>
              <w:rPr>
                <w:b/>
                <w:sz w:val="20"/>
                <w:szCs w:val="20"/>
              </w:rPr>
            </w:pPr>
            <w:proofErr w:type="spellStart"/>
            <w:r w:rsidRPr="0073179A">
              <w:rPr>
                <w:b/>
                <w:sz w:val="20"/>
                <w:szCs w:val="20"/>
              </w:rPr>
              <w:t>энерг</w:t>
            </w:r>
            <w:proofErr w:type="spellEnd"/>
            <w:r w:rsidRPr="0073179A">
              <w:rPr>
                <w:b/>
                <w:sz w:val="20"/>
                <w:szCs w:val="20"/>
              </w:rPr>
              <w:t>. ценность, ккал</w:t>
            </w:r>
          </w:p>
        </w:tc>
        <w:tc>
          <w:tcPr>
            <w:tcW w:w="1843" w:type="dxa"/>
            <w:vMerge/>
            <w:shd w:val="clear" w:color="auto" w:fill="auto"/>
            <w:vAlign w:val="center"/>
          </w:tcPr>
          <w:p w:rsidR="0073179A" w:rsidRPr="0073179A" w:rsidRDefault="0073179A" w:rsidP="0073179A">
            <w:pPr>
              <w:jc w:val="center"/>
              <w:rPr>
                <w:b/>
                <w:sz w:val="20"/>
                <w:szCs w:val="20"/>
                <w:lang w:val="en-US"/>
              </w:rPr>
            </w:pPr>
          </w:p>
        </w:tc>
      </w:tr>
      <w:tr w:rsidR="0073179A" w:rsidRPr="0073179A" w:rsidTr="0073179A">
        <w:tc>
          <w:tcPr>
            <w:tcW w:w="1134" w:type="dxa"/>
            <w:shd w:val="clear" w:color="auto" w:fill="auto"/>
          </w:tcPr>
          <w:p w:rsidR="0073179A" w:rsidRPr="0073179A" w:rsidRDefault="0073179A" w:rsidP="0073179A">
            <w:pPr>
              <w:jc w:val="center"/>
              <w:rPr>
                <w:b/>
                <w:sz w:val="20"/>
                <w:szCs w:val="20"/>
              </w:rPr>
            </w:pPr>
            <w:r w:rsidRPr="0073179A">
              <w:rPr>
                <w:b/>
                <w:sz w:val="20"/>
                <w:szCs w:val="20"/>
              </w:rPr>
              <w:t>20</w:t>
            </w:r>
          </w:p>
        </w:tc>
        <w:tc>
          <w:tcPr>
            <w:tcW w:w="1101" w:type="dxa"/>
            <w:shd w:val="clear" w:color="auto" w:fill="auto"/>
          </w:tcPr>
          <w:p w:rsidR="0073179A" w:rsidRPr="0073179A" w:rsidRDefault="0073179A" w:rsidP="0073179A">
            <w:pPr>
              <w:jc w:val="center"/>
              <w:rPr>
                <w:sz w:val="20"/>
                <w:szCs w:val="20"/>
              </w:rPr>
            </w:pPr>
            <w:r w:rsidRPr="0073179A">
              <w:rPr>
                <w:sz w:val="20"/>
                <w:szCs w:val="20"/>
              </w:rPr>
              <w:t>0,9</w:t>
            </w:r>
          </w:p>
        </w:tc>
        <w:tc>
          <w:tcPr>
            <w:tcW w:w="1009" w:type="dxa"/>
            <w:shd w:val="clear" w:color="auto" w:fill="auto"/>
          </w:tcPr>
          <w:p w:rsidR="0073179A" w:rsidRPr="0073179A" w:rsidRDefault="0073179A" w:rsidP="0073179A">
            <w:pPr>
              <w:jc w:val="center"/>
              <w:rPr>
                <w:sz w:val="20"/>
                <w:szCs w:val="20"/>
              </w:rPr>
            </w:pPr>
            <w:r w:rsidRPr="0073179A">
              <w:rPr>
                <w:sz w:val="20"/>
                <w:szCs w:val="20"/>
              </w:rPr>
              <w:t>0,3</w:t>
            </w:r>
          </w:p>
        </w:tc>
        <w:tc>
          <w:tcPr>
            <w:tcW w:w="1400" w:type="dxa"/>
            <w:shd w:val="clear" w:color="auto" w:fill="auto"/>
          </w:tcPr>
          <w:p w:rsidR="0073179A" w:rsidRPr="0073179A" w:rsidRDefault="0073179A" w:rsidP="0073179A">
            <w:pPr>
              <w:jc w:val="center"/>
              <w:rPr>
                <w:sz w:val="20"/>
                <w:szCs w:val="20"/>
              </w:rPr>
            </w:pPr>
            <w:r w:rsidRPr="0073179A">
              <w:rPr>
                <w:sz w:val="20"/>
                <w:szCs w:val="20"/>
              </w:rPr>
              <w:t>5,2</w:t>
            </w:r>
          </w:p>
        </w:tc>
        <w:tc>
          <w:tcPr>
            <w:tcW w:w="2835" w:type="dxa"/>
            <w:shd w:val="clear" w:color="auto" w:fill="auto"/>
          </w:tcPr>
          <w:p w:rsidR="0073179A" w:rsidRPr="0073179A" w:rsidRDefault="0073179A" w:rsidP="0073179A">
            <w:pPr>
              <w:jc w:val="center"/>
              <w:rPr>
                <w:sz w:val="20"/>
                <w:szCs w:val="20"/>
              </w:rPr>
            </w:pPr>
            <w:r w:rsidRPr="0073179A">
              <w:rPr>
                <w:sz w:val="20"/>
                <w:szCs w:val="20"/>
              </w:rPr>
              <w:t>28</w:t>
            </w:r>
          </w:p>
        </w:tc>
        <w:tc>
          <w:tcPr>
            <w:tcW w:w="1843" w:type="dxa"/>
            <w:shd w:val="clear" w:color="auto" w:fill="auto"/>
          </w:tcPr>
          <w:p w:rsidR="0073179A" w:rsidRPr="0073179A" w:rsidRDefault="0073179A" w:rsidP="0073179A">
            <w:pPr>
              <w:jc w:val="center"/>
              <w:rPr>
                <w:sz w:val="20"/>
                <w:szCs w:val="20"/>
              </w:rPr>
            </w:pPr>
          </w:p>
        </w:tc>
      </w:tr>
      <w:tr w:rsidR="0073179A" w:rsidRPr="0073179A" w:rsidTr="0073179A">
        <w:tc>
          <w:tcPr>
            <w:tcW w:w="1134" w:type="dxa"/>
            <w:shd w:val="clear" w:color="auto" w:fill="auto"/>
          </w:tcPr>
          <w:p w:rsidR="0073179A" w:rsidRPr="0073179A" w:rsidRDefault="0073179A" w:rsidP="0073179A">
            <w:pPr>
              <w:jc w:val="center"/>
              <w:rPr>
                <w:b/>
                <w:sz w:val="20"/>
                <w:szCs w:val="20"/>
              </w:rPr>
            </w:pPr>
            <w:r w:rsidRPr="0073179A">
              <w:rPr>
                <w:b/>
                <w:sz w:val="20"/>
                <w:szCs w:val="20"/>
              </w:rPr>
              <w:t>30</w:t>
            </w:r>
          </w:p>
        </w:tc>
        <w:tc>
          <w:tcPr>
            <w:tcW w:w="1101" w:type="dxa"/>
            <w:shd w:val="clear" w:color="auto" w:fill="auto"/>
          </w:tcPr>
          <w:p w:rsidR="0073179A" w:rsidRPr="0073179A" w:rsidRDefault="0073179A" w:rsidP="0073179A">
            <w:pPr>
              <w:jc w:val="center"/>
              <w:rPr>
                <w:sz w:val="20"/>
                <w:szCs w:val="20"/>
              </w:rPr>
            </w:pPr>
            <w:r w:rsidRPr="0073179A">
              <w:rPr>
                <w:sz w:val="20"/>
                <w:szCs w:val="20"/>
              </w:rPr>
              <w:t>1,4</w:t>
            </w:r>
          </w:p>
        </w:tc>
        <w:tc>
          <w:tcPr>
            <w:tcW w:w="1009" w:type="dxa"/>
            <w:shd w:val="clear" w:color="auto" w:fill="auto"/>
          </w:tcPr>
          <w:p w:rsidR="0073179A" w:rsidRPr="0073179A" w:rsidRDefault="0073179A" w:rsidP="0073179A">
            <w:pPr>
              <w:jc w:val="center"/>
              <w:rPr>
                <w:sz w:val="20"/>
                <w:szCs w:val="20"/>
              </w:rPr>
            </w:pPr>
            <w:r w:rsidRPr="0073179A">
              <w:rPr>
                <w:sz w:val="20"/>
                <w:szCs w:val="20"/>
              </w:rPr>
              <w:t>0,47</w:t>
            </w:r>
          </w:p>
        </w:tc>
        <w:tc>
          <w:tcPr>
            <w:tcW w:w="1400" w:type="dxa"/>
            <w:shd w:val="clear" w:color="auto" w:fill="auto"/>
          </w:tcPr>
          <w:p w:rsidR="0073179A" w:rsidRPr="0073179A" w:rsidRDefault="0073179A" w:rsidP="0073179A">
            <w:pPr>
              <w:jc w:val="center"/>
              <w:rPr>
                <w:sz w:val="20"/>
                <w:szCs w:val="20"/>
              </w:rPr>
            </w:pPr>
            <w:r w:rsidRPr="0073179A">
              <w:rPr>
                <w:sz w:val="20"/>
                <w:szCs w:val="20"/>
              </w:rPr>
              <w:t>7,8</w:t>
            </w:r>
          </w:p>
        </w:tc>
        <w:tc>
          <w:tcPr>
            <w:tcW w:w="2835" w:type="dxa"/>
            <w:shd w:val="clear" w:color="auto" w:fill="auto"/>
          </w:tcPr>
          <w:p w:rsidR="0073179A" w:rsidRPr="0073179A" w:rsidRDefault="0073179A" w:rsidP="0073179A">
            <w:pPr>
              <w:jc w:val="center"/>
              <w:rPr>
                <w:sz w:val="20"/>
                <w:szCs w:val="20"/>
              </w:rPr>
            </w:pPr>
            <w:r w:rsidRPr="0073179A">
              <w:rPr>
                <w:sz w:val="20"/>
                <w:szCs w:val="20"/>
              </w:rPr>
              <w:t>42</w:t>
            </w:r>
          </w:p>
        </w:tc>
        <w:tc>
          <w:tcPr>
            <w:tcW w:w="1843" w:type="dxa"/>
            <w:shd w:val="clear" w:color="auto" w:fill="auto"/>
          </w:tcPr>
          <w:p w:rsidR="0073179A" w:rsidRPr="0073179A" w:rsidRDefault="0073179A" w:rsidP="0073179A">
            <w:pPr>
              <w:jc w:val="center"/>
              <w:rPr>
                <w:sz w:val="20"/>
                <w:szCs w:val="20"/>
              </w:rPr>
            </w:pPr>
          </w:p>
        </w:tc>
      </w:tr>
    </w:tbl>
    <w:p w:rsidR="0073179A" w:rsidRPr="0073179A" w:rsidRDefault="0073179A" w:rsidP="0073179A">
      <w:pPr>
        <w:jc w:val="both"/>
        <w:rPr>
          <w:b/>
          <w:sz w:val="20"/>
          <w:szCs w:val="20"/>
        </w:rPr>
      </w:pPr>
    </w:p>
    <w:p w:rsidR="0073179A" w:rsidRPr="0073179A" w:rsidRDefault="0073179A" w:rsidP="0073179A">
      <w:pPr>
        <w:jc w:val="both"/>
        <w:rPr>
          <w:sz w:val="20"/>
          <w:szCs w:val="20"/>
        </w:rPr>
      </w:pPr>
      <w:r w:rsidRPr="0073179A">
        <w:rPr>
          <w:b/>
          <w:sz w:val="20"/>
          <w:szCs w:val="20"/>
        </w:rPr>
        <w:t xml:space="preserve">Технология приготовления: </w:t>
      </w:r>
      <w:r w:rsidRPr="0073179A">
        <w:rPr>
          <w:sz w:val="20"/>
          <w:szCs w:val="20"/>
        </w:rPr>
        <w:t>Хлеб(батон)  нарезают на ломтики прямоугольной формы.</w:t>
      </w:r>
    </w:p>
    <w:p w:rsidR="0073179A" w:rsidRPr="0073179A" w:rsidRDefault="0073179A" w:rsidP="0073179A">
      <w:pPr>
        <w:jc w:val="both"/>
        <w:rPr>
          <w:b/>
          <w:sz w:val="20"/>
          <w:szCs w:val="20"/>
        </w:rPr>
      </w:pPr>
    </w:p>
    <w:p w:rsidR="0073179A" w:rsidRPr="0073179A" w:rsidRDefault="0073179A" w:rsidP="0073179A">
      <w:pPr>
        <w:spacing w:line="276" w:lineRule="auto"/>
        <w:jc w:val="both"/>
        <w:rPr>
          <w:b/>
          <w:sz w:val="20"/>
          <w:szCs w:val="20"/>
        </w:rPr>
      </w:pPr>
      <w:r w:rsidRPr="0073179A">
        <w:rPr>
          <w:b/>
          <w:sz w:val="20"/>
          <w:szCs w:val="20"/>
        </w:rPr>
        <w:t>Требования к качеству:</w:t>
      </w:r>
    </w:p>
    <w:p w:rsidR="0073179A" w:rsidRPr="0073179A" w:rsidRDefault="0073179A" w:rsidP="0073179A">
      <w:pPr>
        <w:spacing w:line="276" w:lineRule="auto"/>
        <w:rPr>
          <w:sz w:val="20"/>
          <w:szCs w:val="20"/>
        </w:rPr>
      </w:pPr>
      <w:r w:rsidRPr="0073179A">
        <w:rPr>
          <w:b/>
          <w:sz w:val="20"/>
          <w:szCs w:val="20"/>
        </w:rPr>
        <w:tab/>
      </w:r>
      <w:r w:rsidRPr="0073179A">
        <w:rPr>
          <w:b/>
          <w:i/>
          <w:sz w:val="20"/>
          <w:szCs w:val="20"/>
        </w:rPr>
        <w:t xml:space="preserve">Внешний вид:  </w:t>
      </w:r>
      <w:r w:rsidRPr="0073179A">
        <w:rPr>
          <w:sz w:val="20"/>
          <w:szCs w:val="20"/>
        </w:rPr>
        <w:t>ровные ломтики хлеба.</w:t>
      </w:r>
    </w:p>
    <w:p w:rsidR="0073179A" w:rsidRPr="0073179A" w:rsidRDefault="0073179A" w:rsidP="0073179A">
      <w:pPr>
        <w:spacing w:line="276" w:lineRule="auto"/>
        <w:rPr>
          <w:sz w:val="20"/>
          <w:szCs w:val="20"/>
        </w:rPr>
      </w:pPr>
      <w:r w:rsidRPr="0073179A">
        <w:rPr>
          <w:sz w:val="20"/>
          <w:szCs w:val="20"/>
        </w:rPr>
        <w:tab/>
      </w:r>
      <w:r w:rsidRPr="0073179A">
        <w:rPr>
          <w:b/>
          <w:i/>
          <w:sz w:val="20"/>
          <w:szCs w:val="20"/>
        </w:rPr>
        <w:t xml:space="preserve">Консистенция: </w:t>
      </w:r>
      <w:r w:rsidRPr="0073179A">
        <w:rPr>
          <w:sz w:val="20"/>
          <w:szCs w:val="20"/>
        </w:rPr>
        <w:t xml:space="preserve"> мягкая.</w:t>
      </w:r>
    </w:p>
    <w:p w:rsidR="0073179A" w:rsidRPr="0073179A" w:rsidRDefault="0073179A" w:rsidP="0073179A">
      <w:pPr>
        <w:spacing w:line="276" w:lineRule="auto"/>
        <w:rPr>
          <w:b/>
          <w:i/>
          <w:sz w:val="20"/>
          <w:szCs w:val="20"/>
        </w:rPr>
      </w:pPr>
      <w:r w:rsidRPr="0073179A">
        <w:rPr>
          <w:sz w:val="20"/>
          <w:szCs w:val="20"/>
        </w:rPr>
        <w:tab/>
      </w:r>
      <w:r w:rsidRPr="0073179A">
        <w:rPr>
          <w:b/>
          <w:i/>
          <w:sz w:val="20"/>
          <w:szCs w:val="20"/>
        </w:rPr>
        <w:t xml:space="preserve">Цвет: </w:t>
      </w:r>
      <w:r w:rsidRPr="0073179A">
        <w:rPr>
          <w:sz w:val="20"/>
          <w:szCs w:val="20"/>
        </w:rPr>
        <w:t>соответствующий виду хлеба.</w:t>
      </w:r>
    </w:p>
    <w:p w:rsidR="0073179A" w:rsidRPr="0073179A" w:rsidRDefault="0073179A" w:rsidP="0073179A">
      <w:pPr>
        <w:spacing w:line="276" w:lineRule="auto"/>
        <w:ind w:left="709"/>
        <w:rPr>
          <w:sz w:val="20"/>
          <w:szCs w:val="20"/>
        </w:rPr>
      </w:pPr>
      <w:r w:rsidRPr="0073179A">
        <w:rPr>
          <w:b/>
          <w:i/>
          <w:sz w:val="20"/>
          <w:szCs w:val="20"/>
        </w:rPr>
        <w:t>Вкус:</w:t>
      </w:r>
      <w:r w:rsidRPr="0073179A">
        <w:rPr>
          <w:sz w:val="20"/>
          <w:szCs w:val="20"/>
        </w:rPr>
        <w:t xml:space="preserve"> соответствующий виду хлеба.</w:t>
      </w:r>
    </w:p>
    <w:p w:rsidR="0073179A" w:rsidRPr="0073179A" w:rsidRDefault="0073179A" w:rsidP="0073179A">
      <w:pPr>
        <w:spacing w:line="276" w:lineRule="auto"/>
        <w:ind w:left="709"/>
        <w:rPr>
          <w:sz w:val="20"/>
          <w:szCs w:val="20"/>
        </w:rPr>
      </w:pPr>
      <w:r w:rsidRPr="0073179A">
        <w:rPr>
          <w:b/>
          <w:i/>
          <w:sz w:val="20"/>
          <w:szCs w:val="20"/>
        </w:rPr>
        <w:t xml:space="preserve">Запах: </w:t>
      </w:r>
      <w:r w:rsidRPr="0073179A">
        <w:rPr>
          <w:sz w:val="20"/>
          <w:szCs w:val="20"/>
        </w:rPr>
        <w:t>соответствующий виду хлеба.</w:t>
      </w:r>
    </w:p>
    <w:p w:rsidR="0073179A" w:rsidRPr="0073179A" w:rsidRDefault="0073179A" w:rsidP="0073179A">
      <w:pPr>
        <w:shd w:val="clear" w:color="auto" w:fill="FFFFFF"/>
        <w:autoSpaceDE w:val="0"/>
        <w:autoSpaceDN w:val="0"/>
        <w:adjustRightInd w:val="0"/>
        <w:jc w:val="both"/>
        <w:rPr>
          <w:iCs/>
          <w:color w:val="000000"/>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Default="0073179A" w:rsidP="00BD02B4">
      <w:pPr>
        <w:jc w:val="right"/>
        <w:rPr>
          <w:i/>
          <w:sz w:val="20"/>
          <w:szCs w:val="20"/>
        </w:rPr>
      </w:pPr>
    </w:p>
    <w:p w:rsidR="0073179A" w:rsidRPr="0073179A" w:rsidRDefault="0073179A" w:rsidP="0073179A">
      <w:pPr>
        <w:spacing w:line="276" w:lineRule="auto"/>
        <w:rPr>
          <w:rFonts w:eastAsiaTheme="minorEastAsia" w:cstheme="minorBidi"/>
          <w:b/>
          <w:sz w:val="20"/>
          <w:szCs w:val="20"/>
        </w:rPr>
      </w:pPr>
      <w:r w:rsidRPr="0073179A">
        <w:rPr>
          <w:rFonts w:eastAsiaTheme="minorEastAsia" w:cstheme="minorBidi"/>
          <w:b/>
          <w:sz w:val="20"/>
          <w:szCs w:val="20"/>
        </w:rPr>
        <w:lastRenderedPageBreak/>
        <w:t xml:space="preserve">Технологическая карта </w:t>
      </w:r>
    </w:p>
    <w:p w:rsidR="0073179A" w:rsidRPr="0073179A" w:rsidRDefault="0073179A" w:rsidP="0073179A">
      <w:pPr>
        <w:spacing w:line="276" w:lineRule="auto"/>
        <w:rPr>
          <w:rFonts w:eastAsiaTheme="minorEastAsia" w:cstheme="minorBidi"/>
          <w:b/>
          <w:sz w:val="20"/>
          <w:szCs w:val="20"/>
        </w:rPr>
      </w:pPr>
      <w:r w:rsidRPr="0073179A">
        <w:rPr>
          <w:rFonts w:eastAsiaTheme="minorEastAsia" w:cstheme="minorBidi"/>
          <w:b/>
          <w:sz w:val="20"/>
          <w:szCs w:val="20"/>
        </w:rPr>
        <w:t xml:space="preserve">Наименование изделия:  Кондитерские изделия </w:t>
      </w:r>
    </w:p>
    <w:p w:rsidR="0073179A" w:rsidRPr="0073179A" w:rsidRDefault="0073179A" w:rsidP="0073179A">
      <w:pPr>
        <w:spacing w:line="276" w:lineRule="auto"/>
        <w:rPr>
          <w:rFonts w:eastAsiaTheme="minorEastAsia" w:cstheme="minorBidi"/>
          <w:b/>
          <w:sz w:val="20"/>
          <w:szCs w:val="20"/>
        </w:rPr>
      </w:pPr>
      <w:r w:rsidRPr="0073179A">
        <w:rPr>
          <w:rFonts w:eastAsiaTheme="minorEastAsia" w:cstheme="minorBidi"/>
          <w:b/>
          <w:sz w:val="20"/>
          <w:szCs w:val="20"/>
        </w:rPr>
        <w:t xml:space="preserve">Номер рецептуры: </w:t>
      </w:r>
      <w:r w:rsidRPr="0073179A">
        <w:rPr>
          <w:rFonts w:eastAsiaTheme="minorEastAsia" w:cstheme="minorBidi"/>
          <w:b/>
          <w:sz w:val="20"/>
          <w:szCs w:val="20"/>
          <w:u w:val="single"/>
        </w:rPr>
        <w:t xml:space="preserve"> № б/н</w:t>
      </w:r>
    </w:p>
    <w:p w:rsidR="0073179A" w:rsidRPr="0073179A" w:rsidRDefault="0073179A" w:rsidP="0073179A">
      <w:pPr>
        <w:spacing w:after="200" w:line="276" w:lineRule="auto"/>
        <w:jc w:val="both"/>
        <w:rPr>
          <w:rFonts w:eastAsiaTheme="minorEastAsia" w:cstheme="minorBid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2307"/>
        <w:gridCol w:w="2529"/>
        <w:gridCol w:w="6"/>
        <w:gridCol w:w="2284"/>
      </w:tblGrid>
      <w:tr w:rsidR="0073179A" w:rsidRPr="0073179A" w:rsidTr="0073179A">
        <w:trPr>
          <w:trHeight w:val="283"/>
        </w:trPr>
        <w:tc>
          <w:tcPr>
            <w:tcW w:w="3188" w:type="dxa"/>
            <w:vMerge w:val="restart"/>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rFonts w:cstheme="minorBidi"/>
                <w:sz w:val="20"/>
                <w:szCs w:val="20"/>
              </w:rPr>
            </w:pPr>
            <w:r w:rsidRPr="0073179A">
              <w:rPr>
                <w:rFonts w:eastAsiaTheme="minorEastAsia" w:cstheme="minorBidi"/>
                <w:sz w:val="20"/>
                <w:szCs w:val="20"/>
              </w:rPr>
              <w:t>Наименование сырья</w:t>
            </w:r>
          </w:p>
        </w:tc>
        <w:tc>
          <w:tcPr>
            <w:tcW w:w="7126" w:type="dxa"/>
            <w:gridSpan w:val="4"/>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rFonts w:cstheme="minorBidi"/>
                <w:sz w:val="20"/>
                <w:szCs w:val="20"/>
              </w:rPr>
            </w:pPr>
            <w:r w:rsidRPr="0073179A">
              <w:rPr>
                <w:rFonts w:eastAsiaTheme="minorEastAsia" w:cstheme="minorBidi"/>
                <w:sz w:val="20"/>
                <w:szCs w:val="20"/>
              </w:rPr>
              <w:t>Расход сырья и полуфабрикатов</w:t>
            </w:r>
          </w:p>
        </w:tc>
      </w:tr>
      <w:tr w:rsidR="0073179A" w:rsidRPr="0073179A" w:rsidTr="0073179A">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rPr>
                <w:rFonts w:cstheme="minorBidi"/>
                <w:sz w:val="20"/>
                <w:szCs w:val="20"/>
              </w:rPr>
            </w:pPr>
          </w:p>
        </w:tc>
        <w:tc>
          <w:tcPr>
            <w:tcW w:w="2307"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spacing w:line="276" w:lineRule="auto"/>
              <w:jc w:val="center"/>
              <w:rPr>
                <w:rFonts w:cstheme="minorBidi"/>
                <w:sz w:val="20"/>
                <w:szCs w:val="20"/>
              </w:rPr>
            </w:pPr>
            <w:r w:rsidRPr="0073179A">
              <w:rPr>
                <w:rFonts w:eastAsiaTheme="minorEastAsia" w:cstheme="minorBidi"/>
                <w:sz w:val="20"/>
                <w:szCs w:val="20"/>
              </w:rPr>
              <w:t>брутто, г</w:t>
            </w:r>
          </w:p>
        </w:tc>
        <w:tc>
          <w:tcPr>
            <w:tcW w:w="2535" w:type="dxa"/>
            <w:gridSpan w:val="2"/>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spacing w:line="276" w:lineRule="auto"/>
              <w:jc w:val="center"/>
              <w:rPr>
                <w:rFonts w:cstheme="minorBidi"/>
                <w:sz w:val="20"/>
                <w:szCs w:val="20"/>
              </w:rPr>
            </w:pPr>
            <w:r w:rsidRPr="0073179A">
              <w:rPr>
                <w:rFonts w:eastAsiaTheme="minorEastAsia" w:cstheme="minorBidi"/>
                <w:sz w:val="20"/>
                <w:szCs w:val="20"/>
              </w:rPr>
              <w:t>нетто, г</w:t>
            </w:r>
          </w:p>
        </w:tc>
        <w:tc>
          <w:tcPr>
            <w:tcW w:w="2284"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spacing w:line="276" w:lineRule="auto"/>
              <w:jc w:val="center"/>
              <w:rPr>
                <w:rFonts w:cstheme="minorBidi"/>
                <w:b/>
                <w:sz w:val="20"/>
                <w:szCs w:val="20"/>
              </w:rPr>
            </w:pPr>
            <w:r w:rsidRPr="0073179A">
              <w:rPr>
                <w:rFonts w:cstheme="minorBidi"/>
                <w:b/>
                <w:sz w:val="20"/>
                <w:szCs w:val="20"/>
              </w:rPr>
              <w:t>выход</w:t>
            </w:r>
          </w:p>
        </w:tc>
      </w:tr>
      <w:tr w:rsidR="0073179A" w:rsidRPr="0073179A" w:rsidTr="0073179A">
        <w:tc>
          <w:tcPr>
            <w:tcW w:w="3188"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rPr>
                <w:rFonts w:cstheme="minorBidi"/>
                <w:sz w:val="20"/>
                <w:szCs w:val="20"/>
              </w:rPr>
            </w:pPr>
            <w:r w:rsidRPr="0073179A">
              <w:rPr>
                <w:rFonts w:cstheme="minorBidi"/>
                <w:sz w:val="20"/>
                <w:szCs w:val="20"/>
              </w:rPr>
              <w:t xml:space="preserve">Сушка </w:t>
            </w:r>
          </w:p>
        </w:tc>
        <w:tc>
          <w:tcPr>
            <w:tcW w:w="2307"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rFonts w:cstheme="minorBidi"/>
                <w:sz w:val="20"/>
                <w:szCs w:val="20"/>
              </w:rPr>
            </w:pPr>
            <w:r w:rsidRPr="0073179A">
              <w:rPr>
                <w:rFonts w:cstheme="minorBidi"/>
                <w:sz w:val="20"/>
                <w:szCs w:val="20"/>
              </w:rPr>
              <w:t>15/20/25</w:t>
            </w:r>
          </w:p>
        </w:tc>
        <w:tc>
          <w:tcPr>
            <w:tcW w:w="2529"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rFonts w:cstheme="minorBidi"/>
                <w:sz w:val="20"/>
                <w:szCs w:val="20"/>
              </w:rPr>
            </w:pPr>
            <w:r w:rsidRPr="0073179A">
              <w:rPr>
                <w:rFonts w:cstheme="minorBidi"/>
                <w:sz w:val="20"/>
                <w:szCs w:val="20"/>
              </w:rPr>
              <w:t>15/20/25</w:t>
            </w:r>
          </w:p>
        </w:tc>
        <w:tc>
          <w:tcPr>
            <w:tcW w:w="2290" w:type="dxa"/>
            <w:gridSpan w:val="2"/>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rFonts w:cstheme="minorBidi"/>
                <w:sz w:val="20"/>
                <w:szCs w:val="20"/>
              </w:rPr>
            </w:pPr>
            <w:r w:rsidRPr="0073179A">
              <w:rPr>
                <w:rFonts w:cstheme="minorBidi"/>
                <w:sz w:val="20"/>
                <w:szCs w:val="20"/>
              </w:rPr>
              <w:t>15/20/25</w:t>
            </w:r>
          </w:p>
        </w:tc>
      </w:tr>
      <w:tr w:rsidR="0073179A" w:rsidRPr="0073179A" w:rsidTr="0073179A">
        <w:trPr>
          <w:trHeight w:val="270"/>
        </w:trPr>
        <w:tc>
          <w:tcPr>
            <w:tcW w:w="3188"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rPr>
                <w:rFonts w:cstheme="minorBidi"/>
                <w:sz w:val="20"/>
                <w:szCs w:val="20"/>
              </w:rPr>
            </w:pPr>
            <w:r w:rsidRPr="0073179A">
              <w:rPr>
                <w:rFonts w:cstheme="minorBidi"/>
                <w:sz w:val="20"/>
                <w:szCs w:val="20"/>
              </w:rPr>
              <w:t>вафли</w:t>
            </w:r>
          </w:p>
        </w:tc>
        <w:tc>
          <w:tcPr>
            <w:tcW w:w="2307"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rFonts w:cstheme="minorBidi"/>
                <w:sz w:val="20"/>
                <w:szCs w:val="20"/>
              </w:rPr>
            </w:pPr>
            <w:r w:rsidRPr="0073179A">
              <w:rPr>
                <w:rFonts w:cstheme="minorBidi"/>
                <w:sz w:val="20"/>
                <w:szCs w:val="20"/>
              </w:rPr>
              <w:t>15/20/</w:t>
            </w:r>
          </w:p>
          <w:p w:rsidR="0073179A" w:rsidRPr="0073179A" w:rsidRDefault="0073179A" w:rsidP="0073179A">
            <w:pPr>
              <w:jc w:val="center"/>
              <w:rPr>
                <w:rFonts w:cstheme="minorBidi"/>
                <w:sz w:val="20"/>
                <w:szCs w:val="20"/>
              </w:rPr>
            </w:pPr>
            <w:r w:rsidRPr="0073179A">
              <w:rPr>
                <w:rFonts w:cstheme="minorBidi"/>
                <w:sz w:val="20"/>
                <w:szCs w:val="20"/>
              </w:rPr>
              <w:t>30/40</w:t>
            </w:r>
          </w:p>
        </w:tc>
        <w:tc>
          <w:tcPr>
            <w:tcW w:w="2529"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rFonts w:cstheme="minorBidi"/>
                <w:sz w:val="20"/>
                <w:szCs w:val="20"/>
              </w:rPr>
            </w:pPr>
            <w:r w:rsidRPr="0073179A">
              <w:rPr>
                <w:rFonts w:cstheme="minorBidi"/>
                <w:sz w:val="20"/>
                <w:szCs w:val="20"/>
              </w:rPr>
              <w:t>15/20/</w:t>
            </w:r>
          </w:p>
          <w:p w:rsidR="0073179A" w:rsidRPr="0073179A" w:rsidRDefault="0073179A" w:rsidP="0073179A">
            <w:pPr>
              <w:jc w:val="center"/>
              <w:rPr>
                <w:rFonts w:cstheme="minorBidi"/>
                <w:sz w:val="20"/>
                <w:szCs w:val="20"/>
              </w:rPr>
            </w:pPr>
            <w:r w:rsidRPr="0073179A">
              <w:rPr>
                <w:rFonts w:cstheme="minorBidi"/>
                <w:sz w:val="20"/>
                <w:szCs w:val="20"/>
              </w:rPr>
              <w:t>30/40</w:t>
            </w:r>
          </w:p>
        </w:tc>
        <w:tc>
          <w:tcPr>
            <w:tcW w:w="2290" w:type="dxa"/>
            <w:gridSpan w:val="2"/>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rFonts w:cstheme="minorBidi"/>
                <w:sz w:val="20"/>
                <w:szCs w:val="20"/>
              </w:rPr>
            </w:pPr>
            <w:r w:rsidRPr="0073179A">
              <w:rPr>
                <w:rFonts w:cstheme="minorBidi"/>
                <w:sz w:val="20"/>
                <w:szCs w:val="20"/>
              </w:rPr>
              <w:t>15/20/</w:t>
            </w:r>
          </w:p>
          <w:p w:rsidR="0073179A" w:rsidRPr="0073179A" w:rsidRDefault="0073179A" w:rsidP="0073179A">
            <w:pPr>
              <w:jc w:val="center"/>
              <w:rPr>
                <w:rFonts w:cstheme="minorBidi"/>
                <w:sz w:val="20"/>
                <w:szCs w:val="20"/>
              </w:rPr>
            </w:pPr>
            <w:r w:rsidRPr="0073179A">
              <w:rPr>
                <w:rFonts w:cstheme="minorBidi"/>
                <w:sz w:val="20"/>
                <w:szCs w:val="20"/>
              </w:rPr>
              <w:t>30/40</w:t>
            </w:r>
          </w:p>
        </w:tc>
      </w:tr>
      <w:tr w:rsidR="0073179A" w:rsidRPr="0073179A" w:rsidTr="0073179A">
        <w:trPr>
          <w:trHeight w:val="465"/>
        </w:trPr>
        <w:tc>
          <w:tcPr>
            <w:tcW w:w="3188"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rPr>
                <w:rFonts w:eastAsiaTheme="minorEastAsia" w:cstheme="minorBidi"/>
                <w:sz w:val="20"/>
                <w:szCs w:val="20"/>
              </w:rPr>
            </w:pPr>
            <w:r w:rsidRPr="0073179A">
              <w:rPr>
                <w:rFonts w:eastAsiaTheme="minorEastAsia" w:cstheme="minorBidi"/>
                <w:sz w:val="20"/>
                <w:szCs w:val="20"/>
              </w:rPr>
              <w:t>Зефир</w:t>
            </w:r>
          </w:p>
        </w:tc>
        <w:tc>
          <w:tcPr>
            <w:tcW w:w="2307"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rFonts w:cstheme="minorBidi"/>
                <w:sz w:val="20"/>
                <w:szCs w:val="20"/>
              </w:rPr>
            </w:pPr>
            <w:r w:rsidRPr="0073179A">
              <w:rPr>
                <w:rFonts w:cstheme="minorBidi"/>
                <w:sz w:val="20"/>
                <w:szCs w:val="20"/>
              </w:rPr>
              <w:t>100</w:t>
            </w:r>
          </w:p>
        </w:tc>
        <w:tc>
          <w:tcPr>
            <w:tcW w:w="2529"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rFonts w:cstheme="minorBidi"/>
                <w:sz w:val="20"/>
                <w:szCs w:val="20"/>
              </w:rPr>
            </w:pPr>
            <w:r w:rsidRPr="0073179A">
              <w:rPr>
                <w:rFonts w:cstheme="minorBidi"/>
                <w:sz w:val="20"/>
                <w:szCs w:val="20"/>
              </w:rPr>
              <w:t>100</w:t>
            </w:r>
          </w:p>
        </w:tc>
        <w:tc>
          <w:tcPr>
            <w:tcW w:w="2290" w:type="dxa"/>
            <w:gridSpan w:val="2"/>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rFonts w:cstheme="minorBidi"/>
                <w:sz w:val="20"/>
                <w:szCs w:val="20"/>
              </w:rPr>
            </w:pPr>
            <w:r w:rsidRPr="0073179A">
              <w:rPr>
                <w:rFonts w:cstheme="minorBidi"/>
                <w:sz w:val="20"/>
                <w:szCs w:val="20"/>
              </w:rPr>
              <w:t>100</w:t>
            </w:r>
          </w:p>
        </w:tc>
      </w:tr>
      <w:tr w:rsidR="0073179A" w:rsidRPr="0073179A" w:rsidTr="0073179A">
        <w:trPr>
          <w:trHeight w:val="465"/>
        </w:trPr>
        <w:tc>
          <w:tcPr>
            <w:tcW w:w="3188"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rPr>
                <w:rFonts w:eastAsiaTheme="minorEastAsia" w:cstheme="minorBidi"/>
                <w:sz w:val="20"/>
                <w:szCs w:val="20"/>
              </w:rPr>
            </w:pPr>
            <w:r w:rsidRPr="0073179A">
              <w:rPr>
                <w:rFonts w:eastAsiaTheme="minorEastAsia" w:cstheme="minorBidi"/>
                <w:sz w:val="20"/>
                <w:szCs w:val="20"/>
              </w:rPr>
              <w:t>печенье</w:t>
            </w:r>
          </w:p>
        </w:tc>
        <w:tc>
          <w:tcPr>
            <w:tcW w:w="2307"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rFonts w:cstheme="minorBidi"/>
                <w:sz w:val="20"/>
                <w:szCs w:val="20"/>
              </w:rPr>
            </w:pPr>
            <w:r w:rsidRPr="0073179A">
              <w:rPr>
                <w:rFonts w:cstheme="minorBidi"/>
                <w:sz w:val="20"/>
                <w:szCs w:val="20"/>
              </w:rPr>
              <w:t>15/25/50</w:t>
            </w:r>
          </w:p>
        </w:tc>
        <w:tc>
          <w:tcPr>
            <w:tcW w:w="2529"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rFonts w:cstheme="minorBidi"/>
                <w:sz w:val="20"/>
                <w:szCs w:val="20"/>
              </w:rPr>
            </w:pPr>
            <w:r w:rsidRPr="0073179A">
              <w:rPr>
                <w:rFonts w:cstheme="minorBidi"/>
                <w:sz w:val="20"/>
                <w:szCs w:val="20"/>
              </w:rPr>
              <w:t>15/25/50</w:t>
            </w:r>
          </w:p>
        </w:tc>
        <w:tc>
          <w:tcPr>
            <w:tcW w:w="2290" w:type="dxa"/>
            <w:gridSpan w:val="2"/>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rFonts w:cstheme="minorBidi"/>
                <w:sz w:val="20"/>
                <w:szCs w:val="20"/>
              </w:rPr>
            </w:pPr>
            <w:r w:rsidRPr="0073179A">
              <w:rPr>
                <w:rFonts w:cstheme="minorBidi"/>
                <w:sz w:val="20"/>
                <w:szCs w:val="20"/>
              </w:rPr>
              <w:t>15/25/50</w:t>
            </w:r>
          </w:p>
        </w:tc>
      </w:tr>
      <w:tr w:rsidR="0073179A" w:rsidRPr="0073179A" w:rsidTr="0073179A">
        <w:trPr>
          <w:trHeight w:val="465"/>
        </w:trPr>
        <w:tc>
          <w:tcPr>
            <w:tcW w:w="3188"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rPr>
                <w:rFonts w:eastAsiaTheme="minorEastAsia" w:cstheme="minorBidi"/>
                <w:sz w:val="20"/>
                <w:szCs w:val="20"/>
              </w:rPr>
            </w:pPr>
            <w:r w:rsidRPr="0073179A">
              <w:rPr>
                <w:rFonts w:eastAsiaTheme="minorEastAsia" w:cstheme="minorBidi"/>
                <w:sz w:val="20"/>
                <w:szCs w:val="20"/>
              </w:rPr>
              <w:t>пряники</w:t>
            </w:r>
          </w:p>
        </w:tc>
        <w:tc>
          <w:tcPr>
            <w:tcW w:w="2307"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rFonts w:cstheme="minorBidi"/>
                <w:sz w:val="20"/>
                <w:szCs w:val="20"/>
              </w:rPr>
            </w:pPr>
            <w:r w:rsidRPr="0073179A">
              <w:rPr>
                <w:rFonts w:cstheme="minorBidi"/>
                <w:sz w:val="20"/>
                <w:szCs w:val="20"/>
              </w:rPr>
              <w:t>40</w:t>
            </w:r>
          </w:p>
        </w:tc>
        <w:tc>
          <w:tcPr>
            <w:tcW w:w="2529"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rFonts w:cstheme="minorBidi"/>
                <w:sz w:val="20"/>
                <w:szCs w:val="20"/>
              </w:rPr>
            </w:pPr>
            <w:r w:rsidRPr="0073179A">
              <w:rPr>
                <w:rFonts w:cstheme="minorBidi"/>
                <w:sz w:val="20"/>
                <w:szCs w:val="20"/>
              </w:rPr>
              <w:t>40</w:t>
            </w:r>
          </w:p>
        </w:tc>
        <w:tc>
          <w:tcPr>
            <w:tcW w:w="2290" w:type="dxa"/>
            <w:gridSpan w:val="2"/>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rFonts w:cstheme="minorBidi"/>
                <w:sz w:val="20"/>
                <w:szCs w:val="20"/>
              </w:rPr>
            </w:pPr>
            <w:r w:rsidRPr="0073179A">
              <w:rPr>
                <w:rFonts w:cstheme="minorBidi"/>
                <w:sz w:val="20"/>
                <w:szCs w:val="20"/>
              </w:rPr>
              <w:t>40</w:t>
            </w:r>
          </w:p>
        </w:tc>
      </w:tr>
      <w:tr w:rsidR="0073179A" w:rsidRPr="0073179A" w:rsidTr="0073179A">
        <w:trPr>
          <w:trHeight w:val="465"/>
        </w:trPr>
        <w:tc>
          <w:tcPr>
            <w:tcW w:w="3188"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rPr>
                <w:rFonts w:eastAsiaTheme="minorEastAsia" w:cstheme="minorBidi"/>
                <w:sz w:val="20"/>
                <w:szCs w:val="20"/>
              </w:rPr>
            </w:pPr>
            <w:r w:rsidRPr="0073179A">
              <w:rPr>
                <w:rFonts w:eastAsiaTheme="minorEastAsia" w:cstheme="minorBidi"/>
                <w:sz w:val="20"/>
                <w:szCs w:val="20"/>
              </w:rPr>
              <w:t>Шоколад «</w:t>
            </w:r>
            <w:proofErr w:type="spellStart"/>
            <w:r w:rsidRPr="0073179A">
              <w:rPr>
                <w:rFonts w:eastAsiaTheme="minorEastAsia" w:cstheme="minorBidi"/>
                <w:sz w:val="20"/>
                <w:szCs w:val="20"/>
              </w:rPr>
              <w:t>аленка</w:t>
            </w:r>
            <w:proofErr w:type="spellEnd"/>
            <w:r w:rsidRPr="0073179A">
              <w:rPr>
                <w:rFonts w:eastAsiaTheme="minorEastAsia" w:cstheme="minorBidi"/>
                <w:sz w:val="20"/>
                <w:szCs w:val="20"/>
              </w:rPr>
              <w:t>»</w:t>
            </w:r>
          </w:p>
        </w:tc>
        <w:tc>
          <w:tcPr>
            <w:tcW w:w="2307"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rFonts w:cstheme="minorBidi"/>
                <w:sz w:val="20"/>
                <w:szCs w:val="20"/>
              </w:rPr>
            </w:pPr>
            <w:r w:rsidRPr="0073179A">
              <w:rPr>
                <w:rFonts w:cstheme="minorBidi"/>
                <w:sz w:val="20"/>
                <w:szCs w:val="20"/>
              </w:rPr>
              <w:t>15</w:t>
            </w:r>
          </w:p>
        </w:tc>
        <w:tc>
          <w:tcPr>
            <w:tcW w:w="2529"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rFonts w:cstheme="minorBidi"/>
                <w:sz w:val="20"/>
                <w:szCs w:val="20"/>
              </w:rPr>
            </w:pPr>
            <w:r w:rsidRPr="0073179A">
              <w:rPr>
                <w:rFonts w:cstheme="minorBidi"/>
                <w:sz w:val="20"/>
                <w:szCs w:val="20"/>
              </w:rPr>
              <w:t>15</w:t>
            </w:r>
          </w:p>
        </w:tc>
        <w:tc>
          <w:tcPr>
            <w:tcW w:w="2290" w:type="dxa"/>
            <w:gridSpan w:val="2"/>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rFonts w:cstheme="minorBidi"/>
                <w:sz w:val="20"/>
                <w:szCs w:val="20"/>
              </w:rPr>
            </w:pPr>
            <w:r w:rsidRPr="0073179A">
              <w:rPr>
                <w:rFonts w:cstheme="minorBidi"/>
                <w:sz w:val="20"/>
                <w:szCs w:val="20"/>
              </w:rPr>
              <w:t>15</w:t>
            </w:r>
          </w:p>
        </w:tc>
      </w:tr>
    </w:tbl>
    <w:p w:rsidR="0073179A" w:rsidRPr="0073179A" w:rsidRDefault="0073179A" w:rsidP="0073179A">
      <w:pPr>
        <w:spacing w:after="200" w:line="276" w:lineRule="auto"/>
        <w:rPr>
          <w:rFonts w:cstheme="minorBidi"/>
          <w:b/>
          <w:i/>
          <w:sz w:val="20"/>
          <w:szCs w:val="20"/>
        </w:rPr>
      </w:pPr>
    </w:p>
    <w:p w:rsidR="0073179A" w:rsidRPr="0073179A" w:rsidRDefault="0073179A" w:rsidP="0073179A">
      <w:pPr>
        <w:spacing w:after="200" w:line="276" w:lineRule="auto"/>
        <w:rPr>
          <w:rFonts w:eastAsiaTheme="minorEastAsia" w:cstheme="minorBidi"/>
          <w:b/>
          <w:i/>
          <w:sz w:val="20"/>
          <w:szCs w:val="20"/>
        </w:rPr>
      </w:pPr>
      <w:r w:rsidRPr="0073179A">
        <w:rPr>
          <w:rFonts w:eastAsiaTheme="minorEastAsia" w:cstheme="minorBidi"/>
          <w:b/>
          <w:i/>
          <w:sz w:val="20"/>
          <w:szCs w:val="20"/>
        </w:rPr>
        <w:t>Химический состав данного блюда</w:t>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716"/>
        <w:gridCol w:w="1452"/>
        <w:gridCol w:w="1981"/>
        <w:gridCol w:w="1717"/>
        <w:gridCol w:w="1584"/>
      </w:tblGrid>
      <w:tr w:rsidR="0073179A" w:rsidRPr="0073179A" w:rsidTr="0073179A">
        <w:trPr>
          <w:trHeight w:val="279"/>
        </w:trPr>
        <w:tc>
          <w:tcPr>
            <w:tcW w:w="8023" w:type="dxa"/>
            <w:gridSpan w:val="5"/>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rFonts w:cstheme="minorBidi"/>
                <w:sz w:val="20"/>
                <w:szCs w:val="20"/>
              </w:rPr>
            </w:pPr>
            <w:r w:rsidRPr="0073179A">
              <w:rPr>
                <w:rFonts w:eastAsiaTheme="minorEastAsia" w:cstheme="minorBidi"/>
                <w:sz w:val="20"/>
                <w:szCs w:val="20"/>
              </w:rPr>
              <w:t>Пищевые вещества</w:t>
            </w:r>
          </w:p>
        </w:tc>
        <w:tc>
          <w:tcPr>
            <w:tcW w:w="1584"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rFonts w:cstheme="minorBidi"/>
                <w:sz w:val="20"/>
                <w:szCs w:val="20"/>
              </w:rPr>
            </w:pPr>
            <w:r w:rsidRPr="0073179A">
              <w:rPr>
                <w:rFonts w:eastAsiaTheme="minorEastAsia" w:cstheme="minorBidi"/>
                <w:sz w:val="20"/>
                <w:szCs w:val="20"/>
              </w:rPr>
              <w:t>Витамины, мг</w:t>
            </w:r>
          </w:p>
        </w:tc>
      </w:tr>
      <w:tr w:rsidR="0073179A" w:rsidRPr="0073179A" w:rsidTr="0073179A">
        <w:trPr>
          <w:trHeight w:val="575"/>
        </w:trPr>
        <w:tc>
          <w:tcPr>
            <w:tcW w:w="1157"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rFonts w:cstheme="minorBidi"/>
                <w:sz w:val="20"/>
                <w:szCs w:val="20"/>
              </w:rPr>
            </w:pPr>
          </w:p>
        </w:tc>
        <w:tc>
          <w:tcPr>
            <w:tcW w:w="1716" w:type="dxa"/>
            <w:tcBorders>
              <w:top w:val="single" w:sz="4" w:space="0" w:color="auto"/>
              <w:left w:val="single" w:sz="4" w:space="0" w:color="auto"/>
              <w:bottom w:val="single" w:sz="4" w:space="0" w:color="auto"/>
              <w:right w:val="single" w:sz="4" w:space="0" w:color="auto"/>
            </w:tcBorders>
            <w:vAlign w:val="center"/>
          </w:tcPr>
          <w:p w:rsidR="0073179A" w:rsidRPr="0073179A" w:rsidRDefault="0073179A" w:rsidP="0073179A">
            <w:pPr>
              <w:jc w:val="center"/>
              <w:rPr>
                <w:rFonts w:cstheme="minorBidi"/>
                <w:sz w:val="20"/>
                <w:szCs w:val="20"/>
              </w:rPr>
            </w:pPr>
            <w:r w:rsidRPr="0073179A">
              <w:rPr>
                <w:rFonts w:eastAsiaTheme="minorEastAsia" w:cstheme="minorBidi"/>
                <w:sz w:val="20"/>
                <w:szCs w:val="20"/>
              </w:rPr>
              <w:t>белки, г</w:t>
            </w:r>
          </w:p>
        </w:tc>
        <w:tc>
          <w:tcPr>
            <w:tcW w:w="1452"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rFonts w:cstheme="minorBidi"/>
                <w:sz w:val="20"/>
                <w:szCs w:val="20"/>
              </w:rPr>
            </w:pPr>
            <w:r w:rsidRPr="0073179A">
              <w:rPr>
                <w:rFonts w:eastAsiaTheme="minorEastAsia" w:cstheme="minorBidi"/>
                <w:sz w:val="20"/>
                <w:szCs w:val="20"/>
              </w:rPr>
              <w:t>жиры, г</w:t>
            </w:r>
          </w:p>
        </w:tc>
        <w:tc>
          <w:tcPr>
            <w:tcW w:w="1981"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rFonts w:cstheme="minorBidi"/>
                <w:sz w:val="20"/>
                <w:szCs w:val="20"/>
              </w:rPr>
            </w:pPr>
            <w:r w:rsidRPr="0073179A">
              <w:rPr>
                <w:rFonts w:eastAsiaTheme="minorEastAsia" w:cstheme="minorBidi"/>
                <w:sz w:val="20"/>
                <w:szCs w:val="20"/>
              </w:rPr>
              <w:t>углеводы, г</w:t>
            </w:r>
          </w:p>
        </w:tc>
        <w:tc>
          <w:tcPr>
            <w:tcW w:w="1715"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rFonts w:cstheme="minorBidi"/>
                <w:sz w:val="20"/>
                <w:szCs w:val="20"/>
              </w:rPr>
            </w:pPr>
            <w:proofErr w:type="spellStart"/>
            <w:r w:rsidRPr="0073179A">
              <w:rPr>
                <w:rFonts w:eastAsiaTheme="minorEastAsia" w:cstheme="minorBidi"/>
                <w:sz w:val="20"/>
                <w:szCs w:val="20"/>
              </w:rPr>
              <w:t>энерг</w:t>
            </w:r>
            <w:proofErr w:type="spellEnd"/>
            <w:r w:rsidRPr="0073179A">
              <w:rPr>
                <w:rFonts w:eastAsiaTheme="minorEastAsia" w:cstheme="minorBidi"/>
                <w:sz w:val="20"/>
                <w:szCs w:val="20"/>
              </w:rPr>
              <w:t>. ценность, ккал</w:t>
            </w:r>
          </w:p>
        </w:tc>
        <w:tc>
          <w:tcPr>
            <w:tcW w:w="1584" w:type="dxa"/>
            <w:tcBorders>
              <w:top w:val="single" w:sz="4" w:space="0" w:color="auto"/>
              <w:left w:val="single" w:sz="4" w:space="0" w:color="auto"/>
              <w:bottom w:val="single" w:sz="4" w:space="0" w:color="auto"/>
              <w:right w:val="single" w:sz="4" w:space="0" w:color="auto"/>
            </w:tcBorders>
            <w:vAlign w:val="center"/>
            <w:hideMark/>
          </w:tcPr>
          <w:p w:rsidR="0073179A" w:rsidRPr="0073179A" w:rsidRDefault="0073179A" w:rsidP="0073179A">
            <w:pPr>
              <w:jc w:val="center"/>
              <w:rPr>
                <w:rFonts w:cstheme="minorBidi"/>
                <w:sz w:val="20"/>
                <w:szCs w:val="20"/>
                <w:lang w:val="en-US"/>
              </w:rPr>
            </w:pPr>
            <w:r w:rsidRPr="0073179A">
              <w:rPr>
                <w:rFonts w:eastAsiaTheme="minorEastAsia" w:cstheme="minorBidi"/>
                <w:sz w:val="20"/>
                <w:szCs w:val="20"/>
                <w:lang w:val="en-US"/>
              </w:rPr>
              <w:t>C</w:t>
            </w:r>
          </w:p>
        </w:tc>
      </w:tr>
      <w:tr w:rsidR="0073179A" w:rsidRPr="0073179A" w:rsidTr="0073179A">
        <w:trPr>
          <w:trHeight w:val="108"/>
        </w:trPr>
        <w:tc>
          <w:tcPr>
            <w:tcW w:w="1157"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widowControl w:val="0"/>
              <w:suppressAutoHyphens/>
              <w:autoSpaceDE w:val="0"/>
              <w:jc w:val="center"/>
              <w:rPr>
                <w:rFonts w:eastAsia="Courier New"/>
                <w:sz w:val="20"/>
                <w:szCs w:val="20"/>
              </w:rPr>
            </w:pPr>
            <w:r w:rsidRPr="0073179A">
              <w:rPr>
                <w:rFonts w:eastAsia="Courier New"/>
                <w:sz w:val="20"/>
                <w:szCs w:val="20"/>
              </w:rPr>
              <w:t>Сушка</w:t>
            </w:r>
          </w:p>
        </w:tc>
        <w:tc>
          <w:tcPr>
            <w:tcW w:w="1716"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widowControl w:val="0"/>
              <w:suppressAutoHyphens/>
              <w:autoSpaceDE w:val="0"/>
              <w:jc w:val="center"/>
              <w:rPr>
                <w:rFonts w:eastAsia="Courier New"/>
                <w:sz w:val="20"/>
                <w:szCs w:val="20"/>
              </w:rPr>
            </w:pPr>
            <w:r w:rsidRPr="0073179A">
              <w:rPr>
                <w:rFonts w:eastAsia="Courier New"/>
                <w:sz w:val="20"/>
                <w:szCs w:val="20"/>
              </w:rPr>
              <w:t>1,65/2,14/2,6</w:t>
            </w:r>
          </w:p>
        </w:tc>
        <w:tc>
          <w:tcPr>
            <w:tcW w:w="1452"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widowControl w:val="0"/>
              <w:suppressAutoHyphens/>
              <w:autoSpaceDE w:val="0"/>
              <w:jc w:val="center"/>
              <w:rPr>
                <w:rFonts w:eastAsia="Courier New"/>
                <w:sz w:val="20"/>
                <w:szCs w:val="20"/>
              </w:rPr>
            </w:pPr>
            <w:r w:rsidRPr="0073179A">
              <w:rPr>
                <w:rFonts w:eastAsia="Courier New"/>
                <w:sz w:val="20"/>
                <w:szCs w:val="20"/>
              </w:rPr>
              <w:t>0,3/0,34/0,4</w:t>
            </w:r>
          </w:p>
        </w:tc>
        <w:tc>
          <w:tcPr>
            <w:tcW w:w="1981"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widowControl w:val="0"/>
              <w:suppressAutoHyphens/>
              <w:autoSpaceDE w:val="0"/>
              <w:jc w:val="center"/>
              <w:rPr>
                <w:rFonts w:eastAsia="Courier New"/>
                <w:sz w:val="20"/>
                <w:szCs w:val="20"/>
              </w:rPr>
            </w:pPr>
            <w:r w:rsidRPr="0073179A">
              <w:rPr>
                <w:rFonts w:eastAsia="Courier New"/>
                <w:sz w:val="20"/>
                <w:szCs w:val="20"/>
              </w:rPr>
              <w:t>10,80/14,24/17,8</w:t>
            </w:r>
          </w:p>
        </w:tc>
        <w:tc>
          <w:tcPr>
            <w:tcW w:w="1715"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widowControl w:val="0"/>
              <w:suppressAutoHyphens/>
              <w:autoSpaceDE w:val="0"/>
              <w:jc w:val="center"/>
              <w:rPr>
                <w:rFonts w:eastAsia="Courier New"/>
                <w:sz w:val="20"/>
                <w:szCs w:val="20"/>
              </w:rPr>
            </w:pPr>
            <w:r w:rsidRPr="0073179A">
              <w:rPr>
                <w:rFonts w:eastAsia="Courier New"/>
                <w:sz w:val="20"/>
                <w:szCs w:val="20"/>
              </w:rPr>
              <w:t>39,1/52,2/64,2</w:t>
            </w:r>
          </w:p>
        </w:tc>
        <w:tc>
          <w:tcPr>
            <w:tcW w:w="1584"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widowControl w:val="0"/>
              <w:suppressAutoHyphens/>
              <w:autoSpaceDE w:val="0"/>
              <w:jc w:val="center"/>
              <w:rPr>
                <w:rFonts w:eastAsia="Courier New"/>
                <w:sz w:val="20"/>
                <w:szCs w:val="20"/>
              </w:rPr>
            </w:pPr>
            <w:r w:rsidRPr="0073179A">
              <w:rPr>
                <w:rFonts w:eastAsia="Courier New"/>
                <w:sz w:val="20"/>
                <w:szCs w:val="20"/>
              </w:rPr>
              <w:t>-</w:t>
            </w:r>
          </w:p>
        </w:tc>
      </w:tr>
      <w:tr w:rsidR="0073179A" w:rsidRPr="0073179A" w:rsidTr="0073179A">
        <w:trPr>
          <w:trHeight w:val="171"/>
        </w:trPr>
        <w:tc>
          <w:tcPr>
            <w:tcW w:w="1157"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widowControl w:val="0"/>
              <w:suppressAutoHyphens/>
              <w:autoSpaceDE w:val="0"/>
              <w:jc w:val="center"/>
              <w:rPr>
                <w:rFonts w:eastAsia="Courier New"/>
                <w:sz w:val="20"/>
                <w:szCs w:val="20"/>
              </w:rPr>
            </w:pPr>
            <w:r w:rsidRPr="0073179A">
              <w:rPr>
                <w:rFonts w:eastAsia="Courier New"/>
                <w:sz w:val="20"/>
                <w:szCs w:val="20"/>
              </w:rPr>
              <w:t>Вафли</w:t>
            </w:r>
          </w:p>
        </w:tc>
        <w:tc>
          <w:tcPr>
            <w:tcW w:w="1716"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widowControl w:val="0"/>
              <w:suppressAutoHyphens/>
              <w:autoSpaceDE w:val="0"/>
              <w:jc w:val="center"/>
              <w:rPr>
                <w:rFonts w:eastAsia="Courier New"/>
                <w:sz w:val="20"/>
                <w:szCs w:val="20"/>
              </w:rPr>
            </w:pPr>
            <w:r w:rsidRPr="0073179A">
              <w:rPr>
                <w:rFonts w:eastAsia="Courier New"/>
                <w:sz w:val="20"/>
                <w:szCs w:val="20"/>
              </w:rPr>
              <w:t>0,42/0,56/</w:t>
            </w:r>
          </w:p>
          <w:p w:rsidR="0073179A" w:rsidRPr="0073179A" w:rsidRDefault="0073179A" w:rsidP="0073179A">
            <w:pPr>
              <w:widowControl w:val="0"/>
              <w:suppressAutoHyphens/>
              <w:autoSpaceDE w:val="0"/>
              <w:jc w:val="center"/>
              <w:rPr>
                <w:rFonts w:eastAsia="Courier New"/>
                <w:sz w:val="20"/>
                <w:szCs w:val="20"/>
              </w:rPr>
            </w:pPr>
            <w:r w:rsidRPr="0073179A">
              <w:rPr>
                <w:rFonts w:eastAsia="Courier New"/>
                <w:sz w:val="20"/>
                <w:szCs w:val="20"/>
              </w:rPr>
              <w:t>0,84/1,12</w:t>
            </w:r>
          </w:p>
        </w:tc>
        <w:tc>
          <w:tcPr>
            <w:tcW w:w="1452"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widowControl w:val="0"/>
              <w:suppressAutoHyphens/>
              <w:autoSpaceDE w:val="0"/>
              <w:jc w:val="center"/>
              <w:rPr>
                <w:rFonts w:eastAsia="Courier New"/>
                <w:sz w:val="20"/>
                <w:szCs w:val="20"/>
              </w:rPr>
            </w:pPr>
            <w:r w:rsidRPr="0073179A">
              <w:rPr>
                <w:rFonts w:eastAsia="Courier New"/>
                <w:sz w:val="20"/>
                <w:szCs w:val="20"/>
              </w:rPr>
              <w:t>3,68/4,9/</w:t>
            </w:r>
          </w:p>
          <w:p w:rsidR="0073179A" w:rsidRPr="0073179A" w:rsidRDefault="0073179A" w:rsidP="0073179A">
            <w:pPr>
              <w:widowControl w:val="0"/>
              <w:suppressAutoHyphens/>
              <w:autoSpaceDE w:val="0"/>
              <w:jc w:val="center"/>
              <w:rPr>
                <w:rFonts w:eastAsia="Courier New"/>
                <w:sz w:val="20"/>
                <w:szCs w:val="20"/>
              </w:rPr>
            </w:pPr>
            <w:r w:rsidRPr="0073179A">
              <w:rPr>
                <w:rFonts w:eastAsia="Courier New"/>
                <w:sz w:val="20"/>
                <w:szCs w:val="20"/>
              </w:rPr>
              <w:t>7,36/9,8</w:t>
            </w:r>
          </w:p>
        </w:tc>
        <w:tc>
          <w:tcPr>
            <w:tcW w:w="1981"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widowControl w:val="0"/>
              <w:suppressAutoHyphens/>
              <w:autoSpaceDE w:val="0"/>
              <w:jc w:val="center"/>
              <w:rPr>
                <w:rFonts w:eastAsia="Courier New"/>
                <w:sz w:val="20"/>
                <w:szCs w:val="20"/>
              </w:rPr>
            </w:pPr>
            <w:r w:rsidRPr="0073179A">
              <w:rPr>
                <w:rFonts w:eastAsia="Courier New"/>
                <w:sz w:val="20"/>
                <w:szCs w:val="20"/>
              </w:rPr>
              <w:t>7,65/10,2/</w:t>
            </w:r>
          </w:p>
          <w:p w:rsidR="0073179A" w:rsidRPr="0073179A" w:rsidRDefault="0073179A" w:rsidP="0073179A">
            <w:pPr>
              <w:widowControl w:val="0"/>
              <w:suppressAutoHyphens/>
              <w:autoSpaceDE w:val="0"/>
              <w:jc w:val="center"/>
              <w:rPr>
                <w:rFonts w:eastAsia="Courier New"/>
                <w:sz w:val="20"/>
                <w:szCs w:val="20"/>
              </w:rPr>
            </w:pPr>
            <w:r w:rsidRPr="0073179A">
              <w:rPr>
                <w:rFonts w:eastAsia="Courier New"/>
                <w:sz w:val="20"/>
                <w:szCs w:val="20"/>
              </w:rPr>
              <w:t>15,3/20,4</w:t>
            </w:r>
          </w:p>
        </w:tc>
        <w:tc>
          <w:tcPr>
            <w:tcW w:w="1715"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widowControl w:val="0"/>
              <w:suppressAutoHyphens/>
              <w:autoSpaceDE w:val="0"/>
              <w:jc w:val="center"/>
              <w:rPr>
                <w:rFonts w:eastAsia="Courier New"/>
                <w:sz w:val="20"/>
                <w:szCs w:val="20"/>
              </w:rPr>
            </w:pPr>
            <w:r w:rsidRPr="0073179A">
              <w:rPr>
                <w:rFonts w:eastAsia="Courier New"/>
                <w:sz w:val="20"/>
                <w:szCs w:val="20"/>
              </w:rPr>
              <w:t>69,58/106,4/</w:t>
            </w:r>
          </w:p>
          <w:p w:rsidR="0073179A" w:rsidRPr="0073179A" w:rsidRDefault="0073179A" w:rsidP="0073179A">
            <w:pPr>
              <w:widowControl w:val="0"/>
              <w:suppressAutoHyphens/>
              <w:autoSpaceDE w:val="0"/>
              <w:jc w:val="center"/>
              <w:rPr>
                <w:rFonts w:eastAsia="Courier New"/>
                <w:sz w:val="20"/>
                <w:szCs w:val="20"/>
              </w:rPr>
            </w:pPr>
            <w:r w:rsidRPr="0073179A">
              <w:rPr>
                <w:rFonts w:eastAsia="Courier New"/>
                <w:sz w:val="20"/>
                <w:szCs w:val="20"/>
              </w:rPr>
              <w:t>139,16/185,5</w:t>
            </w:r>
          </w:p>
        </w:tc>
        <w:tc>
          <w:tcPr>
            <w:tcW w:w="1584"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widowControl w:val="0"/>
              <w:suppressAutoHyphens/>
              <w:autoSpaceDE w:val="0"/>
              <w:jc w:val="center"/>
              <w:rPr>
                <w:rFonts w:eastAsia="Courier New"/>
                <w:sz w:val="20"/>
                <w:szCs w:val="20"/>
              </w:rPr>
            </w:pPr>
            <w:r w:rsidRPr="0073179A">
              <w:rPr>
                <w:rFonts w:eastAsia="Courier New"/>
                <w:sz w:val="20"/>
                <w:szCs w:val="20"/>
              </w:rPr>
              <w:t>-</w:t>
            </w:r>
          </w:p>
        </w:tc>
      </w:tr>
      <w:tr w:rsidR="0073179A" w:rsidRPr="0073179A" w:rsidTr="0073179A">
        <w:trPr>
          <w:trHeight w:val="279"/>
        </w:trPr>
        <w:tc>
          <w:tcPr>
            <w:tcW w:w="1157"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jc w:val="center"/>
              <w:rPr>
                <w:rFonts w:cstheme="minorBidi"/>
                <w:sz w:val="20"/>
                <w:szCs w:val="20"/>
              </w:rPr>
            </w:pPr>
            <w:r w:rsidRPr="0073179A">
              <w:rPr>
                <w:rFonts w:cstheme="minorBidi"/>
                <w:sz w:val="20"/>
                <w:szCs w:val="20"/>
              </w:rPr>
              <w:t xml:space="preserve">Зефир </w:t>
            </w:r>
          </w:p>
        </w:tc>
        <w:tc>
          <w:tcPr>
            <w:tcW w:w="1716"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rFonts w:cstheme="minorBidi"/>
                <w:sz w:val="20"/>
                <w:szCs w:val="20"/>
              </w:rPr>
            </w:pPr>
            <w:r w:rsidRPr="0073179A">
              <w:rPr>
                <w:rFonts w:cstheme="minorBidi"/>
                <w:sz w:val="20"/>
                <w:szCs w:val="20"/>
              </w:rPr>
              <w:t>1,2</w:t>
            </w:r>
          </w:p>
        </w:tc>
        <w:tc>
          <w:tcPr>
            <w:tcW w:w="1452"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jc w:val="center"/>
              <w:rPr>
                <w:rFonts w:cstheme="minorBidi"/>
                <w:sz w:val="20"/>
                <w:szCs w:val="20"/>
              </w:rPr>
            </w:pPr>
            <w:r w:rsidRPr="0073179A">
              <w:rPr>
                <w:rFonts w:cstheme="minorBidi"/>
                <w:sz w:val="20"/>
                <w:szCs w:val="20"/>
              </w:rPr>
              <w:t>0,2</w:t>
            </w:r>
          </w:p>
        </w:tc>
        <w:tc>
          <w:tcPr>
            <w:tcW w:w="1981"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jc w:val="center"/>
              <w:rPr>
                <w:rFonts w:cstheme="minorBidi"/>
                <w:sz w:val="20"/>
                <w:szCs w:val="20"/>
              </w:rPr>
            </w:pPr>
            <w:r w:rsidRPr="0073179A">
              <w:rPr>
                <w:rFonts w:cstheme="minorBidi"/>
                <w:sz w:val="20"/>
                <w:szCs w:val="20"/>
              </w:rPr>
              <w:t>119,7</w:t>
            </w:r>
          </w:p>
        </w:tc>
        <w:tc>
          <w:tcPr>
            <w:tcW w:w="1715"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jc w:val="center"/>
              <w:rPr>
                <w:rFonts w:cstheme="minorBidi"/>
                <w:sz w:val="20"/>
                <w:szCs w:val="20"/>
              </w:rPr>
            </w:pPr>
            <w:r w:rsidRPr="0073179A">
              <w:rPr>
                <w:rFonts w:cstheme="minorBidi"/>
                <w:sz w:val="20"/>
                <w:szCs w:val="20"/>
              </w:rPr>
              <w:t>489</w:t>
            </w:r>
          </w:p>
        </w:tc>
        <w:tc>
          <w:tcPr>
            <w:tcW w:w="1584" w:type="dxa"/>
            <w:tcBorders>
              <w:top w:val="single" w:sz="4" w:space="0" w:color="auto"/>
              <w:left w:val="single" w:sz="4" w:space="0" w:color="auto"/>
              <w:bottom w:val="single" w:sz="4" w:space="0" w:color="auto"/>
              <w:right w:val="single" w:sz="4" w:space="0" w:color="auto"/>
            </w:tcBorders>
            <w:hideMark/>
          </w:tcPr>
          <w:p w:rsidR="0073179A" w:rsidRPr="0073179A" w:rsidRDefault="0073179A" w:rsidP="0073179A">
            <w:pPr>
              <w:jc w:val="center"/>
              <w:rPr>
                <w:rFonts w:cstheme="minorBidi"/>
                <w:sz w:val="20"/>
                <w:szCs w:val="20"/>
              </w:rPr>
            </w:pPr>
            <w:r w:rsidRPr="0073179A">
              <w:rPr>
                <w:rFonts w:cstheme="minorBidi"/>
                <w:sz w:val="20"/>
                <w:szCs w:val="20"/>
              </w:rPr>
              <w:t>15</w:t>
            </w:r>
          </w:p>
        </w:tc>
      </w:tr>
      <w:tr w:rsidR="0073179A" w:rsidRPr="0073179A" w:rsidTr="0073179A">
        <w:trPr>
          <w:trHeight w:val="279"/>
        </w:trPr>
        <w:tc>
          <w:tcPr>
            <w:tcW w:w="1157"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rFonts w:cstheme="minorBidi"/>
                <w:sz w:val="20"/>
                <w:szCs w:val="20"/>
              </w:rPr>
            </w:pPr>
            <w:r w:rsidRPr="0073179A">
              <w:rPr>
                <w:rFonts w:cstheme="minorBidi"/>
                <w:sz w:val="20"/>
                <w:szCs w:val="20"/>
              </w:rPr>
              <w:t>печенье</w:t>
            </w:r>
          </w:p>
        </w:tc>
        <w:tc>
          <w:tcPr>
            <w:tcW w:w="1716"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rFonts w:cstheme="minorBidi"/>
                <w:sz w:val="20"/>
                <w:szCs w:val="20"/>
              </w:rPr>
            </w:pPr>
            <w:r w:rsidRPr="0073179A">
              <w:rPr>
                <w:rFonts w:cstheme="minorBidi"/>
                <w:sz w:val="20"/>
                <w:szCs w:val="20"/>
              </w:rPr>
              <w:t>1,28/2,1/</w:t>
            </w:r>
          </w:p>
          <w:p w:rsidR="0073179A" w:rsidRPr="0073179A" w:rsidRDefault="0073179A" w:rsidP="0073179A">
            <w:pPr>
              <w:jc w:val="center"/>
              <w:rPr>
                <w:rFonts w:cstheme="minorBidi"/>
                <w:sz w:val="20"/>
                <w:szCs w:val="20"/>
              </w:rPr>
            </w:pPr>
            <w:r w:rsidRPr="0073179A">
              <w:rPr>
                <w:rFonts w:cstheme="minorBidi"/>
                <w:sz w:val="20"/>
                <w:szCs w:val="20"/>
              </w:rPr>
              <w:t>4,2</w:t>
            </w:r>
          </w:p>
        </w:tc>
        <w:tc>
          <w:tcPr>
            <w:tcW w:w="1452"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rFonts w:cstheme="minorBidi"/>
                <w:sz w:val="20"/>
                <w:szCs w:val="20"/>
              </w:rPr>
            </w:pPr>
            <w:r w:rsidRPr="0073179A">
              <w:rPr>
                <w:rFonts w:cstheme="minorBidi"/>
                <w:sz w:val="20"/>
                <w:szCs w:val="20"/>
              </w:rPr>
              <w:t>1,6/2,6/</w:t>
            </w:r>
          </w:p>
          <w:p w:rsidR="0073179A" w:rsidRPr="0073179A" w:rsidRDefault="0073179A" w:rsidP="0073179A">
            <w:pPr>
              <w:jc w:val="center"/>
              <w:rPr>
                <w:rFonts w:cstheme="minorBidi"/>
                <w:sz w:val="20"/>
                <w:szCs w:val="20"/>
              </w:rPr>
            </w:pPr>
            <w:r w:rsidRPr="0073179A">
              <w:rPr>
                <w:rFonts w:cstheme="minorBidi"/>
                <w:sz w:val="20"/>
                <w:szCs w:val="20"/>
              </w:rPr>
              <w:t>5,3</w:t>
            </w:r>
          </w:p>
        </w:tc>
        <w:tc>
          <w:tcPr>
            <w:tcW w:w="1981"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rFonts w:cstheme="minorBidi"/>
                <w:sz w:val="20"/>
                <w:szCs w:val="20"/>
              </w:rPr>
            </w:pPr>
            <w:r w:rsidRPr="0073179A">
              <w:rPr>
                <w:rFonts w:cstheme="minorBidi"/>
                <w:sz w:val="20"/>
                <w:szCs w:val="20"/>
              </w:rPr>
              <w:t>12,75/21,25/</w:t>
            </w:r>
          </w:p>
          <w:p w:rsidR="0073179A" w:rsidRPr="0073179A" w:rsidRDefault="0073179A" w:rsidP="0073179A">
            <w:pPr>
              <w:jc w:val="center"/>
              <w:rPr>
                <w:rFonts w:cstheme="minorBidi"/>
                <w:sz w:val="20"/>
                <w:szCs w:val="20"/>
              </w:rPr>
            </w:pPr>
            <w:r w:rsidRPr="0073179A">
              <w:rPr>
                <w:rFonts w:cstheme="minorBidi"/>
                <w:sz w:val="20"/>
                <w:szCs w:val="20"/>
              </w:rPr>
              <w:t>42,5</w:t>
            </w:r>
          </w:p>
        </w:tc>
        <w:tc>
          <w:tcPr>
            <w:tcW w:w="1715"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rFonts w:cstheme="minorBidi"/>
                <w:sz w:val="20"/>
                <w:szCs w:val="20"/>
              </w:rPr>
            </w:pPr>
            <w:r w:rsidRPr="0073179A">
              <w:rPr>
                <w:rFonts w:cstheme="minorBidi"/>
                <w:sz w:val="20"/>
                <w:szCs w:val="20"/>
              </w:rPr>
              <w:t>71,46/119,1/</w:t>
            </w:r>
          </w:p>
          <w:p w:rsidR="0073179A" w:rsidRPr="0073179A" w:rsidRDefault="0073179A" w:rsidP="0073179A">
            <w:pPr>
              <w:jc w:val="center"/>
              <w:rPr>
                <w:rFonts w:cstheme="minorBidi"/>
                <w:sz w:val="20"/>
                <w:szCs w:val="20"/>
              </w:rPr>
            </w:pPr>
            <w:r w:rsidRPr="0073179A">
              <w:rPr>
                <w:rFonts w:cstheme="minorBidi"/>
                <w:sz w:val="20"/>
                <w:szCs w:val="20"/>
              </w:rPr>
              <w:t>238,2</w:t>
            </w:r>
          </w:p>
        </w:tc>
        <w:tc>
          <w:tcPr>
            <w:tcW w:w="158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rFonts w:cstheme="minorBidi"/>
                <w:sz w:val="20"/>
                <w:szCs w:val="20"/>
              </w:rPr>
            </w:pPr>
            <w:r w:rsidRPr="0073179A">
              <w:rPr>
                <w:rFonts w:cstheme="minorBidi"/>
                <w:sz w:val="20"/>
                <w:szCs w:val="20"/>
              </w:rPr>
              <w:t>0,01/0,02/</w:t>
            </w:r>
          </w:p>
          <w:p w:rsidR="0073179A" w:rsidRPr="0073179A" w:rsidRDefault="0073179A" w:rsidP="0073179A">
            <w:pPr>
              <w:jc w:val="center"/>
              <w:rPr>
                <w:rFonts w:cstheme="minorBidi"/>
                <w:sz w:val="20"/>
                <w:szCs w:val="20"/>
              </w:rPr>
            </w:pPr>
            <w:r w:rsidRPr="0073179A">
              <w:rPr>
                <w:rFonts w:cstheme="minorBidi"/>
                <w:sz w:val="20"/>
                <w:szCs w:val="20"/>
              </w:rPr>
              <w:t>0,03</w:t>
            </w:r>
          </w:p>
        </w:tc>
      </w:tr>
      <w:tr w:rsidR="0073179A" w:rsidRPr="0073179A" w:rsidTr="0073179A">
        <w:trPr>
          <w:trHeight w:val="279"/>
        </w:trPr>
        <w:tc>
          <w:tcPr>
            <w:tcW w:w="1157"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rFonts w:cstheme="minorBidi"/>
                <w:sz w:val="20"/>
                <w:szCs w:val="20"/>
              </w:rPr>
            </w:pPr>
            <w:r w:rsidRPr="0073179A">
              <w:rPr>
                <w:rFonts w:cstheme="minorBidi"/>
                <w:sz w:val="20"/>
                <w:szCs w:val="20"/>
              </w:rPr>
              <w:t>пряники</w:t>
            </w:r>
          </w:p>
        </w:tc>
        <w:tc>
          <w:tcPr>
            <w:tcW w:w="1716"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rFonts w:cstheme="minorBidi"/>
                <w:sz w:val="20"/>
                <w:szCs w:val="20"/>
              </w:rPr>
            </w:pPr>
            <w:r w:rsidRPr="0073179A">
              <w:rPr>
                <w:rFonts w:cstheme="minorBidi"/>
                <w:sz w:val="20"/>
                <w:szCs w:val="20"/>
              </w:rPr>
              <w:t>0,84</w:t>
            </w:r>
          </w:p>
        </w:tc>
        <w:tc>
          <w:tcPr>
            <w:tcW w:w="1452"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rFonts w:cstheme="minorBidi"/>
                <w:sz w:val="20"/>
                <w:szCs w:val="20"/>
              </w:rPr>
            </w:pPr>
            <w:r w:rsidRPr="0073179A">
              <w:rPr>
                <w:rFonts w:cstheme="minorBidi"/>
                <w:sz w:val="20"/>
                <w:szCs w:val="20"/>
              </w:rPr>
              <w:t>0,8</w:t>
            </w:r>
          </w:p>
        </w:tc>
        <w:tc>
          <w:tcPr>
            <w:tcW w:w="1981"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rFonts w:cstheme="minorBidi"/>
                <w:sz w:val="20"/>
                <w:szCs w:val="20"/>
              </w:rPr>
            </w:pPr>
            <w:r w:rsidRPr="0073179A">
              <w:rPr>
                <w:rFonts w:cstheme="minorBidi"/>
                <w:sz w:val="20"/>
                <w:szCs w:val="20"/>
              </w:rPr>
              <w:t>8,5</w:t>
            </w:r>
          </w:p>
        </w:tc>
        <w:tc>
          <w:tcPr>
            <w:tcW w:w="1715"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rFonts w:cstheme="minorBidi"/>
                <w:sz w:val="20"/>
                <w:szCs w:val="20"/>
              </w:rPr>
            </w:pPr>
            <w:r w:rsidRPr="0073179A">
              <w:rPr>
                <w:rFonts w:cstheme="minorBidi"/>
                <w:sz w:val="20"/>
                <w:szCs w:val="20"/>
              </w:rPr>
              <w:t>68,68</w:t>
            </w:r>
          </w:p>
        </w:tc>
        <w:tc>
          <w:tcPr>
            <w:tcW w:w="158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rFonts w:cstheme="minorBidi"/>
                <w:sz w:val="20"/>
                <w:szCs w:val="20"/>
              </w:rPr>
            </w:pPr>
            <w:r w:rsidRPr="0073179A">
              <w:rPr>
                <w:rFonts w:cstheme="minorBidi"/>
                <w:sz w:val="20"/>
                <w:szCs w:val="20"/>
              </w:rPr>
              <w:t>-</w:t>
            </w:r>
          </w:p>
        </w:tc>
      </w:tr>
      <w:tr w:rsidR="0073179A" w:rsidRPr="0073179A" w:rsidTr="0073179A">
        <w:trPr>
          <w:trHeight w:val="295"/>
        </w:trPr>
        <w:tc>
          <w:tcPr>
            <w:tcW w:w="1157"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rFonts w:cstheme="minorBidi"/>
                <w:sz w:val="20"/>
                <w:szCs w:val="20"/>
              </w:rPr>
            </w:pPr>
            <w:r w:rsidRPr="0073179A">
              <w:rPr>
                <w:rFonts w:cstheme="minorBidi"/>
                <w:sz w:val="20"/>
                <w:szCs w:val="20"/>
              </w:rPr>
              <w:t>шоколад</w:t>
            </w:r>
          </w:p>
        </w:tc>
        <w:tc>
          <w:tcPr>
            <w:tcW w:w="1716"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rFonts w:cstheme="minorBidi"/>
                <w:sz w:val="20"/>
                <w:szCs w:val="20"/>
              </w:rPr>
            </w:pPr>
            <w:r w:rsidRPr="0073179A">
              <w:rPr>
                <w:rFonts w:cstheme="minorBidi"/>
                <w:sz w:val="20"/>
                <w:szCs w:val="20"/>
              </w:rPr>
              <w:t>1,05</w:t>
            </w:r>
          </w:p>
        </w:tc>
        <w:tc>
          <w:tcPr>
            <w:tcW w:w="1452"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rFonts w:cstheme="minorBidi"/>
                <w:sz w:val="20"/>
                <w:szCs w:val="20"/>
              </w:rPr>
            </w:pPr>
            <w:r w:rsidRPr="0073179A">
              <w:rPr>
                <w:rFonts w:cstheme="minorBidi"/>
                <w:sz w:val="20"/>
                <w:szCs w:val="20"/>
              </w:rPr>
              <w:t>5,1</w:t>
            </w:r>
          </w:p>
        </w:tc>
        <w:tc>
          <w:tcPr>
            <w:tcW w:w="1981"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rFonts w:cstheme="minorBidi"/>
                <w:sz w:val="20"/>
                <w:szCs w:val="20"/>
              </w:rPr>
            </w:pPr>
            <w:r w:rsidRPr="0073179A">
              <w:rPr>
                <w:rFonts w:cstheme="minorBidi"/>
                <w:sz w:val="20"/>
                <w:szCs w:val="20"/>
              </w:rPr>
              <w:t>7,5</w:t>
            </w:r>
          </w:p>
        </w:tc>
        <w:tc>
          <w:tcPr>
            <w:tcW w:w="1715"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rFonts w:cstheme="minorBidi"/>
                <w:sz w:val="20"/>
                <w:szCs w:val="20"/>
              </w:rPr>
            </w:pPr>
            <w:r w:rsidRPr="0073179A">
              <w:rPr>
                <w:rFonts w:cstheme="minorBidi"/>
                <w:sz w:val="20"/>
                <w:szCs w:val="20"/>
              </w:rPr>
              <w:t>82,5</w:t>
            </w:r>
          </w:p>
        </w:tc>
        <w:tc>
          <w:tcPr>
            <w:tcW w:w="1584" w:type="dxa"/>
            <w:tcBorders>
              <w:top w:val="single" w:sz="4" w:space="0" w:color="auto"/>
              <w:left w:val="single" w:sz="4" w:space="0" w:color="auto"/>
              <w:bottom w:val="single" w:sz="4" w:space="0" w:color="auto"/>
              <w:right w:val="single" w:sz="4" w:space="0" w:color="auto"/>
            </w:tcBorders>
          </w:tcPr>
          <w:p w:rsidR="0073179A" w:rsidRPr="0073179A" w:rsidRDefault="0073179A" w:rsidP="0073179A">
            <w:pPr>
              <w:jc w:val="center"/>
              <w:rPr>
                <w:rFonts w:cstheme="minorBidi"/>
                <w:sz w:val="20"/>
                <w:szCs w:val="20"/>
              </w:rPr>
            </w:pPr>
            <w:r w:rsidRPr="0073179A">
              <w:rPr>
                <w:rFonts w:cstheme="minorBidi"/>
                <w:sz w:val="20"/>
                <w:szCs w:val="20"/>
              </w:rPr>
              <w:t>-</w:t>
            </w:r>
          </w:p>
        </w:tc>
      </w:tr>
    </w:tbl>
    <w:p w:rsidR="0073179A" w:rsidRPr="0073179A" w:rsidRDefault="0073179A" w:rsidP="0073179A">
      <w:pPr>
        <w:spacing w:before="100" w:beforeAutospacing="1" w:after="100" w:afterAutospacing="1" w:line="276" w:lineRule="auto"/>
        <w:rPr>
          <w:rFonts w:asciiTheme="minorHAnsi" w:eastAsiaTheme="minorEastAsia" w:hAnsiTheme="minorHAnsi" w:cstheme="minorBidi"/>
          <w:sz w:val="20"/>
          <w:szCs w:val="20"/>
        </w:rPr>
      </w:pPr>
      <w:r w:rsidRPr="0073179A">
        <w:rPr>
          <w:rFonts w:asciiTheme="minorHAnsi" w:eastAsiaTheme="minorEastAsia" w:hAnsiTheme="minorHAnsi" w:cstheme="minorBidi"/>
          <w:b/>
          <w:sz w:val="20"/>
          <w:szCs w:val="20"/>
        </w:rPr>
        <w:t xml:space="preserve">Технология приготовления:     </w:t>
      </w:r>
      <w:r w:rsidRPr="0073179A">
        <w:rPr>
          <w:rFonts w:asciiTheme="minorHAnsi" w:eastAsiaTheme="minorEastAsia" w:hAnsiTheme="minorHAnsi" w:cstheme="minorBidi"/>
          <w:sz w:val="20"/>
          <w:szCs w:val="20"/>
        </w:rPr>
        <w:t xml:space="preserve">Кондитерские изделия выкладывают в перчатках на тарелку.                                               </w:t>
      </w:r>
    </w:p>
    <w:p w:rsidR="0073179A" w:rsidRPr="0073179A" w:rsidRDefault="0073179A" w:rsidP="0073179A">
      <w:pPr>
        <w:spacing w:after="200" w:line="276" w:lineRule="auto"/>
        <w:jc w:val="both"/>
        <w:rPr>
          <w:rFonts w:asciiTheme="minorHAnsi" w:eastAsiaTheme="minorEastAsia" w:hAnsiTheme="minorHAnsi" w:cstheme="minorBidi"/>
          <w:b/>
          <w:sz w:val="20"/>
          <w:szCs w:val="20"/>
        </w:rPr>
      </w:pPr>
      <w:r w:rsidRPr="0073179A">
        <w:rPr>
          <w:rFonts w:asciiTheme="minorHAnsi" w:eastAsiaTheme="minorEastAsia" w:hAnsiTheme="minorHAnsi" w:cstheme="minorBidi"/>
          <w:b/>
          <w:sz w:val="20"/>
          <w:szCs w:val="20"/>
        </w:rPr>
        <w:t>Требования к качеству:</w:t>
      </w:r>
    </w:p>
    <w:p w:rsidR="0073179A" w:rsidRPr="0073179A" w:rsidRDefault="0073179A" w:rsidP="0073179A">
      <w:pPr>
        <w:spacing w:after="200" w:line="276" w:lineRule="auto"/>
        <w:rPr>
          <w:rFonts w:asciiTheme="minorHAnsi" w:eastAsiaTheme="minorEastAsia" w:hAnsiTheme="minorHAnsi" w:cstheme="minorBidi"/>
          <w:sz w:val="20"/>
          <w:szCs w:val="20"/>
        </w:rPr>
      </w:pPr>
      <w:r w:rsidRPr="0073179A">
        <w:rPr>
          <w:rFonts w:asciiTheme="minorHAnsi" w:eastAsiaTheme="minorEastAsia" w:hAnsiTheme="minorHAnsi" w:cstheme="minorBidi"/>
          <w:b/>
          <w:sz w:val="20"/>
          <w:szCs w:val="20"/>
        </w:rPr>
        <w:tab/>
      </w:r>
      <w:r w:rsidRPr="0073179A">
        <w:rPr>
          <w:rFonts w:asciiTheme="minorHAnsi" w:eastAsiaTheme="minorEastAsia" w:hAnsiTheme="minorHAnsi" w:cstheme="minorBidi"/>
          <w:b/>
          <w:i/>
          <w:sz w:val="20"/>
          <w:szCs w:val="20"/>
        </w:rPr>
        <w:t xml:space="preserve">Внешний вид:  </w:t>
      </w:r>
      <w:r w:rsidRPr="0073179A">
        <w:rPr>
          <w:rFonts w:asciiTheme="minorHAnsi" w:eastAsiaTheme="minorEastAsia" w:hAnsiTheme="minorHAnsi" w:cstheme="minorBidi"/>
          <w:sz w:val="20"/>
          <w:szCs w:val="20"/>
        </w:rPr>
        <w:t xml:space="preserve">ровные </w:t>
      </w:r>
    </w:p>
    <w:p w:rsidR="0073179A" w:rsidRPr="0073179A" w:rsidRDefault="0073179A" w:rsidP="0073179A">
      <w:pPr>
        <w:spacing w:after="200" w:line="276" w:lineRule="auto"/>
        <w:rPr>
          <w:rFonts w:asciiTheme="minorHAnsi" w:eastAsiaTheme="minorEastAsia" w:hAnsiTheme="minorHAnsi" w:cstheme="minorBidi"/>
          <w:sz w:val="20"/>
          <w:szCs w:val="20"/>
        </w:rPr>
      </w:pPr>
      <w:r w:rsidRPr="0073179A">
        <w:rPr>
          <w:rFonts w:asciiTheme="minorHAnsi" w:eastAsiaTheme="minorEastAsia" w:hAnsiTheme="minorHAnsi" w:cstheme="minorBidi"/>
          <w:sz w:val="20"/>
          <w:szCs w:val="20"/>
        </w:rPr>
        <w:tab/>
      </w:r>
      <w:r w:rsidRPr="0073179A">
        <w:rPr>
          <w:rFonts w:asciiTheme="minorHAnsi" w:eastAsiaTheme="minorEastAsia" w:hAnsiTheme="minorHAnsi" w:cstheme="minorBidi"/>
          <w:b/>
          <w:i/>
          <w:sz w:val="20"/>
          <w:szCs w:val="20"/>
        </w:rPr>
        <w:t xml:space="preserve">Консистенция: </w:t>
      </w:r>
      <w:r w:rsidRPr="0073179A">
        <w:rPr>
          <w:rFonts w:asciiTheme="minorHAnsi" w:eastAsiaTheme="minorEastAsia" w:hAnsiTheme="minorHAnsi" w:cstheme="minorBidi"/>
          <w:sz w:val="20"/>
          <w:szCs w:val="20"/>
        </w:rPr>
        <w:t xml:space="preserve"> соответствует продукту</w:t>
      </w:r>
    </w:p>
    <w:p w:rsidR="0073179A" w:rsidRPr="0073179A" w:rsidRDefault="0073179A" w:rsidP="0073179A">
      <w:pPr>
        <w:spacing w:after="200" w:line="276" w:lineRule="auto"/>
        <w:rPr>
          <w:rFonts w:asciiTheme="minorHAnsi" w:eastAsiaTheme="minorEastAsia" w:hAnsiTheme="minorHAnsi" w:cstheme="minorBidi"/>
          <w:b/>
          <w:i/>
          <w:sz w:val="20"/>
          <w:szCs w:val="20"/>
        </w:rPr>
      </w:pPr>
      <w:r w:rsidRPr="0073179A">
        <w:rPr>
          <w:rFonts w:asciiTheme="minorHAnsi" w:eastAsiaTheme="minorEastAsia" w:hAnsiTheme="minorHAnsi" w:cstheme="minorBidi"/>
          <w:sz w:val="20"/>
          <w:szCs w:val="20"/>
        </w:rPr>
        <w:tab/>
      </w:r>
      <w:r w:rsidRPr="0073179A">
        <w:rPr>
          <w:rFonts w:asciiTheme="minorHAnsi" w:eastAsiaTheme="minorEastAsia" w:hAnsiTheme="minorHAnsi" w:cstheme="minorBidi"/>
          <w:b/>
          <w:i/>
          <w:sz w:val="20"/>
          <w:szCs w:val="20"/>
        </w:rPr>
        <w:t xml:space="preserve">Цвет: </w:t>
      </w:r>
      <w:r w:rsidRPr="0073179A">
        <w:rPr>
          <w:rFonts w:asciiTheme="minorHAnsi" w:eastAsiaTheme="minorEastAsia" w:hAnsiTheme="minorHAnsi" w:cstheme="minorBidi"/>
          <w:sz w:val="20"/>
          <w:szCs w:val="20"/>
        </w:rPr>
        <w:t xml:space="preserve">соответствующий виду </w:t>
      </w:r>
    </w:p>
    <w:p w:rsidR="0073179A" w:rsidRPr="0073179A" w:rsidRDefault="0073179A" w:rsidP="0073179A">
      <w:pPr>
        <w:spacing w:after="200" w:line="276" w:lineRule="auto"/>
        <w:ind w:left="709"/>
        <w:rPr>
          <w:rFonts w:asciiTheme="minorHAnsi" w:eastAsiaTheme="minorEastAsia" w:hAnsiTheme="minorHAnsi" w:cstheme="minorBidi"/>
          <w:sz w:val="20"/>
          <w:szCs w:val="20"/>
        </w:rPr>
      </w:pPr>
      <w:r w:rsidRPr="0073179A">
        <w:rPr>
          <w:rFonts w:asciiTheme="minorHAnsi" w:eastAsiaTheme="minorEastAsia" w:hAnsiTheme="minorHAnsi" w:cstheme="minorBidi"/>
          <w:b/>
          <w:i/>
          <w:sz w:val="20"/>
          <w:szCs w:val="20"/>
        </w:rPr>
        <w:t xml:space="preserve">Вкус: </w:t>
      </w:r>
      <w:r w:rsidRPr="0073179A">
        <w:rPr>
          <w:rFonts w:asciiTheme="minorHAnsi" w:eastAsiaTheme="minorEastAsia" w:hAnsiTheme="minorHAnsi" w:cstheme="minorBidi"/>
          <w:sz w:val="20"/>
          <w:szCs w:val="20"/>
        </w:rPr>
        <w:t xml:space="preserve">соответствующий виду </w:t>
      </w:r>
    </w:p>
    <w:p w:rsidR="0073179A" w:rsidRDefault="0073179A" w:rsidP="0073179A">
      <w:pPr>
        <w:spacing w:after="200" w:line="276" w:lineRule="auto"/>
        <w:ind w:left="709"/>
        <w:rPr>
          <w:rFonts w:asciiTheme="minorHAnsi" w:eastAsiaTheme="minorEastAsia" w:hAnsiTheme="minorHAnsi" w:cstheme="minorBidi"/>
          <w:sz w:val="20"/>
          <w:szCs w:val="20"/>
        </w:rPr>
      </w:pPr>
      <w:r w:rsidRPr="0073179A">
        <w:rPr>
          <w:rFonts w:asciiTheme="minorHAnsi" w:eastAsiaTheme="minorEastAsia" w:hAnsiTheme="minorHAnsi" w:cstheme="minorBidi"/>
          <w:b/>
          <w:i/>
          <w:sz w:val="20"/>
          <w:szCs w:val="20"/>
        </w:rPr>
        <w:t xml:space="preserve">Запах: </w:t>
      </w:r>
      <w:r w:rsidRPr="0073179A">
        <w:rPr>
          <w:rFonts w:asciiTheme="minorHAnsi" w:eastAsiaTheme="minorEastAsia" w:hAnsiTheme="minorHAnsi" w:cstheme="minorBidi"/>
          <w:sz w:val="20"/>
          <w:szCs w:val="20"/>
        </w:rPr>
        <w:t>соответствует продукту</w:t>
      </w:r>
    </w:p>
    <w:p w:rsidR="0073179A" w:rsidRDefault="0073179A" w:rsidP="0073179A">
      <w:pPr>
        <w:spacing w:after="200" w:line="276" w:lineRule="auto"/>
        <w:ind w:left="709"/>
        <w:rPr>
          <w:rFonts w:asciiTheme="minorHAnsi" w:eastAsiaTheme="minorEastAsia" w:hAnsiTheme="minorHAnsi" w:cstheme="minorBidi"/>
          <w:sz w:val="20"/>
          <w:szCs w:val="20"/>
        </w:rPr>
      </w:pPr>
    </w:p>
    <w:p w:rsidR="0073179A" w:rsidRDefault="0073179A" w:rsidP="0073179A">
      <w:pPr>
        <w:spacing w:after="200" w:line="276" w:lineRule="auto"/>
        <w:ind w:left="709"/>
        <w:rPr>
          <w:rFonts w:asciiTheme="minorHAnsi" w:eastAsiaTheme="minorEastAsia" w:hAnsiTheme="minorHAnsi" w:cstheme="minorBidi"/>
          <w:sz w:val="20"/>
          <w:szCs w:val="20"/>
        </w:rPr>
      </w:pPr>
    </w:p>
    <w:p w:rsidR="0073179A" w:rsidRDefault="0073179A" w:rsidP="0073179A">
      <w:pPr>
        <w:spacing w:after="200" w:line="276" w:lineRule="auto"/>
        <w:ind w:left="709"/>
        <w:rPr>
          <w:rFonts w:asciiTheme="minorHAnsi" w:eastAsiaTheme="minorEastAsia" w:hAnsiTheme="minorHAnsi" w:cstheme="minorBidi"/>
          <w:sz w:val="20"/>
          <w:szCs w:val="20"/>
        </w:rPr>
      </w:pPr>
    </w:p>
    <w:p w:rsidR="0073179A" w:rsidRDefault="0073179A" w:rsidP="0073179A">
      <w:pPr>
        <w:spacing w:after="200" w:line="276" w:lineRule="auto"/>
        <w:ind w:left="709"/>
        <w:rPr>
          <w:rFonts w:asciiTheme="minorHAnsi" w:eastAsiaTheme="minorEastAsia" w:hAnsiTheme="minorHAnsi" w:cstheme="minorBidi"/>
          <w:sz w:val="20"/>
          <w:szCs w:val="20"/>
        </w:rPr>
      </w:pPr>
    </w:p>
    <w:p w:rsidR="0073179A" w:rsidRDefault="0073179A" w:rsidP="0073179A">
      <w:pPr>
        <w:spacing w:after="200" w:line="276" w:lineRule="auto"/>
        <w:ind w:left="709"/>
        <w:rPr>
          <w:rFonts w:asciiTheme="minorHAnsi" w:eastAsiaTheme="minorEastAsia" w:hAnsiTheme="minorHAnsi" w:cstheme="minorBidi"/>
          <w:sz w:val="20"/>
          <w:szCs w:val="20"/>
        </w:rPr>
      </w:pPr>
    </w:p>
    <w:p w:rsidR="0073179A" w:rsidRDefault="0073179A" w:rsidP="0073179A">
      <w:pPr>
        <w:spacing w:after="200" w:line="276" w:lineRule="auto"/>
        <w:ind w:left="709"/>
        <w:rPr>
          <w:rFonts w:asciiTheme="minorHAnsi" w:eastAsiaTheme="minorEastAsia" w:hAnsiTheme="minorHAnsi" w:cstheme="minorBidi"/>
          <w:sz w:val="20"/>
          <w:szCs w:val="20"/>
        </w:rPr>
      </w:pPr>
    </w:p>
    <w:p w:rsidR="0073179A" w:rsidRDefault="0073179A" w:rsidP="0073179A">
      <w:pPr>
        <w:spacing w:after="200" w:line="276" w:lineRule="auto"/>
        <w:ind w:left="709"/>
        <w:rPr>
          <w:rFonts w:asciiTheme="minorHAnsi" w:eastAsiaTheme="minorEastAsia" w:hAnsiTheme="minorHAnsi" w:cstheme="minorBidi"/>
          <w:sz w:val="20"/>
          <w:szCs w:val="20"/>
        </w:rPr>
      </w:pPr>
    </w:p>
    <w:p w:rsidR="0073179A" w:rsidRPr="0073179A" w:rsidRDefault="0073179A" w:rsidP="0073179A">
      <w:pPr>
        <w:spacing w:after="200" w:line="276" w:lineRule="auto"/>
        <w:ind w:left="709"/>
        <w:rPr>
          <w:rFonts w:asciiTheme="minorHAnsi" w:eastAsiaTheme="minorEastAsia" w:hAnsiTheme="minorHAnsi" w:cstheme="minorBidi"/>
          <w:sz w:val="20"/>
          <w:szCs w:val="20"/>
        </w:rPr>
      </w:pPr>
    </w:p>
    <w:p w:rsidR="0073179A" w:rsidRDefault="0073179A" w:rsidP="00BD02B4">
      <w:pPr>
        <w:jc w:val="right"/>
        <w:rPr>
          <w:i/>
          <w:sz w:val="20"/>
          <w:szCs w:val="20"/>
        </w:rPr>
      </w:pPr>
    </w:p>
    <w:p w:rsidR="00BD02B4" w:rsidRPr="00BD02B4" w:rsidRDefault="006114BA" w:rsidP="00BD02B4">
      <w:pPr>
        <w:jc w:val="right"/>
        <w:rPr>
          <w:bCs/>
          <w:i/>
          <w:sz w:val="20"/>
          <w:szCs w:val="20"/>
        </w:rPr>
      </w:pPr>
      <w:r>
        <w:rPr>
          <w:i/>
          <w:sz w:val="20"/>
          <w:szCs w:val="20"/>
        </w:rPr>
        <w:t>Приложение 1.8</w:t>
      </w:r>
      <w:r w:rsidR="00BD02B4" w:rsidRPr="00BD02B4">
        <w:rPr>
          <w:i/>
          <w:sz w:val="20"/>
          <w:szCs w:val="20"/>
        </w:rPr>
        <w:t>.</w:t>
      </w:r>
      <w:r w:rsidR="00BD02B4" w:rsidRPr="00BD02B4">
        <w:rPr>
          <w:bCs/>
          <w:i/>
          <w:sz w:val="20"/>
          <w:szCs w:val="20"/>
        </w:rPr>
        <w:t xml:space="preserve"> к заданию на оказание услуг</w:t>
      </w:r>
    </w:p>
    <w:p w:rsidR="00BD02B4" w:rsidRPr="00BD02B4" w:rsidRDefault="00BD02B4" w:rsidP="00BD02B4">
      <w:pPr>
        <w:jc w:val="right"/>
        <w:rPr>
          <w:bCs/>
          <w:i/>
          <w:sz w:val="20"/>
          <w:szCs w:val="20"/>
        </w:rPr>
      </w:pPr>
    </w:p>
    <w:p w:rsidR="00BD02B4" w:rsidRPr="00BD02B4" w:rsidRDefault="00BD02B4" w:rsidP="00BD02B4">
      <w:pPr>
        <w:autoSpaceDE w:val="0"/>
        <w:autoSpaceDN w:val="0"/>
        <w:adjustRightInd w:val="0"/>
        <w:jc w:val="center"/>
        <w:rPr>
          <w:b/>
          <w:sz w:val="20"/>
          <w:szCs w:val="20"/>
        </w:rPr>
      </w:pPr>
      <w:r w:rsidRPr="00BD02B4">
        <w:rPr>
          <w:b/>
          <w:sz w:val="20"/>
          <w:szCs w:val="20"/>
        </w:rPr>
        <w:t>Набор пищевых продуктов, используемых при составлении меню.</w:t>
      </w:r>
    </w:p>
    <w:p w:rsidR="00BD02B4" w:rsidRPr="00BD02B4" w:rsidRDefault="00BD02B4" w:rsidP="00BD02B4"/>
    <w:tbl>
      <w:tblPr>
        <w:tblW w:w="4946" w:type="pct"/>
        <w:jc w:val="center"/>
        <w:tblInd w:w="-35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2034"/>
        <w:gridCol w:w="4130"/>
        <w:gridCol w:w="4188"/>
      </w:tblGrid>
      <w:tr w:rsidR="00BD02B4" w:rsidRPr="00BD02B4" w:rsidTr="00BD02B4">
        <w:trPr>
          <w:cantSplit/>
          <w:trHeight w:val="381"/>
          <w:tblHeader/>
          <w:jc w:val="center"/>
        </w:trPr>
        <w:tc>
          <w:tcPr>
            <w:tcW w:w="982" w:type="pct"/>
            <w:tcMar>
              <w:top w:w="0" w:type="dxa"/>
              <w:left w:w="108" w:type="dxa"/>
              <w:bottom w:w="0" w:type="dxa"/>
              <w:right w:w="108" w:type="dxa"/>
            </w:tcMar>
          </w:tcPr>
          <w:p w:rsidR="00BD02B4" w:rsidRPr="00BD02B4" w:rsidRDefault="00BD02B4" w:rsidP="00BD02B4">
            <w:pPr>
              <w:keepNext/>
              <w:jc w:val="center"/>
              <w:rPr>
                <w:sz w:val="18"/>
                <w:szCs w:val="18"/>
              </w:rPr>
            </w:pPr>
            <w:r w:rsidRPr="00BD02B4">
              <w:rPr>
                <w:bCs/>
                <w:color w:val="000000"/>
                <w:sz w:val="18"/>
                <w:szCs w:val="18"/>
              </w:rPr>
              <w:t>Наименование товара</w:t>
            </w:r>
          </w:p>
        </w:tc>
        <w:tc>
          <w:tcPr>
            <w:tcW w:w="1995" w:type="pct"/>
          </w:tcPr>
          <w:p w:rsidR="00BD02B4" w:rsidRPr="00BD02B4" w:rsidRDefault="00BD02B4" w:rsidP="00BD02B4">
            <w:pPr>
              <w:keepNext/>
              <w:jc w:val="center"/>
              <w:rPr>
                <w:bCs/>
                <w:sz w:val="18"/>
                <w:szCs w:val="18"/>
              </w:rPr>
            </w:pPr>
            <w:r w:rsidRPr="00BD02B4">
              <w:rPr>
                <w:sz w:val="18"/>
                <w:szCs w:val="18"/>
              </w:rPr>
              <w:t>Сорт, другие требования</w:t>
            </w:r>
          </w:p>
        </w:tc>
        <w:tc>
          <w:tcPr>
            <w:tcW w:w="2023" w:type="pct"/>
          </w:tcPr>
          <w:p w:rsidR="00BD02B4" w:rsidRPr="00BD02B4" w:rsidRDefault="00BD02B4" w:rsidP="00BD02B4">
            <w:pPr>
              <w:keepNext/>
              <w:jc w:val="center"/>
              <w:rPr>
                <w:bCs/>
                <w:sz w:val="18"/>
                <w:szCs w:val="18"/>
              </w:rPr>
            </w:pPr>
            <w:r w:rsidRPr="00BD02B4">
              <w:rPr>
                <w:sz w:val="18"/>
                <w:szCs w:val="18"/>
              </w:rPr>
              <w:t>Соответствие нормативному документу</w:t>
            </w:r>
          </w:p>
        </w:tc>
      </w:tr>
      <w:tr w:rsidR="00BD02B4" w:rsidRPr="00BD02B4" w:rsidTr="00BD02B4">
        <w:trPr>
          <w:cantSplit/>
          <w:trHeight w:val="381"/>
          <w:tblHeader/>
          <w:jc w:val="center"/>
        </w:trPr>
        <w:tc>
          <w:tcPr>
            <w:tcW w:w="982" w:type="pct"/>
            <w:tcMar>
              <w:top w:w="0" w:type="dxa"/>
              <w:left w:w="108" w:type="dxa"/>
              <w:bottom w:w="0" w:type="dxa"/>
              <w:right w:w="108" w:type="dxa"/>
            </w:tcMar>
          </w:tcPr>
          <w:p w:rsidR="00BD02B4" w:rsidRPr="00BD02B4" w:rsidRDefault="00BD02B4" w:rsidP="00BD02B4">
            <w:pPr>
              <w:keepNext/>
              <w:jc w:val="center"/>
              <w:rPr>
                <w:bCs/>
                <w:sz w:val="18"/>
                <w:szCs w:val="18"/>
              </w:rPr>
            </w:pPr>
            <w:r w:rsidRPr="00BD02B4">
              <w:rPr>
                <w:bCs/>
                <w:sz w:val="18"/>
                <w:szCs w:val="18"/>
              </w:rPr>
              <w:t>1</w:t>
            </w:r>
          </w:p>
        </w:tc>
        <w:tc>
          <w:tcPr>
            <w:tcW w:w="1995" w:type="pct"/>
          </w:tcPr>
          <w:p w:rsidR="00BD02B4" w:rsidRPr="00BD02B4" w:rsidRDefault="00BD02B4" w:rsidP="00BD02B4">
            <w:pPr>
              <w:keepNext/>
              <w:jc w:val="center"/>
              <w:rPr>
                <w:bCs/>
                <w:sz w:val="18"/>
                <w:szCs w:val="18"/>
              </w:rPr>
            </w:pPr>
            <w:r w:rsidRPr="00BD02B4">
              <w:rPr>
                <w:bCs/>
                <w:sz w:val="18"/>
                <w:szCs w:val="18"/>
              </w:rPr>
              <w:t>2</w:t>
            </w:r>
          </w:p>
        </w:tc>
        <w:tc>
          <w:tcPr>
            <w:tcW w:w="2023" w:type="pct"/>
          </w:tcPr>
          <w:p w:rsidR="00BD02B4" w:rsidRPr="00BD02B4" w:rsidRDefault="00BD02B4" w:rsidP="00BD02B4">
            <w:pPr>
              <w:keepNext/>
              <w:jc w:val="center"/>
              <w:rPr>
                <w:sz w:val="18"/>
                <w:szCs w:val="18"/>
              </w:rPr>
            </w:pPr>
            <w:r w:rsidRPr="00BD02B4">
              <w:rPr>
                <w:sz w:val="18"/>
                <w:szCs w:val="18"/>
              </w:rPr>
              <w:t>3</w:t>
            </w: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bookmarkStart w:id="1" w:name="_Toc257641769"/>
            <w:bookmarkStart w:id="2" w:name="_Toc267565962"/>
            <w:bookmarkEnd w:id="1"/>
            <w:bookmarkEnd w:id="2"/>
            <w:r w:rsidRPr="00BD02B4">
              <w:rPr>
                <w:sz w:val="18"/>
                <w:szCs w:val="18"/>
              </w:rPr>
              <w:t>Молоко *</w:t>
            </w:r>
          </w:p>
        </w:tc>
        <w:tc>
          <w:tcPr>
            <w:tcW w:w="1995" w:type="pct"/>
          </w:tcPr>
          <w:p w:rsidR="00BD02B4" w:rsidRPr="00BD02B4" w:rsidRDefault="00BD02B4" w:rsidP="00BD02B4">
            <w:pPr>
              <w:rPr>
                <w:sz w:val="18"/>
                <w:szCs w:val="18"/>
              </w:rPr>
            </w:pPr>
            <w:r w:rsidRPr="00BD02B4">
              <w:rPr>
                <w:sz w:val="18"/>
                <w:szCs w:val="18"/>
              </w:rPr>
              <w:t xml:space="preserve">Изготовлено из коровьего молока. </w:t>
            </w:r>
          </w:p>
          <w:p w:rsidR="00BD02B4" w:rsidRPr="00BD02B4" w:rsidRDefault="00BD02B4" w:rsidP="00BD02B4">
            <w:pPr>
              <w:rPr>
                <w:sz w:val="18"/>
                <w:szCs w:val="18"/>
              </w:rPr>
            </w:pPr>
            <w:r w:rsidRPr="00BD02B4">
              <w:rPr>
                <w:sz w:val="18"/>
                <w:szCs w:val="18"/>
              </w:rPr>
              <w:t xml:space="preserve">Питьевое, пастеризованное, </w:t>
            </w:r>
            <w:proofErr w:type="spellStart"/>
            <w:r w:rsidRPr="00BD02B4">
              <w:rPr>
                <w:sz w:val="18"/>
                <w:szCs w:val="18"/>
              </w:rPr>
              <w:t>ультрапастеризованное</w:t>
            </w:r>
            <w:proofErr w:type="spellEnd"/>
            <w:r w:rsidRPr="00BD02B4">
              <w:rPr>
                <w:sz w:val="18"/>
                <w:szCs w:val="18"/>
              </w:rPr>
              <w:t>.</w:t>
            </w:r>
          </w:p>
          <w:p w:rsidR="00BD02B4" w:rsidRPr="00BD02B4" w:rsidRDefault="00BD02B4" w:rsidP="00BD02B4">
            <w:pPr>
              <w:rPr>
                <w:sz w:val="20"/>
                <w:szCs w:val="20"/>
              </w:rPr>
            </w:pPr>
            <w:r w:rsidRPr="00BD02B4">
              <w:rPr>
                <w:sz w:val="18"/>
                <w:szCs w:val="18"/>
              </w:rPr>
              <w:t xml:space="preserve">Массовая доля жира: </w:t>
            </w:r>
            <w:r w:rsidRPr="00BD02B4">
              <w:rPr>
                <w:sz w:val="20"/>
                <w:szCs w:val="20"/>
              </w:rPr>
              <w:t>не менее 2,5% и не более 3,2 %.</w:t>
            </w:r>
          </w:p>
          <w:p w:rsidR="00BD02B4" w:rsidRPr="00BD02B4" w:rsidRDefault="00BD02B4" w:rsidP="00BD02B4">
            <w:pPr>
              <w:rPr>
                <w:sz w:val="18"/>
                <w:szCs w:val="18"/>
              </w:rPr>
            </w:pPr>
            <w:r w:rsidRPr="00BD02B4">
              <w:rPr>
                <w:color w:val="000000"/>
                <w:sz w:val="18"/>
                <w:szCs w:val="18"/>
              </w:rPr>
              <w:t>Без растительных жиров и масел.</w:t>
            </w:r>
          </w:p>
        </w:tc>
        <w:tc>
          <w:tcPr>
            <w:tcW w:w="2023" w:type="pct"/>
            <w:vMerge w:val="restart"/>
          </w:tcPr>
          <w:p w:rsidR="00BD02B4" w:rsidRPr="00BD02B4" w:rsidRDefault="00BD02B4" w:rsidP="00BD02B4">
            <w:pPr>
              <w:rPr>
                <w:sz w:val="18"/>
                <w:szCs w:val="18"/>
              </w:rPr>
            </w:pPr>
            <w:r w:rsidRPr="00BD02B4">
              <w:rPr>
                <w:sz w:val="18"/>
                <w:szCs w:val="18"/>
              </w:rPr>
              <w:t xml:space="preserve">Соответствие: ТР ТС  033/2013 «О безопасности молока и молочной  продукции»;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029/2012 «Требования безопасности пищевых добавок, </w:t>
            </w:r>
            <w:proofErr w:type="spellStart"/>
            <w:r w:rsidRPr="00BD02B4">
              <w:rPr>
                <w:sz w:val="18"/>
                <w:szCs w:val="18"/>
              </w:rPr>
              <w:t>ароматизаторов</w:t>
            </w:r>
            <w:proofErr w:type="spellEnd"/>
            <w:r w:rsidRPr="00BD02B4">
              <w:rPr>
                <w:sz w:val="18"/>
                <w:szCs w:val="18"/>
              </w:rPr>
              <w:t xml:space="preserve"> и технологических вспомогательных средств». </w:t>
            </w:r>
          </w:p>
          <w:p w:rsidR="00BD02B4" w:rsidRPr="00BD02B4" w:rsidRDefault="00BD02B4" w:rsidP="00BD02B4">
            <w:pPr>
              <w:rPr>
                <w:sz w:val="18"/>
                <w:szCs w:val="18"/>
              </w:rPr>
            </w:pPr>
            <w:r w:rsidRPr="00BD02B4">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Йогурты*</w:t>
            </w:r>
          </w:p>
        </w:tc>
        <w:tc>
          <w:tcPr>
            <w:tcW w:w="1995" w:type="pct"/>
          </w:tcPr>
          <w:p w:rsidR="00BD02B4" w:rsidRPr="00BD02B4" w:rsidRDefault="00BD02B4" w:rsidP="00BD02B4">
            <w:pPr>
              <w:rPr>
                <w:color w:val="000000"/>
                <w:sz w:val="18"/>
                <w:szCs w:val="18"/>
              </w:rPr>
            </w:pPr>
            <w:r w:rsidRPr="00BD02B4">
              <w:rPr>
                <w:color w:val="000000"/>
                <w:sz w:val="18"/>
                <w:szCs w:val="18"/>
              </w:rPr>
              <w:t xml:space="preserve">Определение по ТР ТС  033/2013  -  йогурт.  </w:t>
            </w:r>
          </w:p>
          <w:p w:rsidR="00BD02B4" w:rsidRPr="00BD02B4" w:rsidRDefault="00BD02B4" w:rsidP="00BD02B4">
            <w:pPr>
              <w:rPr>
                <w:color w:val="000000"/>
                <w:sz w:val="18"/>
                <w:szCs w:val="18"/>
              </w:rPr>
            </w:pPr>
            <w:r w:rsidRPr="00BD02B4">
              <w:rPr>
                <w:color w:val="000000"/>
                <w:sz w:val="18"/>
                <w:szCs w:val="18"/>
              </w:rPr>
              <w:t xml:space="preserve">Немолочные компоненты: без немолочных компонентов </w:t>
            </w:r>
          </w:p>
          <w:p w:rsidR="00BD02B4" w:rsidRPr="00BD02B4" w:rsidRDefault="00BD02B4" w:rsidP="00BD02B4">
            <w:pPr>
              <w:rPr>
                <w:sz w:val="18"/>
                <w:szCs w:val="18"/>
              </w:rPr>
            </w:pPr>
            <w:r w:rsidRPr="00BD02B4">
              <w:rPr>
                <w:color w:val="000000"/>
                <w:sz w:val="18"/>
                <w:szCs w:val="18"/>
              </w:rPr>
              <w:t>Массовая доля жира -  не менее 3,2 %.</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Кефир</w:t>
            </w:r>
          </w:p>
        </w:tc>
        <w:tc>
          <w:tcPr>
            <w:tcW w:w="1995" w:type="pct"/>
          </w:tcPr>
          <w:p w:rsidR="00BD02B4" w:rsidRPr="00BD02B4" w:rsidRDefault="00BD02B4" w:rsidP="00BD02B4">
            <w:pPr>
              <w:rPr>
                <w:sz w:val="18"/>
                <w:szCs w:val="18"/>
              </w:rPr>
            </w:pPr>
            <w:r w:rsidRPr="00BD02B4">
              <w:rPr>
                <w:sz w:val="18"/>
                <w:szCs w:val="18"/>
              </w:rPr>
              <w:t>Классификация по ГОСТ  31454-2012– из нормализованного молока.  Массовая доля жира:  2,5 и (или) 2,7 и (или)  3,0 и (или)  3,2%.</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Йогурты*</w:t>
            </w:r>
          </w:p>
        </w:tc>
        <w:tc>
          <w:tcPr>
            <w:tcW w:w="1995" w:type="pct"/>
          </w:tcPr>
          <w:p w:rsidR="00BD02B4" w:rsidRPr="00BD02B4" w:rsidRDefault="00BD02B4" w:rsidP="00BD02B4">
            <w:pPr>
              <w:rPr>
                <w:color w:val="000000"/>
                <w:sz w:val="18"/>
                <w:szCs w:val="18"/>
              </w:rPr>
            </w:pPr>
            <w:r w:rsidRPr="00BD02B4">
              <w:rPr>
                <w:color w:val="000000"/>
                <w:sz w:val="18"/>
                <w:szCs w:val="18"/>
              </w:rPr>
              <w:t xml:space="preserve">Определение по ТР ТС  033/2013  -  йогурт.  </w:t>
            </w:r>
          </w:p>
          <w:p w:rsidR="00BD02B4" w:rsidRPr="00BD02B4" w:rsidRDefault="00BD02B4" w:rsidP="00BD02B4">
            <w:pPr>
              <w:rPr>
                <w:sz w:val="18"/>
                <w:szCs w:val="18"/>
              </w:rPr>
            </w:pPr>
            <w:r w:rsidRPr="00BD02B4">
              <w:rPr>
                <w:color w:val="000000"/>
                <w:sz w:val="18"/>
                <w:szCs w:val="18"/>
              </w:rPr>
              <w:t>Массовая доля жира -  не менее 2,5 % с наполнителем.</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color w:val="000000"/>
                <w:sz w:val="18"/>
                <w:szCs w:val="18"/>
              </w:rPr>
            </w:pPr>
            <w:r w:rsidRPr="00BD02B4">
              <w:rPr>
                <w:color w:val="000000"/>
                <w:sz w:val="18"/>
                <w:szCs w:val="18"/>
              </w:rPr>
              <w:t>Биокефир*</w:t>
            </w:r>
          </w:p>
        </w:tc>
        <w:tc>
          <w:tcPr>
            <w:tcW w:w="1995" w:type="pct"/>
          </w:tcPr>
          <w:p w:rsidR="00BD02B4" w:rsidRPr="00BD02B4" w:rsidRDefault="00BD02B4" w:rsidP="00BD02B4">
            <w:pPr>
              <w:rPr>
                <w:color w:val="000000"/>
                <w:sz w:val="18"/>
                <w:szCs w:val="18"/>
              </w:rPr>
            </w:pPr>
            <w:r w:rsidRPr="00BD02B4">
              <w:rPr>
                <w:color w:val="000000"/>
                <w:sz w:val="18"/>
                <w:szCs w:val="18"/>
              </w:rPr>
              <w:t xml:space="preserve">Определение по ТР ТС  033/2013-  кефир, обогащенный </w:t>
            </w:r>
            <w:proofErr w:type="spellStart"/>
            <w:r w:rsidRPr="00BD02B4">
              <w:rPr>
                <w:color w:val="000000"/>
                <w:sz w:val="18"/>
                <w:szCs w:val="18"/>
              </w:rPr>
              <w:t>пробиотическими</w:t>
            </w:r>
            <w:proofErr w:type="spellEnd"/>
            <w:r w:rsidRPr="00BD02B4">
              <w:rPr>
                <w:color w:val="000000"/>
                <w:sz w:val="18"/>
                <w:szCs w:val="18"/>
              </w:rPr>
              <w:t xml:space="preserve"> микроорганизмами и (или) </w:t>
            </w:r>
            <w:proofErr w:type="spellStart"/>
            <w:r w:rsidRPr="00BD02B4">
              <w:rPr>
                <w:color w:val="000000"/>
                <w:sz w:val="18"/>
                <w:szCs w:val="18"/>
              </w:rPr>
              <w:t>пребиотиками</w:t>
            </w:r>
            <w:proofErr w:type="spellEnd"/>
            <w:r w:rsidRPr="00BD02B4">
              <w:rPr>
                <w:color w:val="000000"/>
                <w:sz w:val="18"/>
                <w:szCs w:val="18"/>
              </w:rPr>
              <w:t>.</w:t>
            </w:r>
          </w:p>
          <w:p w:rsidR="00BD02B4" w:rsidRPr="00BD02B4" w:rsidRDefault="00BD02B4" w:rsidP="00BD02B4">
            <w:pPr>
              <w:rPr>
                <w:color w:val="000000"/>
                <w:sz w:val="18"/>
                <w:szCs w:val="18"/>
              </w:rPr>
            </w:pPr>
            <w:r w:rsidRPr="00BD02B4">
              <w:rPr>
                <w:color w:val="000000"/>
                <w:sz w:val="18"/>
                <w:szCs w:val="18"/>
              </w:rPr>
              <w:t>Массовая доля жира -  не менее 2,5%.</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Ряженка*</w:t>
            </w:r>
          </w:p>
        </w:tc>
        <w:tc>
          <w:tcPr>
            <w:tcW w:w="1995" w:type="pct"/>
          </w:tcPr>
          <w:p w:rsidR="00BD02B4" w:rsidRPr="00BD02B4" w:rsidRDefault="00BD02B4" w:rsidP="00BD02B4">
            <w:pPr>
              <w:rPr>
                <w:sz w:val="18"/>
                <w:szCs w:val="18"/>
              </w:rPr>
            </w:pPr>
            <w:r w:rsidRPr="00BD02B4">
              <w:rPr>
                <w:color w:val="000000"/>
                <w:sz w:val="18"/>
                <w:szCs w:val="18"/>
              </w:rPr>
              <w:t xml:space="preserve">Определение по ТР ТС  033/2013 – ряженка. Изготовлена из топленого молока.  </w:t>
            </w:r>
            <w:r w:rsidRPr="00BD02B4">
              <w:rPr>
                <w:sz w:val="18"/>
                <w:szCs w:val="18"/>
              </w:rPr>
              <w:t>Массовая доля жира: 2,5 и (или) 2,7 и (или)  3,0 и (или)  3,2%.</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 xml:space="preserve">Молоко сгущенное цельное с сахаром* </w:t>
            </w:r>
          </w:p>
          <w:p w:rsidR="00BD02B4" w:rsidRPr="00BD02B4" w:rsidRDefault="00BD02B4" w:rsidP="00BD02B4">
            <w:pPr>
              <w:rPr>
                <w:sz w:val="18"/>
                <w:szCs w:val="18"/>
              </w:rPr>
            </w:pPr>
          </w:p>
        </w:tc>
        <w:tc>
          <w:tcPr>
            <w:tcW w:w="1995" w:type="pct"/>
          </w:tcPr>
          <w:p w:rsidR="00BD02B4" w:rsidRPr="00BD02B4" w:rsidRDefault="00BD02B4" w:rsidP="00BD02B4">
            <w:pPr>
              <w:rPr>
                <w:sz w:val="18"/>
                <w:szCs w:val="18"/>
              </w:rPr>
            </w:pPr>
            <w:r w:rsidRPr="00BD02B4">
              <w:rPr>
                <w:sz w:val="18"/>
                <w:szCs w:val="18"/>
              </w:rPr>
              <w:t>Без содержания растительных жиров и масел. Массовая доля молочного жира - не менее 8,5 %</w:t>
            </w:r>
          </w:p>
        </w:tc>
        <w:tc>
          <w:tcPr>
            <w:tcW w:w="2023" w:type="pct"/>
            <w:vMerge w:val="restart"/>
          </w:tcPr>
          <w:p w:rsidR="00BD02B4" w:rsidRPr="00BD02B4" w:rsidRDefault="00BD02B4" w:rsidP="00BD02B4">
            <w:pPr>
              <w:rPr>
                <w:sz w:val="18"/>
                <w:szCs w:val="18"/>
              </w:rPr>
            </w:pPr>
            <w:r w:rsidRPr="00BD02B4">
              <w:rPr>
                <w:sz w:val="18"/>
                <w:szCs w:val="18"/>
              </w:rPr>
              <w:t xml:space="preserve">Соответствие: ТР ТС  033/2013 «О безопасности молока и молочной  продукции»;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029/2012 «Требования безопасности пищевых добавок, </w:t>
            </w:r>
            <w:proofErr w:type="spellStart"/>
            <w:r w:rsidRPr="00BD02B4">
              <w:rPr>
                <w:sz w:val="18"/>
                <w:szCs w:val="18"/>
              </w:rPr>
              <w:t>ароматизаторов</w:t>
            </w:r>
            <w:proofErr w:type="spellEnd"/>
            <w:r w:rsidRPr="00BD02B4">
              <w:rPr>
                <w:sz w:val="18"/>
                <w:szCs w:val="18"/>
              </w:rPr>
              <w:t xml:space="preserve"> и технологических вспомогательных средств». </w:t>
            </w:r>
          </w:p>
          <w:p w:rsidR="00BD02B4" w:rsidRPr="00BD02B4" w:rsidRDefault="00BD02B4" w:rsidP="00BD02B4">
            <w:pPr>
              <w:rPr>
                <w:sz w:val="18"/>
                <w:szCs w:val="18"/>
              </w:rPr>
            </w:pPr>
            <w:r w:rsidRPr="00BD02B4">
              <w:rPr>
                <w:sz w:val="18"/>
                <w:szCs w:val="18"/>
              </w:rPr>
              <w:t>Требования к упаковке: соответствие ТР ТС 022/2011 «Пищевая продукция в части ее маркировки»; ТР ТС  005/2011 «О безопасности упаковки».</w:t>
            </w:r>
          </w:p>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Молочный коктейль*</w:t>
            </w:r>
          </w:p>
        </w:tc>
        <w:tc>
          <w:tcPr>
            <w:tcW w:w="1995" w:type="pct"/>
          </w:tcPr>
          <w:p w:rsidR="00BD02B4" w:rsidRPr="00BD02B4" w:rsidRDefault="00BD02B4" w:rsidP="00BD02B4">
            <w:pPr>
              <w:rPr>
                <w:sz w:val="18"/>
                <w:szCs w:val="18"/>
              </w:rPr>
            </w:pPr>
            <w:r w:rsidRPr="00BD02B4">
              <w:rPr>
                <w:sz w:val="18"/>
                <w:szCs w:val="18"/>
              </w:rPr>
              <w:t xml:space="preserve">Классификация по ГОСТ Р 53914-2010: </w:t>
            </w:r>
            <w:proofErr w:type="spellStart"/>
            <w:r w:rsidRPr="00BD02B4">
              <w:rPr>
                <w:sz w:val="18"/>
                <w:szCs w:val="18"/>
              </w:rPr>
              <w:t>ультрапастеризованный</w:t>
            </w:r>
            <w:proofErr w:type="spellEnd"/>
            <w:r w:rsidRPr="00BD02B4">
              <w:rPr>
                <w:sz w:val="18"/>
                <w:szCs w:val="18"/>
              </w:rPr>
              <w:t>, с массовой долей жира от 0,5% до 6,0 %. Молочный напиток термически обработан,  упакован в  потребительскую тару, предназначенную для непосредственного употребления в пищу.</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Сметана*</w:t>
            </w:r>
          </w:p>
        </w:tc>
        <w:tc>
          <w:tcPr>
            <w:tcW w:w="1995" w:type="pct"/>
          </w:tcPr>
          <w:p w:rsidR="00BD02B4" w:rsidRPr="00BD02B4" w:rsidRDefault="00BD02B4" w:rsidP="00BD02B4">
            <w:pPr>
              <w:rPr>
                <w:sz w:val="18"/>
                <w:szCs w:val="18"/>
              </w:rPr>
            </w:pPr>
            <w:r w:rsidRPr="00BD02B4">
              <w:rPr>
                <w:sz w:val="18"/>
                <w:szCs w:val="18"/>
              </w:rPr>
              <w:t xml:space="preserve">Изготовлена из сливок коровьего молока с использованием закваски. </w:t>
            </w:r>
          </w:p>
          <w:p w:rsidR="00BD02B4" w:rsidRPr="00BD02B4" w:rsidRDefault="00BD02B4" w:rsidP="00BD02B4">
            <w:pPr>
              <w:rPr>
                <w:sz w:val="18"/>
                <w:szCs w:val="18"/>
              </w:rPr>
            </w:pPr>
            <w:r w:rsidRPr="00BD02B4">
              <w:rPr>
                <w:sz w:val="18"/>
                <w:szCs w:val="18"/>
              </w:rPr>
              <w:t>Массовая доля жира:  не более 15%.  Без растительных жиров и масел.</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 xml:space="preserve">Сыр*  </w:t>
            </w:r>
          </w:p>
        </w:tc>
        <w:tc>
          <w:tcPr>
            <w:tcW w:w="1995" w:type="pct"/>
          </w:tcPr>
          <w:p w:rsidR="00BD02B4" w:rsidRPr="00BD02B4" w:rsidRDefault="00BD02B4" w:rsidP="00BD02B4">
            <w:pPr>
              <w:rPr>
                <w:sz w:val="18"/>
                <w:szCs w:val="18"/>
              </w:rPr>
            </w:pPr>
            <w:r w:rsidRPr="00BD02B4">
              <w:rPr>
                <w:sz w:val="18"/>
                <w:szCs w:val="18"/>
              </w:rPr>
              <w:t>Тип - полутвердый.</w:t>
            </w:r>
          </w:p>
          <w:p w:rsidR="00BD02B4" w:rsidRPr="00BD02B4" w:rsidRDefault="00BD02B4" w:rsidP="00BD02B4">
            <w:pPr>
              <w:rPr>
                <w:sz w:val="18"/>
                <w:szCs w:val="18"/>
              </w:rPr>
            </w:pPr>
            <w:r w:rsidRPr="00BD02B4">
              <w:rPr>
                <w:sz w:val="18"/>
                <w:szCs w:val="18"/>
              </w:rPr>
              <w:t xml:space="preserve">Сорт  высший. </w:t>
            </w:r>
          </w:p>
          <w:p w:rsidR="00BD02B4" w:rsidRPr="00BD02B4" w:rsidRDefault="00BD02B4" w:rsidP="00BD02B4">
            <w:pPr>
              <w:rPr>
                <w:sz w:val="18"/>
                <w:szCs w:val="18"/>
              </w:rPr>
            </w:pPr>
            <w:r w:rsidRPr="00BD02B4">
              <w:rPr>
                <w:sz w:val="18"/>
                <w:szCs w:val="18"/>
              </w:rPr>
              <w:t xml:space="preserve">Массовая доля жира -  не менее 45%. </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 xml:space="preserve">Творог </w:t>
            </w:r>
          </w:p>
        </w:tc>
        <w:tc>
          <w:tcPr>
            <w:tcW w:w="1995" w:type="pct"/>
          </w:tcPr>
          <w:p w:rsidR="00BD02B4" w:rsidRPr="00BD02B4" w:rsidRDefault="00BD02B4" w:rsidP="00BD02B4">
            <w:pPr>
              <w:widowControl w:val="0"/>
              <w:autoSpaceDE w:val="0"/>
              <w:autoSpaceDN w:val="0"/>
              <w:adjustRightInd w:val="0"/>
              <w:ind w:firstLine="720"/>
              <w:rPr>
                <w:sz w:val="18"/>
                <w:szCs w:val="18"/>
              </w:rPr>
            </w:pPr>
            <w:r w:rsidRPr="00BD02B4">
              <w:rPr>
                <w:sz w:val="18"/>
                <w:szCs w:val="18"/>
              </w:rPr>
              <w:t xml:space="preserve">Классификация по ГОСТ 31453-2013: изготовлен из нормализованного молока с использованием заквасочных микроорганизмов. </w:t>
            </w:r>
          </w:p>
          <w:p w:rsidR="00BD02B4" w:rsidRPr="00BD02B4" w:rsidRDefault="00BD02B4" w:rsidP="00BD02B4">
            <w:pPr>
              <w:rPr>
                <w:sz w:val="18"/>
                <w:szCs w:val="18"/>
              </w:rPr>
            </w:pPr>
            <w:r w:rsidRPr="00BD02B4">
              <w:rPr>
                <w:sz w:val="18"/>
                <w:szCs w:val="18"/>
              </w:rPr>
              <w:t>Массовая доля жира – 9%.</w:t>
            </w:r>
          </w:p>
        </w:tc>
        <w:tc>
          <w:tcPr>
            <w:tcW w:w="2023" w:type="pct"/>
            <w:vMerge/>
          </w:tcPr>
          <w:p w:rsidR="00BD02B4" w:rsidRPr="00BD02B4" w:rsidRDefault="00BD02B4" w:rsidP="00BD02B4">
            <w:pPr>
              <w:widowControl w:val="0"/>
              <w:autoSpaceDE w:val="0"/>
              <w:autoSpaceDN w:val="0"/>
              <w:adjustRightInd w:val="0"/>
              <w:ind w:firstLine="720"/>
              <w:rPr>
                <w:sz w:val="18"/>
                <w:szCs w:val="18"/>
              </w:rPr>
            </w:pPr>
          </w:p>
        </w:tc>
      </w:tr>
      <w:tr w:rsidR="00BD02B4" w:rsidRPr="00BD02B4" w:rsidTr="00BD02B4">
        <w:trPr>
          <w:cantSplit/>
          <w:trHeight w:val="919"/>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 xml:space="preserve">Масло коровье сливочное </w:t>
            </w:r>
          </w:p>
        </w:tc>
        <w:tc>
          <w:tcPr>
            <w:tcW w:w="1995" w:type="pct"/>
          </w:tcPr>
          <w:p w:rsidR="00BD02B4" w:rsidRPr="00BD02B4" w:rsidRDefault="00BD02B4" w:rsidP="00BD02B4">
            <w:pPr>
              <w:rPr>
                <w:sz w:val="18"/>
                <w:szCs w:val="18"/>
              </w:rPr>
            </w:pPr>
            <w:r w:rsidRPr="00BD02B4">
              <w:rPr>
                <w:sz w:val="18"/>
                <w:szCs w:val="18"/>
              </w:rPr>
              <w:t xml:space="preserve">Сладко-сливочное (несоленое), без растительных добавок. Сорт по ГОСТ 32261-2013 - высший. Массовая доля жира не менее 72,5 %. Без растительных жиров и масел,  консервантов, искусственных красителей, </w:t>
            </w:r>
            <w:proofErr w:type="spellStart"/>
            <w:r w:rsidRPr="00BD02B4">
              <w:rPr>
                <w:sz w:val="18"/>
                <w:szCs w:val="18"/>
              </w:rPr>
              <w:t>ароматизаторов</w:t>
            </w:r>
            <w:proofErr w:type="spellEnd"/>
            <w:r w:rsidRPr="00BD02B4">
              <w:rPr>
                <w:sz w:val="18"/>
                <w:szCs w:val="18"/>
              </w:rPr>
              <w:t>.</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color w:val="000000"/>
                <w:sz w:val="18"/>
                <w:szCs w:val="18"/>
              </w:rPr>
            </w:pPr>
            <w:r w:rsidRPr="00BD02B4">
              <w:rPr>
                <w:color w:val="000000"/>
                <w:sz w:val="18"/>
                <w:szCs w:val="18"/>
              </w:rPr>
              <w:t>Маргарин</w:t>
            </w:r>
          </w:p>
        </w:tc>
        <w:tc>
          <w:tcPr>
            <w:tcW w:w="1995" w:type="pct"/>
          </w:tcPr>
          <w:p w:rsidR="00BD02B4" w:rsidRPr="00BD02B4" w:rsidRDefault="00BD02B4" w:rsidP="00BD02B4">
            <w:pPr>
              <w:rPr>
                <w:color w:val="000000"/>
                <w:sz w:val="18"/>
                <w:szCs w:val="18"/>
              </w:rPr>
            </w:pPr>
            <w:r w:rsidRPr="00BD02B4">
              <w:rPr>
                <w:bCs/>
                <w:sz w:val="18"/>
                <w:szCs w:val="18"/>
              </w:rPr>
              <w:t xml:space="preserve">Классификация по ГОСТ </w:t>
            </w:r>
            <w:r w:rsidRPr="00BD02B4">
              <w:rPr>
                <w:sz w:val="18"/>
                <w:szCs w:val="18"/>
              </w:rPr>
              <w:t xml:space="preserve">32188-2013: </w:t>
            </w:r>
            <w:r w:rsidRPr="00BD02B4">
              <w:rPr>
                <w:bCs/>
                <w:sz w:val="18"/>
                <w:szCs w:val="18"/>
              </w:rPr>
              <w:t xml:space="preserve"> маргарин твердый. Марка по ГОСТ 32188-2013: МТ, и (или) МТС,  (или) МТК </w:t>
            </w:r>
            <w:r w:rsidRPr="00BD02B4">
              <w:rPr>
                <w:sz w:val="18"/>
                <w:szCs w:val="18"/>
              </w:rPr>
              <w:t xml:space="preserve"> </w:t>
            </w:r>
          </w:p>
        </w:tc>
        <w:tc>
          <w:tcPr>
            <w:tcW w:w="2023" w:type="pct"/>
          </w:tcPr>
          <w:p w:rsidR="00BD02B4" w:rsidRPr="00BD02B4" w:rsidRDefault="00BD02B4" w:rsidP="00BD02B4">
            <w:pPr>
              <w:jc w:val="both"/>
              <w:rPr>
                <w:sz w:val="18"/>
                <w:szCs w:val="18"/>
              </w:rPr>
            </w:pPr>
            <w:r w:rsidRPr="00BD02B4">
              <w:rPr>
                <w:sz w:val="18"/>
                <w:szCs w:val="18"/>
              </w:rPr>
              <w:t xml:space="preserve">Соответствие: </w:t>
            </w:r>
          </w:p>
          <w:p w:rsidR="00BD02B4" w:rsidRPr="00BD02B4" w:rsidRDefault="00BD02B4" w:rsidP="00BD02B4">
            <w:pPr>
              <w:jc w:val="both"/>
              <w:rPr>
                <w:sz w:val="18"/>
                <w:szCs w:val="18"/>
              </w:rPr>
            </w:pPr>
            <w:r w:rsidRPr="00BD02B4">
              <w:rPr>
                <w:sz w:val="18"/>
                <w:szCs w:val="18"/>
              </w:rPr>
              <w:t xml:space="preserve">ТР ТС  021/2011 «О безопасности пищевой продукции»;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029/2012 «Требования безопасности пищевых добавок, </w:t>
            </w:r>
            <w:proofErr w:type="spellStart"/>
            <w:r w:rsidRPr="00BD02B4">
              <w:rPr>
                <w:sz w:val="18"/>
                <w:szCs w:val="18"/>
              </w:rPr>
              <w:t>ароматизаторов</w:t>
            </w:r>
            <w:proofErr w:type="spellEnd"/>
            <w:r w:rsidRPr="00BD02B4">
              <w:rPr>
                <w:sz w:val="18"/>
                <w:szCs w:val="18"/>
              </w:rPr>
              <w:t xml:space="preserve"> и технологических вспомогательных средств». </w:t>
            </w:r>
          </w:p>
          <w:p w:rsidR="00BD02B4" w:rsidRPr="00BD02B4" w:rsidRDefault="00BD02B4" w:rsidP="00BD02B4">
            <w:pPr>
              <w:jc w:val="both"/>
              <w:rPr>
                <w:sz w:val="18"/>
                <w:szCs w:val="18"/>
              </w:rPr>
            </w:pPr>
          </w:p>
          <w:p w:rsidR="00BD02B4" w:rsidRPr="00BD02B4" w:rsidRDefault="00BD02B4" w:rsidP="00BD02B4">
            <w:pPr>
              <w:jc w:val="both"/>
              <w:rPr>
                <w:sz w:val="18"/>
                <w:szCs w:val="18"/>
              </w:rPr>
            </w:pPr>
            <w:r w:rsidRPr="00BD02B4">
              <w:rPr>
                <w:sz w:val="18"/>
                <w:szCs w:val="18"/>
              </w:rPr>
              <w:t xml:space="preserve">Требования к упаковке: </w:t>
            </w:r>
          </w:p>
          <w:p w:rsidR="00BD02B4" w:rsidRPr="00BD02B4" w:rsidRDefault="00BD02B4" w:rsidP="00BD02B4">
            <w:pPr>
              <w:rPr>
                <w:sz w:val="18"/>
                <w:szCs w:val="18"/>
              </w:rPr>
            </w:pPr>
            <w:r w:rsidRPr="00BD02B4">
              <w:rPr>
                <w:sz w:val="18"/>
                <w:szCs w:val="18"/>
              </w:rPr>
              <w:t>соответствие ТР ТС 022/2011 «Пищевая продукция в части ее маркировки»; ТР ТС  005/2011 «О безопасности упаковки».</w:t>
            </w:r>
          </w:p>
        </w:tc>
      </w:tr>
      <w:tr w:rsidR="00BD02B4" w:rsidRPr="00BD02B4" w:rsidTr="00BD02B4">
        <w:trPr>
          <w:cantSplit/>
          <w:trHeight w:val="1586"/>
          <w:jc w:val="center"/>
        </w:trPr>
        <w:tc>
          <w:tcPr>
            <w:tcW w:w="982" w:type="pct"/>
            <w:tcMar>
              <w:top w:w="0" w:type="dxa"/>
              <w:left w:w="108" w:type="dxa"/>
              <w:bottom w:w="0" w:type="dxa"/>
              <w:right w:w="108" w:type="dxa"/>
            </w:tcMar>
          </w:tcPr>
          <w:p w:rsidR="00BD02B4" w:rsidRPr="00BD02B4" w:rsidRDefault="00BD02B4" w:rsidP="00BD02B4">
            <w:pPr>
              <w:rPr>
                <w:sz w:val="18"/>
                <w:szCs w:val="18"/>
              </w:rPr>
            </w:pPr>
            <w:bookmarkStart w:id="3" w:name="_Toc257641770"/>
            <w:bookmarkStart w:id="4" w:name="_Toc267565963"/>
            <w:bookmarkEnd w:id="3"/>
            <w:bookmarkEnd w:id="4"/>
            <w:r w:rsidRPr="00BD02B4">
              <w:rPr>
                <w:sz w:val="18"/>
                <w:szCs w:val="18"/>
              </w:rPr>
              <w:lastRenderedPageBreak/>
              <w:t xml:space="preserve">Мясо говядина  </w:t>
            </w:r>
          </w:p>
        </w:tc>
        <w:tc>
          <w:tcPr>
            <w:tcW w:w="1995" w:type="pct"/>
          </w:tcPr>
          <w:p w:rsidR="00BD02B4" w:rsidRPr="00BD02B4" w:rsidRDefault="00BD02B4" w:rsidP="00BD02B4">
            <w:pPr>
              <w:rPr>
                <w:sz w:val="18"/>
                <w:szCs w:val="18"/>
              </w:rPr>
            </w:pPr>
            <w:r w:rsidRPr="00BD02B4">
              <w:rPr>
                <w:sz w:val="18"/>
                <w:szCs w:val="18"/>
              </w:rPr>
              <w:t>Термическое состояние: замороженное в блоках</w:t>
            </w:r>
          </w:p>
          <w:p w:rsidR="00BD02B4" w:rsidRPr="00BD02B4" w:rsidRDefault="00BD02B4" w:rsidP="00BD02B4">
            <w:pPr>
              <w:rPr>
                <w:sz w:val="18"/>
                <w:szCs w:val="18"/>
              </w:rPr>
            </w:pPr>
            <w:r w:rsidRPr="00BD02B4">
              <w:rPr>
                <w:sz w:val="18"/>
                <w:szCs w:val="18"/>
              </w:rPr>
              <w:t>Класс по ГОСТ 31799-2012 - А</w:t>
            </w:r>
          </w:p>
          <w:p w:rsidR="00BD02B4" w:rsidRPr="00BD02B4" w:rsidRDefault="00BD02B4" w:rsidP="00BD02B4">
            <w:pPr>
              <w:rPr>
                <w:sz w:val="18"/>
                <w:szCs w:val="18"/>
              </w:rPr>
            </w:pPr>
            <w:r w:rsidRPr="00BD02B4">
              <w:rPr>
                <w:sz w:val="18"/>
                <w:szCs w:val="18"/>
              </w:rPr>
              <w:t>Группа по ГОСТ 31799-2012 - первая</w:t>
            </w:r>
          </w:p>
          <w:p w:rsidR="00BD02B4" w:rsidRPr="00BD02B4" w:rsidRDefault="00BD02B4" w:rsidP="00BD02B4">
            <w:pPr>
              <w:rPr>
                <w:sz w:val="18"/>
                <w:szCs w:val="18"/>
              </w:rPr>
            </w:pPr>
            <w:r w:rsidRPr="00BD02B4">
              <w:rPr>
                <w:sz w:val="18"/>
                <w:szCs w:val="18"/>
              </w:rPr>
              <w:t xml:space="preserve">Подгруппа по ГОСТ 31799-2012 - 1.1 (массовая доля соединительной и жировой ткани не более 9% включительно). </w:t>
            </w:r>
          </w:p>
        </w:tc>
        <w:tc>
          <w:tcPr>
            <w:tcW w:w="2023" w:type="pct"/>
            <w:vMerge w:val="restart"/>
          </w:tcPr>
          <w:p w:rsidR="00BD02B4" w:rsidRPr="00BD02B4" w:rsidRDefault="00BD02B4" w:rsidP="00BD02B4">
            <w:pPr>
              <w:rPr>
                <w:sz w:val="18"/>
                <w:szCs w:val="18"/>
              </w:rPr>
            </w:pPr>
            <w:r w:rsidRPr="00BD02B4">
              <w:rPr>
                <w:sz w:val="18"/>
                <w:szCs w:val="18"/>
              </w:rPr>
              <w:t xml:space="preserve">Соответствие: </w:t>
            </w:r>
          </w:p>
          <w:p w:rsidR="00BD02B4" w:rsidRPr="00BD02B4" w:rsidRDefault="00BD02B4" w:rsidP="00BD02B4">
            <w:pPr>
              <w:rPr>
                <w:sz w:val="18"/>
                <w:szCs w:val="18"/>
              </w:rPr>
            </w:pPr>
            <w:r w:rsidRPr="00BD02B4">
              <w:rPr>
                <w:sz w:val="18"/>
                <w:szCs w:val="18"/>
              </w:rPr>
              <w:t xml:space="preserve">ТР ТС  034/2013 Технический регламент Таможенного союза  «О безопасности мяса и мясной   продукции»,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029/2012 «Требования безопасности пищевых добавок, </w:t>
            </w:r>
            <w:proofErr w:type="spellStart"/>
            <w:r w:rsidRPr="00BD02B4">
              <w:rPr>
                <w:sz w:val="18"/>
                <w:szCs w:val="18"/>
              </w:rPr>
              <w:t>ароматизаторов</w:t>
            </w:r>
            <w:proofErr w:type="spellEnd"/>
            <w:r w:rsidRPr="00BD02B4">
              <w:rPr>
                <w:sz w:val="18"/>
                <w:szCs w:val="18"/>
              </w:rPr>
              <w:t xml:space="preserve"> и технологических вспомогательных средств». </w:t>
            </w:r>
          </w:p>
          <w:p w:rsidR="00BD02B4" w:rsidRPr="00BD02B4" w:rsidRDefault="00BD02B4" w:rsidP="00BD02B4">
            <w:pPr>
              <w:rPr>
                <w:sz w:val="18"/>
                <w:szCs w:val="18"/>
              </w:rPr>
            </w:pPr>
          </w:p>
          <w:p w:rsidR="00BD02B4" w:rsidRPr="00BD02B4" w:rsidRDefault="00BD02B4" w:rsidP="00BD02B4">
            <w:pPr>
              <w:rPr>
                <w:sz w:val="18"/>
                <w:szCs w:val="18"/>
              </w:rPr>
            </w:pPr>
            <w:r w:rsidRPr="00BD02B4">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color w:val="000000"/>
                <w:sz w:val="18"/>
                <w:szCs w:val="18"/>
              </w:rPr>
            </w:pPr>
            <w:r w:rsidRPr="00BD02B4">
              <w:rPr>
                <w:color w:val="000000"/>
                <w:sz w:val="18"/>
                <w:szCs w:val="18"/>
              </w:rPr>
              <w:t>Мясо свинина</w:t>
            </w:r>
          </w:p>
        </w:tc>
        <w:tc>
          <w:tcPr>
            <w:tcW w:w="1995" w:type="pct"/>
          </w:tcPr>
          <w:p w:rsidR="00BD02B4" w:rsidRPr="00BD02B4" w:rsidRDefault="00BD02B4" w:rsidP="00BD02B4">
            <w:pPr>
              <w:rPr>
                <w:color w:val="000000"/>
                <w:sz w:val="18"/>
                <w:szCs w:val="18"/>
              </w:rPr>
            </w:pPr>
            <w:r w:rsidRPr="00BD02B4">
              <w:rPr>
                <w:color w:val="000000"/>
                <w:sz w:val="18"/>
                <w:szCs w:val="18"/>
              </w:rPr>
              <w:t>Термическое состояние: замороженное в блоках</w:t>
            </w:r>
          </w:p>
          <w:p w:rsidR="00BD02B4" w:rsidRPr="00BD02B4" w:rsidRDefault="00BD02B4" w:rsidP="00BD02B4">
            <w:pPr>
              <w:rPr>
                <w:color w:val="000000"/>
                <w:sz w:val="18"/>
                <w:szCs w:val="18"/>
              </w:rPr>
            </w:pPr>
            <w:r w:rsidRPr="00BD02B4">
              <w:rPr>
                <w:color w:val="000000"/>
                <w:sz w:val="18"/>
                <w:szCs w:val="18"/>
              </w:rPr>
              <w:t>Класс по ГОСТ 31799-2012 – А</w:t>
            </w:r>
          </w:p>
          <w:p w:rsidR="00BD02B4" w:rsidRPr="00BD02B4" w:rsidRDefault="00BD02B4" w:rsidP="00BD02B4">
            <w:pPr>
              <w:rPr>
                <w:color w:val="000000"/>
                <w:sz w:val="18"/>
                <w:szCs w:val="18"/>
              </w:rPr>
            </w:pPr>
            <w:r w:rsidRPr="00BD02B4">
              <w:rPr>
                <w:color w:val="000000"/>
                <w:sz w:val="18"/>
                <w:szCs w:val="18"/>
              </w:rPr>
              <w:t>Группа по ГОСТ 31799-2012 – вторая</w:t>
            </w:r>
          </w:p>
          <w:p w:rsidR="00BD02B4" w:rsidRPr="00BD02B4" w:rsidRDefault="00BD02B4" w:rsidP="00BD02B4">
            <w:pPr>
              <w:rPr>
                <w:color w:val="000000"/>
                <w:sz w:val="18"/>
                <w:szCs w:val="18"/>
              </w:rPr>
            </w:pPr>
            <w:r w:rsidRPr="00BD02B4">
              <w:rPr>
                <w:color w:val="000000"/>
                <w:sz w:val="18"/>
                <w:szCs w:val="18"/>
              </w:rPr>
              <w:t xml:space="preserve">Подгруппа по ГОСТ 31799-2012 - 2.1 (массовая доля жировой ткани не более от 13%  до 17% включительно). </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Печень говяжья*</w:t>
            </w:r>
          </w:p>
        </w:tc>
        <w:tc>
          <w:tcPr>
            <w:tcW w:w="1995" w:type="pct"/>
          </w:tcPr>
          <w:p w:rsidR="00BD02B4" w:rsidRPr="00BD02B4" w:rsidRDefault="00BD02B4" w:rsidP="00BD02B4">
            <w:pPr>
              <w:rPr>
                <w:color w:val="000000"/>
                <w:sz w:val="18"/>
                <w:szCs w:val="18"/>
              </w:rPr>
            </w:pPr>
            <w:r w:rsidRPr="00BD02B4">
              <w:rPr>
                <w:color w:val="000000"/>
                <w:sz w:val="18"/>
                <w:szCs w:val="18"/>
              </w:rPr>
              <w:t>Термическое состояние: замороженная.</w:t>
            </w:r>
          </w:p>
          <w:p w:rsidR="00BD02B4" w:rsidRPr="00BD02B4" w:rsidRDefault="00BD02B4" w:rsidP="00BD02B4">
            <w:pPr>
              <w:rPr>
                <w:sz w:val="18"/>
                <w:szCs w:val="18"/>
              </w:rPr>
            </w:pP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Borders>
              <w:bottom w:val="single" w:sz="4" w:space="0" w:color="auto"/>
            </w:tcBorders>
            <w:tcMar>
              <w:top w:w="0" w:type="dxa"/>
              <w:left w:w="108" w:type="dxa"/>
              <w:bottom w:w="0" w:type="dxa"/>
              <w:right w:w="108" w:type="dxa"/>
            </w:tcMar>
          </w:tcPr>
          <w:p w:rsidR="00BD02B4" w:rsidRPr="00BD02B4" w:rsidRDefault="00BD02B4" w:rsidP="00BD02B4">
            <w:pPr>
              <w:rPr>
                <w:sz w:val="18"/>
                <w:szCs w:val="18"/>
              </w:rPr>
            </w:pPr>
            <w:r w:rsidRPr="00BD02B4">
              <w:rPr>
                <w:sz w:val="18"/>
                <w:szCs w:val="18"/>
              </w:rPr>
              <w:t>Филе цыплят-бройлеров*</w:t>
            </w:r>
          </w:p>
        </w:tc>
        <w:tc>
          <w:tcPr>
            <w:tcW w:w="1995" w:type="pct"/>
            <w:tcBorders>
              <w:bottom w:val="single" w:sz="4" w:space="0" w:color="auto"/>
            </w:tcBorders>
          </w:tcPr>
          <w:p w:rsidR="00BD02B4" w:rsidRPr="00BD02B4" w:rsidRDefault="00BD02B4" w:rsidP="00BD02B4">
            <w:pPr>
              <w:rPr>
                <w:color w:val="000000"/>
                <w:sz w:val="18"/>
                <w:szCs w:val="18"/>
              </w:rPr>
            </w:pPr>
            <w:r w:rsidRPr="00BD02B4">
              <w:rPr>
                <w:color w:val="000000"/>
                <w:sz w:val="18"/>
                <w:szCs w:val="18"/>
              </w:rPr>
              <w:t>Термическое состояние: охлажденное.</w:t>
            </w:r>
          </w:p>
        </w:tc>
        <w:tc>
          <w:tcPr>
            <w:tcW w:w="2023" w:type="pct"/>
            <w:vMerge w:val="restart"/>
          </w:tcPr>
          <w:p w:rsidR="00BD02B4" w:rsidRPr="00BD02B4" w:rsidRDefault="00BD02B4" w:rsidP="00BD02B4">
            <w:pPr>
              <w:rPr>
                <w:sz w:val="18"/>
                <w:szCs w:val="18"/>
              </w:rPr>
            </w:pPr>
            <w:r w:rsidRPr="00BD02B4">
              <w:rPr>
                <w:sz w:val="18"/>
                <w:szCs w:val="18"/>
              </w:rPr>
              <w:t xml:space="preserve">Соответствие: ТР ТС  021/2011 «О безопасности пищевой продукции»;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029/2012 «Требования безопасности пищевых добавок, </w:t>
            </w:r>
            <w:proofErr w:type="spellStart"/>
            <w:r w:rsidRPr="00BD02B4">
              <w:rPr>
                <w:sz w:val="18"/>
                <w:szCs w:val="18"/>
              </w:rPr>
              <w:t>ароматизаторов</w:t>
            </w:r>
            <w:proofErr w:type="spellEnd"/>
            <w:r w:rsidRPr="00BD02B4">
              <w:rPr>
                <w:sz w:val="18"/>
                <w:szCs w:val="18"/>
              </w:rPr>
              <w:t xml:space="preserve"> и технологических вспомогательных средств». </w:t>
            </w:r>
          </w:p>
          <w:p w:rsidR="00BD02B4" w:rsidRPr="00BD02B4" w:rsidRDefault="00BD02B4" w:rsidP="00BD02B4">
            <w:pPr>
              <w:rPr>
                <w:sz w:val="18"/>
                <w:szCs w:val="18"/>
              </w:rPr>
            </w:pPr>
            <w:r w:rsidRPr="00BD02B4">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BD02B4" w:rsidRPr="00BD02B4" w:rsidTr="00BD02B4">
        <w:trPr>
          <w:cantSplit/>
          <w:jc w:val="center"/>
        </w:trPr>
        <w:tc>
          <w:tcPr>
            <w:tcW w:w="982" w:type="pct"/>
            <w:tcBorders>
              <w:bottom w:val="single" w:sz="4" w:space="0" w:color="auto"/>
            </w:tcBorders>
            <w:tcMar>
              <w:top w:w="0" w:type="dxa"/>
              <w:left w:w="108" w:type="dxa"/>
              <w:bottom w:w="0" w:type="dxa"/>
              <w:right w:w="108" w:type="dxa"/>
            </w:tcMar>
          </w:tcPr>
          <w:p w:rsidR="00BD02B4" w:rsidRPr="00BD02B4" w:rsidRDefault="00BD02B4" w:rsidP="00BD02B4">
            <w:pPr>
              <w:rPr>
                <w:sz w:val="18"/>
                <w:szCs w:val="18"/>
              </w:rPr>
            </w:pPr>
            <w:r w:rsidRPr="00BD02B4">
              <w:rPr>
                <w:sz w:val="18"/>
                <w:szCs w:val="18"/>
              </w:rPr>
              <w:t>Мясо кур (тушки кур, цыплят, цыплят-бройлеров)</w:t>
            </w:r>
          </w:p>
        </w:tc>
        <w:tc>
          <w:tcPr>
            <w:tcW w:w="1995" w:type="pct"/>
            <w:tcBorders>
              <w:bottom w:val="single" w:sz="4" w:space="0" w:color="auto"/>
            </w:tcBorders>
          </w:tcPr>
          <w:p w:rsidR="00BD02B4" w:rsidRPr="00BD02B4" w:rsidRDefault="00BD02B4" w:rsidP="00BD02B4">
            <w:pPr>
              <w:rPr>
                <w:sz w:val="18"/>
                <w:szCs w:val="18"/>
              </w:rPr>
            </w:pPr>
            <w:r w:rsidRPr="00BD02B4">
              <w:rPr>
                <w:sz w:val="18"/>
                <w:szCs w:val="18"/>
              </w:rPr>
              <w:t>Сорт по ГОСТ  31962-2013: первый.</w:t>
            </w:r>
          </w:p>
          <w:p w:rsidR="00BD02B4" w:rsidRPr="00BD02B4" w:rsidRDefault="00BD02B4" w:rsidP="00BD02B4">
            <w:pPr>
              <w:rPr>
                <w:sz w:val="18"/>
                <w:szCs w:val="18"/>
              </w:rPr>
            </w:pPr>
            <w:r w:rsidRPr="00BD02B4">
              <w:rPr>
                <w:sz w:val="18"/>
                <w:szCs w:val="18"/>
              </w:rPr>
              <w:t>Термическое состояние: охлажденное с температурой от минус 2 °C до плюс 4 °C включительно.</w:t>
            </w:r>
          </w:p>
          <w:p w:rsidR="00BD02B4" w:rsidRPr="00BD02B4" w:rsidRDefault="00BD02B4" w:rsidP="00BD02B4">
            <w:pPr>
              <w:rPr>
                <w:b/>
                <w:sz w:val="18"/>
                <w:szCs w:val="18"/>
              </w:rPr>
            </w:pPr>
            <w:r w:rsidRPr="00BD02B4">
              <w:rPr>
                <w:sz w:val="18"/>
                <w:szCs w:val="18"/>
              </w:rPr>
              <w:t>Вид по ГОСТ 31962-2013: потрошеные</w:t>
            </w:r>
            <w:r w:rsidRPr="00BD02B4">
              <w:rPr>
                <w:color w:val="000000"/>
                <w:sz w:val="18"/>
                <w:szCs w:val="18"/>
              </w:rPr>
              <w:t xml:space="preserve"> </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Borders>
              <w:bottom w:val="single" w:sz="4" w:space="0" w:color="auto"/>
            </w:tcBorders>
            <w:tcMar>
              <w:top w:w="0" w:type="dxa"/>
              <w:left w:w="108" w:type="dxa"/>
              <w:bottom w:w="0" w:type="dxa"/>
              <w:right w:w="108" w:type="dxa"/>
            </w:tcMar>
          </w:tcPr>
          <w:p w:rsidR="00BD02B4" w:rsidRPr="00BD02B4" w:rsidRDefault="00BD02B4" w:rsidP="00BD02B4">
            <w:pPr>
              <w:rPr>
                <w:sz w:val="18"/>
                <w:szCs w:val="18"/>
              </w:rPr>
            </w:pPr>
            <w:r w:rsidRPr="00BD02B4">
              <w:rPr>
                <w:sz w:val="18"/>
                <w:szCs w:val="18"/>
              </w:rPr>
              <w:t>Мясо кур (части тушек)*</w:t>
            </w:r>
          </w:p>
        </w:tc>
        <w:tc>
          <w:tcPr>
            <w:tcW w:w="1995" w:type="pct"/>
            <w:tcBorders>
              <w:bottom w:val="single" w:sz="4" w:space="0" w:color="auto"/>
            </w:tcBorders>
          </w:tcPr>
          <w:p w:rsidR="00BD02B4" w:rsidRPr="00BD02B4" w:rsidRDefault="00BD02B4" w:rsidP="00BD02B4">
            <w:pPr>
              <w:rPr>
                <w:sz w:val="18"/>
                <w:szCs w:val="18"/>
              </w:rPr>
            </w:pPr>
            <w:r w:rsidRPr="00BD02B4">
              <w:rPr>
                <w:sz w:val="18"/>
                <w:szCs w:val="18"/>
              </w:rPr>
              <w:t>Сорт первый.</w:t>
            </w:r>
          </w:p>
          <w:p w:rsidR="00BD02B4" w:rsidRPr="00BD02B4" w:rsidRDefault="00BD02B4" w:rsidP="00BD02B4">
            <w:pPr>
              <w:rPr>
                <w:sz w:val="18"/>
                <w:szCs w:val="18"/>
              </w:rPr>
            </w:pPr>
            <w:r w:rsidRPr="00BD02B4">
              <w:rPr>
                <w:sz w:val="18"/>
                <w:szCs w:val="18"/>
              </w:rPr>
              <w:t>Термическое состояние: охлажденное с температурой от минус 2 °C до плюс 4 °C включительно.</w:t>
            </w:r>
          </w:p>
          <w:p w:rsidR="00BD02B4" w:rsidRPr="00BD02B4" w:rsidRDefault="00BD02B4" w:rsidP="00BD02B4">
            <w:pPr>
              <w:rPr>
                <w:b/>
                <w:sz w:val="18"/>
                <w:szCs w:val="18"/>
              </w:rPr>
            </w:pP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Borders>
              <w:bottom w:val="single" w:sz="4" w:space="0" w:color="auto"/>
            </w:tcBorders>
            <w:tcMar>
              <w:top w:w="0" w:type="dxa"/>
              <w:left w:w="108" w:type="dxa"/>
              <w:bottom w:w="0" w:type="dxa"/>
              <w:right w:w="108" w:type="dxa"/>
            </w:tcMar>
          </w:tcPr>
          <w:p w:rsidR="00BD02B4" w:rsidRPr="00BD02B4" w:rsidRDefault="00BD02B4" w:rsidP="00BD02B4">
            <w:pPr>
              <w:rPr>
                <w:sz w:val="18"/>
                <w:szCs w:val="18"/>
              </w:rPr>
            </w:pPr>
            <w:r w:rsidRPr="00BD02B4">
              <w:rPr>
                <w:sz w:val="18"/>
                <w:szCs w:val="18"/>
              </w:rPr>
              <w:t>Изделия колбасные вареные (сосиски)*</w:t>
            </w:r>
          </w:p>
        </w:tc>
        <w:tc>
          <w:tcPr>
            <w:tcW w:w="1995" w:type="pct"/>
            <w:tcBorders>
              <w:bottom w:val="single" w:sz="4" w:space="0" w:color="auto"/>
            </w:tcBorders>
          </w:tcPr>
          <w:p w:rsidR="00BD02B4" w:rsidRPr="00BD02B4" w:rsidRDefault="00BD02B4" w:rsidP="00BD02B4">
            <w:pPr>
              <w:rPr>
                <w:sz w:val="18"/>
                <w:szCs w:val="18"/>
              </w:rPr>
            </w:pPr>
            <w:r w:rsidRPr="00BD02B4">
              <w:rPr>
                <w:sz w:val="18"/>
                <w:szCs w:val="18"/>
              </w:rPr>
              <w:t xml:space="preserve">Внешний вид по ГОСТ 31498-2012 –батончики с чистой поверхностью, без повреждения оболочки, наплывов фарша, бульонных и жировых отеков,  батончики в оболочке. Без содержания фосфатов, без консервантов,  в составе могут присутствовать только натуральные пищевые </w:t>
            </w:r>
            <w:proofErr w:type="spellStart"/>
            <w:r w:rsidRPr="00BD02B4">
              <w:rPr>
                <w:sz w:val="18"/>
                <w:szCs w:val="18"/>
              </w:rPr>
              <w:t>ароматизаторы</w:t>
            </w:r>
            <w:proofErr w:type="spellEnd"/>
          </w:p>
        </w:tc>
        <w:tc>
          <w:tcPr>
            <w:tcW w:w="2023" w:type="pct"/>
            <w:vMerge w:val="restart"/>
          </w:tcPr>
          <w:p w:rsidR="00BD02B4" w:rsidRPr="00BD02B4" w:rsidRDefault="00BD02B4" w:rsidP="00BD02B4">
            <w:pPr>
              <w:jc w:val="center"/>
              <w:rPr>
                <w:sz w:val="18"/>
                <w:szCs w:val="18"/>
              </w:rPr>
            </w:pPr>
            <w:r w:rsidRPr="00BD02B4">
              <w:rPr>
                <w:sz w:val="18"/>
                <w:szCs w:val="18"/>
              </w:rPr>
              <w:t xml:space="preserve">Соответствие: ТР ТС  034/2013 Технический регламент Таможенного союза  «О безопасности мяса и мясной   продукции»;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021/2011 Технический регламент Таможенного союза  «О безопасности пищевой   продукции»; ТР ТС 029/2012 «Требования безопасности пищевых добавок, </w:t>
            </w:r>
            <w:proofErr w:type="spellStart"/>
            <w:r w:rsidRPr="00BD02B4">
              <w:rPr>
                <w:sz w:val="18"/>
                <w:szCs w:val="18"/>
              </w:rPr>
              <w:t>ароматизаторов</w:t>
            </w:r>
            <w:proofErr w:type="spellEnd"/>
            <w:r w:rsidRPr="00BD02B4">
              <w:rPr>
                <w:sz w:val="18"/>
                <w:szCs w:val="18"/>
              </w:rPr>
              <w:t xml:space="preserve"> и технологических вспомогательных средств». Требования к упаковке: соответствие ТР ТС 022/2011 «Пищевая продукция в части ее маркировки»; ТР ТС  005/2011 «О безопасности упаковки».</w:t>
            </w:r>
          </w:p>
        </w:tc>
      </w:tr>
      <w:tr w:rsidR="00BD02B4" w:rsidRPr="00BD02B4" w:rsidTr="00BD02B4">
        <w:trPr>
          <w:cantSplit/>
          <w:jc w:val="center"/>
        </w:trPr>
        <w:tc>
          <w:tcPr>
            <w:tcW w:w="982" w:type="pct"/>
            <w:tcBorders>
              <w:bottom w:val="single" w:sz="4" w:space="0" w:color="auto"/>
            </w:tcBorders>
            <w:tcMar>
              <w:top w:w="0" w:type="dxa"/>
              <w:left w:w="108" w:type="dxa"/>
              <w:bottom w:w="0" w:type="dxa"/>
              <w:right w:w="108" w:type="dxa"/>
            </w:tcMar>
          </w:tcPr>
          <w:p w:rsidR="00BD02B4" w:rsidRPr="00BD02B4" w:rsidRDefault="00BD02B4" w:rsidP="00BD02B4">
            <w:pPr>
              <w:rPr>
                <w:sz w:val="18"/>
                <w:szCs w:val="18"/>
              </w:rPr>
            </w:pPr>
            <w:r w:rsidRPr="00BD02B4">
              <w:rPr>
                <w:sz w:val="18"/>
                <w:szCs w:val="18"/>
              </w:rPr>
              <w:t xml:space="preserve">Колбаса </w:t>
            </w:r>
            <w:proofErr w:type="spellStart"/>
            <w:r w:rsidRPr="00BD02B4">
              <w:rPr>
                <w:sz w:val="18"/>
                <w:szCs w:val="18"/>
              </w:rPr>
              <w:t>полукопченая</w:t>
            </w:r>
            <w:proofErr w:type="spellEnd"/>
            <w:r w:rsidRPr="00BD02B4">
              <w:rPr>
                <w:sz w:val="18"/>
                <w:szCs w:val="18"/>
              </w:rPr>
              <w:t xml:space="preserve"> </w:t>
            </w:r>
          </w:p>
        </w:tc>
        <w:tc>
          <w:tcPr>
            <w:tcW w:w="1995" w:type="pct"/>
            <w:tcBorders>
              <w:bottom w:val="single" w:sz="4" w:space="0" w:color="auto"/>
            </w:tcBorders>
          </w:tcPr>
          <w:p w:rsidR="00BD02B4" w:rsidRPr="00BD02B4" w:rsidRDefault="00BD02B4" w:rsidP="00BD02B4">
            <w:pPr>
              <w:rPr>
                <w:sz w:val="18"/>
                <w:szCs w:val="18"/>
              </w:rPr>
            </w:pPr>
            <w:r w:rsidRPr="00BD02B4">
              <w:rPr>
                <w:sz w:val="18"/>
                <w:szCs w:val="18"/>
              </w:rPr>
              <w:t xml:space="preserve">Внешний вид по ГОСТ 31779-2012 - батоны с чистой сухой поверхностью, без повреждения оболочки, наплывов фарша, слипов, бульонных и жировых отеков. Без содержания фосфатов, без консервантов,  в составе могут присутствовать только натуральные пищевые </w:t>
            </w:r>
            <w:proofErr w:type="spellStart"/>
            <w:r w:rsidRPr="00BD02B4">
              <w:rPr>
                <w:sz w:val="18"/>
                <w:szCs w:val="18"/>
              </w:rPr>
              <w:t>ароматизаторы</w:t>
            </w:r>
            <w:proofErr w:type="spellEnd"/>
          </w:p>
        </w:tc>
        <w:tc>
          <w:tcPr>
            <w:tcW w:w="2023" w:type="pct"/>
            <w:vMerge/>
          </w:tcPr>
          <w:p w:rsidR="00BD02B4" w:rsidRPr="00BD02B4" w:rsidRDefault="00BD02B4" w:rsidP="00BD02B4">
            <w:pPr>
              <w:jc w:val="center"/>
              <w:rPr>
                <w:sz w:val="18"/>
                <w:szCs w:val="18"/>
              </w:rPr>
            </w:pPr>
          </w:p>
        </w:tc>
      </w:tr>
      <w:tr w:rsidR="00BD02B4" w:rsidRPr="00BD02B4" w:rsidTr="00BD02B4">
        <w:trPr>
          <w:cantSplit/>
          <w:jc w:val="center"/>
        </w:trPr>
        <w:tc>
          <w:tcPr>
            <w:tcW w:w="982" w:type="pct"/>
            <w:tcBorders>
              <w:bottom w:val="single" w:sz="4" w:space="0" w:color="auto"/>
            </w:tcBorders>
            <w:tcMar>
              <w:top w:w="0" w:type="dxa"/>
              <w:left w:w="108" w:type="dxa"/>
              <w:bottom w:w="0" w:type="dxa"/>
              <w:right w:w="108" w:type="dxa"/>
            </w:tcMar>
          </w:tcPr>
          <w:p w:rsidR="00BD02B4" w:rsidRPr="00BD02B4" w:rsidRDefault="00BD02B4" w:rsidP="00BD02B4">
            <w:pPr>
              <w:rPr>
                <w:sz w:val="18"/>
                <w:szCs w:val="18"/>
              </w:rPr>
            </w:pPr>
            <w:r w:rsidRPr="00BD02B4">
              <w:rPr>
                <w:sz w:val="18"/>
                <w:szCs w:val="18"/>
              </w:rPr>
              <w:t>Изделия колбасные вареные (колбаса)*</w:t>
            </w:r>
          </w:p>
        </w:tc>
        <w:tc>
          <w:tcPr>
            <w:tcW w:w="1995" w:type="pct"/>
            <w:tcBorders>
              <w:bottom w:val="single" w:sz="4" w:space="0" w:color="auto"/>
            </w:tcBorders>
          </w:tcPr>
          <w:p w:rsidR="00BD02B4" w:rsidRPr="00BD02B4" w:rsidRDefault="00BD02B4" w:rsidP="00BD02B4">
            <w:pPr>
              <w:rPr>
                <w:sz w:val="18"/>
                <w:szCs w:val="18"/>
              </w:rPr>
            </w:pPr>
            <w:r w:rsidRPr="00BD02B4">
              <w:rPr>
                <w:sz w:val="18"/>
                <w:szCs w:val="18"/>
              </w:rPr>
              <w:t xml:space="preserve">Внешний вид по ГОСТ 31498-2012 –батончики с чистой поверхностью, без повреждения оболочки, наплывов фарша, бульонных и жировых отеков,  батончики в оболочке. Без содержания фосфатов, без консервантов,  в составе могут присутствовать только натуральные пищевые </w:t>
            </w:r>
            <w:proofErr w:type="spellStart"/>
            <w:r w:rsidRPr="00BD02B4">
              <w:rPr>
                <w:sz w:val="18"/>
                <w:szCs w:val="18"/>
              </w:rPr>
              <w:t>ароматизаторы</w:t>
            </w:r>
            <w:proofErr w:type="spellEnd"/>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Borders>
              <w:bottom w:val="single" w:sz="4" w:space="0" w:color="auto"/>
            </w:tcBorders>
            <w:tcMar>
              <w:top w:w="0" w:type="dxa"/>
              <w:left w:w="108" w:type="dxa"/>
              <w:bottom w:w="0" w:type="dxa"/>
              <w:right w:w="108" w:type="dxa"/>
            </w:tcMar>
          </w:tcPr>
          <w:p w:rsidR="00BD02B4" w:rsidRPr="00BD02B4" w:rsidRDefault="00BD02B4" w:rsidP="00BD02B4">
            <w:pPr>
              <w:rPr>
                <w:sz w:val="18"/>
                <w:szCs w:val="18"/>
              </w:rPr>
            </w:pPr>
            <w:r w:rsidRPr="00BD02B4">
              <w:rPr>
                <w:sz w:val="18"/>
                <w:szCs w:val="18"/>
              </w:rPr>
              <w:t>Ветчина вареная</w:t>
            </w:r>
          </w:p>
        </w:tc>
        <w:tc>
          <w:tcPr>
            <w:tcW w:w="1995" w:type="pct"/>
            <w:tcBorders>
              <w:bottom w:val="single" w:sz="4" w:space="0" w:color="auto"/>
            </w:tcBorders>
          </w:tcPr>
          <w:p w:rsidR="00BD02B4" w:rsidRPr="00BD02B4" w:rsidRDefault="00BD02B4" w:rsidP="00BD02B4">
            <w:pPr>
              <w:rPr>
                <w:sz w:val="18"/>
                <w:szCs w:val="18"/>
              </w:rPr>
            </w:pPr>
            <w:r w:rsidRPr="00BD02B4">
              <w:rPr>
                <w:sz w:val="18"/>
                <w:szCs w:val="18"/>
              </w:rPr>
              <w:t>Внешний вид по ГОСТ Р 54753-2011 – батоны с чистой сухой поверхностью в оболочке, без бахромы, отеков и видимых повреждений оболочки. Б</w:t>
            </w:r>
            <w:r w:rsidRPr="00BD02B4">
              <w:rPr>
                <w:i/>
                <w:iCs/>
                <w:sz w:val="18"/>
                <w:szCs w:val="18"/>
              </w:rPr>
              <w:t>атоны с чистой, сухой поверхностью; б</w:t>
            </w:r>
            <w:r w:rsidRPr="00BD02B4">
              <w:rPr>
                <w:sz w:val="18"/>
                <w:szCs w:val="18"/>
              </w:rPr>
              <w:t xml:space="preserve">ез посторонних привкуса и запаха, с ароматом пряностей, слабосоленая </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Borders>
              <w:bottom w:val="single" w:sz="4" w:space="0" w:color="auto"/>
            </w:tcBorders>
            <w:tcMar>
              <w:top w:w="0" w:type="dxa"/>
              <w:left w:w="108" w:type="dxa"/>
              <w:bottom w:w="0" w:type="dxa"/>
              <w:right w:w="108" w:type="dxa"/>
            </w:tcMar>
          </w:tcPr>
          <w:p w:rsidR="00BD02B4" w:rsidRPr="00BD02B4" w:rsidRDefault="00BD02B4" w:rsidP="00BD02B4">
            <w:pPr>
              <w:rPr>
                <w:sz w:val="18"/>
                <w:szCs w:val="18"/>
              </w:rPr>
            </w:pPr>
            <w:r w:rsidRPr="00BD02B4">
              <w:rPr>
                <w:sz w:val="18"/>
                <w:szCs w:val="18"/>
              </w:rPr>
              <w:t>Яйцо куриное</w:t>
            </w:r>
          </w:p>
          <w:p w:rsidR="00BD02B4" w:rsidRPr="00BD02B4" w:rsidRDefault="00BD02B4" w:rsidP="00BD02B4">
            <w:pPr>
              <w:rPr>
                <w:sz w:val="18"/>
                <w:szCs w:val="18"/>
              </w:rPr>
            </w:pPr>
          </w:p>
        </w:tc>
        <w:tc>
          <w:tcPr>
            <w:tcW w:w="1995" w:type="pct"/>
            <w:tcBorders>
              <w:bottom w:val="single" w:sz="4" w:space="0" w:color="auto"/>
            </w:tcBorders>
          </w:tcPr>
          <w:p w:rsidR="00BD02B4" w:rsidRPr="00BD02B4" w:rsidRDefault="00BD02B4" w:rsidP="00BD02B4">
            <w:pPr>
              <w:rPr>
                <w:sz w:val="18"/>
                <w:szCs w:val="18"/>
              </w:rPr>
            </w:pPr>
            <w:r w:rsidRPr="00BD02B4">
              <w:rPr>
                <w:sz w:val="18"/>
                <w:szCs w:val="18"/>
              </w:rPr>
              <w:t xml:space="preserve">Категория по ГОСТ 31654-2012 -  не ниже первой. </w:t>
            </w:r>
          </w:p>
          <w:p w:rsidR="00BD02B4" w:rsidRPr="00BD02B4" w:rsidRDefault="00BD02B4" w:rsidP="00BD02B4">
            <w:pPr>
              <w:rPr>
                <w:sz w:val="18"/>
                <w:szCs w:val="18"/>
              </w:rPr>
            </w:pPr>
            <w:r w:rsidRPr="00BD02B4">
              <w:rPr>
                <w:sz w:val="18"/>
                <w:szCs w:val="18"/>
              </w:rPr>
              <w:t>Вид по ГОСТ 31654-2012 - столовое.</w:t>
            </w:r>
          </w:p>
          <w:p w:rsidR="00BD02B4" w:rsidRPr="00BD02B4" w:rsidRDefault="00BD02B4" w:rsidP="00BD02B4">
            <w:pPr>
              <w:rPr>
                <w:sz w:val="18"/>
                <w:szCs w:val="18"/>
              </w:rPr>
            </w:pPr>
            <w:r w:rsidRPr="00BD02B4">
              <w:rPr>
                <w:sz w:val="18"/>
                <w:szCs w:val="18"/>
              </w:rPr>
              <w:t>Скорлупа чистая, без пятен крови и помета, неповрежденная.</w:t>
            </w:r>
          </w:p>
          <w:p w:rsidR="00BD02B4" w:rsidRPr="00BD02B4" w:rsidRDefault="00BD02B4" w:rsidP="00BD02B4">
            <w:pPr>
              <w:rPr>
                <w:sz w:val="18"/>
                <w:szCs w:val="18"/>
              </w:rPr>
            </w:pPr>
          </w:p>
        </w:tc>
        <w:tc>
          <w:tcPr>
            <w:tcW w:w="2023" w:type="pct"/>
          </w:tcPr>
          <w:p w:rsidR="00BD02B4" w:rsidRPr="00BD02B4" w:rsidRDefault="00BD02B4" w:rsidP="00BD02B4">
            <w:pPr>
              <w:rPr>
                <w:sz w:val="18"/>
                <w:szCs w:val="18"/>
              </w:rPr>
            </w:pPr>
            <w:r w:rsidRPr="00BD02B4">
              <w:rPr>
                <w:sz w:val="18"/>
                <w:szCs w:val="18"/>
              </w:rPr>
              <w:t xml:space="preserve">Соответствие: ТР ТС  021/2011 «О безопасности пищевой продукции»;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029/2012 «Требования безопасности пищевых добавок, </w:t>
            </w:r>
            <w:proofErr w:type="spellStart"/>
            <w:r w:rsidRPr="00BD02B4">
              <w:rPr>
                <w:sz w:val="18"/>
                <w:szCs w:val="18"/>
              </w:rPr>
              <w:t>ароматизаторов</w:t>
            </w:r>
            <w:proofErr w:type="spellEnd"/>
            <w:r w:rsidRPr="00BD02B4">
              <w:rPr>
                <w:sz w:val="18"/>
                <w:szCs w:val="18"/>
              </w:rPr>
              <w:t xml:space="preserve"> и технологических вспомогательных средств». </w:t>
            </w:r>
          </w:p>
          <w:p w:rsidR="00BD02B4" w:rsidRPr="00BD02B4" w:rsidRDefault="00BD02B4" w:rsidP="00BD02B4">
            <w:pPr>
              <w:rPr>
                <w:sz w:val="18"/>
                <w:szCs w:val="18"/>
              </w:rPr>
            </w:pPr>
            <w:r w:rsidRPr="00BD02B4">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bookmarkStart w:id="5" w:name="_Toc257641771"/>
            <w:bookmarkStart w:id="6" w:name="_Toc267565964"/>
            <w:bookmarkEnd w:id="5"/>
            <w:bookmarkEnd w:id="6"/>
            <w:r w:rsidRPr="00BD02B4">
              <w:rPr>
                <w:sz w:val="18"/>
                <w:szCs w:val="18"/>
              </w:rPr>
              <w:t>Минтай</w:t>
            </w:r>
          </w:p>
        </w:tc>
        <w:tc>
          <w:tcPr>
            <w:tcW w:w="1995" w:type="pct"/>
          </w:tcPr>
          <w:p w:rsidR="00BD02B4" w:rsidRPr="00BD02B4" w:rsidRDefault="00BD02B4" w:rsidP="00BD02B4">
            <w:pPr>
              <w:rPr>
                <w:sz w:val="18"/>
                <w:szCs w:val="18"/>
              </w:rPr>
            </w:pPr>
            <w:r w:rsidRPr="00BD02B4">
              <w:rPr>
                <w:sz w:val="18"/>
                <w:szCs w:val="18"/>
              </w:rPr>
              <w:t xml:space="preserve">Сорт по ГОСТ 32366-2013: первый. </w:t>
            </w:r>
          </w:p>
          <w:p w:rsidR="00BD02B4" w:rsidRPr="00BD02B4" w:rsidRDefault="00BD02B4" w:rsidP="00BD02B4">
            <w:pPr>
              <w:rPr>
                <w:sz w:val="18"/>
                <w:szCs w:val="18"/>
              </w:rPr>
            </w:pPr>
            <w:r w:rsidRPr="00BD02B4">
              <w:rPr>
                <w:sz w:val="18"/>
                <w:szCs w:val="18"/>
              </w:rPr>
              <w:t>Термическое состояние: мороженая</w:t>
            </w:r>
          </w:p>
          <w:p w:rsidR="00BD02B4" w:rsidRPr="00BD02B4" w:rsidRDefault="00BD02B4" w:rsidP="00BD02B4">
            <w:pPr>
              <w:rPr>
                <w:sz w:val="18"/>
                <w:szCs w:val="18"/>
              </w:rPr>
            </w:pPr>
            <w:r w:rsidRPr="00BD02B4">
              <w:rPr>
                <w:sz w:val="18"/>
                <w:szCs w:val="18"/>
              </w:rPr>
              <w:t>Вид разделки мороженой рыбы: потрошеная обезглавленная.</w:t>
            </w:r>
          </w:p>
        </w:tc>
        <w:tc>
          <w:tcPr>
            <w:tcW w:w="2023" w:type="pct"/>
            <w:vMerge w:val="restart"/>
          </w:tcPr>
          <w:p w:rsidR="00BD02B4" w:rsidRPr="00BD02B4" w:rsidRDefault="00BD02B4" w:rsidP="00BD02B4">
            <w:pPr>
              <w:rPr>
                <w:sz w:val="18"/>
                <w:szCs w:val="18"/>
              </w:rPr>
            </w:pPr>
            <w:r w:rsidRPr="00BD02B4">
              <w:rPr>
                <w:sz w:val="18"/>
                <w:szCs w:val="18"/>
              </w:rPr>
              <w:t xml:space="preserve">Соответствие: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029/2012 «Требования безопасности пищевых добавок, </w:t>
            </w:r>
            <w:proofErr w:type="spellStart"/>
            <w:r w:rsidRPr="00BD02B4">
              <w:rPr>
                <w:sz w:val="18"/>
                <w:szCs w:val="18"/>
              </w:rPr>
              <w:t>ароматизаторов</w:t>
            </w:r>
            <w:proofErr w:type="spellEnd"/>
            <w:r w:rsidRPr="00BD02B4">
              <w:rPr>
                <w:sz w:val="18"/>
                <w:szCs w:val="18"/>
              </w:rPr>
              <w:t xml:space="preserve"> и технологических вспомогательных средств». </w:t>
            </w:r>
          </w:p>
          <w:p w:rsidR="00BD02B4" w:rsidRPr="00BD02B4" w:rsidRDefault="00BD02B4" w:rsidP="00BD02B4">
            <w:pPr>
              <w:jc w:val="both"/>
              <w:rPr>
                <w:sz w:val="18"/>
                <w:szCs w:val="18"/>
              </w:rPr>
            </w:pPr>
            <w:r w:rsidRPr="00BD02B4">
              <w:rPr>
                <w:sz w:val="18"/>
                <w:szCs w:val="18"/>
              </w:rPr>
              <w:t xml:space="preserve">ТР ЕАЭС 040/2016 «О безопасности рыбы и рыбной </w:t>
            </w:r>
            <w:r w:rsidRPr="00BD02B4">
              <w:rPr>
                <w:sz w:val="18"/>
                <w:szCs w:val="18"/>
              </w:rPr>
              <w:lastRenderedPageBreak/>
              <w:t>продукции»</w:t>
            </w:r>
          </w:p>
          <w:p w:rsidR="00BD02B4" w:rsidRPr="00BD02B4" w:rsidRDefault="00BD02B4" w:rsidP="00BD02B4">
            <w:pPr>
              <w:rPr>
                <w:sz w:val="18"/>
                <w:szCs w:val="18"/>
              </w:rPr>
            </w:pPr>
          </w:p>
          <w:p w:rsidR="00BD02B4" w:rsidRPr="00BD02B4" w:rsidRDefault="00BD02B4" w:rsidP="00BD02B4">
            <w:pPr>
              <w:rPr>
                <w:sz w:val="18"/>
                <w:szCs w:val="18"/>
              </w:rPr>
            </w:pPr>
            <w:r w:rsidRPr="00BD02B4">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Горбуша</w:t>
            </w:r>
          </w:p>
        </w:tc>
        <w:tc>
          <w:tcPr>
            <w:tcW w:w="1995" w:type="pct"/>
          </w:tcPr>
          <w:p w:rsidR="00BD02B4" w:rsidRPr="00BD02B4" w:rsidRDefault="00BD02B4" w:rsidP="00BD02B4">
            <w:pPr>
              <w:rPr>
                <w:sz w:val="18"/>
                <w:szCs w:val="18"/>
              </w:rPr>
            </w:pPr>
            <w:r w:rsidRPr="00BD02B4">
              <w:rPr>
                <w:sz w:val="18"/>
                <w:szCs w:val="18"/>
              </w:rPr>
              <w:t xml:space="preserve">Сорт по ГОСТ 32366-2013: первый. </w:t>
            </w:r>
          </w:p>
          <w:p w:rsidR="00BD02B4" w:rsidRPr="00BD02B4" w:rsidRDefault="00BD02B4" w:rsidP="00BD02B4">
            <w:pPr>
              <w:rPr>
                <w:sz w:val="18"/>
                <w:szCs w:val="18"/>
              </w:rPr>
            </w:pPr>
            <w:r w:rsidRPr="00BD02B4">
              <w:rPr>
                <w:sz w:val="18"/>
                <w:szCs w:val="18"/>
              </w:rPr>
              <w:t>Термическое состояние: мороженая</w:t>
            </w:r>
          </w:p>
          <w:p w:rsidR="00BD02B4" w:rsidRPr="00BD02B4" w:rsidRDefault="00BD02B4" w:rsidP="00BD02B4">
            <w:pPr>
              <w:rPr>
                <w:sz w:val="18"/>
                <w:szCs w:val="18"/>
              </w:rPr>
            </w:pPr>
            <w:r w:rsidRPr="00BD02B4">
              <w:rPr>
                <w:sz w:val="18"/>
                <w:szCs w:val="18"/>
              </w:rPr>
              <w:t>Вид разделки мороженой рыбы: потрошеная обезглавленная.</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lastRenderedPageBreak/>
              <w:t>Филе горбуши</w:t>
            </w:r>
          </w:p>
        </w:tc>
        <w:tc>
          <w:tcPr>
            <w:tcW w:w="1995" w:type="pct"/>
          </w:tcPr>
          <w:p w:rsidR="00BD02B4" w:rsidRPr="00BD02B4" w:rsidRDefault="00BD02B4" w:rsidP="00BD02B4">
            <w:pPr>
              <w:rPr>
                <w:sz w:val="18"/>
                <w:szCs w:val="18"/>
              </w:rPr>
            </w:pPr>
            <w:r w:rsidRPr="00BD02B4">
              <w:rPr>
                <w:sz w:val="18"/>
                <w:szCs w:val="18"/>
              </w:rPr>
              <w:t>Категория по ГОСТ 3948-2016 высшая.</w:t>
            </w:r>
          </w:p>
          <w:p w:rsidR="00BD02B4" w:rsidRPr="00BD02B4" w:rsidRDefault="00BD02B4" w:rsidP="00BD02B4">
            <w:pPr>
              <w:rPr>
                <w:sz w:val="18"/>
                <w:szCs w:val="18"/>
              </w:rPr>
            </w:pPr>
            <w:r w:rsidRPr="00BD02B4">
              <w:rPr>
                <w:sz w:val="18"/>
                <w:szCs w:val="18"/>
              </w:rPr>
              <w:t xml:space="preserve">Внешний вид (после размораживания) по ГОСТ 3948-2016:  целый, ровный. </w:t>
            </w:r>
          </w:p>
          <w:p w:rsidR="00BD02B4" w:rsidRPr="00BD02B4" w:rsidRDefault="00BD02B4" w:rsidP="00BD02B4">
            <w:pPr>
              <w:rPr>
                <w:sz w:val="18"/>
                <w:szCs w:val="18"/>
              </w:rPr>
            </w:pPr>
            <w:r w:rsidRPr="00BD02B4">
              <w:rPr>
                <w:sz w:val="18"/>
                <w:szCs w:val="18"/>
              </w:rPr>
              <w:t>Поверхность чистая.</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lastRenderedPageBreak/>
              <w:t xml:space="preserve">Филе трески </w:t>
            </w:r>
          </w:p>
        </w:tc>
        <w:tc>
          <w:tcPr>
            <w:tcW w:w="1995" w:type="pct"/>
          </w:tcPr>
          <w:p w:rsidR="00BD02B4" w:rsidRPr="00BD02B4" w:rsidRDefault="00BD02B4" w:rsidP="00BD02B4">
            <w:pPr>
              <w:rPr>
                <w:sz w:val="18"/>
                <w:szCs w:val="18"/>
              </w:rPr>
            </w:pPr>
            <w:r w:rsidRPr="00BD02B4">
              <w:rPr>
                <w:sz w:val="18"/>
                <w:szCs w:val="18"/>
              </w:rPr>
              <w:t xml:space="preserve">Внешний вид (после размораживания) по ГОСТ 32006-2012:  целый, ровный. </w:t>
            </w:r>
          </w:p>
          <w:p w:rsidR="00BD02B4" w:rsidRPr="00BD02B4" w:rsidRDefault="00BD02B4" w:rsidP="00BD02B4">
            <w:pPr>
              <w:rPr>
                <w:sz w:val="18"/>
                <w:szCs w:val="18"/>
              </w:rPr>
            </w:pPr>
            <w:r w:rsidRPr="00BD02B4">
              <w:rPr>
                <w:sz w:val="18"/>
                <w:szCs w:val="18"/>
              </w:rPr>
              <w:t xml:space="preserve">Поверхность чистая. </w:t>
            </w:r>
          </w:p>
          <w:p w:rsidR="00BD02B4" w:rsidRPr="00BD02B4" w:rsidRDefault="00BD02B4" w:rsidP="00BD02B4">
            <w:pPr>
              <w:rPr>
                <w:sz w:val="18"/>
                <w:szCs w:val="18"/>
              </w:rPr>
            </w:pPr>
            <w:r w:rsidRPr="00BD02B4">
              <w:rPr>
                <w:sz w:val="18"/>
                <w:szCs w:val="18"/>
              </w:rPr>
              <w:t xml:space="preserve">Цвет: свойственный мясу трески. </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Филе минтая</w:t>
            </w:r>
          </w:p>
        </w:tc>
        <w:tc>
          <w:tcPr>
            <w:tcW w:w="1995" w:type="pct"/>
          </w:tcPr>
          <w:p w:rsidR="00BD02B4" w:rsidRPr="00BD02B4" w:rsidRDefault="00BD02B4" w:rsidP="00BD02B4">
            <w:pPr>
              <w:rPr>
                <w:sz w:val="18"/>
                <w:szCs w:val="18"/>
              </w:rPr>
            </w:pPr>
            <w:r w:rsidRPr="00BD02B4">
              <w:rPr>
                <w:sz w:val="18"/>
                <w:szCs w:val="18"/>
              </w:rPr>
              <w:t>Категория по ГОСТ 3948-2016 высшая.</w:t>
            </w:r>
          </w:p>
          <w:p w:rsidR="00BD02B4" w:rsidRPr="00BD02B4" w:rsidRDefault="00BD02B4" w:rsidP="00BD02B4">
            <w:pPr>
              <w:rPr>
                <w:sz w:val="18"/>
                <w:szCs w:val="18"/>
              </w:rPr>
            </w:pPr>
            <w:r w:rsidRPr="00BD02B4">
              <w:rPr>
                <w:sz w:val="18"/>
                <w:szCs w:val="18"/>
              </w:rPr>
              <w:t xml:space="preserve">Внешний вид (после размораживания) по ГОСТ 3948-2016:  целый, ровный. </w:t>
            </w:r>
          </w:p>
          <w:p w:rsidR="00BD02B4" w:rsidRPr="00BD02B4" w:rsidRDefault="00BD02B4" w:rsidP="00BD02B4">
            <w:pPr>
              <w:rPr>
                <w:sz w:val="18"/>
                <w:szCs w:val="18"/>
              </w:rPr>
            </w:pPr>
            <w:r w:rsidRPr="00BD02B4">
              <w:rPr>
                <w:sz w:val="18"/>
                <w:szCs w:val="18"/>
              </w:rPr>
              <w:t xml:space="preserve">Поверхность чистая. </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Филе хека</w:t>
            </w:r>
          </w:p>
        </w:tc>
        <w:tc>
          <w:tcPr>
            <w:tcW w:w="1995" w:type="pct"/>
          </w:tcPr>
          <w:p w:rsidR="00BD02B4" w:rsidRPr="00BD02B4" w:rsidRDefault="00BD02B4" w:rsidP="00BD02B4">
            <w:pPr>
              <w:rPr>
                <w:sz w:val="18"/>
                <w:szCs w:val="18"/>
              </w:rPr>
            </w:pPr>
            <w:r w:rsidRPr="00BD02B4">
              <w:rPr>
                <w:sz w:val="18"/>
                <w:szCs w:val="18"/>
              </w:rPr>
              <w:t xml:space="preserve">Категория по ГОСТ 3948-2016 – высшая. Внешний вид: филе  целое, ровное. </w:t>
            </w:r>
          </w:p>
          <w:p w:rsidR="00BD02B4" w:rsidRPr="00BD02B4" w:rsidRDefault="00BD02B4" w:rsidP="00BD02B4">
            <w:pPr>
              <w:rPr>
                <w:sz w:val="18"/>
                <w:szCs w:val="18"/>
              </w:rPr>
            </w:pPr>
            <w:r w:rsidRPr="00BD02B4">
              <w:rPr>
                <w:sz w:val="18"/>
                <w:szCs w:val="18"/>
              </w:rPr>
              <w:t>Поверхность чистая. Экземпляры филе отделены друг от друга.</w:t>
            </w:r>
          </w:p>
          <w:p w:rsidR="00BD02B4" w:rsidRPr="00BD02B4" w:rsidRDefault="00BD02B4" w:rsidP="00BD02B4">
            <w:pPr>
              <w:rPr>
                <w:sz w:val="18"/>
                <w:szCs w:val="18"/>
              </w:rPr>
            </w:pPr>
            <w:r w:rsidRPr="00BD02B4">
              <w:rPr>
                <w:sz w:val="18"/>
                <w:szCs w:val="18"/>
              </w:rPr>
              <w:t>Цвет: свойственный данному виду рыбы.</w:t>
            </w:r>
          </w:p>
          <w:p w:rsidR="00BD02B4" w:rsidRPr="00BD02B4" w:rsidRDefault="00BD02B4" w:rsidP="00BD02B4">
            <w:pPr>
              <w:rPr>
                <w:sz w:val="18"/>
                <w:szCs w:val="18"/>
              </w:rPr>
            </w:pPr>
            <w:r w:rsidRPr="00BD02B4">
              <w:rPr>
                <w:sz w:val="18"/>
                <w:szCs w:val="18"/>
              </w:rPr>
              <w:t>Термическое состояние: мороженое.</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bookmarkStart w:id="7" w:name="_Toc257641772"/>
            <w:bookmarkStart w:id="8" w:name="_Toc267565965"/>
            <w:bookmarkEnd w:id="7"/>
            <w:bookmarkEnd w:id="8"/>
            <w:r w:rsidRPr="00BD02B4">
              <w:rPr>
                <w:sz w:val="18"/>
                <w:szCs w:val="18"/>
              </w:rPr>
              <w:t>Капуста белокочанная свежая</w:t>
            </w:r>
          </w:p>
        </w:tc>
        <w:tc>
          <w:tcPr>
            <w:tcW w:w="1995" w:type="pct"/>
          </w:tcPr>
          <w:p w:rsidR="00BD02B4" w:rsidRPr="00BD02B4" w:rsidRDefault="00BD02B4" w:rsidP="00BD02B4">
            <w:pPr>
              <w:rPr>
                <w:sz w:val="18"/>
                <w:szCs w:val="18"/>
              </w:rPr>
            </w:pPr>
            <w:r w:rsidRPr="00BD02B4">
              <w:rPr>
                <w:sz w:val="18"/>
                <w:szCs w:val="18"/>
              </w:rPr>
              <w:t xml:space="preserve">Класс по ГОСТ Р 51809-2001-первый. </w:t>
            </w:r>
          </w:p>
          <w:p w:rsidR="00BD02B4" w:rsidRPr="00BD02B4" w:rsidRDefault="00BD02B4" w:rsidP="00BD02B4">
            <w:pPr>
              <w:rPr>
                <w:sz w:val="18"/>
                <w:szCs w:val="18"/>
              </w:rPr>
            </w:pPr>
            <w:r w:rsidRPr="00BD02B4">
              <w:rPr>
                <w:sz w:val="18"/>
                <w:szCs w:val="18"/>
              </w:rPr>
              <w:t>Кочаны свежие, целые, здоровые, чистые, без повреждений сельскохозяйственными вредителями, без излишней внешней влажности  с чистым срезом кочерыги.</w:t>
            </w:r>
          </w:p>
        </w:tc>
        <w:tc>
          <w:tcPr>
            <w:tcW w:w="2023" w:type="pct"/>
            <w:vMerge w:val="restart"/>
          </w:tcPr>
          <w:p w:rsidR="00BD02B4" w:rsidRPr="00BD02B4" w:rsidRDefault="00BD02B4" w:rsidP="00BD02B4">
            <w:pPr>
              <w:rPr>
                <w:sz w:val="18"/>
                <w:szCs w:val="18"/>
              </w:rPr>
            </w:pPr>
            <w:r w:rsidRPr="00BD02B4">
              <w:rPr>
                <w:sz w:val="18"/>
                <w:szCs w:val="18"/>
              </w:rPr>
              <w:t xml:space="preserve">Соответствие: ТР ТС  021/2011 «О безопасности пищевой продукции»;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029/2012 «Требования безопасности пищевых добавок, </w:t>
            </w:r>
            <w:proofErr w:type="spellStart"/>
            <w:r w:rsidRPr="00BD02B4">
              <w:rPr>
                <w:sz w:val="18"/>
                <w:szCs w:val="18"/>
              </w:rPr>
              <w:t>ароматизаторов</w:t>
            </w:r>
            <w:proofErr w:type="spellEnd"/>
            <w:r w:rsidRPr="00BD02B4">
              <w:rPr>
                <w:sz w:val="18"/>
                <w:szCs w:val="18"/>
              </w:rPr>
              <w:t xml:space="preserve"> и технологических вспомогательных средств». </w:t>
            </w:r>
          </w:p>
          <w:p w:rsidR="00BD02B4" w:rsidRPr="00BD02B4" w:rsidRDefault="00BD02B4" w:rsidP="00BD02B4">
            <w:pPr>
              <w:rPr>
                <w:sz w:val="18"/>
                <w:szCs w:val="18"/>
              </w:rPr>
            </w:pPr>
          </w:p>
          <w:p w:rsidR="00BD02B4" w:rsidRPr="00BD02B4" w:rsidRDefault="00BD02B4" w:rsidP="00BD02B4">
            <w:pPr>
              <w:rPr>
                <w:sz w:val="18"/>
                <w:szCs w:val="18"/>
              </w:rPr>
            </w:pPr>
            <w:r w:rsidRPr="00BD02B4">
              <w:rPr>
                <w:sz w:val="18"/>
                <w:szCs w:val="18"/>
              </w:rPr>
              <w:t>Требования к упаковке: соответствие ТР ТС 022/2011 «Пищевая продукция в части ее маркировки»; ТР ТС  005/2011 «О безопасности упаковки».</w:t>
            </w:r>
          </w:p>
          <w:p w:rsidR="00BD02B4" w:rsidRPr="00BD02B4" w:rsidRDefault="00BD02B4" w:rsidP="00BD02B4">
            <w:pPr>
              <w:rPr>
                <w:sz w:val="18"/>
                <w:szCs w:val="18"/>
              </w:rPr>
            </w:pPr>
          </w:p>
          <w:p w:rsidR="00BD02B4" w:rsidRPr="00BD02B4" w:rsidRDefault="00BD02B4" w:rsidP="00BD02B4">
            <w:pPr>
              <w:rPr>
                <w:sz w:val="18"/>
                <w:szCs w:val="18"/>
              </w:rPr>
            </w:pPr>
          </w:p>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Свекла столовая  свежая</w:t>
            </w:r>
          </w:p>
        </w:tc>
        <w:tc>
          <w:tcPr>
            <w:tcW w:w="1995" w:type="pct"/>
          </w:tcPr>
          <w:p w:rsidR="00BD02B4" w:rsidRPr="00BD02B4" w:rsidRDefault="00BD02B4" w:rsidP="00BD02B4">
            <w:pPr>
              <w:rPr>
                <w:sz w:val="18"/>
                <w:szCs w:val="18"/>
              </w:rPr>
            </w:pPr>
            <w:r w:rsidRPr="00BD02B4">
              <w:rPr>
                <w:sz w:val="18"/>
                <w:szCs w:val="18"/>
              </w:rPr>
              <w:t xml:space="preserve">Сорт по ГОСТ 32285-2013 – высший. </w:t>
            </w:r>
          </w:p>
          <w:p w:rsidR="00BD02B4" w:rsidRPr="00BD02B4" w:rsidRDefault="00BD02B4" w:rsidP="00BD02B4">
            <w:pPr>
              <w:rPr>
                <w:sz w:val="18"/>
                <w:szCs w:val="18"/>
              </w:rPr>
            </w:pPr>
            <w:r w:rsidRPr="00BD02B4">
              <w:rPr>
                <w:sz w:val="18"/>
                <w:szCs w:val="18"/>
              </w:rPr>
              <w:t xml:space="preserve"> Корнеплоды целые, здоровые, чистые, не увядшие, не треснувшие,  без признаков прорастания, без повреждений сельскохозяйственными вредителями,  без излишней внешней влажности</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Лук репчатый свежий</w:t>
            </w:r>
          </w:p>
        </w:tc>
        <w:tc>
          <w:tcPr>
            <w:tcW w:w="1995" w:type="pct"/>
          </w:tcPr>
          <w:p w:rsidR="00BD02B4" w:rsidRPr="00BD02B4" w:rsidRDefault="00BD02B4" w:rsidP="00BD02B4">
            <w:pPr>
              <w:rPr>
                <w:sz w:val="18"/>
                <w:szCs w:val="18"/>
              </w:rPr>
            </w:pPr>
            <w:r w:rsidRPr="00BD02B4">
              <w:rPr>
                <w:sz w:val="18"/>
                <w:szCs w:val="18"/>
              </w:rPr>
              <w:t xml:space="preserve">Товарный сорт по ГОСТ 34306-2017– первый. </w:t>
            </w:r>
          </w:p>
          <w:p w:rsidR="00BD02B4" w:rsidRPr="00BD02B4" w:rsidRDefault="00BD02B4" w:rsidP="00BD02B4">
            <w:pPr>
              <w:rPr>
                <w:sz w:val="18"/>
                <w:szCs w:val="18"/>
              </w:rPr>
            </w:pPr>
            <w:r w:rsidRPr="00BD02B4">
              <w:rPr>
                <w:sz w:val="18"/>
                <w:szCs w:val="18"/>
              </w:rPr>
              <w:t>Луковицы вызревшие, здоровые, чистые, целые, не проросшие, без повреждений сельскохозяйственными вредителями, с сухими наружными чешуями (рубашкой)</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Морковь столовая  свежая</w:t>
            </w:r>
          </w:p>
        </w:tc>
        <w:tc>
          <w:tcPr>
            <w:tcW w:w="1995" w:type="pct"/>
          </w:tcPr>
          <w:p w:rsidR="00BD02B4" w:rsidRPr="00BD02B4" w:rsidRDefault="00BD02B4" w:rsidP="00BD02B4">
            <w:pPr>
              <w:rPr>
                <w:sz w:val="18"/>
                <w:szCs w:val="18"/>
              </w:rPr>
            </w:pPr>
            <w:r w:rsidRPr="00BD02B4">
              <w:rPr>
                <w:sz w:val="18"/>
                <w:szCs w:val="18"/>
              </w:rPr>
              <w:t>Сорт по ГОСТ 32284-2013 - высший.</w:t>
            </w:r>
          </w:p>
          <w:p w:rsidR="00BD02B4" w:rsidRPr="00BD02B4" w:rsidRDefault="00BD02B4" w:rsidP="00BD02B4">
            <w:pPr>
              <w:rPr>
                <w:sz w:val="18"/>
                <w:szCs w:val="18"/>
              </w:rPr>
            </w:pPr>
            <w:r w:rsidRPr="00BD02B4">
              <w:rPr>
                <w:sz w:val="18"/>
                <w:szCs w:val="18"/>
              </w:rPr>
              <w:t>Корнеплоды свежие, целые, здоровые, чистые, не увядшие, не треснувшие, без повреждений сельскохозяйственными вредителями, без излишней внешней влажности</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Картофель продовольственный</w:t>
            </w:r>
          </w:p>
        </w:tc>
        <w:tc>
          <w:tcPr>
            <w:tcW w:w="1995" w:type="pct"/>
          </w:tcPr>
          <w:p w:rsidR="00BD02B4" w:rsidRPr="00BD02B4" w:rsidRDefault="00BD02B4" w:rsidP="00BD02B4">
            <w:pPr>
              <w:rPr>
                <w:sz w:val="18"/>
                <w:szCs w:val="18"/>
              </w:rPr>
            </w:pPr>
            <w:r w:rsidRPr="00BD02B4">
              <w:rPr>
                <w:sz w:val="18"/>
                <w:szCs w:val="18"/>
              </w:rPr>
              <w:t>Внешний вид по ГОСТ  7176-2017:  клубни целые, чистые, свежие, здоровые, покрытые кожурой,  не проросшие, не увядшие, без повреждений сельскохозяйственными вредителями, без излишней внешней влажности, не позеленевшие, без коричневых пятен, вызванных воздействием тепла</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Чеснок свежий</w:t>
            </w:r>
          </w:p>
        </w:tc>
        <w:tc>
          <w:tcPr>
            <w:tcW w:w="1995" w:type="pct"/>
          </w:tcPr>
          <w:p w:rsidR="00BD02B4" w:rsidRPr="00BD02B4" w:rsidRDefault="00BD02B4" w:rsidP="00BD02B4">
            <w:pPr>
              <w:rPr>
                <w:sz w:val="18"/>
                <w:szCs w:val="18"/>
              </w:rPr>
            </w:pPr>
            <w:r w:rsidRPr="00BD02B4">
              <w:rPr>
                <w:sz w:val="18"/>
                <w:szCs w:val="18"/>
              </w:rPr>
              <w:t xml:space="preserve">Сорт по ГОСТ 33562-2015 – высший. </w:t>
            </w:r>
          </w:p>
          <w:p w:rsidR="00BD02B4" w:rsidRPr="00BD02B4" w:rsidRDefault="00BD02B4" w:rsidP="00BD02B4">
            <w:pPr>
              <w:rPr>
                <w:sz w:val="18"/>
                <w:szCs w:val="18"/>
              </w:rPr>
            </w:pPr>
            <w:r w:rsidRPr="00BD02B4">
              <w:rPr>
                <w:sz w:val="18"/>
                <w:szCs w:val="18"/>
              </w:rPr>
              <w:t>Луковицы вызревшие, целые, здоровые, чистые.</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Укроп свежий*</w:t>
            </w:r>
          </w:p>
        </w:tc>
        <w:tc>
          <w:tcPr>
            <w:tcW w:w="1995" w:type="pct"/>
          </w:tcPr>
          <w:p w:rsidR="00BD02B4" w:rsidRPr="00BD02B4" w:rsidRDefault="00BD02B4" w:rsidP="00BD02B4">
            <w:pPr>
              <w:rPr>
                <w:color w:val="000000"/>
                <w:sz w:val="18"/>
                <w:szCs w:val="18"/>
                <w:shd w:val="clear" w:color="auto" w:fill="FFFFFF"/>
              </w:rPr>
            </w:pPr>
            <w:r w:rsidRPr="00BD02B4">
              <w:rPr>
                <w:sz w:val="18"/>
                <w:szCs w:val="18"/>
              </w:rPr>
              <w:t xml:space="preserve">Внешний вид: растения без корешков и с корешками, молодые, свежие, чистые, без излишней внешней влажности, с зелеными листьями, без цветочных зонтиков, не поврежденные болезнями, без признаков огрубления, </w:t>
            </w:r>
            <w:proofErr w:type="spellStart"/>
            <w:r w:rsidRPr="00BD02B4">
              <w:rPr>
                <w:sz w:val="18"/>
                <w:szCs w:val="18"/>
              </w:rPr>
              <w:t>подмораживания</w:t>
            </w:r>
            <w:proofErr w:type="spellEnd"/>
            <w:r w:rsidRPr="00BD02B4">
              <w:rPr>
                <w:sz w:val="18"/>
                <w:szCs w:val="18"/>
              </w:rPr>
              <w:t xml:space="preserve"> и самосогревания, без корней, без излишней внешней влажности, </w:t>
            </w:r>
            <w:r w:rsidRPr="00BD02B4">
              <w:rPr>
                <w:color w:val="000000"/>
                <w:sz w:val="18"/>
                <w:szCs w:val="18"/>
              </w:rPr>
              <w:t>без повреждений сельскохозяйственными вредителями.</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Лук свежий зеленый*</w:t>
            </w:r>
          </w:p>
        </w:tc>
        <w:tc>
          <w:tcPr>
            <w:tcW w:w="1995" w:type="pct"/>
          </w:tcPr>
          <w:p w:rsidR="00BD02B4" w:rsidRPr="00BD02B4" w:rsidRDefault="00BD02B4" w:rsidP="00BD02B4">
            <w:pPr>
              <w:rPr>
                <w:sz w:val="18"/>
                <w:szCs w:val="18"/>
              </w:rPr>
            </w:pPr>
            <w:r w:rsidRPr="00BD02B4">
              <w:rPr>
                <w:sz w:val="18"/>
                <w:szCs w:val="18"/>
              </w:rPr>
              <w:t>Товарный сорт - не ниже первого. Внешний вид: луковица и перья зеленого лука целые, здоровые, свежие, чистые,  с аккуратно подстриженными корнями у донца, без повреждений болезнями и/или сельскохозяйственными вредителями, без излишней внешней влажности</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Томаты свежие</w:t>
            </w:r>
          </w:p>
        </w:tc>
        <w:tc>
          <w:tcPr>
            <w:tcW w:w="1995" w:type="pct"/>
          </w:tcPr>
          <w:p w:rsidR="00BD02B4" w:rsidRPr="00BD02B4" w:rsidRDefault="00BD02B4" w:rsidP="00BD02B4">
            <w:pPr>
              <w:rPr>
                <w:sz w:val="18"/>
                <w:szCs w:val="18"/>
              </w:rPr>
            </w:pPr>
            <w:r w:rsidRPr="00BD02B4">
              <w:rPr>
                <w:sz w:val="18"/>
                <w:szCs w:val="18"/>
              </w:rPr>
              <w:t xml:space="preserve">Сорт по ГОСТ 34298-2017 – высший. </w:t>
            </w:r>
          </w:p>
          <w:p w:rsidR="00BD02B4" w:rsidRPr="00BD02B4" w:rsidRDefault="00BD02B4" w:rsidP="00BD02B4">
            <w:pPr>
              <w:rPr>
                <w:sz w:val="18"/>
                <w:szCs w:val="18"/>
              </w:rPr>
            </w:pPr>
            <w:r w:rsidRPr="00BD02B4">
              <w:rPr>
                <w:sz w:val="18"/>
                <w:szCs w:val="18"/>
              </w:rPr>
              <w:t>Плоды свежие, целые, здоровые, чистые, плотные, не поврежденные сельскохозяйственными вредителями, без излишней внешней влажности.</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Огурцы свежие</w:t>
            </w:r>
          </w:p>
        </w:tc>
        <w:tc>
          <w:tcPr>
            <w:tcW w:w="1995" w:type="pct"/>
          </w:tcPr>
          <w:p w:rsidR="00BD02B4" w:rsidRPr="00BD02B4" w:rsidRDefault="00BD02B4" w:rsidP="00BD02B4">
            <w:pPr>
              <w:rPr>
                <w:sz w:val="18"/>
                <w:szCs w:val="18"/>
              </w:rPr>
            </w:pPr>
            <w:r w:rsidRPr="00BD02B4">
              <w:rPr>
                <w:iCs/>
                <w:sz w:val="18"/>
                <w:szCs w:val="18"/>
              </w:rPr>
              <w:t>Сорт по ГОСТ 33932-2016 –высший. Плоды</w:t>
            </w:r>
            <w:r w:rsidRPr="00BD02B4">
              <w:rPr>
                <w:sz w:val="18"/>
                <w:szCs w:val="18"/>
              </w:rPr>
              <w:t xml:space="preserve"> целые, </w:t>
            </w:r>
            <w:r w:rsidRPr="00BD02B4">
              <w:rPr>
                <w:iCs/>
                <w:sz w:val="18"/>
                <w:szCs w:val="18"/>
              </w:rPr>
              <w:t>здоровые</w:t>
            </w:r>
            <w:r w:rsidRPr="00BD02B4">
              <w:rPr>
                <w:sz w:val="18"/>
                <w:szCs w:val="18"/>
              </w:rPr>
              <w:t xml:space="preserve">, чистые, свежие, без </w:t>
            </w:r>
            <w:r w:rsidRPr="00BD02B4">
              <w:rPr>
                <w:iCs/>
                <w:sz w:val="18"/>
                <w:szCs w:val="18"/>
              </w:rPr>
              <w:t>механических</w:t>
            </w:r>
            <w:r w:rsidRPr="00BD02B4">
              <w:rPr>
                <w:sz w:val="18"/>
                <w:szCs w:val="18"/>
              </w:rPr>
              <w:t xml:space="preserve"> повреждений, без излишней внешней влажности, без постороннего запаха и (или) привкуса</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Перец сладкий свежий</w:t>
            </w:r>
          </w:p>
        </w:tc>
        <w:tc>
          <w:tcPr>
            <w:tcW w:w="1995" w:type="pct"/>
          </w:tcPr>
          <w:p w:rsidR="00BD02B4" w:rsidRPr="00BD02B4" w:rsidRDefault="00BD02B4" w:rsidP="00BD02B4">
            <w:pPr>
              <w:rPr>
                <w:sz w:val="18"/>
                <w:szCs w:val="18"/>
              </w:rPr>
            </w:pPr>
            <w:r w:rsidRPr="00BD02B4">
              <w:rPr>
                <w:sz w:val="18"/>
                <w:szCs w:val="18"/>
              </w:rPr>
              <w:t xml:space="preserve">Сорт по ГОСТ 34325-2017 – высший. </w:t>
            </w:r>
          </w:p>
          <w:p w:rsidR="00BD02B4" w:rsidRPr="00BD02B4" w:rsidRDefault="00BD02B4" w:rsidP="00BD02B4">
            <w:pPr>
              <w:rPr>
                <w:sz w:val="18"/>
                <w:szCs w:val="18"/>
              </w:rPr>
            </w:pPr>
            <w:r w:rsidRPr="00BD02B4">
              <w:rPr>
                <w:sz w:val="18"/>
                <w:szCs w:val="18"/>
              </w:rPr>
              <w:t>Плоды целые, здоровые, чистые, свежие, без механических повреждений.</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lastRenderedPageBreak/>
              <w:t>Кабачки свежие</w:t>
            </w:r>
          </w:p>
        </w:tc>
        <w:tc>
          <w:tcPr>
            <w:tcW w:w="1995" w:type="pct"/>
          </w:tcPr>
          <w:p w:rsidR="00BD02B4" w:rsidRPr="00BD02B4" w:rsidRDefault="00BD02B4" w:rsidP="00BD02B4">
            <w:pPr>
              <w:rPr>
                <w:sz w:val="18"/>
                <w:szCs w:val="18"/>
              </w:rPr>
            </w:pPr>
            <w:r w:rsidRPr="00BD02B4">
              <w:rPr>
                <w:sz w:val="18"/>
                <w:szCs w:val="18"/>
              </w:rPr>
              <w:t xml:space="preserve">Сорт по </w:t>
            </w:r>
            <w:r w:rsidRPr="00BD02B4">
              <w:rPr>
                <w:sz w:val="18"/>
                <w:szCs w:val="18"/>
                <w:shd w:val="clear" w:color="auto" w:fill="FFFFFF"/>
              </w:rPr>
              <w:t xml:space="preserve">ГОСТ 31822-2012 </w:t>
            </w:r>
            <w:r w:rsidRPr="00BD02B4">
              <w:rPr>
                <w:sz w:val="18"/>
                <w:szCs w:val="18"/>
              </w:rPr>
              <w:t>– высший.</w:t>
            </w:r>
          </w:p>
          <w:p w:rsidR="00BD02B4" w:rsidRPr="00BD02B4" w:rsidRDefault="00BD02B4" w:rsidP="00BD02B4">
            <w:pPr>
              <w:autoSpaceDE w:val="0"/>
              <w:autoSpaceDN w:val="0"/>
              <w:adjustRightInd w:val="0"/>
              <w:rPr>
                <w:sz w:val="18"/>
                <w:szCs w:val="18"/>
              </w:rPr>
            </w:pPr>
            <w:r w:rsidRPr="00BD02B4">
              <w:rPr>
                <w:sz w:val="18"/>
                <w:szCs w:val="18"/>
              </w:rPr>
              <w:t xml:space="preserve">Плоды целые, чистые, здоровые, не увядшие, технически спелые, с не огрубевшей кожицей, гладкие или ребристые, с плодоножкой, без повреждений сельскохозяйственными вредителями, без механических повреждений </w:t>
            </w:r>
          </w:p>
        </w:tc>
        <w:tc>
          <w:tcPr>
            <w:tcW w:w="2023" w:type="pct"/>
            <w:vMerge/>
          </w:tcPr>
          <w:p w:rsidR="00BD02B4" w:rsidRPr="00BD02B4" w:rsidRDefault="00BD02B4" w:rsidP="00BD02B4">
            <w:pPr>
              <w:rPr>
                <w:sz w:val="18"/>
                <w:szCs w:val="18"/>
              </w:rPr>
            </w:pPr>
          </w:p>
        </w:tc>
      </w:tr>
      <w:tr w:rsidR="00BD02B4" w:rsidRPr="00BD02B4" w:rsidTr="00BD02B4">
        <w:trPr>
          <w:cantSplit/>
          <w:trHeight w:val="746"/>
          <w:jc w:val="center"/>
        </w:trPr>
        <w:tc>
          <w:tcPr>
            <w:tcW w:w="982" w:type="pct"/>
            <w:tcBorders>
              <w:top w:val="single" w:sz="4" w:space="0" w:color="auto"/>
              <w:bottom w:val="single" w:sz="4" w:space="0" w:color="auto"/>
            </w:tcBorders>
            <w:tcMar>
              <w:top w:w="0" w:type="dxa"/>
              <w:left w:w="108" w:type="dxa"/>
              <w:bottom w:w="0" w:type="dxa"/>
              <w:right w:w="108" w:type="dxa"/>
            </w:tcMar>
          </w:tcPr>
          <w:p w:rsidR="00BD02B4" w:rsidRPr="00BD02B4" w:rsidRDefault="00BD02B4" w:rsidP="00BD02B4">
            <w:pPr>
              <w:rPr>
                <w:sz w:val="18"/>
                <w:szCs w:val="18"/>
              </w:rPr>
            </w:pPr>
            <w:r w:rsidRPr="00BD02B4">
              <w:rPr>
                <w:sz w:val="18"/>
                <w:szCs w:val="18"/>
              </w:rPr>
              <w:t>Яблоки свежие</w:t>
            </w:r>
          </w:p>
        </w:tc>
        <w:tc>
          <w:tcPr>
            <w:tcW w:w="1995" w:type="pct"/>
            <w:tcBorders>
              <w:top w:val="single" w:sz="4" w:space="0" w:color="auto"/>
              <w:bottom w:val="single" w:sz="4" w:space="0" w:color="auto"/>
            </w:tcBorders>
          </w:tcPr>
          <w:p w:rsidR="00BD02B4" w:rsidRPr="00BD02B4" w:rsidRDefault="00BD02B4" w:rsidP="00BD02B4">
            <w:pPr>
              <w:rPr>
                <w:sz w:val="18"/>
                <w:szCs w:val="18"/>
              </w:rPr>
            </w:pPr>
            <w:r w:rsidRPr="00BD02B4">
              <w:rPr>
                <w:sz w:val="18"/>
                <w:szCs w:val="18"/>
              </w:rPr>
              <w:t xml:space="preserve">Товарный сорт по ГОСТ 34314-2017 - высший. </w:t>
            </w:r>
          </w:p>
          <w:p w:rsidR="00BD02B4" w:rsidRPr="00BD02B4" w:rsidRDefault="00BD02B4" w:rsidP="00BD02B4">
            <w:pPr>
              <w:rPr>
                <w:sz w:val="18"/>
                <w:szCs w:val="18"/>
              </w:rPr>
            </w:pPr>
            <w:r w:rsidRPr="00BD02B4">
              <w:rPr>
                <w:sz w:val="18"/>
                <w:szCs w:val="18"/>
              </w:rPr>
              <w:t>Внешний вид: плоды целые, чистые, без излишней внешней влажности.</w:t>
            </w:r>
          </w:p>
          <w:p w:rsidR="00BD02B4" w:rsidRPr="00BD02B4" w:rsidRDefault="00BD02B4" w:rsidP="00BD02B4">
            <w:pPr>
              <w:rPr>
                <w:sz w:val="18"/>
                <w:szCs w:val="18"/>
              </w:rPr>
            </w:pPr>
            <w:r w:rsidRPr="00BD02B4">
              <w:rPr>
                <w:sz w:val="18"/>
                <w:szCs w:val="18"/>
              </w:rPr>
              <w:t xml:space="preserve"> </w:t>
            </w:r>
          </w:p>
        </w:tc>
        <w:tc>
          <w:tcPr>
            <w:tcW w:w="2023" w:type="pct"/>
            <w:vMerge w:val="restart"/>
            <w:tcBorders>
              <w:top w:val="single" w:sz="4" w:space="0" w:color="auto"/>
            </w:tcBorders>
          </w:tcPr>
          <w:p w:rsidR="00BD02B4" w:rsidRPr="00BD02B4" w:rsidRDefault="00BD02B4" w:rsidP="00BD02B4">
            <w:pPr>
              <w:rPr>
                <w:sz w:val="18"/>
                <w:szCs w:val="18"/>
              </w:rPr>
            </w:pPr>
            <w:r w:rsidRPr="00BD02B4">
              <w:rPr>
                <w:sz w:val="18"/>
                <w:szCs w:val="18"/>
              </w:rPr>
              <w:t xml:space="preserve">Соответствие: ТР ТС  021/2011 «О безопасности пищевой продукции»;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029/2012 «Требования безопасности пищевых добавок, </w:t>
            </w:r>
            <w:proofErr w:type="spellStart"/>
            <w:r w:rsidRPr="00BD02B4">
              <w:rPr>
                <w:sz w:val="18"/>
                <w:szCs w:val="18"/>
              </w:rPr>
              <w:t>ароматизаторов</w:t>
            </w:r>
            <w:proofErr w:type="spellEnd"/>
            <w:r w:rsidRPr="00BD02B4">
              <w:rPr>
                <w:sz w:val="18"/>
                <w:szCs w:val="18"/>
              </w:rPr>
              <w:t xml:space="preserve"> и технологических вспомогательных средств». </w:t>
            </w:r>
          </w:p>
          <w:p w:rsidR="00BD02B4" w:rsidRPr="00BD02B4" w:rsidRDefault="00BD02B4" w:rsidP="00BD02B4">
            <w:pPr>
              <w:rPr>
                <w:sz w:val="18"/>
                <w:szCs w:val="18"/>
              </w:rPr>
            </w:pPr>
          </w:p>
          <w:p w:rsidR="00BD02B4" w:rsidRPr="00BD02B4" w:rsidRDefault="00BD02B4" w:rsidP="00BD02B4">
            <w:pPr>
              <w:rPr>
                <w:sz w:val="18"/>
                <w:szCs w:val="18"/>
              </w:rPr>
            </w:pPr>
            <w:r w:rsidRPr="00BD02B4">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BD02B4" w:rsidRPr="00BD02B4" w:rsidTr="00BD02B4">
        <w:trPr>
          <w:cantSplit/>
          <w:trHeight w:val="969"/>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Лимоны</w:t>
            </w:r>
          </w:p>
        </w:tc>
        <w:tc>
          <w:tcPr>
            <w:tcW w:w="1995" w:type="pct"/>
            <w:tcBorders>
              <w:top w:val="single" w:sz="4" w:space="0" w:color="auto"/>
            </w:tcBorders>
          </w:tcPr>
          <w:p w:rsidR="00BD02B4" w:rsidRPr="00BD02B4" w:rsidRDefault="00BD02B4" w:rsidP="00BD02B4">
            <w:pPr>
              <w:rPr>
                <w:sz w:val="18"/>
                <w:szCs w:val="18"/>
              </w:rPr>
            </w:pPr>
            <w:r w:rsidRPr="00BD02B4">
              <w:rPr>
                <w:sz w:val="18"/>
                <w:szCs w:val="18"/>
              </w:rPr>
              <w:t xml:space="preserve">Сорт по ГОСТ 34307-2017 – высший. </w:t>
            </w:r>
          </w:p>
          <w:p w:rsidR="00BD02B4" w:rsidRPr="00BD02B4" w:rsidRDefault="00BD02B4" w:rsidP="00BD02B4">
            <w:pPr>
              <w:rPr>
                <w:sz w:val="18"/>
                <w:szCs w:val="18"/>
              </w:rPr>
            </w:pPr>
            <w:r w:rsidRPr="00BD02B4">
              <w:rPr>
                <w:sz w:val="18"/>
                <w:szCs w:val="18"/>
              </w:rPr>
              <w:t xml:space="preserve">Внешний вид: плоды свежие, целые, чистые, здоровые, не увядшие, технически спелые, без повреждений сельскохозяйственными вредителями, болезнями, без механических повреждений, ушибов и/или крупных зарубцевавшихся поверхностных порезов, типичной для помологического сорта формы и окраски, без излишней внешней влажности. </w:t>
            </w:r>
          </w:p>
        </w:tc>
        <w:tc>
          <w:tcPr>
            <w:tcW w:w="2023" w:type="pct"/>
            <w:vMerge/>
          </w:tcPr>
          <w:p w:rsidR="00BD02B4" w:rsidRPr="00BD02B4" w:rsidRDefault="00BD02B4" w:rsidP="00BD02B4">
            <w:pPr>
              <w:rPr>
                <w:sz w:val="18"/>
                <w:szCs w:val="18"/>
              </w:rPr>
            </w:pPr>
          </w:p>
        </w:tc>
      </w:tr>
      <w:tr w:rsidR="00BD02B4" w:rsidRPr="00BD02B4" w:rsidTr="00BD02B4">
        <w:trPr>
          <w:cantSplit/>
          <w:trHeight w:val="969"/>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Апельсины</w:t>
            </w:r>
          </w:p>
        </w:tc>
        <w:tc>
          <w:tcPr>
            <w:tcW w:w="1995" w:type="pct"/>
            <w:tcBorders>
              <w:top w:val="single" w:sz="4" w:space="0" w:color="auto"/>
            </w:tcBorders>
          </w:tcPr>
          <w:p w:rsidR="00BD02B4" w:rsidRPr="00BD02B4" w:rsidRDefault="00BD02B4" w:rsidP="00BD02B4">
            <w:pPr>
              <w:rPr>
                <w:sz w:val="18"/>
                <w:szCs w:val="18"/>
              </w:rPr>
            </w:pPr>
            <w:r w:rsidRPr="00BD02B4">
              <w:rPr>
                <w:sz w:val="18"/>
                <w:szCs w:val="18"/>
              </w:rPr>
              <w:t xml:space="preserve">Товарный сорт по ГОСТ 34307-2017 – высший. </w:t>
            </w:r>
          </w:p>
          <w:p w:rsidR="00BD02B4" w:rsidRPr="00BD02B4" w:rsidRDefault="00BD02B4" w:rsidP="00BD02B4">
            <w:pPr>
              <w:rPr>
                <w:sz w:val="18"/>
                <w:szCs w:val="18"/>
              </w:rPr>
            </w:pPr>
            <w:r w:rsidRPr="00BD02B4">
              <w:rPr>
                <w:sz w:val="18"/>
                <w:szCs w:val="18"/>
              </w:rPr>
              <w:t>Внешний вид: плоды свежие, целые, чистые, здоровые, не увядшие, технически спелые, без повреждений сельскохозяйственными вредителями, болезнями, без механических повреждений, ушибов и/или крупных зарубцевавшихся поверхностных порезов, типичной для помологического сорта формы и окраски, без излишней внешней влажности.</w:t>
            </w:r>
          </w:p>
        </w:tc>
        <w:tc>
          <w:tcPr>
            <w:tcW w:w="2023" w:type="pct"/>
            <w:vMerge/>
          </w:tcPr>
          <w:p w:rsidR="00BD02B4" w:rsidRPr="00BD02B4" w:rsidRDefault="00BD02B4" w:rsidP="00BD02B4">
            <w:pPr>
              <w:rPr>
                <w:sz w:val="18"/>
                <w:szCs w:val="18"/>
              </w:rPr>
            </w:pPr>
          </w:p>
        </w:tc>
      </w:tr>
      <w:tr w:rsidR="00BD02B4" w:rsidRPr="00BD02B4" w:rsidTr="00BD02B4">
        <w:trPr>
          <w:cantSplit/>
          <w:trHeight w:val="969"/>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Мандарины</w:t>
            </w:r>
          </w:p>
        </w:tc>
        <w:tc>
          <w:tcPr>
            <w:tcW w:w="1995" w:type="pct"/>
            <w:tcBorders>
              <w:top w:val="single" w:sz="4" w:space="0" w:color="auto"/>
            </w:tcBorders>
          </w:tcPr>
          <w:p w:rsidR="00BD02B4" w:rsidRPr="00BD02B4" w:rsidRDefault="00BD02B4" w:rsidP="00BD02B4">
            <w:pPr>
              <w:rPr>
                <w:sz w:val="18"/>
                <w:szCs w:val="18"/>
              </w:rPr>
            </w:pPr>
            <w:r w:rsidRPr="00BD02B4">
              <w:rPr>
                <w:sz w:val="18"/>
                <w:szCs w:val="18"/>
              </w:rPr>
              <w:t xml:space="preserve">Товарный сорт по ГОСТ 34307-2017 – высший. </w:t>
            </w:r>
          </w:p>
          <w:p w:rsidR="00BD02B4" w:rsidRPr="00BD02B4" w:rsidRDefault="00BD02B4" w:rsidP="00BD02B4">
            <w:pPr>
              <w:rPr>
                <w:sz w:val="18"/>
                <w:szCs w:val="18"/>
              </w:rPr>
            </w:pPr>
            <w:r w:rsidRPr="00BD02B4">
              <w:rPr>
                <w:sz w:val="18"/>
                <w:szCs w:val="18"/>
              </w:rPr>
              <w:t>Внешний вид: плоды свежие, целые, чистые, здоровые, не увядшие, технически спелые, без повреждений сельскохозяйственными вредителями, болезнями, без механических повреждений, ушибов и/или крупных зарубцевавшихся поверхностных порезов, типичной для помологического сорта формы и окраски, без излишней внешней влажности.</w:t>
            </w:r>
          </w:p>
        </w:tc>
        <w:tc>
          <w:tcPr>
            <w:tcW w:w="2023" w:type="pct"/>
            <w:vMerge/>
          </w:tcPr>
          <w:p w:rsidR="00BD02B4" w:rsidRPr="00BD02B4" w:rsidRDefault="00BD02B4" w:rsidP="00BD02B4">
            <w:pPr>
              <w:rPr>
                <w:sz w:val="18"/>
                <w:szCs w:val="18"/>
              </w:rPr>
            </w:pPr>
          </w:p>
        </w:tc>
      </w:tr>
      <w:tr w:rsidR="00BD02B4" w:rsidRPr="00BD02B4" w:rsidTr="00BD02B4">
        <w:trPr>
          <w:cantSplit/>
          <w:trHeight w:val="969"/>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Бананы свежие</w:t>
            </w:r>
          </w:p>
        </w:tc>
        <w:tc>
          <w:tcPr>
            <w:tcW w:w="1995" w:type="pct"/>
            <w:tcBorders>
              <w:top w:val="single" w:sz="4" w:space="0" w:color="auto"/>
            </w:tcBorders>
          </w:tcPr>
          <w:p w:rsidR="00BD02B4" w:rsidRPr="00BD02B4" w:rsidRDefault="00BD02B4" w:rsidP="00BD02B4">
            <w:pPr>
              <w:autoSpaceDE w:val="0"/>
              <w:autoSpaceDN w:val="0"/>
              <w:adjustRightInd w:val="0"/>
              <w:jc w:val="both"/>
              <w:rPr>
                <w:sz w:val="18"/>
                <w:szCs w:val="18"/>
              </w:rPr>
            </w:pPr>
            <w:r w:rsidRPr="00BD02B4">
              <w:rPr>
                <w:sz w:val="18"/>
                <w:szCs w:val="18"/>
              </w:rPr>
              <w:t>Класс по ГОСТ Р 51603-2000 - не ниже первого. Плоды здоровые, свежие, целые, чистые, без механических повреждений.</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Груши свежие</w:t>
            </w:r>
          </w:p>
        </w:tc>
        <w:tc>
          <w:tcPr>
            <w:tcW w:w="1995" w:type="pct"/>
          </w:tcPr>
          <w:p w:rsidR="00BD02B4" w:rsidRPr="00BD02B4" w:rsidRDefault="00BD02B4" w:rsidP="00BD02B4">
            <w:pPr>
              <w:rPr>
                <w:rFonts w:ascii="Arial Unicode MS" w:eastAsia="Arial Unicode MS" w:hAnsi="Arial Unicode MS" w:cs="Arial Unicode MS"/>
                <w:sz w:val="18"/>
                <w:szCs w:val="18"/>
                <w:lang w:eastAsia="en-US"/>
              </w:rPr>
            </w:pPr>
            <w:r w:rsidRPr="00BD02B4">
              <w:rPr>
                <w:rFonts w:ascii="Arial Unicode MS" w:eastAsia="Arial Unicode MS" w:hAnsi="Arial Unicode MS" w:cs="Arial Unicode MS"/>
                <w:sz w:val="18"/>
                <w:szCs w:val="18"/>
                <w:lang w:eastAsia="en-US"/>
              </w:rPr>
              <w:t>Сорт по ГОСТ 33499-2015 – высший.                               Плоды свежие, целые, чистые, здоровые, плотные, неповрежденные, не вялые,</w:t>
            </w:r>
          </w:p>
          <w:p w:rsidR="00BD02B4" w:rsidRPr="00BD02B4" w:rsidRDefault="00BD02B4" w:rsidP="00BD02B4">
            <w:pPr>
              <w:rPr>
                <w:sz w:val="18"/>
                <w:szCs w:val="18"/>
              </w:rPr>
            </w:pPr>
            <w:r w:rsidRPr="00BD02B4">
              <w:rPr>
                <w:sz w:val="18"/>
                <w:szCs w:val="18"/>
              </w:rPr>
              <w:t>не подмороженные, без затрагивающих мякоть повреждений, вызванных сельскохозяйственными вредителями и болезнями, без излишней внешней влажности</w:t>
            </w:r>
            <w:r w:rsidRPr="00BD02B4">
              <w:rPr>
                <w:sz w:val="20"/>
                <w:szCs w:val="20"/>
              </w:rPr>
              <w:t>.</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Киви</w:t>
            </w:r>
          </w:p>
          <w:p w:rsidR="00BD02B4" w:rsidRPr="00BD02B4" w:rsidRDefault="00BD02B4" w:rsidP="00BD02B4">
            <w:pPr>
              <w:rPr>
                <w:sz w:val="18"/>
                <w:szCs w:val="18"/>
              </w:rPr>
            </w:pPr>
          </w:p>
        </w:tc>
        <w:tc>
          <w:tcPr>
            <w:tcW w:w="1995" w:type="pct"/>
          </w:tcPr>
          <w:p w:rsidR="00BD02B4" w:rsidRPr="00BD02B4" w:rsidRDefault="00BD02B4" w:rsidP="00BD02B4">
            <w:pPr>
              <w:autoSpaceDE w:val="0"/>
              <w:autoSpaceDN w:val="0"/>
              <w:adjustRightInd w:val="0"/>
              <w:jc w:val="both"/>
              <w:rPr>
                <w:sz w:val="18"/>
                <w:szCs w:val="18"/>
              </w:rPr>
            </w:pPr>
            <w:r w:rsidRPr="00BD02B4">
              <w:rPr>
                <w:sz w:val="18"/>
                <w:szCs w:val="18"/>
              </w:rPr>
              <w:t>Товарный сорт по ГОСТ 31823-2012- высший. Плоды свежие, целые, чистые, здоровые, твердые, в стадии товарной зрелости, хорошо сформировавшиеся, без стебля, не перезревшие, без повреждений насекомыми-вредителями и болезнями, без излишней внешней влажности, типичной для помологического сорта формы и окраски.</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Фруктовое пюре</w:t>
            </w:r>
          </w:p>
        </w:tc>
        <w:tc>
          <w:tcPr>
            <w:tcW w:w="1995" w:type="pct"/>
          </w:tcPr>
          <w:p w:rsidR="00BD02B4" w:rsidRPr="00BD02B4" w:rsidRDefault="00BD02B4" w:rsidP="00BD02B4">
            <w:pPr>
              <w:rPr>
                <w:sz w:val="18"/>
                <w:szCs w:val="18"/>
              </w:rPr>
            </w:pPr>
            <w:r w:rsidRPr="00BD02B4">
              <w:rPr>
                <w:sz w:val="18"/>
                <w:szCs w:val="18"/>
              </w:rPr>
              <w:t xml:space="preserve">Внешний вид по ГОСТ 32742-2014 – однородная </w:t>
            </w:r>
            <w:proofErr w:type="spellStart"/>
            <w:r w:rsidRPr="00BD02B4">
              <w:rPr>
                <w:sz w:val="18"/>
                <w:szCs w:val="18"/>
              </w:rPr>
              <w:t>пюреобразная</w:t>
            </w:r>
            <w:proofErr w:type="spellEnd"/>
            <w:r w:rsidRPr="00BD02B4">
              <w:rPr>
                <w:sz w:val="18"/>
                <w:szCs w:val="18"/>
              </w:rPr>
              <w:t xml:space="preserve"> текучая масса без частиц, волокон, кожицы, семян, плодоножек и листьев</w:t>
            </w:r>
          </w:p>
          <w:p w:rsidR="00BD02B4" w:rsidRPr="00BD02B4" w:rsidRDefault="00BD02B4" w:rsidP="00BD02B4">
            <w:pPr>
              <w:rPr>
                <w:sz w:val="18"/>
                <w:szCs w:val="18"/>
              </w:rPr>
            </w:pPr>
            <w:r w:rsidRPr="00BD02B4">
              <w:rPr>
                <w:sz w:val="18"/>
                <w:szCs w:val="18"/>
              </w:rPr>
              <w:t>Продукция упакована. Масса нетто - 90 г.</w:t>
            </w:r>
          </w:p>
          <w:p w:rsidR="00BD02B4" w:rsidRPr="00BD02B4" w:rsidRDefault="00BD02B4" w:rsidP="00BD02B4">
            <w:pPr>
              <w:rPr>
                <w:sz w:val="18"/>
                <w:szCs w:val="18"/>
              </w:rPr>
            </w:pP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 xml:space="preserve">Быстрозамороженные фрукты (ягоды) </w:t>
            </w:r>
          </w:p>
        </w:tc>
        <w:tc>
          <w:tcPr>
            <w:tcW w:w="1995" w:type="pct"/>
          </w:tcPr>
          <w:p w:rsidR="00BD02B4" w:rsidRPr="00BD02B4" w:rsidRDefault="00BD02B4" w:rsidP="00BD02B4">
            <w:pPr>
              <w:rPr>
                <w:sz w:val="18"/>
                <w:szCs w:val="18"/>
              </w:rPr>
            </w:pPr>
            <w:r w:rsidRPr="00BD02B4">
              <w:rPr>
                <w:sz w:val="18"/>
                <w:szCs w:val="18"/>
              </w:rPr>
              <w:t xml:space="preserve">Сорт по ГОСТ 33823-2016 – высший. </w:t>
            </w:r>
          </w:p>
          <w:p w:rsidR="00BD02B4" w:rsidRPr="00BD02B4" w:rsidRDefault="00BD02B4" w:rsidP="00BD02B4">
            <w:pPr>
              <w:rPr>
                <w:sz w:val="18"/>
                <w:szCs w:val="18"/>
              </w:rPr>
            </w:pPr>
            <w:r w:rsidRPr="00BD02B4">
              <w:rPr>
                <w:sz w:val="18"/>
                <w:szCs w:val="18"/>
              </w:rPr>
              <w:t>Без посторонних привкуса и запаха.</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Горошек зеленый</w:t>
            </w:r>
          </w:p>
        </w:tc>
        <w:tc>
          <w:tcPr>
            <w:tcW w:w="1995" w:type="pct"/>
          </w:tcPr>
          <w:p w:rsidR="00BD02B4" w:rsidRPr="00BD02B4" w:rsidRDefault="00BD02B4" w:rsidP="00BD02B4">
            <w:pPr>
              <w:rPr>
                <w:sz w:val="18"/>
                <w:szCs w:val="18"/>
              </w:rPr>
            </w:pPr>
            <w:r w:rsidRPr="00BD02B4">
              <w:rPr>
                <w:sz w:val="18"/>
                <w:szCs w:val="18"/>
              </w:rPr>
              <w:t>Классификация по ГОСТ Р 54683-2011 – быстрозамороженный. Зерна целые молочной стадии зрелости, не битые, без примесей оболочек, остатков створок бобов.</w:t>
            </w:r>
          </w:p>
        </w:tc>
        <w:tc>
          <w:tcPr>
            <w:tcW w:w="2023" w:type="pct"/>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Капуста квашеная</w:t>
            </w:r>
          </w:p>
        </w:tc>
        <w:tc>
          <w:tcPr>
            <w:tcW w:w="1995" w:type="pct"/>
          </w:tcPr>
          <w:p w:rsidR="00BD02B4" w:rsidRPr="00BD02B4" w:rsidRDefault="00BD02B4" w:rsidP="00BD02B4">
            <w:pPr>
              <w:rPr>
                <w:sz w:val="18"/>
                <w:szCs w:val="18"/>
              </w:rPr>
            </w:pPr>
            <w:r w:rsidRPr="00BD02B4">
              <w:rPr>
                <w:sz w:val="18"/>
                <w:szCs w:val="18"/>
              </w:rPr>
              <w:t xml:space="preserve">Не мороженая, приготовленная без уксуса или уксусной кислоты. </w:t>
            </w:r>
          </w:p>
          <w:p w:rsidR="00BD02B4" w:rsidRPr="00BD02B4" w:rsidRDefault="00BD02B4" w:rsidP="00BD02B4">
            <w:pPr>
              <w:rPr>
                <w:sz w:val="18"/>
                <w:szCs w:val="18"/>
              </w:rPr>
            </w:pPr>
            <w:r w:rsidRPr="00BD02B4">
              <w:rPr>
                <w:sz w:val="18"/>
                <w:szCs w:val="18"/>
              </w:rPr>
              <w:t>Классификация по ГОСТ 34220-2017 – капуста квашенная, шинкованная.</w:t>
            </w:r>
          </w:p>
        </w:tc>
        <w:tc>
          <w:tcPr>
            <w:tcW w:w="2023" w:type="pct"/>
            <w:vMerge w:val="restart"/>
          </w:tcPr>
          <w:p w:rsidR="00BD02B4" w:rsidRPr="00BD02B4" w:rsidRDefault="00BD02B4" w:rsidP="00BD02B4">
            <w:pPr>
              <w:rPr>
                <w:sz w:val="18"/>
                <w:szCs w:val="18"/>
              </w:rPr>
            </w:pPr>
          </w:p>
          <w:p w:rsidR="00BD02B4" w:rsidRPr="00BD02B4" w:rsidRDefault="00BD02B4" w:rsidP="00BD02B4">
            <w:pPr>
              <w:rPr>
                <w:sz w:val="18"/>
                <w:szCs w:val="18"/>
              </w:rPr>
            </w:pPr>
          </w:p>
          <w:p w:rsidR="00BD02B4" w:rsidRPr="00BD02B4" w:rsidRDefault="00BD02B4" w:rsidP="00BD02B4">
            <w:pPr>
              <w:rPr>
                <w:sz w:val="18"/>
                <w:szCs w:val="18"/>
              </w:rPr>
            </w:pPr>
          </w:p>
          <w:p w:rsidR="00BD02B4" w:rsidRPr="00BD02B4" w:rsidRDefault="00BD02B4" w:rsidP="00BD02B4">
            <w:pPr>
              <w:rPr>
                <w:sz w:val="18"/>
                <w:szCs w:val="18"/>
              </w:rPr>
            </w:pPr>
          </w:p>
          <w:p w:rsidR="00BD02B4" w:rsidRPr="00BD02B4" w:rsidRDefault="00BD02B4" w:rsidP="00BD02B4">
            <w:pPr>
              <w:rPr>
                <w:sz w:val="18"/>
                <w:szCs w:val="18"/>
              </w:rPr>
            </w:pPr>
            <w:r w:rsidRPr="00BD02B4">
              <w:rPr>
                <w:sz w:val="18"/>
                <w:szCs w:val="18"/>
              </w:rPr>
              <w:lastRenderedPageBreak/>
              <w:t xml:space="preserve">Соответствие: ТР ТС  021/2011 «О безопасности пищевой продукции»; ТР ТС 029/2012 «Требования безопасности пищевых добавок, </w:t>
            </w:r>
            <w:proofErr w:type="spellStart"/>
            <w:r w:rsidRPr="00BD02B4">
              <w:rPr>
                <w:sz w:val="18"/>
                <w:szCs w:val="18"/>
              </w:rPr>
              <w:t>ароматизаторов</w:t>
            </w:r>
            <w:proofErr w:type="spellEnd"/>
            <w:r w:rsidRPr="00BD02B4">
              <w:rPr>
                <w:sz w:val="18"/>
                <w:szCs w:val="18"/>
              </w:rPr>
              <w:t xml:space="preserve"> и технологических вспомогательных средств».  </w:t>
            </w:r>
          </w:p>
          <w:p w:rsidR="00BD02B4" w:rsidRPr="00BD02B4" w:rsidRDefault="00BD02B4" w:rsidP="00BD02B4">
            <w:pPr>
              <w:rPr>
                <w:sz w:val="18"/>
                <w:szCs w:val="18"/>
              </w:rPr>
            </w:pPr>
          </w:p>
          <w:p w:rsidR="00BD02B4" w:rsidRPr="00BD02B4" w:rsidRDefault="00BD02B4" w:rsidP="00BD02B4">
            <w:pPr>
              <w:rPr>
                <w:sz w:val="18"/>
                <w:szCs w:val="18"/>
              </w:rPr>
            </w:pPr>
            <w:r w:rsidRPr="00BD02B4">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lastRenderedPageBreak/>
              <w:t xml:space="preserve">Горошек зеленый </w:t>
            </w:r>
          </w:p>
        </w:tc>
        <w:tc>
          <w:tcPr>
            <w:tcW w:w="1995" w:type="pct"/>
          </w:tcPr>
          <w:p w:rsidR="00BD02B4" w:rsidRPr="00BD02B4" w:rsidRDefault="00BD02B4" w:rsidP="00BD02B4">
            <w:pPr>
              <w:rPr>
                <w:sz w:val="18"/>
                <w:szCs w:val="18"/>
              </w:rPr>
            </w:pPr>
            <w:r w:rsidRPr="00BD02B4">
              <w:rPr>
                <w:sz w:val="18"/>
                <w:szCs w:val="18"/>
              </w:rPr>
              <w:t>Товарный сорт</w:t>
            </w:r>
            <w:r w:rsidRPr="00BD02B4">
              <w:rPr>
                <w:color w:val="000000"/>
                <w:sz w:val="18"/>
                <w:szCs w:val="18"/>
                <w:shd w:val="clear" w:color="auto" w:fill="FFFFFF"/>
              </w:rPr>
              <w:t xml:space="preserve"> по  </w:t>
            </w:r>
            <w:r w:rsidRPr="00BD02B4">
              <w:rPr>
                <w:sz w:val="18"/>
                <w:szCs w:val="18"/>
              </w:rPr>
              <w:t xml:space="preserve">ГОСТ 34112-2017 – высший.  </w:t>
            </w:r>
          </w:p>
          <w:p w:rsidR="00BD02B4" w:rsidRPr="00BD02B4" w:rsidRDefault="00BD02B4" w:rsidP="00BD02B4">
            <w:pPr>
              <w:rPr>
                <w:sz w:val="18"/>
                <w:szCs w:val="18"/>
              </w:rPr>
            </w:pPr>
            <w:r w:rsidRPr="00BD02B4">
              <w:rPr>
                <w:sz w:val="18"/>
                <w:szCs w:val="18"/>
              </w:rPr>
              <w:t xml:space="preserve">Промышленного производства. Не допускаются консервы   с   нарушением   герметичности  банок,  </w:t>
            </w:r>
            <w:proofErr w:type="spellStart"/>
            <w:r w:rsidRPr="00BD02B4">
              <w:rPr>
                <w:sz w:val="18"/>
                <w:szCs w:val="18"/>
              </w:rPr>
              <w:t>бомбажные</w:t>
            </w:r>
            <w:proofErr w:type="spellEnd"/>
            <w:r w:rsidRPr="00BD02B4">
              <w:rPr>
                <w:sz w:val="18"/>
                <w:szCs w:val="18"/>
              </w:rPr>
              <w:t>, "</w:t>
            </w:r>
            <w:proofErr w:type="spellStart"/>
            <w:r w:rsidRPr="00BD02B4">
              <w:rPr>
                <w:sz w:val="18"/>
                <w:szCs w:val="18"/>
              </w:rPr>
              <w:t>хлопуши</w:t>
            </w:r>
            <w:proofErr w:type="spellEnd"/>
            <w:r w:rsidRPr="00BD02B4">
              <w:rPr>
                <w:sz w:val="18"/>
                <w:szCs w:val="18"/>
              </w:rPr>
              <w:t>", с ржавчиной, деформированные, без этикеток</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lastRenderedPageBreak/>
              <w:t>Фасоль консервированная</w:t>
            </w:r>
          </w:p>
        </w:tc>
        <w:tc>
          <w:tcPr>
            <w:tcW w:w="1995" w:type="pct"/>
          </w:tcPr>
          <w:p w:rsidR="00BD02B4" w:rsidRPr="00BD02B4" w:rsidRDefault="00BD02B4" w:rsidP="00BD02B4">
            <w:pPr>
              <w:rPr>
                <w:sz w:val="18"/>
                <w:szCs w:val="18"/>
              </w:rPr>
            </w:pPr>
            <w:r w:rsidRPr="00BD02B4">
              <w:rPr>
                <w:sz w:val="18"/>
                <w:szCs w:val="18"/>
              </w:rPr>
              <w:t>Внешний вид по ГОСТ Р 54679-2011: зерна фасоли одного типа, однородные по величине, в заливке или в соусе.</w:t>
            </w:r>
          </w:p>
          <w:p w:rsidR="00BD02B4" w:rsidRPr="00BD02B4" w:rsidRDefault="00BD02B4" w:rsidP="00BD02B4">
            <w:pPr>
              <w:rPr>
                <w:sz w:val="18"/>
                <w:szCs w:val="18"/>
              </w:rPr>
            </w:pPr>
            <w:r w:rsidRPr="00BD02B4">
              <w:rPr>
                <w:sz w:val="18"/>
                <w:szCs w:val="18"/>
              </w:rPr>
              <w:t>Не допускается наличие зерен, поврежденных сельскохозяйственными вредителями.</w:t>
            </w:r>
          </w:p>
          <w:p w:rsidR="00BD02B4" w:rsidRPr="00BD02B4" w:rsidRDefault="00BD02B4" w:rsidP="00BD02B4">
            <w:pPr>
              <w:rPr>
                <w:sz w:val="18"/>
                <w:szCs w:val="18"/>
              </w:rPr>
            </w:pPr>
            <w:r w:rsidRPr="00BD02B4">
              <w:rPr>
                <w:sz w:val="18"/>
                <w:szCs w:val="18"/>
              </w:rPr>
              <w:t>Вкус и запах свойственные данному виду консервов.</w:t>
            </w:r>
          </w:p>
          <w:p w:rsidR="00BD02B4" w:rsidRPr="00BD02B4" w:rsidRDefault="00BD02B4" w:rsidP="00BD02B4">
            <w:pPr>
              <w:rPr>
                <w:sz w:val="18"/>
                <w:szCs w:val="18"/>
              </w:rPr>
            </w:pPr>
            <w:r w:rsidRPr="00BD02B4">
              <w:rPr>
                <w:sz w:val="18"/>
                <w:szCs w:val="18"/>
              </w:rPr>
              <w:t>Не допускаются посторонние привкус и запах</w:t>
            </w:r>
          </w:p>
        </w:tc>
        <w:tc>
          <w:tcPr>
            <w:tcW w:w="2023" w:type="pct"/>
            <w:vMerge/>
          </w:tcPr>
          <w:p w:rsidR="00BD02B4" w:rsidRPr="00BD02B4" w:rsidRDefault="00BD02B4" w:rsidP="00BD02B4">
            <w:pPr>
              <w:rPr>
                <w:sz w:val="18"/>
                <w:szCs w:val="18"/>
              </w:rPr>
            </w:pPr>
          </w:p>
        </w:tc>
      </w:tr>
      <w:tr w:rsidR="00BD02B4" w:rsidRPr="00BD02B4" w:rsidTr="00BD02B4">
        <w:trPr>
          <w:cantSplit/>
          <w:trHeight w:val="420"/>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Фасоль</w:t>
            </w:r>
          </w:p>
        </w:tc>
        <w:tc>
          <w:tcPr>
            <w:tcW w:w="1995" w:type="pct"/>
          </w:tcPr>
          <w:p w:rsidR="00BD02B4" w:rsidRPr="00BD02B4" w:rsidRDefault="00BD02B4" w:rsidP="00BD02B4">
            <w:pPr>
              <w:rPr>
                <w:sz w:val="18"/>
                <w:szCs w:val="18"/>
              </w:rPr>
            </w:pPr>
            <w:r w:rsidRPr="00BD02B4">
              <w:rPr>
                <w:sz w:val="18"/>
                <w:szCs w:val="18"/>
              </w:rPr>
              <w:t xml:space="preserve">Тип по ГОСТ 7758-2020: </w:t>
            </w:r>
            <w:r w:rsidRPr="00BD02B4">
              <w:rPr>
                <w:sz w:val="18"/>
                <w:szCs w:val="18"/>
                <w:lang w:val="en-US"/>
              </w:rPr>
              <w:t>I</w:t>
            </w:r>
            <w:r w:rsidRPr="00BD02B4">
              <w:rPr>
                <w:sz w:val="18"/>
                <w:szCs w:val="18"/>
              </w:rPr>
              <w:t xml:space="preserve">, </w:t>
            </w:r>
            <w:r w:rsidRPr="00BD02B4">
              <w:rPr>
                <w:sz w:val="18"/>
                <w:szCs w:val="18"/>
                <w:lang w:val="en-US"/>
              </w:rPr>
              <w:t>II</w:t>
            </w:r>
            <w:r w:rsidRPr="00BD02B4">
              <w:rPr>
                <w:sz w:val="18"/>
                <w:szCs w:val="18"/>
              </w:rPr>
              <w:t>, III. Цвет свойственный типу фасоли. Запах свойственный фасоли (без затхлого, солодового, плесневого и постороннего запахов).</w:t>
            </w:r>
          </w:p>
          <w:p w:rsidR="00BD02B4" w:rsidRPr="00BD02B4" w:rsidRDefault="00BD02B4" w:rsidP="00BD02B4">
            <w:pPr>
              <w:rPr>
                <w:sz w:val="18"/>
                <w:szCs w:val="18"/>
              </w:rPr>
            </w:pPr>
            <w:r w:rsidRPr="00BD02B4">
              <w:rPr>
                <w:sz w:val="18"/>
                <w:szCs w:val="18"/>
              </w:rPr>
              <w:t xml:space="preserve">Фасоль должна быть одного типа, в </w:t>
            </w:r>
            <w:proofErr w:type="spellStart"/>
            <w:r w:rsidRPr="00BD02B4">
              <w:rPr>
                <w:sz w:val="18"/>
                <w:szCs w:val="18"/>
              </w:rPr>
              <w:t>негреющемся</w:t>
            </w:r>
            <w:proofErr w:type="spellEnd"/>
            <w:r w:rsidRPr="00BD02B4">
              <w:rPr>
                <w:sz w:val="18"/>
                <w:szCs w:val="18"/>
              </w:rPr>
              <w:t xml:space="preserve"> состоянии.</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Огурцы соленые</w:t>
            </w:r>
          </w:p>
          <w:p w:rsidR="00BD02B4" w:rsidRPr="00BD02B4" w:rsidRDefault="00BD02B4" w:rsidP="00BD02B4">
            <w:pPr>
              <w:rPr>
                <w:sz w:val="18"/>
                <w:szCs w:val="18"/>
              </w:rPr>
            </w:pPr>
          </w:p>
        </w:tc>
        <w:tc>
          <w:tcPr>
            <w:tcW w:w="1995" w:type="pct"/>
          </w:tcPr>
          <w:p w:rsidR="00BD02B4" w:rsidRPr="00BD02B4" w:rsidRDefault="00BD02B4" w:rsidP="00BD02B4">
            <w:pPr>
              <w:rPr>
                <w:sz w:val="18"/>
                <w:szCs w:val="18"/>
              </w:rPr>
            </w:pPr>
            <w:r w:rsidRPr="00BD02B4">
              <w:rPr>
                <w:sz w:val="18"/>
                <w:szCs w:val="18"/>
              </w:rPr>
              <w:t>Классификация по ГОСТ 34220-2017 – огурцы соленые.</w:t>
            </w:r>
          </w:p>
          <w:p w:rsidR="00BD02B4" w:rsidRPr="00BD02B4" w:rsidRDefault="00BD02B4" w:rsidP="00BD02B4">
            <w:pPr>
              <w:rPr>
                <w:sz w:val="18"/>
                <w:szCs w:val="18"/>
              </w:rPr>
            </w:pPr>
            <w:r w:rsidRPr="00BD02B4">
              <w:rPr>
                <w:sz w:val="18"/>
                <w:szCs w:val="18"/>
              </w:rPr>
              <w:t>Внешний вид по ГОСТ 34220-2017 -  целые,    соответствующие   данному ботаническому сорту, одного размерного ряда, не мятые, не пожелтевшие, без кожистых семян, не увядшие, не сморщенные,  без механических повреждений.</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Томаты консервированные*</w:t>
            </w:r>
          </w:p>
        </w:tc>
        <w:tc>
          <w:tcPr>
            <w:tcW w:w="1995" w:type="pct"/>
          </w:tcPr>
          <w:p w:rsidR="00BD02B4" w:rsidRPr="00BD02B4" w:rsidRDefault="00BD02B4" w:rsidP="00BD02B4">
            <w:pPr>
              <w:rPr>
                <w:sz w:val="18"/>
                <w:szCs w:val="18"/>
              </w:rPr>
            </w:pPr>
            <w:r w:rsidRPr="00BD02B4">
              <w:rPr>
                <w:sz w:val="18"/>
                <w:szCs w:val="18"/>
              </w:rPr>
              <w:t xml:space="preserve">Томаты  однородные по степени зрелости, по размеру, целые, разнообразной формы, но не уродливые, без плодоножек. Без содержания уксуса или уксусной кислоты. </w:t>
            </w:r>
          </w:p>
          <w:p w:rsidR="00BD02B4" w:rsidRPr="00BD02B4" w:rsidRDefault="00BD02B4" w:rsidP="00BD02B4">
            <w:pPr>
              <w:rPr>
                <w:sz w:val="18"/>
                <w:szCs w:val="18"/>
              </w:rPr>
            </w:pPr>
            <w:r w:rsidRPr="00BD02B4">
              <w:rPr>
                <w:sz w:val="18"/>
                <w:szCs w:val="18"/>
              </w:rPr>
              <w:t>Промышленного производства.</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6"/>
                <w:szCs w:val="16"/>
              </w:rPr>
            </w:pPr>
            <w:r w:rsidRPr="00BD02B4">
              <w:rPr>
                <w:sz w:val="16"/>
                <w:szCs w:val="16"/>
              </w:rPr>
              <w:t>Консервы рыбные (сайра) *</w:t>
            </w:r>
          </w:p>
        </w:tc>
        <w:tc>
          <w:tcPr>
            <w:tcW w:w="1995" w:type="pct"/>
          </w:tcPr>
          <w:p w:rsidR="00BD02B4" w:rsidRPr="00BD02B4" w:rsidRDefault="00BD02B4" w:rsidP="00BD02B4">
            <w:pPr>
              <w:rPr>
                <w:sz w:val="16"/>
                <w:szCs w:val="16"/>
              </w:rPr>
            </w:pPr>
            <w:r w:rsidRPr="00BD02B4">
              <w:rPr>
                <w:sz w:val="16"/>
                <w:szCs w:val="16"/>
              </w:rPr>
              <w:t xml:space="preserve">Промышленного производства. Не допускаются  консервы </w:t>
            </w:r>
            <w:proofErr w:type="spellStart"/>
            <w:r w:rsidRPr="00BD02B4">
              <w:rPr>
                <w:sz w:val="16"/>
                <w:szCs w:val="16"/>
              </w:rPr>
              <w:t>бомбажные</w:t>
            </w:r>
            <w:proofErr w:type="spellEnd"/>
            <w:r w:rsidRPr="00BD02B4">
              <w:rPr>
                <w:sz w:val="16"/>
                <w:szCs w:val="16"/>
              </w:rPr>
              <w:t>, «</w:t>
            </w:r>
            <w:proofErr w:type="spellStart"/>
            <w:r w:rsidRPr="00BD02B4">
              <w:rPr>
                <w:sz w:val="16"/>
                <w:szCs w:val="16"/>
              </w:rPr>
              <w:t>хлопуши</w:t>
            </w:r>
            <w:proofErr w:type="spellEnd"/>
            <w:r w:rsidRPr="00BD02B4">
              <w:rPr>
                <w:sz w:val="16"/>
                <w:szCs w:val="16"/>
              </w:rPr>
              <w:t>», банки  с ржавчиной,  деформированные, без этикеток.</w:t>
            </w:r>
          </w:p>
        </w:tc>
        <w:tc>
          <w:tcPr>
            <w:tcW w:w="2023" w:type="pct"/>
          </w:tcPr>
          <w:p w:rsidR="00BD02B4" w:rsidRPr="00BD02B4" w:rsidRDefault="00BD02B4" w:rsidP="00BD02B4">
            <w:pPr>
              <w:jc w:val="center"/>
              <w:rPr>
                <w:sz w:val="16"/>
                <w:szCs w:val="16"/>
              </w:rPr>
            </w:pPr>
            <w:r w:rsidRPr="00BD02B4">
              <w:rPr>
                <w:sz w:val="16"/>
                <w:szCs w:val="16"/>
              </w:rPr>
              <w:t xml:space="preserve">Соответствие: ТР ТС  021/2011 «О безопасности пищевой   продукции»;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029/2012 «Требования безопасности пищевых добавок, </w:t>
            </w:r>
            <w:proofErr w:type="spellStart"/>
            <w:r w:rsidRPr="00BD02B4">
              <w:rPr>
                <w:sz w:val="16"/>
                <w:szCs w:val="16"/>
              </w:rPr>
              <w:t>ароматизаторов</w:t>
            </w:r>
            <w:proofErr w:type="spellEnd"/>
            <w:r w:rsidRPr="00BD02B4">
              <w:rPr>
                <w:sz w:val="16"/>
                <w:szCs w:val="16"/>
              </w:rPr>
              <w:t xml:space="preserve"> и технологических вспомогательных средств».  ТР ЕАЭС 040/2016 «О безопасности рыбы и рыбной продукции»</w:t>
            </w:r>
          </w:p>
          <w:p w:rsidR="00BD02B4" w:rsidRPr="00BD02B4" w:rsidRDefault="00BD02B4" w:rsidP="00BD02B4">
            <w:pPr>
              <w:jc w:val="center"/>
              <w:rPr>
                <w:sz w:val="16"/>
                <w:szCs w:val="16"/>
              </w:rPr>
            </w:pPr>
            <w:r w:rsidRPr="00BD02B4">
              <w:rPr>
                <w:sz w:val="16"/>
                <w:szCs w:val="16"/>
              </w:rPr>
              <w:t>Требования к упаковке: соответствие ТР ТС 022/2011 «Пищевая продукция в части ее маркировки»; ТР ТС  005/2011 «О безопасности упаковки».</w:t>
            </w: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6"/>
                <w:szCs w:val="16"/>
              </w:rPr>
            </w:pPr>
            <w:r w:rsidRPr="00BD02B4">
              <w:rPr>
                <w:sz w:val="16"/>
                <w:szCs w:val="16"/>
              </w:rPr>
              <w:t>Консервы рыбные (горбуша) *</w:t>
            </w:r>
          </w:p>
        </w:tc>
        <w:tc>
          <w:tcPr>
            <w:tcW w:w="1995" w:type="pct"/>
          </w:tcPr>
          <w:p w:rsidR="00BD02B4" w:rsidRPr="00BD02B4" w:rsidRDefault="00BD02B4" w:rsidP="00BD02B4">
            <w:pPr>
              <w:rPr>
                <w:sz w:val="16"/>
                <w:szCs w:val="16"/>
              </w:rPr>
            </w:pPr>
            <w:r w:rsidRPr="00BD02B4">
              <w:rPr>
                <w:sz w:val="16"/>
                <w:szCs w:val="16"/>
              </w:rPr>
              <w:t xml:space="preserve">Промышленного производства. Не допускаются  консервы </w:t>
            </w:r>
            <w:proofErr w:type="spellStart"/>
            <w:r w:rsidRPr="00BD02B4">
              <w:rPr>
                <w:sz w:val="16"/>
                <w:szCs w:val="16"/>
              </w:rPr>
              <w:t>бомбажные</w:t>
            </w:r>
            <w:proofErr w:type="spellEnd"/>
            <w:r w:rsidRPr="00BD02B4">
              <w:rPr>
                <w:sz w:val="16"/>
                <w:szCs w:val="16"/>
              </w:rPr>
              <w:t>, «</w:t>
            </w:r>
            <w:proofErr w:type="spellStart"/>
            <w:r w:rsidRPr="00BD02B4">
              <w:rPr>
                <w:sz w:val="16"/>
                <w:szCs w:val="16"/>
              </w:rPr>
              <w:t>хлопуши</w:t>
            </w:r>
            <w:proofErr w:type="spellEnd"/>
            <w:r w:rsidRPr="00BD02B4">
              <w:rPr>
                <w:sz w:val="16"/>
                <w:szCs w:val="16"/>
              </w:rPr>
              <w:t>», банки  с ржавчиной,  деформированные, без этикеток.</w:t>
            </w:r>
          </w:p>
        </w:tc>
        <w:tc>
          <w:tcPr>
            <w:tcW w:w="2023" w:type="pct"/>
          </w:tcPr>
          <w:p w:rsidR="00BD02B4" w:rsidRPr="00BD02B4" w:rsidRDefault="00BD02B4" w:rsidP="00BD02B4">
            <w:pPr>
              <w:jc w:val="center"/>
              <w:rPr>
                <w:sz w:val="16"/>
                <w:szCs w:val="16"/>
              </w:rPr>
            </w:pPr>
            <w:r w:rsidRPr="00BD02B4">
              <w:rPr>
                <w:sz w:val="16"/>
                <w:szCs w:val="16"/>
              </w:rPr>
              <w:t xml:space="preserve">Соответствие: ТР ТС  021/2011 «О безопасности пищевой   продукции»;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029/2012 «Требования безопасности пищевых добавок, </w:t>
            </w:r>
            <w:proofErr w:type="spellStart"/>
            <w:r w:rsidRPr="00BD02B4">
              <w:rPr>
                <w:sz w:val="16"/>
                <w:szCs w:val="16"/>
              </w:rPr>
              <w:t>ароматизаторов</w:t>
            </w:r>
            <w:proofErr w:type="spellEnd"/>
            <w:r w:rsidRPr="00BD02B4">
              <w:rPr>
                <w:sz w:val="16"/>
                <w:szCs w:val="16"/>
              </w:rPr>
              <w:t xml:space="preserve"> и технологических вспомогательных средств».  ТР ЕАЭС 040/2016 «О безопасности рыбы и рыбной продукции»</w:t>
            </w:r>
          </w:p>
          <w:p w:rsidR="00BD02B4" w:rsidRPr="00BD02B4" w:rsidRDefault="00BD02B4" w:rsidP="00BD02B4">
            <w:pPr>
              <w:jc w:val="center"/>
              <w:rPr>
                <w:sz w:val="16"/>
                <w:szCs w:val="16"/>
              </w:rPr>
            </w:pPr>
            <w:r w:rsidRPr="00BD02B4">
              <w:rPr>
                <w:sz w:val="16"/>
                <w:szCs w:val="16"/>
              </w:rPr>
              <w:t>Требования к упаковке: соответствие ТР ТС 022/2011 «Пищевая продукция в части ее маркировки»; ТР ТС  005/2011 «О безопасности упаковки».</w:t>
            </w: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6"/>
                <w:szCs w:val="16"/>
              </w:rPr>
            </w:pPr>
            <w:r w:rsidRPr="00BD02B4">
              <w:rPr>
                <w:sz w:val="16"/>
                <w:szCs w:val="16"/>
              </w:rPr>
              <w:t>Консервы рыбные (сардина) *</w:t>
            </w:r>
          </w:p>
        </w:tc>
        <w:tc>
          <w:tcPr>
            <w:tcW w:w="1995" w:type="pct"/>
          </w:tcPr>
          <w:p w:rsidR="00BD02B4" w:rsidRPr="00BD02B4" w:rsidRDefault="00BD02B4" w:rsidP="00BD02B4">
            <w:pPr>
              <w:rPr>
                <w:sz w:val="16"/>
                <w:szCs w:val="16"/>
              </w:rPr>
            </w:pPr>
            <w:r w:rsidRPr="00BD02B4">
              <w:rPr>
                <w:sz w:val="16"/>
                <w:szCs w:val="16"/>
              </w:rPr>
              <w:t xml:space="preserve">Промышленного производства. Не допускаются  консервы </w:t>
            </w:r>
            <w:proofErr w:type="spellStart"/>
            <w:r w:rsidRPr="00BD02B4">
              <w:rPr>
                <w:sz w:val="16"/>
                <w:szCs w:val="16"/>
              </w:rPr>
              <w:t>бомбажные</w:t>
            </w:r>
            <w:proofErr w:type="spellEnd"/>
            <w:r w:rsidRPr="00BD02B4">
              <w:rPr>
                <w:sz w:val="16"/>
                <w:szCs w:val="16"/>
              </w:rPr>
              <w:t>, «</w:t>
            </w:r>
            <w:proofErr w:type="spellStart"/>
            <w:r w:rsidRPr="00BD02B4">
              <w:rPr>
                <w:sz w:val="16"/>
                <w:szCs w:val="16"/>
              </w:rPr>
              <w:t>хлопуши</w:t>
            </w:r>
            <w:proofErr w:type="spellEnd"/>
            <w:r w:rsidRPr="00BD02B4">
              <w:rPr>
                <w:sz w:val="16"/>
                <w:szCs w:val="16"/>
              </w:rPr>
              <w:t>», банки  с ржавчиной,  деформированные, без этикеток.</w:t>
            </w:r>
          </w:p>
        </w:tc>
        <w:tc>
          <w:tcPr>
            <w:tcW w:w="2023" w:type="pct"/>
          </w:tcPr>
          <w:p w:rsidR="00BD02B4" w:rsidRPr="00BD02B4" w:rsidRDefault="00BD02B4" w:rsidP="00BD02B4">
            <w:pPr>
              <w:jc w:val="center"/>
              <w:rPr>
                <w:sz w:val="16"/>
                <w:szCs w:val="16"/>
              </w:rPr>
            </w:pPr>
            <w:r w:rsidRPr="00BD02B4">
              <w:rPr>
                <w:sz w:val="16"/>
                <w:szCs w:val="16"/>
              </w:rPr>
              <w:t xml:space="preserve">Соответствие: ТР ТС  021/2011 «О безопасности пищевой   продукции»;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029/2012 «Требования безопасности пищевых добавок, </w:t>
            </w:r>
            <w:proofErr w:type="spellStart"/>
            <w:r w:rsidRPr="00BD02B4">
              <w:rPr>
                <w:sz w:val="16"/>
                <w:szCs w:val="16"/>
              </w:rPr>
              <w:t>ароматизаторов</w:t>
            </w:r>
            <w:proofErr w:type="spellEnd"/>
            <w:r w:rsidRPr="00BD02B4">
              <w:rPr>
                <w:sz w:val="16"/>
                <w:szCs w:val="16"/>
              </w:rPr>
              <w:t xml:space="preserve"> и технологических вспомогательных средств».  ТР ЕАЭС 040/2016 «О безопасности рыбы и рыбной продукции»</w:t>
            </w:r>
          </w:p>
          <w:p w:rsidR="00BD02B4" w:rsidRPr="00BD02B4" w:rsidRDefault="00BD02B4" w:rsidP="00BD02B4">
            <w:pPr>
              <w:jc w:val="center"/>
              <w:rPr>
                <w:sz w:val="16"/>
                <w:szCs w:val="16"/>
              </w:rPr>
            </w:pPr>
            <w:r w:rsidRPr="00BD02B4">
              <w:rPr>
                <w:sz w:val="16"/>
                <w:szCs w:val="16"/>
              </w:rPr>
              <w:t>Требования к упаковке: соответствие ТР ТС 022/2011 «Пищевая продукция в части ее маркировки»; ТР ТС  005/2011 «О безопасности упаковки».</w:t>
            </w: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Курага</w:t>
            </w:r>
          </w:p>
        </w:tc>
        <w:tc>
          <w:tcPr>
            <w:tcW w:w="1995" w:type="pct"/>
            <w:tcBorders>
              <w:bottom w:val="single" w:sz="4" w:space="0" w:color="auto"/>
            </w:tcBorders>
          </w:tcPr>
          <w:p w:rsidR="00BD02B4" w:rsidRPr="00BD02B4" w:rsidRDefault="00BD02B4" w:rsidP="00BD02B4">
            <w:pPr>
              <w:rPr>
                <w:sz w:val="18"/>
                <w:szCs w:val="18"/>
              </w:rPr>
            </w:pPr>
            <w:r w:rsidRPr="00BD02B4">
              <w:rPr>
                <w:sz w:val="18"/>
                <w:szCs w:val="18"/>
              </w:rPr>
              <w:t>Сорт по ГОСТ 32896-2014: не ниже высшего.</w:t>
            </w:r>
          </w:p>
          <w:p w:rsidR="00BD02B4" w:rsidRPr="00BD02B4" w:rsidRDefault="00BD02B4" w:rsidP="00BD02B4">
            <w:pPr>
              <w:rPr>
                <w:sz w:val="18"/>
                <w:szCs w:val="18"/>
              </w:rPr>
            </w:pPr>
            <w:r w:rsidRPr="00BD02B4">
              <w:rPr>
                <w:sz w:val="18"/>
                <w:szCs w:val="18"/>
              </w:rPr>
              <w:t xml:space="preserve"> Не обработанные сернистым ангидридом.</w:t>
            </w:r>
          </w:p>
        </w:tc>
        <w:tc>
          <w:tcPr>
            <w:tcW w:w="2023" w:type="pct"/>
            <w:vMerge w:val="restart"/>
          </w:tcPr>
          <w:p w:rsidR="00BD02B4" w:rsidRPr="00BD02B4" w:rsidRDefault="00BD02B4" w:rsidP="00BD02B4">
            <w:pPr>
              <w:rPr>
                <w:sz w:val="18"/>
                <w:szCs w:val="18"/>
              </w:rPr>
            </w:pPr>
            <w:r w:rsidRPr="00BD02B4">
              <w:rPr>
                <w:sz w:val="18"/>
                <w:szCs w:val="18"/>
              </w:rPr>
              <w:t>ТР ТС  021/2011 Технический регламент Таможенного союза  «О безопасности пищевой   продукции»;</w:t>
            </w:r>
          </w:p>
          <w:p w:rsidR="00BD02B4" w:rsidRPr="00BD02B4" w:rsidRDefault="00BD02B4" w:rsidP="00BD02B4">
            <w:pPr>
              <w:rPr>
                <w:sz w:val="18"/>
                <w:szCs w:val="18"/>
              </w:rPr>
            </w:pPr>
            <w:r w:rsidRPr="00BD02B4">
              <w:rPr>
                <w:sz w:val="18"/>
                <w:szCs w:val="18"/>
              </w:rPr>
              <w:t>«Единые санитарно-эпидемиологические и гигиенические требования к товарам, подлежащим санитарно-эпидемиологическому надзору (контролю)» №299 от 28.05.2010г.</w:t>
            </w:r>
          </w:p>
          <w:p w:rsidR="00BD02B4" w:rsidRPr="00BD02B4" w:rsidRDefault="00BD02B4" w:rsidP="00BD02B4">
            <w:pPr>
              <w:rPr>
                <w:sz w:val="18"/>
                <w:szCs w:val="18"/>
              </w:rPr>
            </w:pPr>
            <w:r w:rsidRPr="00BD02B4">
              <w:rPr>
                <w:sz w:val="18"/>
                <w:szCs w:val="18"/>
              </w:rPr>
              <w:t xml:space="preserve">ТР ТС 029/2012 «Требования безопасности пищевых добавок, </w:t>
            </w:r>
            <w:proofErr w:type="spellStart"/>
            <w:r w:rsidRPr="00BD02B4">
              <w:rPr>
                <w:sz w:val="18"/>
                <w:szCs w:val="18"/>
              </w:rPr>
              <w:t>ароматизаторов</w:t>
            </w:r>
            <w:proofErr w:type="spellEnd"/>
            <w:r w:rsidRPr="00BD02B4">
              <w:rPr>
                <w:sz w:val="18"/>
                <w:szCs w:val="18"/>
              </w:rPr>
              <w:t xml:space="preserve"> и технологических вспомогательных средств».  </w:t>
            </w:r>
          </w:p>
          <w:p w:rsidR="00BD02B4" w:rsidRPr="00BD02B4" w:rsidRDefault="00BD02B4" w:rsidP="00BD02B4">
            <w:pPr>
              <w:rPr>
                <w:sz w:val="18"/>
                <w:szCs w:val="18"/>
              </w:rPr>
            </w:pPr>
          </w:p>
          <w:p w:rsidR="00BD02B4" w:rsidRPr="00BD02B4" w:rsidRDefault="00BD02B4" w:rsidP="00BD02B4">
            <w:pPr>
              <w:rPr>
                <w:sz w:val="18"/>
                <w:szCs w:val="18"/>
              </w:rPr>
            </w:pPr>
            <w:r w:rsidRPr="00BD02B4">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Чернослив</w:t>
            </w:r>
          </w:p>
        </w:tc>
        <w:tc>
          <w:tcPr>
            <w:tcW w:w="1995" w:type="pct"/>
            <w:tcBorders>
              <w:top w:val="single" w:sz="4" w:space="0" w:color="auto"/>
            </w:tcBorders>
          </w:tcPr>
          <w:p w:rsidR="00BD02B4" w:rsidRPr="00BD02B4" w:rsidRDefault="00BD02B4" w:rsidP="00BD02B4">
            <w:pPr>
              <w:rPr>
                <w:sz w:val="18"/>
                <w:szCs w:val="18"/>
              </w:rPr>
            </w:pPr>
            <w:r w:rsidRPr="00BD02B4">
              <w:rPr>
                <w:sz w:val="18"/>
                <w:szCs w:val="18"/>
              </w:rPr>
              <w:t>Сорт по ГОСТ 32896-2014: не ниже высшего.</w:t>
            </w:r>
          </w:p>
          <w:p w:rsidR="00BD02B4" w:rsidRPr="00BD02B4" w:rsidRDefault="00BD02B4" w:rsidP="00BD02B4">
            <w:pPr>
              <w:rPr>
                <w:sz w:val="18"/>
                <w:szCs w:val="18"/>
              </w:rPr>
            </w:pPr>
            <w:r w:rsidRPr="00BD02B4">
              <w:rPr>
                <w:sz w:val="18"/>
                <w:szCs w:val="18"/>
              </w:rPr>
              <w:t xml:space="preserve"> Не обработанные сернистым ангидридом.</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Изюм</w:t>
            </w:r>
          </w:p>
        </w:tc>
        <w:tc>
          <w:tcPr>
            <w:tcW w:w="1995" w:type="pct"/>
          </w:tcPr>
          <w:p w:rsidR="00BD02B4" w:rsidRPr="00BD02B4" w:rsidRDefault="00BD02B4" w:rsidP="00BD02B4">
            <w:pPr>
              <w:rPr>
                <w:sz w:val="18"/>
                <w:szCs w:val="18"/>
              </w:rPr>
            </w:pPr>
            <w:r w:rsidRPr="00BD02B4">
              <w:rPr>
                <w:sz w:val="18"/>
                <w:szCs w:val="18"/>
              </w:rPr>
              <w:t>Вид по ГОСТ 6882-88: изюм светлый.</w:t>
            </w:r>
          </w:p>
          <w:p w:rsidR="00BD02B4" w:rsidRPr="00BD02B4" w:rsidRDefault="00BD02B4" w:rsidP="00BD02B4">
            <w:pPr>
              <w:rPr>
                <w:sz w:val="18"/>
                <w:szCs w:val="18"/>
              </w:rPr>
            </w:pPr>
            <w:r w:rsidRPr="00BD02B4">
              <w:rPr>
                <w:sz w:val="18"/>
                <w:szCs w:val="18"/>
              </w:rPr>
              <w:t>Сорт по ГОСТ 6882-88: высший.</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 xml:space="preserve">Шиповник </w:t>
            </w:r>
          </w:p>
        </w:tc>
        <w:tc>
          <w:tcPr>
            <w:tcW w:w="1995" w:type="pct"/>
          </w:tcPr>
          <w:p w:rsidR="00BD02B4" w:rsidRPr="00BD02B4" w:rsidRDefault="00BD02B4" w:rsidP="00BD02B4">
            <w:pPr>
              <w:rPr>
                <w:sz w:val="18"/>
                <w:szCs w:val="18"/>
              </w:rPr>
            </w:pPr>
            <w:r w:rsidRPr="00BD02B4">
              <w:rPr>
                <w:sz w:val="18"/>
                <w:szCs w:val="18"/>
              </w:rPr>
              <w:t>Внешний вид по ГОСТ 1994-93: плоды цельные, очищенные от чашелистиков и плодоножек, стенки плодов твердые, хрупкие, наружная поверхность блестящая, реже матовая.</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lastRenderedPageBreak/>
              <w:t>Компотная смесь</w:t>
            </w:r>
          </w:p>
        </w:tc>
        <w:tc>
          <w:tcPr>
            <w:tcW w:w="1995" w:type="pct"/>
          </w:tcPr>
          <w:p w:rsidR="00BD02B4" w:rsidRPr="00BD02B4" w:rsidRDefault="00BD02B4" w:rsidP="00BD02B4">
            <w:pPr>
              <w:rPr>
                <w:sz w:val="18"/>
                <w:szCs w:val="18"/>
              </w:rPr>
            </w:pPr>
            <w:r w:rsidRPr="00BD02B4">
              <w:rPr>
                <w:sz w:val="18"/>
                <w:szCs w:val="18"/>
              </w:rPr>
              <w:t>Сорт по ГОСТ 32896-2014 – не ниже высшего,  необработанная, чистая, без примесей и личинок насекомых.</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lastRenderedPageBreak/>
              <w:t>Томатная паста</w:t>
            </w:r>
          </w:p>
        </w:tc>
        <w:tc>
          <w:tcPr>
            <w:tcW w:w="1995" w:type="pct"/>
          </w:tcPr>
          <w:p w:rsidR="00BD02B4" w:rsidRPr="00BD02B4" w:rsidRDefault="00BD02B4" w:rsidP="00BD02B4">
            <w:pPr>
              <w:rPr>
                <w:sz w:val="18"/>
                <w:szCs w:val="18"/>
              </w:rPr>
            </w:pPr>
            <w:r w:rsidRPr="00BD02B4">
              <w:rPr>
                <w:sz w:val="18"/>
                <w:szCs w:val="18"/>
              </w:rPr>
              <w:t>Классификация по ГОСТ 3343-2017 – томатная паста, категория «Экстра».</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Икра овощная</w:t>
            </w:r>
          </w:p>
        </w:tc>
        <w:tc>
          <w:tcPr>
            <w:tcW w:w="1995" w:type="pct"/>
          </w:tcPr>
          <w:p w:rsidR="00BD02B4" w:rsidRPr="00BD02B4" w:rsidRDefault="00BD02B4" w:rsidP="00BD02B4">
            <w:pPr>
              <w:rPr>
                <w:sz w:val="18"/>
                <w:szCs w:val="18"/>
              </w:rPr>
            </w:pPr>
            <w:r w:rsidRPr="00BD02B4">
              <w:rPr>
                <w:sz w:val="18"/>
                <w:szCs w:val="18"/>
              </w:rPr>
              <w:t>Сорт  по ГОСТ 2654-2017 - высший, икра из кабачков.</w:t>
            </w:r>
          </w:p>
          <w:p w:rsidR="00BD02B4" w:rsidRPr="00BD02B4" w:rsidRDefault="00BD02B4" w:rsidP="00BD02B4">
            <w:pPr>
              <w:rPr>
                <w:sz w:val="18"/>
                <w:szCs w:val="18"/>
              </w:rPr>
            </w:pPr>
            <w:r w:rsidRPr="00BD02B4">
              <w:rPr>
                <w:sz w:val="18"/>
                <w:szCs w:val="18"/>
              </w:rPr>
              <w:t>Однородная, равномерно измельченная масса с видимыми включениями зелени и пряностей, без грубых  семян  перезрелых овощей. Консистенция мажущаяся или слегка зернистая.</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bookmarkStart w:id="9" w:name="_Toc246141342"/>
            <w:bookmarkStart w:id="10" w:name="_Toc257641773"/>
            <w:bookmarkEnd w:id="9"/>
            <w:bookmarkEnd w:id="10"/>
            <w:r w:rsidRPr="00BD02B4">
              <w:rPr>
                <w:sz w:val="18"/>
                <w:szCs w:val="18"/>
              </w:rPr>
              <w:t>Чай черный</w:t>
            </w:r>
          </w:p>
        </w:tc>
        <w:tc>
          <w:tcPr>
            <w:tcW w:w="1995" w:type="pct"/>
          </w:tcPr>
          <w:p w:rsidR="00BD02B4" w:rsidRPr="00BD02B4" w:rsidRDefault="00BD02B4" w:rsidP="00BD02B4">
            <w:pPr>
              <w:rPr>
                <w:sz w:val="18"/>
                <w:szCs w:val="18"/>
              </w:rPr>
            </w:pPr>
            <w:r w:rsidRPr="00BD02B4">
              <w:rPr>
                <w:sz w:val="18"/>
                <w:szCs w:val="18"/>
              </w:rPr>
              <w:t>Классификация по ГОСТ 32573-2013 -  листовой, крупный.</w:t>
            </w:r>
          </w:p>
        </w:tc>
        <w:tc>
          <w:tcPr>
            <w:tcW w:w="2023" w:type="pct"/>
            <w:vMerge w:val="restart"/>
          </w:tcPr>
          <w:p w:rsidR="00BD02B4" w:rsidRPr="00BD02B4" w:rsidRDefault="00BD02B4" w:rsidP="00BD02B4">
            <w:pPr>
              <w:rPr>
                <w:sz w:val="18"/>
                <w:szCs w:val="18"/>
              </w:rPr>
            </w:pPr>
            <w:r w:rsidRPr="00BD02B4">
              <w:rPr>
                <w:sz w:val="18"/>
                <w:szCs w:val="18"/>
              </w:rPr>
              <w:t xml:space="preserve">Соответствие: ТР ТС  021/2011 «О безопасности пищевой   продукции»;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029/2012 «Требования безопасности пищевых добавок, </w:t>
            </w:r>
            <w:proofErr w:type="spellStart"/>
            <w:r w:rsidRPr="00BD02B4">
              <w:rPr>
                <w:sz w:val="18"/>
                <w:szCs w:val="18"/>
              </w:rPr>
              <w:t>ароматизаторов</w:t>
            </w:r>
            <w:proofErr w:type="spellEnd"/>
            <w:r w:rsidRPr="00BD02B4">
              <w:rPr>
                <w:sz w:val="18"/>
                <w:szCs w:val="18"/>
              </w:rPr>
              <w:t xml:space="preserve"> и технологических вспомогательных средств».</w:t>
            </w:r>
          </w:p>
          <w:p w:rsidR="00BD02B4" w:rsidRPr="00BD02B4" w:rsidRDefault="00BD02B4" w:rsidP="00BD02B4">
            <w:pPr>
              <w:rPr>
                <w:sz w:val="18"/>
                <w:szCs w:val="18"/>
              </w:rPr>
            </w:pPr>
            <w:r w:rsidRPr="00BD02B4">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Кофейный напиток</w:t>
            </w:r>
          </w:p>
        </w:tc>
        <w:tc>
          <w:tcPr>
            <w:tcW w:w="1995" w:type="pct"/>
          </w:tcPr>
          <w:p w:rsidR="00BD02B4" w:rsidRPr="00BD02B4" w:rsidRDefault="00BD02B4" w:rsidP="00BD02B4">
            <w:pPr>
              <w:rPr>
                <w:sz w:val="18"/>
                <w:szCs w:val="18"/>
              </w:rPr>
            </w:pPr>
            <w:r w:rsidRPr="00BD02B4">
              <w:rPr>
                <w:sz w:val="18"/>
                <w:szCs w:val="18"/>
              </w:rPr>
              <w:t>Вид: растворимый</w:t>
            </w:r>
          </w:p>
          <w:p w:rsidR="00BD02B4" w:rsidRPr="00BD02B4" w:rsidRDefault="00BD02B4" w:rsidP="00BD02B4">
            <w:pPr>
              <w:rPr>
                <w:sz w:val="18"/>
                <w:szCs w:val="18"/>
              </w:rPr>
            </w:pPr>
            <w:r w:rsidRPr="00BD02B4">
              <w:rPr>
                <w:sz w:val="18"/>
                <w:szCs w:val="18"/>
              </w:rPr>
              <w:t xml:space="preserve">Классификация по ГОСТ Р 50364-92: напиток с цикорием без содержания натурального кофе.  </w:t>
            </w:r>
          </w:p>
          <w:p w:rsidR="00BD02B4" w:rsidRPr="00BD02B4" w:rsidRDefault="00BD02B4" w:rsidP="00BD02B4">
            <w:pPr>
              <w:rPr>
                <w:sz w:val="18"/>
                <w:szCs w:val="18"/>
              </w:rPr>
            </w:pPr>
            <w:r w:rsidRPr="00BD02B4">
              <w:rPr>
                <w:sz w:val="18"/>
                <w:szCs w:val="18"/>
              </w:rPr>
              <w:t>Внешний вид: порошкообразный, без комков.</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Какао – порошок</w:t>
            </w:r>
          </w:p>
          <w:p w:rsidR="00BD02B4" w:rsidRPr="00BD02B4" w:rsidRDefault="00BD02B4" w:rsidP="00BD02B4">
            <w:pPr>
              <w:rPr>
                <w:sz w:val="18"/>
                <w:szCs w:val="18"/>
              </w:rPr>
            </w:pPr>
          </w:p>
        </w:tc>
        <w:tc>
          <w:tcPr>
            <w:tcW w:w="1995" w:type="pct"/>
          </w:tcPr>
          <w:p w:rsidR="00BD02B4" w:rsidRPr="00BD02B4" w:rsidRDefault="00BD02B4" w:rsidP="00BD02B4">
            <w:pPr>
              <w:rPr>
                <w:sz w:val="18"/>
                <w:szCs w:val="18"/>
              </w:rPr>
            </w:pPr>
            <w:r w:rsidRPr="00BD02B4">
              <w:rPr>
                <w:sz w:val="18"/>
                <w:szCs w:val="18"/>
              </w:rPr>
              <w:t>Классификация по ГОСТ 108-2014- какао-порошок.</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Сок плодово-ягодный  (за исключением виноградного)</w:t>
            </w:r>
          </w:p>
        </w:tc>
        <w:tc>
          <w:tcPr>
            <w:tcW w:w="1995" w:type="pct"/>
          </w:tcPr>
          <w:p w:rsidR="00BD02B4" w:rsidRPr="00BD02B4" w:rsidRDefault="00BD02B4" w:rsidP="00BD02B4">
            <w:pPr>
              <w:rPr>
                <w:sz w:val="18"/>
                <w:szCs w:val="18"/>
              </w:rPr>
            </w:pPr>
            <w:r w:rsidRPr="00BD02B4">
              <w:rPr>
                <w:sz w:val="18"/>
                <w:szCs w:val="18"/>
              </w:rPr>
              <w:t xml:space="preserve">Вид по </w:t>
            </w:r>
            <w:r w:rsidRPr="00BD02B4">
              <w:rPr>
                <w:spacing w:val="2"/>
                <w:sz w:val="18"/>
                <w:szCs w:val="18"/>
                <w:shd w:val="clear" w:color="auto" w:fill="FFFFFF"/>
              </w:rPr>
              <w:t>ГОСТ  32920-2014, ГОСТ  32920-2022, ГОСТ  32103-2013  – сок восстановленный. Стерилизованный,</w:t>
            </w:r>
            <w:r w:rsidRPr="00BD02B4">
              <w:rPr>
                <w:sz w:val="18"/>
                <w:szCs w:val="18"/>
              </w:rPr>
              <w:t xml:space="preserve"> промышленного производства, </w:t>
            </w:r>
            <w:r w:rsidRPr="00BD02B4">
              <w:rPr>
                <w:spacing w:val="2"/>
                <w:sz w:val="18"/>
                <w:szCs w:val="18"/>
                <w:shd w:val="clear" w:color="auto" w:fill="FFFFFF"/>
              </w:rPr>
              <w:t xml:space="preserve"> </w:t>
            </w:r>
            <w:r w:rsidRPr="00BD02B4">
              <w:rPr>
                <w:sz w:val="18"/>
                <w:szCs w:val="18"/>
              </w:rPr>
              <w:t>без консервантов</w:t>
            </w:r>
            <w:r w:rsidRPr="00BD02B4">
              <w:rPr>
                <w:spacing w:val="2"/>
                <w:sz w:val="18"/>
                <w:szCs w:val="18"/>
                <w:shd w:val="clear" w:color="auto" w:fill="FFFFFF"/>
              </w:rPr>
              <w:t>. Не допускаются посторонние привкус и запах</w:t>
            </w:r>
            <w:r w:rsidRPr="00BD02B4">
              <w:rPr>
                <w:sz w:val="18"/>
                <w:szCs w:val="18"/>
              </w:rPr>
              <w:t>.</w:t>
            </w:r>
          </w:p>
        </w:tc>
        <w:tc>
          <w:tcPr>
            <w:tcW w:w="2023" w:type="pct"/>
          </w:tcPr>
          <w:p w:rsidR="00BD02B4" w:rsidRPr="00BD02B4" w:rsidRDefault="00BD02B4" w:rsidP="00BD02B4">
            <w:pPr>
              <w:rPr>
                <w:sz w:val="18"/>
                <w:szCs w:val="18"/>
              </w:rPr>
            </w:pPr>
            <w:r w:rsidRPr="00BD02B4">
              <w:rPr>
                <w:sz w:val="18"/>
                <w:szCs w:val="18"/>
              </w:rPr>
              <w:t xml:space="preserve">Соответствие: ТР ТС  021/2011 «О безопасности пищевой продукции»; ТР ТС 029/2012 «Требования безопасности пищевых добавок, </w:t>
            </w:r>
            <w:proofErr w:type="spellStart"/>
            <w:r w:rsidRPr="00BD02B4">
              <w:rPr>
                <w:sz w:val="18"/>
                <w:szCs w:val="18"/>
              </w:rPr>
              <w:t>ароматизаторов</w:t>
            </w:r>
            <w:proofErr w:type="spellEnd"/>
            <w:r w:rsidRPr="00BD02B4">
              <w:rPr>
                <w:sz w:val="18"/>
                <w:szCs w:val="18"/>
              </w:rPr>
              <w:t xml:space="preserve"> и технологических вспомогательных средств». ТР ТС 023/2011 "Технический регламент на соковую продукцию из фруктов и овощей". Требования к упаковке: соответствие ТР ТС 022/2011 «Пищевая продукция в части ее маркировки»; ТР ТС  005/2011 «О безопасности упаковки».  </w:t>
            </w: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bookmarkStart w:id="11" w:name="_Toc246141343"/>
            <w:bookmarkStart w:id="12" w:name="_Toc257641774"/>
            <w:bookmarkEnd w:id="11"/>
            <w:bookmarkEnd w:id="12"/>
            <w:r w:rsidRPr="00BD02B4">
              <w:rPr>
                <w:color w:val="000000"/>
                <w:sz w:val="18"/>
                <w:szCs w:val="18"/>
              </w:rPr>
              <w:t>Хлеб пшеничный (батон нарезной)</w:t>
            </w:r>
          </w:p>
          <w:p w:rsidR="00BD02B4" w:rsidRPr="00BD02B4" w:rsidRDefault="00BD02B4" w:rsidP="00BD02B4">
            <w:pPr>
              <w:rPr>
                <w:sz w:val="18"/>
                <w:szCs w:val="18"/>
              </w:rPr>
            </w:pPr>
          </w:p>
        </w:tc>
        <w:tc>
          <w:tcPr>
            <w:tcW w:w="1995" w:type="pct"/>
          </w:tcPr>
          <w:p w:rsidR="00BD02B4" w:rsidRPr="00BD02B4" w:rsidRDefault="00BD02B4" w:rsidP="00BD02B4">
            <w:pPr>
              <w:jc w:val="both"/>
              <w:rPr>
                <w:sz w:val="18"/>
                <w:szCs w:val="18"/>
              </w:rPr>
            </w:pPr>
            <w:r w:rsidRPr="00BD02B4">
              <w:rPr>
                <w:sz w:val="18"/>
                <w:szCs w:val="18"/>
              </w:rPr>
              <w:t xml:space="preserve">Классификация по ГОСТ 27844-88 – из пшеничной муки высшего сорта. </w:t>
            </w:r>
          </w:p>
          <w:p w:rsidR="00BD02B4" w:rsidRPr="00BD02B4" w:rsidRDefault="00BD02B4" w:rsidP="00BD02B4">
            <w:pPr>
              <w:jc w:val="both"/>
              <w:rPr>
                <w:sz w:val="18"/>
                <w:szCs w:val="18"/>
              </w:rPr>
            </w:pPr>
            <w:r w:rsidRPr="00BD02B4">
              <w:rPr>
                <w:sz w:val="18"/>
                <w:szCs w:val="18"/>
              </w:rPr>
              <w:t>Форма: продолговато-овальная с косыми надрезами.</w:t>
            </w:r>
          </w:p>
          <w:p w:rsidR="00BD02B4" w:rsidRPr="00BD02B4" w:rsidRDefault="00BD02B4" w:rsidP="00BD02B4">
            <w:pPr>
              <w:jc w:val="both"/>
              <w:rPr>
                <w:sz w:val="18"/>
                <w:szCs w:val="18"/>
              </w:rPr>
            </w:pPr>
            <w:proofErr w:type="spellStart"/>
            <w:r w:rsidRPr="00BD02B4">
              <w:rPr>
                <w:sz w:val="18"/>
                <w:szCs w:val="18"/>
              </w:rPr>
              <w:t>Пропеченность</w:t>
            </w:r>
            <w:proofErr w:type="spellEnd"/>
            <w:r w:rsidRPr="00BD02B4">
              <w:rPr>
                <w:sz w:val="18"/>
                <w:szCs w:val="18"/>
              </w:rPr>
              <w:t>, состояние мякиша: пропеченный, не влажный на ощупь. Эластичный. После легкого надавливания пальцами мякиш принимает первоначальную форму.</w:t>
            </w:r>
          </w:p>
        </w:tc>
        <w:tc>
          <w:tcPr>
            <w:tcW w:w="2023" w:type="pct"/>
            <w:vMerge w:val="restart"/>
          </w:tcPr>
          <w:p w:rsidR="00BD02B4" w:rsidRPr="00BD02B4" w:rsidRDefault="00BD02B4" w:rsidP="00BD02B4">
            <w:pPr>
              <w:rPr>
                <w:sz w:val="18"/>
                <w:szCs w:val="18"/>
              </w:rPr>
            </w:pPr>
            <w:r w:rsidRPr="00BD02B4">
              <w:rPr>
                <w:sz w:val="18"/>
                <w:szCs w:val="18"/>
              </w:rPr>
              <w:t xml:space="preserve">Соответствие: ТР ТС  021/2011 Технический регламент Таможенного союза  «О безопасности пищевой   продукции»; ТР ТС 029/2012 Технический регламент Таможенного союза. «Требования безопасности пищевых добавок, </w:t>
            </w:r>
            <w:proofErr w:type="spellStart"/>
            <w:r w:rsidRPr="00BD02B4">
              <w:rPr>
                <w:sz w:val="18"/>
                <w:szCs w:val="18"/>
              </w:rPr>
              <w:t>ароматизаторов</w:t>
            </w:r>
            <w:proofErr w:type="spellEnd"/>
            <w:r w:rsidRPr="00BD02B4">
              <w:rPr>
                <w:sz w:val="18"/>
                <w:szCs w:val="18"/>
              </w:rPr>
              <w:t xml:space="preserve"> и технологических вспомогательных средств». </w:t>
            </w:r>
          </w:p>
          <w:p w:rsidR="00BD02B4" w:rsidRPr="00BD02B4" w:rsidRDefault="00BD02B4" w:rsidP="00BD02B4">
            <w:pPr>
              <w:rPr>
                <w:sz w:val="18"/>
                <w:szCs w:val="18"/>
              </w:rPr>
            </w:pPr>
            <w:r w:rsidRPr="00BD02B4">
              <w:rPr>
                <w:sz w:val="18"/>
                <w:szCs w:val="18"/>
              </w:rPr>
              <w:t>Требования к упаковке: соответствие ТР ТС 022/2011 «Пищевая продукция в части ее маркировки»; ТР ТС  005/2011 «О безопасности упаковки».</w:t>
            </w:r>
          </w:p>
          <w:p w:rsidR="00BD02B4" w:rsidRPr="00BD02B4" w:rsidRDefault="00BD02B4" w:rsidP="00BD02B4">
            <w:pPr>
              <w:rPr>
                <w:sz w:val="18"/>
                <w:szCs w:val="18"/>
              </w:rPr>
            </w:pPr>
            <w:r w:rsidRPr="00BD02B4">
              <w:rPr>
                <w:sz w:val="18"/>
                <w:szCs w:val="18"/>
              </w:rPr>
              <w:t xml:space="preserve"> </w:t>
            </w:r>
          </w:p>
        </w:tc>
      </w:tr>
      <w:tr w:rsidR="00BD02B4" w:rsidRPr="00BD02B4" w:rsidTr="00BD02B4">
        <w:trPr>
          <w:cantSplit/>
          <w:trHeight w:val="621"/>
          <w:jc w:val="center"/>
        </w:trPr>
        <w:tc>
          <w:tcPr>
            <w:tcW w:w="982" w:type="pct"/>
            <w:tcBorders>
              <w:bottom w:val="single" w:sz="4" w:space="0" w:color="auto"/>
            </w:tcBorders>
            <w:tcMar>
              <w:top w:w="0" w:type="dxa"/>
              <w:left w:w="108" w:type="dxa"/>
              <w:bottom w:w="0" w:type="dxa"/>
              <w:right w:w="108" w:type="dxa"/>
            </w:tcMar>
          </w:tcPr>
          <w:p w:rsidR="00BD02B4" w:rsidRPr="00BD02B4" w:rsidRDefault="00BD02B4" w:rsidP="00BD02B4">
            <w:pPr>
              <w:rPr>
                <w:sz w:val="18"/>
                <w:szCs w:val="18"/>
              </w:rPr>
            </w:pPr>
            <w:r w:rsidRPr="00BD02B4">
              <w:rPr>
                <w:sz w:val="18"/>
                <w:szCs w:val="18"/>
              </w:rPr>
              <w:t>Хлеб из смеси ржаной и пшеничной муки</w:t>
            </w:r>
          </w:p>
        </w:tc>
        <w:tc>
          <w:tcPr>
            <w:tcW w:w="1995" w:type="pct"/>
            <w:tcBorders>
              <w:bottom w:val="single" w:sz="4" w:space="0" w:color="auto"/>
            </w:tcBorders>
          </w:tcPr>
          <w:p w:rsidR="00BD02B4" w:rsidRPr="00BD02B4" w:rsidRDefault="00BD02B4" w:rsidP="00BD02B4">
            <w:pPr>
              <w:jc w:val="both"/>
              <w:rPr>
                <w:sz w:val="18"/>
                <w:szCs w:val="18"/>
              </w:rPr>
            </w:pPr>
            <w:r w:rsidRPr="00BD02B4">
              <w:rPr>
                <w:sz w:val="18"/>
                <w:szCs w:val="18"/>
              </w:rPr>
              <w:t>Классификация по ГОСТ 31807-2018 – смесь ржаной и пшеничной муки.</w:t>
            </w:r>
          </w:p>
          <w:p w:rsidR="00BD02B4" w:rsidRPr="00BD02B4" w:rsidRDefault="00BD02B4" w:rsidP="00BD02B4">
            <w:pPr>
              <w:jc w:val="both"/>
              <w:rPr>
                <w:sz w:val="18"/>
                <w:szCs w:val="18"/>
              </w:rPr>
            </w:pPr>
            <w:r w:rsidRPr="00BD02B4">
              <w:rPr>
                <w:sz w:val="18"/>
                <w:szCs w:val="18"/>
              </w:rPr>
              <w:t>Форма: формовой.</w:t>
            </w:r>
          </w:p>
        </w:tc>
        <w:tc>
          <w:tcPr>
            <w:tcW w:w="2023" w:type="pct"/>
            <w:vMerge/>
          </w:tcPr>
          <w:p w:rsidR="00BD02B4" w:rsidRPr="00BD02B4" w:rsidRDefault="00BD02B4" w:rsidP="00BD02B4">
            <w:pPr>
              <w:rPr>
                <w:sz w:val="18"/>
                <w:szCs w:val="18"/>
              </w:rPr>
            </w:pPr>
          </w:p>
        </w:tc>
      </w:tr>
      <w:tr w:rsidR="00BD02B4" w:rsidRPr="00BD02B4" w:rsidTr="00BD02B4">
        <w:trPr>
          <w:cantSplit/>
          <w:trHeight w:val="170"/>
          <w:jc w:val="center"/>
        </w:trPr>
        <w:tc>
          <w:tcPr>
            <w:tcW w:w="9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02B4" w:rsidRPr="00BD02B4" w:rsidRDefault="00BD02B4" w:rsidP="00BD02B4">
            <w:pPr>
              <w:rPr>
                <w:sz w:val="18"/>
                <w:szCs w:val="18"/>
              </w:rPr>
            </w:pPr>
            <w:r w:rsidRPr="00BD02B4">
              <w:rPr>
                <w:sz w:val="18"/>
                <w:szCs w:val="18"/>
                <w:shd w:val="clear" w:color="auto" w:fill="FFFFFF"/>
              </w:rPr>
              <w:t>Хлеб недлительного хранения</w:t>
            </w:r>
          </w:p>
        </w:tc>
        <w:tc>
          <w:tcPr>
            <w:tcW w:w="1995" w:type="pct"/>
            <w:tcBorders>
              <w:top w:val="single" w:sz="4" w:space="0" w:color="auto"/>
              <w:left w:val="single" w:sz="4" w:space="0" w:color="auto"/>
              <w:bottom w:val="single" w:sz="4" w:space="0" w:color="auto"/>
            </w:tcBorders>
          </w:tcPr>
          <w:p w:rsidR="00BD02B4" w:rsidRPr="00BD02B4" w:rsidRDefault="00BD02B4" w:rsidP="00BD02B4">
            <w:pPr>
              <w:jc w:val="both"/>
              <w:rPr>
                <w:sz w:val="18"/>
                <w:szCs w:val="18"/>
                <w:shd w:val="clear" w:color="auto" w:fill="FFFFFF"/>
              </w:rPr>
            </w:pPr>
            <w:r w:rsidRPr="00BD02B4">
              <w:rPr>
                <w:sz w:val="18"/>
                <w:szCs w:val="18"/>
                <w:shd w:val="clear" w:color="auto" w:fill="FFFFFF"/>
              </w:rPr>
              <w:t>Вид хлеба -  ржано-пшеничный.</w:t>
            </w:r>
          </w:p>
          <w:p w:rsidR="00BD02B4" w:rsidRPr="00BD02B4" w:rsidRDefault="00BD02B4" w:rsidP="00BD02B4">
            <w:pPr>
              <w:jc w:val="both"/>
              <w:rPr>
                <w:spacing w:val="2"/>
                <w:sz w:val="18"/>
                <w:szCs w:val="18"/>
                <w:shd w:val="clear" w:color="auto" w:fill="FFFFFF"/>
              </w:rPr>
            </w:pPr>
            <w:r w:rsidRPr="00BD02B4">
              <w:rPr>
                <w:spacing w:val="2"/>
                <w:sz w:val="18"/>
                <w:szCs w:val="18"/>
                <w:shd w:val="clear" w:color="auto" w:fill="FFFFFF"/>
              </w:rPr>
              <w:t>Хлеб обогащенный микронутриентами.</w:t>
            </w:r>
          </w:p>
        </w:tc>
        <w:tc>
          <w:tcPr>
            <w:tcW w:w="2023" w:type="pct"/>
            <w:vMerge/>
          </w:tcPr>
          <w:p w:rsidR="00BD02B4" w:rsidRPr="00BD02B4" w:rsidRDefault="00BD02B4" w:rsidP="00BD02B4">
            <w:pPr>
              <w:rPr>
                <w:sz w:val="18"/>
                <w:szCs w:val="18"/>
              </w:rPr>
            </w:pPr>
          </w:p>
        </w:tc>
      </w:tr>
      <w:tr w:rsidR="00BD02B4" w:rsidRPr="00BD02B4" w:rsidTr="00BD02B4">
        <w:trPr>
          <w:cantSplit/>
          <w:trHeight w:val="162"/>
          <w:jc w:val="center"/>
        </w:trPr>
        <w:tc>
          <w:tcPr>
            <w:tcW w:w="9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02B4" w:rsidRPr="00BD02B4" w:rsidRDefault="00BD02B4" w:rsidP="00BD02B4">
            <w:pPr>
              <w:rPr>
                <w:sz w:val="18"/>
                <w:szCs w:val="18"/>
              </w:rPr>
            </w:pPr>
            <w:r w:rsidRPr="00BD02B4">
              <w:rPr>
                <w:sz w:val="18"/>
                <w:szCs w:val="18"/>
              </w:rPr>
              <w:t>Батон отрубной*</w:t>
            </w:r>
          </w:p>
        </w:tc>
        <w:tc>
          <w:tcPr>
            <w:tcW w:w="1995" w:type="pct"/>
            <w:tcBorders>
              <w:top w:val="single" w:sz="4" w:space="0" w:color="auto"/>
              <w:left w:val="single" w:sz="4" w:space="0" w:color="auto"/>
              <w:bottom w:val="single" w:sz="4" w:space="0" w:color="auto"/>
            </w:tcBorders>
          </w:tcPr>
          <w:p w:rsidR="00BD02B4" w:rsidRPr="00BD02B4" w:rsidRDefault="00BD02B4" w:rsidP="00BD02B4">
            <w:pPr>
              <w:jc w:val="both"/>
              <w:rPr>
                <w:sz w:val="18"/>
                <w:szCs w:val="18"/>
              </w:rPr>
            </w:pPr>
            <w:r w:rsidRPr="00BD02B4">
              <w:rPr>
                <w:spacing w:val="2"/>
                <w:sz w:val="18"/>
                <w:szCs w:val="18"/>
                <w:shd w:val="clear" w:color="auto" w:fill="FFFFFF"/>
              </w:rPr>
              <w:t>Из пшеничной муки высшего сорта с пшеничными отрубями</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Borders>
              <w:top w:val="single" w:sz="4" w:space="0" w:color="auto"/>
            </w:tcBorders>
            <w:tcMar>
              <w:top w:w="0" w:type="dxa"/>
              <w:left w:w="108" w:type="dxa"/>
              <w:bottom w:w="0" w:type="dxa"/>
              <w:right w:w="108" w:type="dxa"/>
            </w:tcMar>
          </w:tcPr>
          <w:p w:rsidR="00BD02B4" w:rsidRPr="00BD02B4" w:rsidRDefault="00BD02B4" w:rsidP="00BD02B4">
            <w:pPr>
              <w:rPr>
                <w:sz w:val="18"/>
                <w:szCs w:val="18"/>
              </w:rPr>
            </w:pPr>
            <w:r w:rsidRPr="00BD02B4">
              <w:rPr>
                <w:sz w:val="18"/>
                <w:szCs w:val="18"/>
              </w:rPr>
              <w:t>Мука пшеничная, хлебопекарная</w:t>
            </w:r>
          </w:p>
        </w:tc>
        <w:tc>
          <w:tcPr>
            <w:tcW w:w="1995" w:type="pct"/>
            <w:tcBorders>
              <w:top w:val="single" w:sz="4" w:space="0" w:color="auto"/>
            </w:tcBorders>
          </w:tcPr>
          <w:p w:rsidR="00BD02B4" w:rsidRPr="00BD02B4" w:rsidRDefault="00BD02B4" w:rsidP="00BD02B4">
            <w:pPr>
              <w:rPr>
                <w:color w:val="000000"/>
                <w:sz w:val="18"/>
                <w:szCs w:val="18"/>
              </w:rPr>
            </w:pPr>
            <w:r w:rsidRPr="00BD02B4">
              <w:rPr>
                <w:color w:val="000000"/>
                <w:sz w:val="18"/>
                <w:szCs w:val="18"/>
              </w:rPr>
              <w:t xml:space="preserve">Сорт по </w:t>
            </w:r>
            <w:r w:rsidRPr="00BD02B4">
              <w:rPr>
                <w:sz w:val="18"/>
                <w:szCs w:val="18"/>
              </w:rPr>
              <w:t>ГОСТ 26574-2017</w:t>
            </w:r>
            <w:r w:rsidRPr="00BD02B4">
              <w:rPr>
                <w:color w:val="000000"/>
                <w:sz w:val="18"/>
                <w:szCs w:val="18"/>
              </w:rPr>
              <w:t xml:space="preserve">– не ниже высшего. </w:t>
            </w:r>
          </w:p>
          <w:p w:rsidR="00BD02B4" w:rsidRPr="00BD02B4" w:rsidRDefault="00BD02B4" w:rsidP="00BD02B4">
            <w:pPr>
              <w:rPr>
                <w:sz w:val="18"/>
                <w:szCs w:val="18"/>
              </w:rPr>
            </w:pPr>
            <w:r w:rsidRPr="00BD02B4">
              <w:rPr>
                <w:color w:val="000000"/>
                <w:sz w:val="18"/>
                <w:szCs w:val="18"/>
              </w:rPr>
              <w:t>Без загрязнения различными примесями или заражения амбарными вредителями.</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Кисель плодово-ягодный</w:t>
            </w:r>
          </w:p>
        </w:tc>
        <w:tc>
          <w:tcPr>
            <w:tcW w:w="1995" w:type="pct"/>
          </w:tcPr>
          <w:p w:rsidR="00BD02B4" w:rsidRPr="00BD02B4" w:rsidRDefault="00BD02B4" w:rsidP="00BD02B4">
            <w:pPr>
              <w:shd w:val="clear" w:color="auto" w:fill="FFFFFF"/>
              <w:textAlignment w:val="baseline"/>
              <w:outlineLvl w:val="0"/>
              <w:rPr>
                <w:bCs/>
                <w:spacing w:val="2"/>
                <w:kern w:val="36"/>
                <w:sz w:val="18"/>
                <w:szCs w:val="18"/>
              </w:rPr>
            </w:pPr>
            <w:r w:rsidRPr="00BD02B4">
              <w:rPr>
                <w:sz w:val="18"/>
                <w:szCs w:val="18"/>
              </w:rPr>
              <w:t>Вид по ГОСТ 18488-2000 - концентрат на плодовых или ягодных экстрактах концентрированных соков.</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 xml:space="preserve">Макаронные изделия </w:t>
            </w:r>
          </w:p>
          <w:p w:rsidR="00BD02B4" w:rsidRPr="00BD02B4" w:rsidRDefault="00BD02B4" w:rsidP="00BD02B4">
            <w:pPr>
              <w:rPr>
                <w:sz w:val="18"/>
                <w:szCs w:val="18"/>
              </w:rPr>
            </w:pPr>
          </w:p>
        </w:tc>
        <w:tc>
          <w:tcPr>
            <w:tcW w:w="1995" w:type="pct"/>
          </w:tcPr>
          <w:p w:rsidR="00BD02B4" w:rsidRPr="00BD02B4" w:rsidRDefault="00BD02B4" w:rsidP="00BD02B4">
            <w:pPr>
              <w:rPr>
                <w:sz w:val="18"/>
                <w:szCs w:val="18"/>
              </w:rPr>
            </w:pPr>
            <w:r w:rsidRPr="00BD02B4">
              <w:rPr>
                <w:sz w:val="18"/>
                <w:szCs w:val="18"/>
              </w:rPr>
              <w:t>Группа по ГОСТ 31743-2017 -  А, сорт по ГОСТ 31743-2017 - высший.</w:t>
            </w:r>
          </w:p>
        </w:tc>
        <w:tc>
          <w:tcPr>
            <w:tcW w:w="2023" w:type="pct"/>
            <w:vMerge w:val="restart"/>
          </w:tcPr>
          <w:p w:rsidR="00BD02B4" w:rsidRPr="00BD02B4" w:rsidRDefault="00BD02B4" w:rsidP="00BD02B4">
            <w:pPr>
              <w:rPr>
                <w:sz w:val="18"/>
                <w:szCs w:val="18"/>
              </w:rPr>
            </w:pPr>
            <w:r w:rsidRPr="00BD02B4">
              <w:rPr>
                <w:sz w:val="18"/>
                <w:szCs w:val="18"/>
              </w:rPr>
              <w:t xml:space="preserve">Соответствие: ТР ТС  021/2011 «О безопасности пищевой продукции»; ТР ТС 029/2012 «Требования безопасности пищевых добавок, </w:t>
            </w:r>
            <w:proofErr w:type="spellStart"/>
            <w:r w:rsidRPr="00BD02B4">
              <w:rPr>
                <w:sz w:val="18"/>
                <w:szCs w:val="18"/>
              </w:rPr>
              <w:t>ароматизаторов</w:t>
            </w:r>
            <w:proofErr w:type="spellEnd"/>
            <w:r w:rsidRPr="00BD02B4">
              <w:rPr>
                <w:sz w:val="18"/>
                <w:szCs w:val="18"/>
              </w:rPr>
              <w:t xml:space="preserve"> и технологических вспомогательных средств». </w:t>
            </w:r>
          </w:p>
          <w:p w:rsidR="00BD02B4" w:rsidRPr="00BD02B4" w:rsidRDefault="00BD02B4" w:rsidP="00BD02B4">
            <w:pPr>
              <w:rPr>
                <w:sz w:val="18"/>
                <w:szCs w:val="18"/>
              </w:rPr>
            </w:pPr>
            <w:r w:rsidRPr="00BD02B4">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Крупа манная</w:t>
            </w:r>
          </w:p>
        </w:tc>
        <w:tc>
          <w:tcPr>
            <w:tcW w:w="1995" w:type="pct"/>
          </w:tcPr>
          <w:p w:rsidR="00BD02B4" w:rsidRPr="00BD02B4" w:rsidRDefault="00BD02B4" w:rsidP="00BD02B4">
            <w:pPr>
              <w:rPr>
                <w:color w:val="000000"/>
                <w:sz w:val="18"/>
                <w:szCs w:val="18"/>
              </w:rPr>
            </w:pPr>
            <w:r w:rsidRPr="00BD02B4">
              <w:rPr>
                <w:sz w:val="18"/>
                <w:szCs w:val="18"/>
              </w:rPr>
              <w:t xml:space="preserve">Марка по </w:t>
            </w:r>
            <w:r w:rsidRPr="00BD02B4">
              <w:rPr>
                <w:color w:val="000000"/>
                <w:sz w:val="18"/>
                <w:szCs w:val="18"/>
              </w:rPr>
              <w:t xml:space="preserve">ГОСТ 7022-2019 </w:t>
            </w:r>
            <w:r w:rsidRPr="00BD02B4">
              <w:rPr>
                <w:sz w:val="18"/>
                <w:szCs w:val="18"/>
              </w:rPr>
              <w:t>- МТ.</w:t>
            </w:r>
          </w:p>
          <w:p w:rsidR="00BD02B4" w:rsidRPr="00BD02B4" w:rsidRDefault="00BD02B4" w:rsidP="00BD02B4">
            <w:pPr>
              <w:rPr>
                <w:color w:val="000000"/>
                <w:sz w:val="18"/>
                <w:szCs w:val="18"/>
              </w:rPr>
            </w:pPr>
            <w:r w:rsidRPr="00BD02B4">
              <w:rPr>
                <w:color w:val="000000"/>
                <w:sz w:val="18"/>
                <w:szCs w:val="18"/>
              </w:rPr>
              <w:t xml:space="preserve">Без загрязнения различными примесями или заражения амбарными вредителями. </w:t>
            </w:r>
          </w:p>
          <w:p w:rsidR="00BD02B4" w:rsidRPr="00BD02B4" w:rsidRDefault="00BD02B4" w:rsidP="00BD02B4">
            <w:pPr>
              <w:rPr>
                <w:sz w:val="18"/>
                <w:szCs w:val="18"/>
              </w:rPr>
            </w:pP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 xml:space="preserve">Хлопья овсяные  </w:t>
            </w:r>
          </w:p>
        </w:tc>
        <w:tc>
          <w:tcPr>
            <w:tcW w:w="1995" w:type="pct"/>
          </w:tcPr>
          <w:p w:rsidR="00BD02B4" w:rsidRPr="00BD02B4" w:rsidRDefault="00BD02B4" w:rsidP="00BD02B4">
            <w:pPr>
              <w:shd w:val="clear" w:color="auto" w:fill="FFFFFF"/>
              <w:textAlignment w:val="baseline"/>
              <w:outlineLvl w:val="0"/>
              <w:rPr>
                <w:spacing w:val="2"/>
                <w:kern w:val="36"/>
                <w:sz w:val="18"/>
                <w:szCs w:val="18"/>
                <w:lang w:val="x-none" w:eastAsia="x-none"/>
              </w:rPr>
            </w:pPr>
            <w:r w:rsidRPr="00BD02B4">
              <w:rPr>
                <w:kern w:val="36"/>
                <w:sz w:val="18"/>
                <w:szCs w:val="18"/>
                <w:lang w:val="x-none" w:eastAsia="x-none"/>
              </w:rPr>
              <w:t xml:space="preserve">Вид по  </w:t>
            </w:r>
            <w:r w:rsidRPr="00BD02B4">
              <w:rPr>
                <w:spacing w:val="2"/>
                <w:kern w:val="36"/>
                <w:sz w:val="18"/>
                <w:szCs w:val="18"/>
                <w:lang w:val="x-none" w:eastAsia="x-none"/>
              </w:rPr>
              <w:t>ГОСТ 21149-2022 - Г</w:t>
            </w:r>
            <w:r w:rsidRPr="00BD02B4">
              <w:rPr>
                <w:kern w:val="36"/>
                <w:sz w:val="18"/>
                <w:szCs w:val="18"/>
                <w:lang w:val="x-none" w:eastAsia="x-none"/>
              </w:rPr>
              <w:t xml:space="preserve">еркулес. </w:t>
            </w:r>
          </w:p>
          <w:p w:rsidR="00BD02B4" w:rsidRPr="00BD02B4" w:rsidRDefault="00BD02B4" w:rsidP="00BD02B4">
            <w:pPr>
              <w:rPr>
                <w:sz w:val="18"/>
                <w:szCs w:val="18"/>
              </w:rPr>
            </w:pP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Крупа гречневая</w:t>
            </w:r>
          </w:p>
        </w:tc>
        <w:tc>
          <w:tcPr>
            <w:tcW w:w="1995" w:type="pct"/>
          </w:tcPr>
          <w:p w:rsidR="00BD02B4" w:rsidRPr="00BD02B4" w:rsidRDefault="00BD02B4" w:rsidP="00BD02B4">
            <w:pPr>
              <w:rPr>
                <w:sz w:val="18"/>
                <w:szCs w:val="18"/>
              </w:rPr>
            </w:pPr>
            <w:r w:rsidRPr="00BD02B4">
              <w:rPr>
                <w:sz w:val="18"/>
                <w:szCs w:val="18"/>
              </w:rPr>
              <w:t>Вид крупы по ГОСТ 5550-2021 -  ядрица</w:t>
            </w:r>
          </w:p>
          <w:p w:rsidR="00BD02B4" w:rsidRPr="00BD02B4" w:rsidRDefault="00BD02B4" w:rsidP="00BD02B4">
            <w:pPr>
              <w:rPr>
                <w:sz w:val="18"/>
                <w:szCs w:val="18"/>
              </w:rPr>
            </w:pPr>
            <w:r w:rsidRPr="00BD02B4">
              <w:rPr>
                <w:sz w:val="18"/>
                <w:szCs w:val="18"/>
              </w:rPr>
              <w:t xml:space="preserve">Сорт по ГОСТ 5550-2021 - высший  </w:t>
            </w:r>
          </w:p>
          <w:p w:rsidR="00BD02B4" w:rsidRPr="00BD02B4" w:rsidRDefault="00BD02B4" w:rsidP="00BD02B4">
            <w:pPr>
              <w:rPr>
                <w:sz w:val="18"/>
                <w:szCs w:val="18"/>
              </w:rPr>
            </w:pP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Крупа пшено</w:t>
            </w:r>
          </w:p>
        </w:tc>
        <w:tc>
          <w:tcPr>
            <w:tcW w:w="1995" w:type="pct"/>
          </w:tcPr>
          <w:p w:rsidR="00BD02B4" w:rsidRPr="00BD02B4" w:rsidRDefault="00BD02B4" w:rsidP="00BD02B4">
            <w:pPr>
              <w:rPr>
                <w:sz w:val="18"/>
                <w:szCs w:val="18"/>
              </w:rPr>
            </w:pPr>
            <w:r w:rsidRPr="00BD02B4">
              <w:rPr>
                <w:sz w:val="18"/>
                <w:szCs w:val="18"/>
              </w:rPr>
              <w:t>Вид - шлифованное</w:t>
            </w:r>
          </w:p>
          <w:p w:rsidR="00BD02B4" w:rsidRPr="00BD02B4" w:rsidRDefault="00BD02B4" w:rsidP="00BD02B4">
            <w:pPr>
              <w:rPr>
                <w:sz w:val="18"/>
                <w:szCs w:val="18"/>
              </w:rPr>
            </w:pPr>
            <w:r w:rsidRPr="00BD02B4">
              <w:rPr>
                <w:sz w:val="18"/>
                <w:szCs w:val="18"/>
              </w:rPr>
              <w:t>Сорт по ГОСТ 572-2016 - высший.</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Крупа пшеничная</w:t>
            </w:r>
          </w:p>
        </w:tc>
        <w:tc>
          <w:tcPr>
            <w:tcW w:w="1995" w:type="pct"/>
          </w:tcPr>
          <w:p w:rsidR="00BD02B4" w:rsidRPr="00BD02B4" w:rsidRDefault="00BD02B4" w:rsidP="00BD02B4">
            <w:pPr>
              <w:rPr>
                <w:sz w:val="18"/>
                <w:szCs w:val="18"/>
              </w:rPr>
            </w:pPr>
            <w:r w:rsidRPr="00BD02B4">
              <w:rPr>
                <w:sz w:val="18"/>
                <w:szCs w:val="18"/>
              </w:rPr>
              <w:t>Вид по ГОСТ 276-2021 – Полтавская</w:t>
            </w:r>
          </w:p>
          <w:p w:rsidR="00BD02B4" w:rsidRPr="00BD02B4" w:rsidRDefault="00BD02B4" w:rsidP="00BD02B4">
            <w:pPr>
              <w:rPr>
                <w:sz w:val="18"/>
                <w:szCs w:val="18"/>
              </w:rPr>
            </w:pPr>
            <w:r w:rsidRPr="00BD02B4">
              <w:rPr>
                <w:sz w:val="18"/>
                <w:szCs w:val="18"/>
              </w:rPr>
              <w:t>Номер по ГОСТ 276-2021 - №2 и(или) №3 и(или) №4.</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Крупа рисовая</w:t>
            </w:r>
          </w:p>
        </w:tc>
        <w:tc>
          <w:tcPr>
            <w:tcW w:w="1995" w:type="pct"/>
          </w:tcPr>
          <w:p w:rsidR="00BD02B4" w:rsidRPr="00BD02B4" w:rsidRDefault="00BD02B4" w:rsidP="00BD02B4">
            <w:pPr>
              <w:rPr>
                <w:sz w:val="18"/>
                <w:szCs w:val="18"/>
              </w:rPr>
            </w:pPr>
            <w:r w:rsidRPr="00BD02B4">
              <w:rPr>
                <w:sz w:val="18"/>
                <w:szCs w:val="18"/>
              </w:rPr>
              <w:t xml:space="preserve">Сорт по ГОСТ 6292-93 -  не ниже первого. </w:t>
            </w:r>
          </w:p>
          <w:p w:rsidR="00BD02B4" w:rsidRPr="00BD02B4" w:rsidRDefault="00BD02B4" w:rsidP="00BD02B4">
            <w:pPr>
              <w:rPr>
                <w:sz w:val="18"/>
                <w:szCs w:val="18"/>
              </w:rPr>
            </w:pPr>
            <w:r w:rsidRPr="00BD02B4">
              <w:rPr>
                <w:sz w:val="18"/>
                <w:szCs w:val="18"/>
              </w:rPr>
              <w:t>Вид крупы по ГОСТ 6292-93 - шлифованный</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color w:val="000000"/>
                <w:sz w:val="18"/>
                <w:szCs w:val="18"/>
              </w:rPr>
            </w:pPr>
            <w:r w:rsidRPr="00BD02B4">
              <w:rPr>
                <w:sz w:val="18"/>
                <w:szCs w:val="18"/>
              </w:rPr>
              <w:lastRenderedPageBreak/>
              <w:t>Крупа ячменная</w:t>
            </w:r>
          </w:p>
        </w:tc>
        <w:tc>
          <w:tcPr>
            <w:tcW w:w="1995" w:type="pct"/>
          </w:tcPr>
          <w:p w:rsidR="00BD02B4" w:rsidRPr="00BD02B4" w:rsidRDefault="00BD02B4" w:rsidP="00BD02B4">
            <w:pPr>
              <w:rPr>
                <w:sz w:val="18"/>
                <w:szCs w:val="18"/>
              </w:rPr>
            </w:pPr>
            <w:r w:rsidRPr="00BD02B4">
              <w:rPr>
                <w:sz w:val="18"/>
                <w:szCs w:val="18"/>
              </w:rPr>
              <w:t>Вид по ГОСТ 5784-2022  - перловая. Номер по ГОСТ 5784-2022 - №2. Цвет - белый с желтоватым, зеленоватым  оттенком.</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 xml:space="preserve">Горох </w:t>
            </w:r>
          </w:p>
        </w:tc>
        <w:tc>
          <w:tcPr>
            <w:tcW w:w="1995" w:type="pct"/>
          </w:tcPr>
          <w:p w:rsidR="00BD02B4" w:rsidRPr="00BD02B4" w:rsidRDefault="00BD02B4" w:rsidP="00BD02B4">
            <w:pPr>
              <w:rPr>
                <w:sz w:val="20"/>
                <w:szCs w:val="20"/>
              </w:rPr>
            </w:pPr>
            <w:r w:rsidRPr="00BD02B4">
              <w:rPr>
                <w:sz w:val="20"/>
                <w:szCs w:val="20"/>
              </w:rPr>
              <w:t>Вид: колотый, шлифованный</w:t>
            </w:r>
          </w:p>
          <w:p w:rsidR="00BD02B4" w:rsidRPr="00BD02B4" w:rsidRDefault="00BD02B4" w:rsidP="00BD02B4">
            <w:pPr>
              <w:rPr>
                <w:sz w:val="20"/>
                <w:szCs w:val="20"/>
              </w:rPr>
            </w:pPr>
            <w:r w:rsidRPr="00BD02B4">
              <w:rPr>
                <w:sz w:val="20"/>
                <w:szCs w:val="20"/>
              </w:rPr>
              <w:t xml:space="preserve">Сорт по </w:t>
            </w:r>
            <w:r w:rsidRPr="00BD02B4">
              <w:rPr>
                <w:color w:val="000000"/>
                <w:sz w:val="20"/>
                <w:szCs w:val="20"/>
              </w:rPr>
              <w:t xml:space="preserve">ГОСТ 28674-2019 </w:t>
            </w:r>
            <w:r w:rsidRPr="00BD02B4">
              <w:rPr>
                <w:sz w:val="20"/>
                <w:szCs w:val="20"/>
              </w:rPr>
              <w:t>- первый.</w:t>
            </w:r>
          </w:p>
          <w:p w:rsidR="00BD02B4" w:rsidRPr="00BD02B4" w:rsidRDefault="00BD02B4" w:rsidP="00BD02B4">
            <w:pPr>
              <w:rPr>
                <w:sz w:val="18"/>
                <w:szCs w:val="18"/>
              </w:rPr>
            </w:pPr>
          </w:p>
        </w:tc>
        <w:tc>
          <w:tcPr>
            <w:tcW w:w="2023" w:type="pct"/>
          </w:tcPr>
          <w:p w:rsidR="00BD02B4" w:rsidRPr="00BD02B4" w:rsidRDefault="00BD02B4" w:rsidP="00BD02B4">
            <w:pPr>
              <w:rPr>
                <w:sz w:val="18"/>
                <w:szCs w:val="18"/>
              </w:rPr>
            </w:pPr>
            <w:r w:rsidRPr="00BD02B4">
              <w:rPr>
                <w:sz w:val="18"/>
                <w:szCs w:val="18"/>
              </w:rPr>
              <w:t xml:space="preserve">Соответствие: ТР ТС  021/2011 «О безопасности пищевой продукции»; ТР ТС 029/2012 «Требования безопасности пищевых добавок, </w:t>
            </w:r>
            <w:proofErr w:type="spellStart"/>
            <w:r w:rsidRPr="00BD02B4">
              <w:rPr>
                <w:sz w:val="18"/>
                <w:szCs w:val="18"/>
              </w:rPr>
              <w:t>ароматизаторов</w:t>
            </w:r>
            <w:proofErr w:type="spellEnd"/>
            <w:r w:rsidRPr="00BD02B4">
              <w:rPr>
                <w:sz w:val="18"/>
                <w:szCs w:val="18"/>
              </w:rPr>
              <w:t xml:space="preserve"> и технологических вспомогательных средств». </w:t>
            </w:r>
          </w:p>
          <w:p w:rsidR="00BD02B4" w:rsidRPr="00BD02B4" w:rsidRDefault="00BD02B4" w:rsidP="00BD02B4">
            <w:pPr>
              <w:rPr>
                <w:sz w:val="18"/>
                <w:szCs w:val="18"/>
              </w:rPr>
            </w:pPr>
            <w:r w:rsidRPr="00BD02B4">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color w:val="000000"/>
                <w:sz w:val="18"/>
                <w:szCs w:val="18"/>
              </w:rPr>
              <w:t>Сухари панировочные</w:t>
            </w:r>
          </w:p>
        </w:tc>
        <w:tc>
          <w:tcPr>
            <w:tcW w:w="1995" w:type="pct"/>
          </w:tcPr>
          <w:p w:rsidR="00BD02B4" w:rsidRPr="00BD02B4" w:rsidRDefault="00BD02B4" w:rsidP="00BD02B4">
            <w:pPr>
              <w:rPr>
                <w:sz w:val="18"/>
                <w:szCs w:val="18"/>
              </w:rPr>
            </w:pPr>
            <w:r w:rsidRPr="00BD02B4">
              <w:rPr>
                <w:sz w:val="18"/>
                <w:szCs w:val="18"/>
              </w:rPr>
              <w:t>Наименование по ГОСТ 28402-89 - из хлебных сухарей.</w:t>
            </w:r>
          </w:p>
          <w:p w:rsidR="00BD02B4" w:rsidRPr="00BD02B4" w:rsidRDefault="00BD02B4" w:rsidP="00BD02B4">
            <w:pPr>
              <w:rPr>
                <w:sz w:val="18"/>
                <w:szCs w:val="18"/>
              </w:rPr>
            </w:pPr>
            <w:r w:rsidRPr="00BD02B4">
              <w:rPr>
                <w:sz w:val="18"/>
                <w:szCs w:val="18"/>
              </w:rPr>
              <w:t>Сорт по ГОСТ 28402-89 –высший.</w:t>
            </w:r>
          </w:p>
          <w:p w:rsidR="00BD02B4" w:rsidRPr="00BD02B4" w:rsidRDefault="00BD02B4" w:rsidP="00BD02B4">
            <w:pPr>
              <w:rPr>
                <w:sz w:val="18"/>
                <w:szCs w:val="18"/>
              </w:rPr>
            </w:pPr>
          </w:p>
        </w:tc>
        <w:tc>
          <w:tcPr>
            <w:tcW w:w="2023" w:type="pct"/>
            <w:vMerge w:val="restart"/>
          </w:tcPr>
          <w:p w:rsidR="00BD02B4" w:rsidRPr="00BD02B4" w:rsidRDefault="00BD02B4" w:rsidP="00BD02B4">
            <w:pPr>
              <w:rPr>
                <w:sz w:val="18"/>
                <w:szCs w:val="18"/>
              </w:rPr>
            </w:pPr>
            <w:r w:rsidRPr="00BD02B4">
              <w:rPr>
                <w:sz w:val="18"/>
                <w:szCs w:val="18"/>
              </w:rPr>
              <w:t xml:space="preserve">Соответствие: ТР ТС  021/2011 «О безопасности пищевой продукции»; ТР ТС 029/2012 «Требования безопасности пищевых добавок, </w:t>
            </w:r>
            <w:proofErr w:type="spellStart"/>
            <w:r w:rsidRPr="00BD02B4">
              <w:rPr>
                <w:sz w:val="18"/>
                <w:szCs w:val="18"/>
              </w:rPr>
              <w:t>ароматизаторов</w:t>
            </w:r>
            <w:proofErr w:type="spellEnd"/>
            <w:r w:rsidRPr="00BD02B4">
              <w:rPr>
                <w:sz w:val="18"/>
                <w:szCs w:val="18"/>
              </w:rPr>
              <w:t xml:space="preserve"> и технологических вспомогательных средств».</w:t>
            </w:r>
          </w:p>
          <w:p w:rsidR="00BD02B4" w:rsidRPr="00BD02B4" w:rsidRDefault="00BD02B4" w:rsidP="00BD02B4">
            <w:pPr>
              <w:rPr>
                <w:sz w:val="18"/>
                <w:szCs w:val="18"/>
              </w:rPr>
            </w:pPr>
            <w:r w:rsidRPr="00BD02B4">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Кислота лимонная</w:t>
            </w:r>
          </w:p>
        </w:tc>
        <w:tc>
          <w:tcPr>
            <w:tcW w:w="1995" w:type="pct"/>
          </w:tcPr>
          <w:p w:rsidR="00BD02B4" w:rsidRPr="00BD02B4" w:rsidRDefault="00BD02B4" w:rsidP="00BD02B4">
            <w:pPr>
              <w:rPr>
                <w:sz w:val="18"/>
                <w:szCs w:val="18"/>
              </w:rPr>
            </w:pPr>
            <w:r w:rsidRPr="00BD02B4">
              <w:rPr>
                <w:sz w:val="18"/>
                <w:szCs w:val="18"/>
              </w:rPr>
              <w:t>Внешний вид и цвет по ГОСТ  908-2004 – бесцветные кристаллы или белый порошок без комков. Структура – сыпучая и сухая. Без механических примесей.</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color w:val="000000"/>
                <w:sz w:val="18"/>
                <w:szCs w:val="18"/>
              </w:rPr>
            </w:pPr>
            <w:bookmarkStart w:id="13" w:name="_Toc246141344"/>
            <w:bookmarkStart w:id="14" w:name="_Toc257641775"/>
            <w:bookmarkEnd w:id="13"/>
            <w:bookmarkEnd w:id="14"/>
            <w:r w:rsidRPr="00BD02B4">
              <w:rPr>
                <w:color w:val="000000"/>
                <w:sz w:val="18"/>
                <w:szCs w:val="18"/>
              </w:rPr>
              <w:t>Печенье</w:t>
            </w:r>
          </w:p>
        </w:tc>
        <w:tc>
          <w:tcPr>
            <w:tcW w:w="1995" w:type="pct"/>
          </w:tcPr>
          <w:p w:rsidR="00BD02B4" w:rsidRPr="00BD02B4" w:rsidRDefault="00BD02B4" w:rsidP="00BD02B4">
            <w:pPr>
              <w:rPr>
                <w:sz w:val="18"/>
                <w:szCs w:val="18"/>
              </w:rPr>
            </w:pPr>
            <w:r w:rsidRPr="00BD02B4">
              <w:rPr>
                <w:sz w:val="18"/>
                <w:szCs w:val="18"/>
              </w:rPr>
              <w:t>Классификация по ГОСТ 24901-2014 – сахарное, неглазированное, без начинки.</w:t>
            </w:r>
          </w:p>
          <w:p w:rsidR="00BD02B4" w:rsidRPr="00BD02B4" w:rsidRDefault="00BD02B4" w:rsidP="00BD02B4">
            <w:pPr>
              <w:rPr>
                <w:sz w:val="18"/>
                <w:szCs w:val="18"/>
              </w:rPr>
            </w:pPr>
            <w:r w:rsidRPr="00BD02B4">
              <w:rPr>
                <w:sz w:val="18"/>
                <w:szCs w:val="18"/>
              </w:rPr>
              <w:t>Форма: плоская, без вмятин, вздутий и повреждений края.</w:t>
            </w:r>
          </w:p>
          <w:p w:rsidR="00BD02B4" w:rsidRPr="00BD02B4" w:rsidRDefault="00BD02B4" w:rsidP="00BD02B4">
            <w:pPr>
              <w:rPr>
                <w:color w:val="000000"/>
                <w:sz w:val="18"/>
                <w:szCs w:val="18"/>
              </w:rPr>
            </w:pPr>
            <w:r w:rsidRPr="00BD02B4">
              <w:rPr>
                <w:sz w:val="18"/>
                <w:szCs w:val="18"/>
              </w:rPr>
              <w:t xml:space="preserve">Поверхность: гладкая, с четким </w:t>
            </w:r>
            <w:proofErr w:type="spellStart"/>
            <w:r w:rsidRPr="00BD02B4">
              <w:rPr>
                <w:sz w:val="18"/>
                <w:szCs w:val="18"/>
              </w:rPr>
              <w:t>нерасплывшимся</w:t>
            </w:r>
            <w:proofErr w:type="spellEnd"/>
            <w:r w:rsidRPr="00BD02B4">
              <w:rPr>
                <w:sz w:val="18"/>
                <w:szCs w:val="18"/>
              </w:rPr>
              <w:t xml:space="preserve"> оттиском рисунка на верхней поверхности, не подгорелая, без вздутий. Нижняя поверхность ровная.</w:t>
            </w:r>
          </w:p>
        </w:tc>
        <w:tc>
          <w:tcPr>
            <w:tcW w:w="2023" w:type="pct"/>
            <w:vMerge w:val="restart"/>
          </w:tcPr>
          <w:p w:rsidR="00BD02B4" w:rsidRPr="00BD02B4" w:rsidRDefault="00BD02B4" w:rsidP="00BD02B4">
            <w:pPr>
              <w:rPr>
                <w:sz w:val="18"/>
                <w:szCs w:val="18"/>
              </w:rPr>
            </w:pPr>
            <w:r w:rsidRPr="00BD02B4">
              <w:rPr>
                <w:sz w:val="18"/>
                <w:szCs w:val="18"/>
              </w:rPr>
              <w:t xml:space="preserve">Соответствие: ТР ТС  021/2011 «О безопасности пищевой   продукции»;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029/2012 «Требования безопасности пищевых добавок, </w:t>
            </w:r>
            <w:proofErr w:type="spellStart"/>
            <w:r w:rsidRPr="00BD02B4">
              <w:rPr>
                <w:sz w:val="18"/>
                <w:szCs w:val="18"/>
              </w:rPr>
              <w:t>ароматизаторов</w:t>
            </w:r>
            <w:proofErr w:type="spellEnd"/>
            <w:r w:rsidRPr="00BD02B4">
              <w:rPr>
                <w:sz w:val="18"/>
                <w:szCs w:val="18"/>
              </w:rPr>
              <w:t xml:space="preserve"> и технологических вспомогательных средств».</w:t>
            </w:r>
          </w:p>
          <w:p w:rsidR="00BD02B4" w:rsidRPr="00BD02B4" w:rsidRDefault="00BD02B4" w:rsidP="00BD02B4">
            <w:pPr>
              <w:rPr>
                <w:sz w:val="18"/>
                <w:szCs w:val="18"/>
              </w:rPr>
            </w:pPr>
          </w:p>
          <w:p w:rsidR="00BD02B4" w:rsidRPr="00BD02B4" w:rsidRDefault="00BD02B4" w:rsidP="00BD02B4">
            <w:pPr>
              <w:rPr>
                <w:sz w:val="18"/>
                <w:szCs w:val="18"/>
              </w:rPr>
            </w:pPr>
            <w:r w:rsidRPr="00BD02B4">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Пряники</w:t>
            </w:r>
          </w:p>
        </w:tc>
        <w:tc>
          <w:tcPr>
            <w:tcW w:w="1995" w:type="pct"/>
          </w:tcPr>
          <w:p w:rsidR="00BD02B4" w:rsidRPr="00BD02B4" w:rsidRDefault="00BD02B4" w:rsidP="00BD02B4">
            <w:pPr>
              <w:rPr>
                <w:sz w:val="18"/>
                <w:szCs w:val="18"/>
              </w:rPr>
            </w:pPr>
            <w:r w:rsidRPr="00BD02B4">
              <w:rPr>
                <w:sz w:val="18"/>
                <w:szCs w:val="18"/>
              </w:rPr>
              <w:t>Классификация по ГОСТ 15810-2014 - заварные,  глазированные, без начинки.</w:t>
            </w:r>
          </w:p>
          <w:p w:rsidR="00BD02B4" w:rsidRPr="00BD02B4" w:rsidRDefault="00BD02B4" w:rsidP="00BD02B4">
            <w:pPr>
              <w:rPr>
                <w:sz w:val="18"/>
                <w:szCs w:val="18"/>
              </w:rPr>
            </w:pP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color w:val="000000"/>
                <w:sz w:val="18"/>
                <w:szCs w:val="18"/>
              </w:rPr>
              <w:t>Печенье</w:t>
            </w:r>
          </w:p>
        </w:tc>
        <w:tc>
          <w:tcPr>
            <w:tcW w:w="1995" w:type="pct"/>
          </w:tcPr>
          <w:p w:rsidR="00BD02B4" w:rsidRPr="00BD02B4" w:rsidRDefault="00BD02B4" w:rsidP="00BD02B4">
            <w:pPr>
              <w:rPr>
                <w:sz w:val="18"/>
                <w:szCs w:val="18"/>
              </w:rPr>
            </w:pPr>
            <w:r w:rsidRPr="00BD02B4">
              <w:rPr>
                <w:sz w:val="18"/>
                <w:szCs w:val="18"/>
              </w:rPr>
              <w:t>Классификация по ГОСТ 24901-2014- затяжное, без начинки, слоистой структуры.</w:t>
            </w:r>
          </w:p>
          <w:p w:rsidR="00BD02B4" w:rsidRPr="00BD02B4" w:rsidRDefault="00BD02B4" w:rsidP="00BD02B4">
            <w:pPr>
              <w:rPr>
                <w:sz w:val="18"/>
                <w:szCs w:val="18"/>
              </w:rPr>
            </w:pPr>
            <w:r w:rsidRPr="00BD02B4">
              <w:rPr>
                <w:sz w:val="18"/>
                <w:szCs w:val="18"/>
              </w:rPr>
              <w:t>Форма: плоская, без вмятин, вздутий и повреждений края.</w:t>
            </w:r>
          </w:p>
          <w:p w:rsidR="00BD02B4" w:rsidRPr="00BD02B4" w:rsidRDefault="00BD02B4" w:rsidP="00BD02B4">
            <w:pPr>
              <w:rPr>
                <w:sz w:val="18"/>
                <w:szCs w:val="18"/>
              </w:rPr>
            </w:pPr>
            <w:r w:rsidRPr="00BD02B4">
              <w:rPr>
                <w:sz w:val="18"/>
                <w:szCs w:val="18"/>
              </w:rPr>
              <w:t>Поверхность: со сквозными проколами на поверхности.</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color w:val="000000"/>
                <w:sz w:val="18"/>
                <w:szCs w:val="18"/>
              </w:rPr>
            </w:pPr>
            <w:r w:rsidRPr="00BD02B4">
              <w:rPr>
                <w:color w:val="000000"/>
                <w:sz w:val="18"/>
                <w:szCs w:val="18"/>
              </w:rPr>
              <w:t>Сушки</w:t>
            </w:r>
          </w:p>
        </w:tc>
        <w:tc>
          <w:tcPr>
            <w:tcW w:w="1995" w:type="pct"/>
          </w:tcPr>
          <w:p w:rsidR="00BD02B4" w:rsidRPr="00BD02B4" w:rsidRDefault="00BD02B4" w:rsidP="00BD02B4">
            <w:pPr>
              <w:rPr>
                <w:sz w:val="18"/>
                <w:szCs w:val="18"/>
              </w:rPr>
            </w:pPr>
            <w:r w:rsidRPr="00BD02B4">
              <w:rPr>
                <w:sz w:val="18"/>
                <w:szCs w:val="18"/>
              </w:rPr>
              <w:t xml:space="preserve">Классификация по ГОСТ 32124-2013- сушки. </w:t>
            </w:r>
          </w:p>
          <w:p w:rsidR="00BD02B4" w:rsidRPr="00BD02B4" w:rsidRDefault="00BD02B4" w:rsidP="00BD02B4">
            <w:pPr>
              <w:rPr>
                <w:sz w:val="18"/>
                <w:szCs w:val="18"/>
              </w:rPr>
            </w:pPr>
            <w:r w:rsidRPr="00BD02B4">
              <w:rPr>
                <w:sz w:val="18"/>
                <w:szCs w:val="18"/>
              </w:rPr>
              <w:t xml:space="preserve">Цвет: от светло-желтого до темно-коричневого, без </w:t>
            </w:r>
            <w:proofErr w:type="spellStart"/>
            <w:r w:rsidRPr="00BD02B4">
              <w:rPr>
                <w:sz w:val="18"/>
                <w:szCs w:val="18"/>
              </w:rPr>
              <w:t>подгорелости</w:t>
            </w:r>
            <w:proofErr w:type="spellEnd"/>
            <w:r w:rsidRPr="00BD02B4">
              <w:rPr>
                <w:sz w:val="18"/>
                <w:szCs w:val="18"/>
              </w:rPr>
              <w:t>.</w:t>
            </w:r>
          </w:p>
          <w:p w:rsidR="00BD02B4" w:rsidRPr="00BD02B4" w:rsidRDefault="00BD02B4" w:rsidP="00BD02B4">
            <w:pPr>
              <w:rPr>
                <w:sz w:val="18"/>
                <w:szCs w:val="18"/>
              </w:rPr>
            </w:pPr>
            <w:r w:rsidRPr="00BD02B4">
              <w:rPr>
                <w:sz w:val="18"/>
                <w:szCs w:val="18"/>
              </w:rPr>
              <w:t>Поверхность: глянцевитая, без вздутий и загрязнений.</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Вафли</w:t>
            </w:r>
          </w:p>
        </w:tc>
        <w:tc>
          <w:tcPr>
            <w:tcW w:w="1995" w:type="pct"/>
          </w:tcPr>
          <w:p w:rsidR="00BD02B4" w:rsidRPr="00BD02B4" w:rsidRDefault="00BD02B4" w:rsidP="00BD02B4">
            <w:pPr>
              <w:rPr>
                <w:sz w:val="18"/>
                <w:szCs w:val="18"/>
              </w:rPr>
            </w:pPr>
            <w:r w:rsidRPr="00BD02B4">
              <w:rPr>
                <w:sz w:val="18"/>
                <w:szCs w:val="18"/>
              </w:rPr>
              <w:t>Классификация по ГОСТ 14031-2014 - неглазированные, с начинкой.</w:t>
            </w:r>
          </w:p>
          <w:p w:rsidR="00BD02B4" w:rsidRPr="00BD02B4" w:rsidRDefault="00BD02B4" w:rsidP="00BD02B4">
            <w:pPr>
              <w:rPr>
                <w:sz w:val="18"/>
                <w:szCs w:val="18"/>
              </w:rPr>
            </w:pPr>
            <w:r w:rsidRPr="00BD02B4">
              <w:rPr>
                <w:sz w:val="18"/>
                <w:szCs w:val="18"/>
              </w:rPr>
              <w:t>Начинка: жировая или пралине или типа пралине.</w:t>
            </w:r>
          </w:p>
          <w:p w:rsidR="00BD02B4" w:rsidRPr="00BD02B4" w:rsidRDefault="00BD02B4" w:rsidP="00BD02B4">
            <w:pPr>
              <w:rPr>
                <w:sz w:val="18"/>
                <w:szCs w:val="18"/>
              </w:rPr>
            </w:pPr>
            <w:r w:rsidRPr="00BD02B4">
              <w:rPr>
                <w:sz w:val="18"/>
                <w:szCs w:val="18"/>
              </w:rPr>
              <w:t>Внешний вид: Вафли одинакового размера и правильной формы.</w:t>
            </w:r>
          </w:p>
          <w:p w:rsidR="00BD02B4" w:rsidRPr="00BD02B4" w:rsidRDefault="00BD02B4" w:rsidP="00BD02B4">
            <w:pPr>
              <w:rPr>
                <w:sz w:val="18"/>
                <w:szCs w:val="18"/>
              </w:rPr>
            </w:pPr>
            <w:r w:rsidRPr="00BD02B4">
              <w:rPr>
                <w:sz w:val="18"/>
                <w:szCs w:val="18"/>
              </w:rPr>
              <w:t>Строение в изломе: вафли плотно соприкасаются с начинкой. Начинка распределена равномерно и не выступает за края продукта.</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Джем</w:t>
            </w:r>
          </w:p>
        </w:tc>
        <w:tc>
          <w:tcPr>
            <w:tcW w:w="1995" w:type="pct"/>
          </w:tcPr>
          <w:p w:rsidR="00BD02B4" w:rsidRPr="00BD02B4" w:rsidRDefault="00BD02B4" w:rsidP="00BD02B4">
            <w:pPr>
              <w:rPr>
                <w:sz w:val="18"/>
                <w:szCs w:val="18"/>
              </w:rPr>
            </w:pPr>
            <w:r w:rsidRPr="00BD02B4">
              <w:rPr>
                <w:sz w:val="18"/>
                <w:szCs w:val="18"/>
              </w:rPr>
              <w:t>Классификация по ГОСТ 31712-2012 - стерилизованный, в том числе фасованные способом "горячего розлива" в герметично укупоренную тару (консервы).</w:t>
            </w:r>
          </w:p>
        </w:tc>
        <w:tc>
          <w:tcPr>
            <w:tcW w:w="2023" w:type="pct"/>
            <w:vMerge w:val="restart"/>
          </w:tcPr>
          <w:p w:rsidR="00BD02B4" w:rsidRPr="00BD02B4" w:rsidRDefault="00BD02B4" w:rsidP="00BD02B4">
            <w:pPr>
              <w:rPr>
                <w:sz w:val="18"/>
                <w:szCs w:val="18"/>
              </w:rPr>
            </w:pPr>
            <w:r w:rsidRPr="00BD02B4">
              <w:rPr>
                <w:sz w:val="18"/>
                <w:szCs w:val="18"/>
              </w:rPr>
              <w:t xml:space="preserve">Соответствие: ТР ТС  021/2011 «О безопасности пищевой продукции»; ТР ТС 029/2012 «Требования безопасности пищевых добавок, </w:t>
            </w:r>
            <w:proofErr w:type="spellStart"/>
            <w:r w:rsidRPr="00BD02B4">
              <w:rPr>
                <w:sz w:val="18"/>
                <w:szCs w:val="18"/>
              </w:rPr>
              <w:t>ароматизаторов</w:t>
            </w:r>
            <w:proofErr w:type="spellEnd"/>
            <w:r w:rsidRPr="00BD02B4">
              <w:rPr>
                <w:sz w:val="18"/>
                <w:szCs w:val="18"/>
              </w:rPr>
              <w:t xml:space="preserve"> и технологических вспомогательных средств». </w:t>
            </w:r>
          </w:p>
          <w:p w:rsidR="00BD02B4" w:rsidRPr="00BD02B4" w:rsidRDefault="00BD02B4" w:rsidP="00BD02B4">
            <w:pPr>
              <w:rPr>
                <w:sz w:val="18"/>
                <w:szCs w:val="18"/>
              </w:rPr>
            </w:pPr>
          </w:p>
          <w:p w:rsidR="00BD02B4" w:rsidRPr="00BD02B4" w:rsidRDefault="00BD02B4" w:rsidP="00BD02B4">
            <w:pPr>
              <w:rPr>
                <w:sz w:val="18"/>
                <w:szCs w:val="18"/>
              </w:rPr>
            </w:pPr>
            <w:r w:rsidRPr="00BD02B4">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color w:val="000000"/>
                <w:sz w:val="18"/>
                <w:szCs w:val="18"/>
              </w:rPr>
            </w:pPr>
            <w:r w:rsidRPr="00BD02B4">
              <w:rPr>
                <w:color w:val="000000"/>
                <w:sz w:val="18"/>
                <w:szCs w:val="18"/>
              </w:rPr>
              <w:t>Повидло</w:t>
            </w:r>
          </w:p>
        </w:tc>
        <w:tc>
          <w:tcPr>
            <w:tcW w:w="1995" w:type="pct"/>
          </w:tcPr>
          <w:p w:rsidR="00BD02B4" w:rsidRPr="00BD02B4" w:rsidRDefault="00BD02B4" w:rsidP="00BD02B4">
            <w:pPr>
              <w:rPr>
                <w:sz w:val="18"/>
                <w:szCs w:val="18"/>
              </w:rPr>
            </w:pPr>
            <w:r w:rsidRPr="00BD02B4">
              <w:rPr>
                <w:sz w:val="18"/>
                <w:szCs w:val="18"/>
              </w:rPr>
              <w:t>Вид: фруктовое, однокомпонентное.</w:t>
            </w:r>
          </w:p>
          <w:p w:rsidR="00BD02B4" w:rsidRPr="00BD02B4" w:rsidRDefault="00BD02B4" w:rsidP="00BD02B4">
            <w:pPr>
              <w:rPr>
                <w:sz w:val="18"/>
                <w:szCs w:val="18"/>
              </w:rPr>
            </w:pPr>
            <w:r w:rsidRPr="00BD02B4">
              <w:rPr>
                <w:sz w:val="18"/>
                <w:szCs w:val="18"/>
              </w:rPr>
              <w:t>Сорт по ГОСТ 32099-2013 -  не ниже первого.</w:t>
            </w:r>
          </w:p>
          <w:p w:rsidR="00BD02B4" w:rsidRPr="00BD02B4" w:rsidRDefault="00BD02B4" w:rsidP="00BD02B4">
            <w:pPr>
              <w:rPr>
                <w:sz w:val="18"/>
                <w:szCs w:val="18"/>
              </w:rPr>
            </w:pPr>
            <w:r w:rsidRPr="00BD02B4">
              <w:rPr>
                <w:sz w:val="18"/>
                <w:szCs w:val="18"/>
              </w:rPr>
              <w:t>Классификация по ГОСТ  32099-2013  - стерилизованное, в том числе фасованное методом "горячего розлива" в герметично укупоренную упаковку (консервы).</w:t>
            </w:r>
          </w:p>
          <w:p w:rsidR="00BD02B4" w:rsidRPr="00BD02B4" w:rsidRDefault="00BD02B4" w:rsidP="00BD02B4">
            <w:pPr>
              <w:rPr>
                <w:color w:val="000000"/>
                <w:sz w:val="18"/>
                <w:szCs w:val="18"/>
              </w:rPr>
            </w:pPr>
            <w:r w:rsidRPr="00BD02B4">
              <w:rPr>
                <w:sz w:val="18"/>
                <w:szCs w:val="18"/>
              </w:rPr>
              <w:t>Консистенция - не засахаренное.</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Шоколад молочный *</w:t>
            </w:r>
          </w:p>
        </w:tc>
        <w:tc>
          <w:tcPr>
            <w:tcW w:w="1995" w:type="pct"/>
          </w:tcPr>
          <w:p w:rsidR="00BD02B4" w:rsidRPr="00BD02B4" w:rsidRDefault="00BD02B4" w:rsidP="00BD02B4">
            <w:pPr>
              <w:rPr>
                <w:sz w:val="18"/>
                <w:szCs w:val="18"/>
              </w:rPr>
            </w:pPr>
            <w:r w:rsidRPr="00BD02B4">
              <w:rPr>
                <w:sz w:val="18"/>
                <w:szCs w:val="18"/>
              </w:rPr>
              <w:t xml:space="preserve">Вид: молочный в форме плитки. </w:t>
            </w:r>
          </w:p>
          <w:p w:rsidR="00BD02B4" w:rsidRPr="00BD02B4" w:rsidRDefault="00BD02B4" w:rsidP="00BD02B4">
            <w:pPr>
              <w:rPr>
                <w:sz w:val="18"/>
                <w:szCs w:val="18"/>
              </w:rPr>
            </w:pPr>
            <w:r w:rsidRPr="00BD02B4">
              <w:rPr>
                <w:sz w:val="18"/>
                <w:szCs w:val="18"/>
              </w:rPr>
              <w:t>Продукция упакована. Масса нетто - 15 гр.</w:t>
            </w:r>
          </w:p>
          <w:p w:rsidR="00BD02B4" w:rsidRPr="00BD02B4" w:rsidRDefault="00BD02B4" w:rsidP="00BD02B4">
            <w:pPr>
              <w:rPr>
                <w:sz w:val="18"/>
                <w:szCs w:val="18"/>
              </w:rPr>
            </w:pPr>
          </w:p>
        </w:tc>
        <w:tc>
          <w:tcPr>
            <w:tcW w:w="2023" w:type="pct"/>
          </w:tcPr>
          <w:p w:rsidR="00BD02B4" w:rsidRPr="00BD02B4" w:rsidRDefault="00BD02B4" w:rsidP="00BD02B4">
            <w:pPr>
              <w:rPr>
                <w:sz w:val="18"/>
                <w:szCs w:val="18"/>
              </w:rPr>
            </w:pPr>
            <w:r w:rsidRPr="00BD02B4">
              <w:rPr>
                <w:sz w:val="18"/>
                <w:szCs w:val="18"/>
              </w:rPr>
              <w:t xml:space="preserve">Соответствие: ТР ТС  021/2011 «О безопасности пищевой продукции»; ТР ТС 029/2012 «Требования безопасности пищевых добавок, </w:t>
            </w:r>
            <w:proofErr w:type="spellStart"/>
            <w:r w:rsidRPr="00BD02B4">
              <w:rPr>
                <w:sz w:val="18"/>
                <w:szCs w:val="18"/>
              </w:rPr>
              <w:t>ароматизаторов</w:t>
            </w:r>
            <w:proofErr w:type="spellEnd"/>
            <w:r w:rsidRPr="00BD02B4">
              <w:rPr>
                <w:sz w:val="18"/>
                <w:szCs w:val="18"/>
              </w:rPr>
              <w:t xml:space="preserve"> и технологических вспомогательных средств».  Требования к упаковке: соответствие ТР ТС 022/2011 «Пищевая продукция в части ее маркировки»; ТР ТС  005/2011 «О безопасности упаковки».</w:t>
            </w: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lastRenderedPageBreak/>
              <w:t>Сахар белый</w:t>
            </w:r>
          </w:p>
        </w:tc>
        <w:tc>
          <w:tcPr>
            <w:tcW w:w="1995" w:type="pct"/>
          </w:tcPr>
          <w:p w:rsidR="00BD02B4" w:rsidRPr="00BD02B4" w:rsidRDefault="00BD02B4" w:rsidP="00BD02B4">
            <w:pPr>
              <w:rPr>
                <w:sz w:val="18"/>
                <w:szCs w:val="18"/>
              </w:rPr>
            </w:pPr>
            <w:r w:rsidRPr="00BD02B4">
              <w:rPr>
                <w:sz w:val="18"/>
                <w:szCs w:val="18"/>
              </w:rPr>
              <w:t xml:space="preserve">Способ производства по ГОСТ 33222-2015: кристаллический. </w:t>
            </w:r>
          </w:p>
          <w:p w:rsidR="00BD02B4" w:rsidRPr="00BD02B4" w:rsidRDefault="00BD02B4" w:rsidP="00BD02B4">
            <w:pPr>
              <w:rPr>
                <w:sz w:val="18"/>
                <w:szCs w:val="18"/>
              </w:rPr>
            </w:pPr>
            <w:r w:rsidRPr="00BD02B4">
              <w:rPr>
                <w:sz w:val="18"/>
                <w:szCs w:val="18"/>
              </w:rPr>
              <w:t>Цвет:  белый, чистый.</w:t>
            </w:r>
          </w:p>
        </w:tc>
        <w:tc>
          <w:tcPr>
            <w:tcW w:w="2023" w:type="pct"/>
          </w:tcPr>
          <w:p w:rsidR="00BD02B4" w:rsidRPr="00BD02B4" w:rsidRDefault="00BD02B4" w:rsidP="00BD02B4">
            <w:pPr>
              <w:rPr>
                <w:sz w:val="18"/>
                <w:szCs w:val="18"/>
              </w:rPr>
            </w:pPr>
            <w:r w:rsidRPr="00BD02B4">
              <w:rPr>
                <w:sz w:val="18"/>
                <w:szCs w:val="18"/>
              </w:rPr>
              <w:t xml:space="preserve">Соответствие: ТР ТС  021/2011 «О безопасности пищевой продукции»; ТР ТС 029/2012 «Требования безопасности пищевых добавок, </w:t>
            </w:r>
            <w:proofErr w:type="spellStart"/>
            <w:r w:rsidRPr="00BD02B4">
              <w:rPr>
                <w:sz w:val="18"/>
                <w:szCs w:val="18"/>
              </w:rPr>
              <w:t>ароматизаторов</w:t>
            </w:r>
            <w:proofErr w:type="spellEnd"/>
            <w:r w:rsidRPr="00BD02B4">
              <w:rPr>
                <w:sz w:val="18"/>
                <w:szCs w:val="18"/>
              </w:rPr>
              <w:t xml:space="preserve"> и технологических вспомогательных средств». </w:t>
            </w:r>
          </w:p>
          <w:p w:rsidR="00BD02B4" w:rsidRPr="00BD02B4" w:rsidRDefault="00BD02B4" w:rsidP="00BD02B4">
            <w:pPr>
              <w:rPr>
                <w:sz w:val="18"/>
                <w:szCs w:val="18"/>
              </w:rPr>
            </w:pPr>
            <w:r w:rsidRPr="00BD02B4">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 xml:space="preserve">Соль поваренная пищевая, йодированная </w:t>
            </w:r>
          </w:p>
        </w:tc>
        <w:tc>
          <w:tcPr>
            <w:tcW w:w="1995" w:type="pct"/>
          </w:tcPr>
          <w:p w:rsidR="00BD02B4" w:rsidRPr="00BD02B4" w:rsidRDefault="00BD02B4" w:rsidP="00BD02B4">
            <w:pPr>
              <w:rPr>
                <w:sz w:val="18"/>
                <w:szCs w:val="18"/>
              </w:rPr>
            </w:pPr>
            <w:r w:rsidRPr="00BD02B4">
              <w:rPr>
                <w:sz w:val="18"/>
                <w:szCs w:val="18"/>
              </w:rPr>
              <w:t xml:space="preserve">Сорт по ГОСТ Р 51574-2018 – не ниже высшего. Без посторонних запахов.  </w:t>
            </w:r>
          </w:p>
          <w:p w:rsidR="00BD02B4" w:rsidRPr="00BD02B4" w:rsidRDefault="00BD02B4" w:rsidP="00BD02B4">
            <w:pPr>
              <w:rPr>
                <w:sz w:val="18"/>
                <w:szCs w:val="18"/>
              </w:rPr>
            </w:pPr>
          </w:p>
        </w:tc>
        <w:tc>
          <w:tcPr>
            <w:tcW w:w="2023" w:type="pct"/>
          </w:tcPr>
          <w:p w:rsidR="00BD02B4" w:rsidRPr="00BD02B4" w:rsidRDefault="00BD02B4" w:rsidP="00BD02B4">
            <w:pPr>
              <w:rPr>
                <w:sz w:val="18"/>
                <w:szCs w:val="18"/>
              </w:rPr>
            </w:pPr>
            <w:r w:rsidRPr="00BD02B4">
              <w:rPr>
                <w:sz w:val="18"/>
                <w:szCs w:val="18"/>
              </w:rPr>
              <w:t xml:space="preserve">Соответствие: ТР ТС  021/2011 «О безопасности пищевой продукции»; ТР ТС 029/2012 «Требования безопасности пищевых добавок, </w:t>
            </w:r>
            <w:proofErr w:type="spellStart"/>
            <w:r w:rsidRPr="00BD02B4">
              <w:rPr>
                <w:sz w:val="18"/>
                <w:szCs w:val="18"/>
              </w:rPr>
              <w:t>ароматизаторов</w:t>
            </w:r>
            <w:proofErr w:type="spellEnd"/>
            <w:r w:rsidRPr="00BD02B4">
              <w:rPr>
                <w:sz w:val="18"/>
                <w:szCs w:val="18"/>
              </w:rPr>
              <w:t xml:space="preserve"> и технологических вспомогательных средств».  </w:t>
            </w:r>
          </w:p>
          <w:p w:rsidR="00BD02B4" w:rsidRPr="00BD02B4" w:rsidRDefault="00BD02B4" w:rsidP="00BD02B4">
            <w:pPr>
              <w:rPr>
                <w:sz w:val="18"/>
                <w:szCs w:val="18"/>
              </w:rPr>
            </w:pPr>
            <w:r w:rsidRPr="00BD02B4">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 xml:space="preserve">Масло растительное </w:t>
            </w:r>
          </w:p>
        </w:tc>
        <w:tc>
          <w:tcPr>
            <w:tcW w:w="1995" w:type="pct"/>
          </w:tcPr>
          <w:p w:rsidR="00BD02B4" w:rsidRPr="00BD02B4" w:rsidRDefault="00BD02B4" w:rsidP="00BD02B4">
            <w:pPr>
              <w:rPr>
                <w:sz w:val="18"/>
                <w:szCs w:val="18"/>
              </w:rPr>
            </w:pPr>
            <w:r w:rsidRPr="00BD02B4">
              <w:rPr>
                <w:sz w:val="18"/>
                <w:szCs w:val="18"/>
              </w:rPr>
              <w:t>Подсолнечное, рафинированное дезодорированное. Сорт по ГОСТ 1129-2013 - не ниже высшего.</w:t>
            </w:r>
          </w:p>
          <w:p w:rsidR="00BD02B4" w:rsidRPr="00BD02B4" w:rsidRDefault="00BD02B4" w:rsidP="00BD02B4">
            <w:pPr>
              <w:rPr>
                <w:sz w:val="18"/>
                <w:szCs w:val="18"/>
              </w:rPr>
            </w:pPr>
          </w:p>
        </w:tc>
        <w:tc>
          <w:tcPr>
            <w:tcW w:w="2023" w:type="pct"/>
          </w:tcPr>
          <w:p w:rsidR="00BD02B4" w:rsidRPr="00BD02B4" w:rsidRDefault="00BD02B4" w:rsidP="00BD02B4">
            <w:pPr>
              <w:rPr>
                <w:sz w:val="18"/>
                <w:szCs w:val="18"/>
              </w:rPr>
            </w:pPr>
            <w:r w:rsidRPr="00BD02B4">
              <w:rPr>
                <w:sz w:val="18"/>
                <w:szCs w:val="18"/>
              </w:rPr>
              <w:t xml:space="preserve">Соответствие: ТР ТС  021/2011 «О безопасности пищевой   продукции»; ТР ТС 024/2011 «Технический регламент на масложировую продукцию», ТР ТС 029/2012 «Требования безопасности пищевых добавок, </w:t>
            </w:r>
            <w:proofErr w:type="spellStart"/>
            <w:r w:rsidRPr="00BD02B4">
              <w:rPr>
                <w:sz w:val="18"/>
                <w:szCs w:val="18"/>
              </w:rPr>
              <w:t>ароматизаторов</w:t>
            </w:r>
            <w:proofErr w:type="spellEnd"/>
            <w:r w:rsidRPr="00BD02B4">
              <w:rPr>
                <w:sz w:val="18"/>
                <w:szCs w:val="18"/>
              </w:rPr>
              <w:t xml:space="preserve"> и технологических вспомогательных средств». </w:t>
            </w:r>
          </w:p>
          <w:p w:rsidR="00BD02B4" w:rsidRPr="00BD02B4" w:rsidRDefault="00BD02B4" w:rsidP="00BD02B4">
            <w:pPr>
              <w:rPr>
                <w:sz w:val="18"/>
                <w:szCs w:val="18"/>
              </w:rPr>
            </w:pPr>
            <w:r w:rsidRPr="00BD02B4">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Дрожжи хлебопекарные сушеные</w:t>
            </w:r>
          </w:p>
        </w:tc>
        <w:tc>
          <w:tcPr>
            <w:tcW w:w="1995" w:type="pct"/>
          </w:tcPr>
          <w:p w:rsidR="00BD02B4" w:rsidRPr="00BD02B4" w:rsidRDefault="00BD02B4" w:rsidP="00BD02B4">
            <w:pPr>
              <w:jc w:val="both"/>
              <w:rPr>
                <w:sz w:val="18"/>
                <w:szCs w:val="18"/>
              </w:rPr>
            </w:pPr>
            <w:r w:rsidRPr="00BD02B4">
              <w:rPr>
                <w:sz w:val="18"/>
                <w:szCs w:val="18"/>
              </w:rPr>
              <w:t>Сорт по ГОСТ Р 54845-2011 – высший.</w:t>
            </w:r>
          </w:p>
          <w:p w:rsidR="00BD02B4" w:rsidRPr="00BD02B4" w:rsidRDefault="00BD02B4" w:rsidP="00BD02B4">
            <w:pPr>
              <w:rPr>
                <w:sz w:val="18"/>
                <w:szCs w:val="18"/>
              </w:rPr>
            </w:pPr>
          </w:p>
        </w:tc>
        <w:tc>
          <w:tcPr>
            <w:tcW w:w="2023" w:type="pct"/>
            <w:vMerge w:val="restart"/>
          </w:tcPr>
          <w:p w:rsidR="00BD02B4" w:rsidRPr="00BD02B4" w:rsidRDefault="00BD02B4" w:rsidP="00BD02B4">
            <w:pPr>
              <w:rPr>
                <w:sz w:val="18"/>
                <w:szCs w:val="18"/>
              </w:rPr>
            </w:pPr>
            <w:r w:rsidRPr="00BD02B4">
              <w:rPr>
                <w:sz w:val="18"/>
                <w:szCs w:val="18"/>
              </w:rPr>
              <w:t xml:space="preserve">Соответствие: ТР ТС  021/2011 «О безопасности пищевой продукции»; ТР ТС 029/2012 «Требования безопасности пищевых добавок, </w:t>
            </w:r>
            <w:proofErr w:type="spellStart"/>
            <w:r w:rsidRPr="00BD02B4">
              <w:rPr>
                <w:sz w:val="18"/>
                <w:szCs w:val="18"/>
              </w:rPr>
              <w:t>ароматизаторов</w:t>
            </w:r>
            <w:proofErr w:type="spellEnd"/>
            <w:r w:rsidRPr="00BD02B4">
              <w:rPr>
                <w:sz w:val="18"/>
                <w:szCs w:val="18"/>
              </w:rPr>
              <w:t xml:space="preserve"> и технологических вспомогательных средств». </w:t>
            </w:r>
          </w:p>
          <w:p w:rsidR="00BD02B4" w:rsidRPr="00BD02B4" w:rsidRDefault="00BD02B4" w:rsidP="00BD02B4">
            <w:pPr>
              <w:rPr>
                <w:sz w:val="18"/>
                <w:szCs w:val="18"/>
              </w:rPr>
            </w:pPr>
            <w:r w:rsidRPr="00BD02B4">
              <w:rPr>
                <w:sz w:val="18"/>
                <w:szCs w:val="18"/>
              </w:rPr>
              <w:t>Требования к упаковке: соответствие ТР ТС 022/2011 «Пищевая продукция в части ее маркировки»; ТР ТС  005/2011 «О безопасности упаковки».</w:t>
            </w: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color w:val="000000"/>
                <w:sz w:val="18"/>
                <w:szCs w:val="18"/>
              </w:rPr>
            </w:pPr>
            <w:r w:rsidRPr="00BD02B4">
              <w:rPr>
                <w:sz w:val="18"/>
                <w:szCs w:val="18"/>
              </w:rPr>
              <w:t xml:space="preserve">Лист лавровый сухой </w:t>
            </w:r>
          </w:p>
        </w:tc>
        <w:tc>
          <w:tcPr>
            <w:tcW w:w="1995" w:type="pct"/>
          </w:tcPr>
          <w:p w:rsidR="00BD02B4" w:rsidRPr="00BD02B4" w:rsidRDefault="00BD02B4" w:rsidP="00BD02B4">
            <w:pPr>
              <w:rPr>
                <w:sz w:val="18"/>
                <w:szCs w:val="18"/>
              </w:rPr>
            </w:pPr>
            <w:r w:rsidRPr="00BD02B4">
              <w:rPr>
                <w:sz w:val="18"/>
                <w:szCs w:val="18"/>
              </w:rPr>
              <w:t>Внешний вид по ГОСТ 17594-81: листья здоровые, не поврежденные вредителями и болезнями, по форме продолговатые, ланцетовидные, овальные, по окраске зеленые, сероватые с серебристым оттенком. Без постороннего запаха и привкуса</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Крахмал картофельный</w:t>
            </w:r>
          </w:p>
        </w:tc>
        <w:tc>
          <w:tcPr>
            <w:tcW w:w="1995" w:type="pct"/>
          </w:tcPr>
          <w:p w:rsidR="00BD02B4" w:rsidRPr="00BD02B4" w:rsidRDefault="00BD02B4" w:rsidP="00BD02B4">
            <w:pPr>
              <w:rPr>
                <w:sz w:val="18"/>
                <w:szCs w:val="18"/>
              </w:rPr>
            </w:pPr>
            <w:r w:rsidRPr="00BD02B4">
              <w:rPr>
                <w:sz w:val="18"/>
                <w:szCs w:val="18"/>
              </w:rPr>
              <w:t xml:space="preserve">Сорт по ГОСТ Р 53876-2010: не ниже высшего. </w:t>
            </w:r>
          </w:p>
          <w:p w:rsidR="00BD02B4" w:rsidRPr="00BD02B4" w:rsidRDefault="00BD02B4" w:rsidP="00BD02B4">
            <w:pPr>
              <w:rPr>
                <w:sz w:val="18"/>
                <w:szCs w:val="18"/>
              </w:rPr>
            </w:pPr>
            <w:r w:rsidRPr="00BD02B4">
              <w:rPr>
                <w:sz w:val="18"/>
                <w:szCs w:val="18"/>
              </w:rPr>
              <w:t>Без загрязнения различными примесями.</w:t>
            </w:r>
          </w:p>
        </w:tc>
        <w:tc>
          <w:tcPr>
            <w:tcW w:w="2023" w:type="pct"/>
            <w:vMerge/>
          </w:tcPr>
          <w:p w:rsidR="00BD02B4" w:rsidRPr="00BD02B4" w:rsidRDefault="00BD02B4" w:rsidP="00BD02B4">
            <w:pPr>
              <w:rPr>
                <w:sz w:val="18"/>
                <w:szCs w:val="18"/>
              </w:rPr>
            </w:pPr>
          </w:p>
        </w:tc>
      </w:tr>
      <w:tr w:rsidR="00BD02B4" w:rsidRPr="00BD02B4" w:rsidTr="00BD02B4">
        <w:trPr>
          <w:cantSplit/>
          <w:jc w:val="center"/>
        </w:trPr>
        <w:tc>
          <w:tcPr>
            <w:tcW w:w="982" w:type="pct"/>
            <w:tcMar>
              <w:top w:w="0" w:type="dxa"/>
              <w:left w:w="108" w:type="dxa"/>
              <w:bottom w:w="0" w:type="dxa"/>
              <w:right w:w="108" w:type="dxa"/>
            </w:tcMar>
          </w:tcPr>
          <w:p w:rsidR="00BD02B4" w:rsidRPr="00BD02B4" w:rsidRDefault="00BD02B4" w:rsidP="00BD02B4">
            <w:pPr>
              <w:rPr>
                <w:sz w:val="18"/>
                <w:szCs w:val="18"/>
              </w:rPr>
            </w:pPr>
            <w:r w:rsidRPr="00BD02B4">
              <w:rPr>
                <w:sz w:val="18"/>
                <w:szCs w:val="18"/>
              </w:rPr>
              <w:t>Ванилин*</w:t>
            </w:r>
          </w:p>
        </w:tc>
        <w:tc>
          <w:tcPr>
            <w:tcW w:w="1995" w:type="pct"/>
          </w:tcPr>
          <w:p w:rsidR="00BD02B4" w:rsidRPr="00BD02B4" w:rsidRDefault="00BD02B4" w:rsidP="00BD02B4">
            <w:pPr>
              <w:rPr>
                <w:sz w:val="18"/>
                <w:szCs w:val="18"/>
              </w:rPr>
            </w:pPr>
            <w:r w:rsidRPr="00BD02B4">
              <w:rPr>
                <w:sz w:val="18"/>
                <w:szCs w:val="18"/>
              </w:rPr>
              <w:t>Внешний вид: кристаллический порошок.</w:t>
            </w:r>
          </w:p>
          <w:p w:rsidR="00BD02B4" w:rsidRPr="00BD02B4" w:rsidRDefault="00BD02B4" w:rsidP="00BD02B4">
            <w:pPr>
              <w:rPr>
                <w:sz w:val="18"/>
                <w:szCs w:val="18"/>
              </w:rPr>
            </w:pPr>
            <w:r w:rsidRPr="00BD02B4">
              <w:rPr>
                <w:sz w:val="18"/>
                <w:szCs w:val="18"/>
              </w:rPr>
              <w:t>Цвет: от белого до светло-желтого.</w:t>
            </w:r>
          </w:p>
          <w:p w:rsidR="00BD02B4" w:rsidRPr="00BD02B4" w:rsidRDefault="00BD02B4" w:rsidP="00BD02B4">
            <w:pPr>
              <w:rPr>
                <w:sz w:val="18"/>
                <w:szCs w:val="18"/>
              </w:rPr>
            </w:pPr>
            <w:r w:rsidRPr="00BD02B4">
              <w:rPr>
                <w:sz w:val="18"/>
                <w:szCs w:val="18"/>
              </w:rPr>
              <w:t>Запах: ваниль.</w:t>
            </w:r>
          </w:p>
        </w:tc>
        <w:tc>
          <w:tcPr>
            <w:tcW w:w="2023" w:type="pct"/>
            <w:vMerge/>
          </w:tcPr>
          <w:p w:rsidR="00BD02B4" w:rsidRPr="00BD02B4" w:rsidRDefault="00BD02B4" w:rsidP="00BD02B4">
            <w:pPr>
              <w:rPr>
                <w:sz w:val="18"/>
                <w:szCs w:val="18"/>
              </w:rPr>
            </w:pPr>
          </w:p>
        </w:tc>
      </w:tr>
    </w:tbl>
    <w:p w:rsidR="00BD02B4" w:rsidRPr="00BD02B4" w:rsidRDefault="00BD02B4" w:rsidP="00BD02B4"/>
    <w:p w:rsidR="00BD02B4" w:rsidRPr="00BD02B4" w:rsidRDefault="00BD02B4" w:rsidP="00BD02B4">
      <w:pPr>
        <w:rPr>
          <w:i/>
          <w:color w:val="000000"/>
          <w:sz w:val="20"/>
          <w:szCs w:val="20"/>
          <w:shd w:val="clear" w:color="auto" w:fill="FFFFFF"/>
        </w:rPr>
      </w:pPr>
      <w:r w:rsidRPr="00BD02B4">
        <w:rPr>
          <w:i/>
          <w:color w:val="000000"/>
          <w:sz w:val="20"/>
          <w:szCs w:val="20"/>
          <w:shd w:val="clear" w:color="auto" w:fill="FFFFFF"/>
        </w:rPr>
        <w:t xml:space="preserve">*В соответствии с Приказом </w:t>
      </w:r>
      <w:proofErr w:type="spellStart"/>
      <w:r w:rsidRPr="00BD02B4">
        <w:rPr>
          <w:i/>
          <w:color w:val="000000"/>
          <w:sz w:val="20"/>
          <w:szCs w:val="20"/>
          <w:shd w:val="clear" w:color="auto" w:fill="FFFFFF"/>
        </w:rPr>
        <w:t>Минпромторга</w:t>
      </w:r>
      <w:proofErr w:type="spellEnd"/>
      <w:r w:rsidRPr="00BD02B4">
        <w:rPr>
          <w:i/>
          <w:color w:val="000000"/>
          <w:sz w:val="20"/>
          <w:szCs w:val="20"/>
          <w:shd w:val="clear" w:color="auto" w:fill="FFFFFF"/>
        </w:rPr>
        <w:t xml:space="preserve"> России от 27.05.2016 N 1730 «Об утверждении Порядка свободного доступа к документам, разрабатываемым и применяемым в национальной системе стандартизации» документы национальной системы стандартизации размещаются на официальном сайте </w:t>
      </w:r>
      <w:proofErr w:type="spellStart"/>
      <w:r w:rsidRPr="00BD02B4">
        <w:rPr>
          <w:i/>
          <w:color w:val="000000"/>
          <w:sz w:val="20"/>
          <w:szCs w:val="20"/>
          <w:shd w:val="clear" w:color="auto" w:fill="FFFFFF"/>
        </w:rPr>
        <w:t>Росстандарта</w:t>
      </w:r>
      <w:proofErr w:type="spellEnd"/>
      <w:r w:rsidRPr="00BD02B4">
        <w:rPr>
          <w:i/>
          <w:color w:val="000000"/>
          <w:sz w:val="20"/>
          <w:szCs w:val="20"/>
          <w:shd w:val="clear" w:color="auto" w:fill="FFFFFF"/>
        </w:rPr>
        <w:t> </w:t>
      </w:r>
      <w:hyperlink r:id="rId14" w:tgtFrame="_blank" w:history="1">
        <w:r w:rsidRPr="00BD02B4">
          <w:rPr>
            <w:i/>
            <w:color w:val="0077CC"/>
            <w:sz w:val="20"/>
            <w:szCs w:val="20"/>
            <w:u w:val="single"/>
          </w:rPr>
          <w:t>http://www.gost.ru</w:t>
        </w:r>
      </w:hyperlink>
      <w:r w:rsidRPr="00BD02B4">
        <w:rPr>
          <w:i/>
          <w:color w:val="000000"/>
          <w:sz w:val="20"/>
          <w:szCs w:val="20"/>
          <w:shd w:val="clear" w:color="auto" w:fill="FFFFFF"/>
        </w:rPr>
        <w:t>.  Действующие документы национальной системы стандартизации на продукты питания не покрывают потребность Заказчика в части качественных и иных характеристик продуктов. На основании вышеизложенного, Заказчиком установлены иные требования, связанные с определением соответствия закупаемых продуктов питания потребностям Заказчика.</w:t>
      </w:r>
    </w:p>
    <w:p w:rsidR="00BD02B4" w:rsidRPr="00BD02B4" w:rsidRDefault="00BD02B4" w:rsidP="00BD02B4">
      <w:pPr>
        <w:rPr>
          <w:i/>
          <w:sz w:val="20"/>
          <w:szCs w:val="20"/>
        </w:rPr>
      </w:pPr>
    </w:p>
    <w:p w:rsidR="00915BC7" w:rsidRDefault="00915BC7" w:rsidP="00BD02B4">
      <w:pPr>
        <w:tabs>
          <w:tab w:val="left" w:pos="2445"/>
          <w:tab w:val="left" w:pos="3765"/>
        </w:tabs>
        <w:jc w:val="right"/>
        <w:rPr>
          <w:i/>
          <w:sz w:val="20"/>
          <w:szCs w:val="20"/>
        </w:rPr>
      </w:pPr>
    </w:p>
    <w:p w:rsidR="00915BC7" w:rsidRDefault="00915BC7" w:rsidP="00BD02B4">
      <w:pPr>
        <w:tabs>
          <w:tab w:val="left" w:pos="2445"/>
          <w:tab w:val="left" w:pos="3765"/>
        </w:tabs>
        <w:jc w:val="right"/>
        <w:rPr>
          <w:i/>
          <w:sz w:val="20"/>
          <w:szCs w:val="20"/>
        </w:rPr>
      </w:pPr>
    </w:p>
    <w:p w:rsidR="00915BC7" w:rsidRDefault="00915BC7" w:rsidP="00BD02B4">
      <w:pPr>
        <w:tabs>
          <w:tab w:val="left" w:pos="2445"/>
          <w:tab w:val="left" w:pos="3765"/>
        </w:tabs>
        <w:jc w:val="right"/>
        <w:rPr>
          <w:i/>
          <w:sz w:val="20"/>
          <w:szCs w:val="20"/>
        </w:rPr>
      </w:pPr>
    </w:p>
    <w:p w:rsidR="00915BC7" w:rsidRDefault="00915BC7" w:rsidP="00BD02B4">
      <w:pPr>
        <w:tabs>
          <w:tab w:val="left" w:pos="2445"/>
          <w:tab w:val="left" w:pos="3765"/>
        </w:tabs>
        <w:jc w:val="right"/>
        <w:rPr>
          <w:i/>
          <w:sz w:val="20"/>
          <w:szCs w:val="20"/>
        </w:rPr>
      </w:pPr>
    </w:p>
    <w:p w:rsidR="00915BC7" w:rsidRDefault="00915BC7" w:rsidP="00BD02B4">
      <w:pPr>
        <w:tabs>
          <w:tab w:val="left" w:pos="2445"/>
          <w:tab w:val="left" w:pos="3765"/>
        </w:tabs>
        <w:jc w:val="right"/>
        <w:rPr>
          <w:i/>
          <w:sz w:val="20"/>
          <w:szCs w:val="20"/>
        </w:rPr>
      </w:pPr>
    </w:p>
    <w:p w:rsidR="00915BC7" w:rsidRDefault="00915BC7" w:rsidP="00BD02B4">
      <w:pPr>
        <w:tabs>
          <w:tab w:val="left" w:pos="2445"/>
          <w:tab w:val="left" w:pos="3765"/>
        </w:tabs>
        <w:jc w:val="right"/>
        <w:rPr>
          <w:i/>
          <w:sz w:val="20"/>
          <w:szCs w:val="20"/>
        </w:rPr>
      </w:pPr>
    </w:p>
    <w:p w:rsidR="00915BC7" w:rsidRDefault="00915BC7" w:rsidP="00BD02B4">
      <w:pPr>
        <w:tabs>
          <w:tab w:val="left" w:pos="2445"/>
          <w:tab w:val="left" w:pos="3765"/>
        </w:tabs>
        <w:jc w:val="right"/>
        <w:rPr>
          <w:i/>
          <w:sz w:val="20"/>
          <w:szCs w:val="20"/>
        </w:rPr>
      </w:pPr>
    </w:p>
    <w:p w:rsidR="00915BC7" w:rsidRDefault="00915BC7" w:rsidP="00BD02B4">
      <w:pPr>
        <w:tabs>
          <w:tab w:val="left" w:pos="2445"/>
          <w:tab w:val="left" w:pos="3765"/>
        </w:tabs>
        <w:jc w:val="right"/>
        <w:rPr>
          <w:i/>
          <w:sz w:val="20"/>
          <w:szCs w:val="20"/>
        </w:rPr>
      </w:pPr>
    </w:p>
    <w:p w:rsidR="00915BC7" w:rsidRDefault="00915BC7" w:rsidP="00BD02B4">
      <w:pPr>
        <w:tabs>
          <w:tab w:val="left" w:pos="2445"/>
          <w:tab w:val="left" w:pos="3765"/>
        </w:tabs>
        <w:jc w:val="right"/>
        <w:rPr>
          <w:i/>
          <w:sz w:val="20"/>
          <w:szCs w:val="20"/>
        </w:rPr>
      </w:pPr>
    </w:p>
    <w:p w:rsidR="00915BC7" w:rsidRDefault="00915BC7" w:rsidP="00BD02B4">
      <w:pPr>
        <w:tabs>
          <w:tab w:val="left" w:pos="2445"/>
          <w:tab w:val="left" w:pos="3765"/>
        </w:tabs>
        <w:jc w:val="right"/>
        <w:rPr>
          <w:i/>
          <w:sz w:val="20"/>
          <w:szCs w:val="20"/>
        </w:rPr>
      </w:pPr>
    </w:p>
    <w:p w:rsidR="00915BC7" w:rsidRDefault="00915BC7" w:rsidP="00BD02B4">
      <w:pPr>
        <w:tabs>
          <w:tab w:val="left" w:pos="2445"/>
          <w:tab w:val="left" w:pos="3765"/>
        </w:tabs>
        <w:jc w:val="right"/>
        <w:rPr>
          <w:i/>
          <w:sz w:val="20"/>
          <w:szCs w:val="20"/>
        </w:rPr>
      </w:pPr>
    </w:p>
    <w:p w:rsidR="00915BC7" w:rsidRDefault="00915BC7" w:rsidP="00BD02B4">
      <w:pPr>
        <w:tabs>
          <w:tab w:val="left" w:pos="2445"/>
          <w:tab w:val="left" w:pos="3765"/>
        </w:tabs>
        <w:jc w:val="right"/>
        <w:rPr>
          <w:i/>
          <w:sz w:val="20"/>
          <w:szCs w:val="20"/>
        </w:rPr>
      </w:pPr>
    </w:p>
    <w:p w:rsidR="00915BC7" w:rsidRDefault="00915BC7" w:rsidP="00BD02B4">
      <w:pPr>
        <w:tabs>
          <w:tab w:val="left" w:pos="2445"/>
          <w:tab w:val="left" w:pos="3765"/>
        </w:tabs>
        <w:jc w:val="right"/>
        <w:rPr>
          <w:i/>
          <w:sz w:val="20"/>
          <w:szCs w:val="20"/>
        </w:rPr>
      </w:pPr>
    </w:p>
    <w:p w:rsidR="00915BC7" w:rsidRDefault="00915BC7" w:rsidP="00BD02B4">
      <w:pPr>
        <w:tabs>
          <w:tab w:val="left" w:pos="2445"/>
          <w:tab w:val="left" w:pos="3765"/>
        </w:tabs>
        <w:jc w:val="right"/>
        <w:rPr>
          <w:i/>
          <w:sz w:val="20"/>
          <w:szCs w:val="20"/>
        </w:rPr>
      </w:pPr>
    </w:p>
    <w:p w:rsidR="00915BC7" w:rsidRDefault="00915BC7" w:rsidP="00BD02B4">
      <w:pPr>
        <w:tabs>
          <w:tab w:val="left" w:pos="2445"/>
          <w:tab w:val="left" w:pos="3765"/>
        </w:tabs>
        <w:jc w:val="right"/>
        <w:rPr>
          <w:i/>
          <w:sz w:val="20"/>
          <w:szCs w:val="20"/>
        </w:rPr>
      </w:pPr>
    </w:p>
    <w:p w:rsidR="00915BC7" w:rsidRDefault="00915BC7" w:rsidP="00BD02B4">
      <w:pPr>
        <w:tabs>
          <w:tab w:val="left" w:pos="2445"/>
          <w:tab w:val="left" w:pos="3765"/>
        </w:tabs>
        <w:jc w:val="right"/>
        <w:rPr>
          <w:i/>
          <w:sz w:val="20"/>
          <w:szCs w:val="20"/>
        </w:rPr>
      </w:pPr>
    </w:p>
    <w:p w:rsidR="00915BC7" w:rsidRDefault="00915BC7" w:rsidP="00BD02B4">
      <w:pPr>
        <w:tabs>
          <w:tab w:val="left" w:pos="2445"/>
          <w:tab w:val="left" w:pos="3765"/>
        </w:tabs>
        <w:jc w:val="right"/>
        <w:rPr>
          <w:i/>
          <w:sz w:val="20"/>
          <w:szCs w:val="20"/>
        </w:rPr>
      </w:pPr>
    </w:p>
    <w:p w:rsidR="00915BC7" w:rsidRDefault="00915BC7" w:rsidP="00BD02B4">
      <w:pPr>
        <w:tabs>
          <w:tab w:val="left" w:pos="2445"/>
          <w:tab w:val="left" w:pos="3765"/>
        </w:tabs>
        <w:jc w:val="right"/>
        <w:rPr>
          <w:i/>
          <w:sz w:val="20"/>
          <w:szCs w:val="20"/>
        </w:rPr>
      </w:pPr>
    </w:p>
    <w:p w:rsidR="00915BC7" w:rsidRDefault="00915BC7" w:rsidP="00BD02B4">
      <w:pPr>
        <w:tabs>
          <w:tab w:val="left" w:pos="2445"/>
          <w:tab w:val="left" w:pos="3765"/>
        </w:tabs>
        <w:jc w:val="right"/>
        <w:rPr>
          <w:i/>
          <w:sz w:val="20"/>
          <w:szCs w:val="20"/>
        </w:rPr>
      </w:pPr>
    </w:p>
    <w:p w:rsidR="00915BC7" w:rsidRDefault="00915BC7" w:rsidP="00BD02B4">
      <w:pPr>
        <w:tabs>
          <w:tab w:val="left" w:pos="2445"/>
          <w:tab w:val="left" w:pos="3765"/>
        </w:tabs>
        <w:jc w:val="right"/>
        <w:rPr>
          <w:i/>
          <w:sz w:val="20"/>
          <w:szCs w:val="20"/>
        </w:rPr>
      </w:pPr>
    </w:p>
    <w:p w:rsidR="00915BC7" w:rsidRDefault="00915BC7" w:rsidP="00BD02B4">
      <w:pPr>
        <w:tabs>
          <w:tab w:val="left" w:pos="2445"/>
          <w:tab w:val="left" w:pos="3765"/>
        </w:tabs>
        <w:jc w:val="right"/>
        <w:rPr>
          <w:i/>
          <w:sz w:val="20"/>
          <w:szCs w:val="20"/>
        </w:rPr>
      </w:pPr>
    </w:p>
    <w:p w:rsidR="00915BC7" w:rsidRDefault="00915BC7" w:rsidP="00BD02B4">
      <w:pPr>
        <w:tabs>
          <w:tab w:val="left" w:pos="2445"/>
          <w:tab w:val="left" w:pos="3765"/>
        </w:tabs>
        <w:jc w:val="right"/>
        <w:rPr>
          <w:i/>
          <w:sz w:val="20"/>
          <w:szCs w:val="20"/>
        </w:rPr>
      </w:pPr>
    </w:p>
    <w:p w:rsidR="00915BC7" w:rsidRDefault="00915BC7" w:rsidP="00BD02B4">
      <w:pPr>
        <w:tabs>
          <w:tab w:val="left" w:pos="2445"/>
          <w:tab w:val="left" w:pos="3765"/>
        </w:tabs>
        <w:jc w:val="right"/>
        <w:rPr>
          <w:i/>
          <w:sz w:val="20"/>
          <w:szCs w:val="20"/>
        </w:rPr>
      </w:pPr>
    </w:p>
    <w:p w:rsidR="00915BC7" w:rsidRDefault="00915BC7" w:rsidP="00BD02B4">
      <w:pPr>
        <w:tabs>
          <w:tab w:val="left" w:pos="2445"/>
          <w:tab w:val="left" w:pos="3765"/>
        </w:tabs>
        <w:jc w:val="right"/>
        <w:rPr>
          <w:i/>
          <w:sz w:val="20"/>
          <w:szCs w:val="20"/>
        </w:rPr>
      </w:pPr>
    </w:p>
    <w:p w:rsidR="00BD02B4" w:rsidRPr="00BD02B4" w:rsidRDefault="006114BA" w:rsidP="00BD02B4">
      <w:pPr>
        <w:tabs>
          <w:tab w:val="left" w:pos="2445"/>
          <w:tab w:val="left" w:pos="3765"/>
        </w:tabs>
        <w:jc w:val="right"/>
        <w:rPr>
          <w:i/>
          <w:sz w:val="20"/>
          <w:szCs w:val="20"/>
        </w:rPr>
      </w:pPr>
      <w:r>
        <w:rPr>
          <w:i/>
          <w:sz w:val="20"/>
          <w:szCs w:val="20"/>
        </w:rPr>
        <w:t>Приложение 1.9</w:t>
      </w:r>
      <w:r w:rsidR="00BD02B4" w:rsidRPr="00BD02B4">
        <w:rPr>
          <w:i/>
          <w:sz w:val="20"/>
          <w:szCs w:val="20"/>
        </w:rPr>
        <w:t>.</w:t>
      </w:r>
      <w:r w:rsidR="00BD02B4" w:rsidRPr="00BD02B4">
        <w:rPr>
          <w:bCs/>
          <w:i/>
          <w:sz w:val="20"/>
          <w:szCs w:val="20"/>
        </w:rPr>
        <w:t xml:space="preserve"> к заданию на оказание услуг</w:t>
      </w:r>
    </w:p>
    <w:p w:rsidR="00BD02B4" w:rsidRPr="00BD02B4" w:rsidRDefault="00BD02B4" w:rsidP="00BD02B4">
      <w:pPr>
        <w:jc w:val="center"/>
        <w:rPr>
          <w:b/>
          <w:sz w:val="20"/>
          <w:szCs w:val="20"/>
        </w:rPr>
      </w:pPr>
    </w:p>
    <w:p w:rsidR="00BD02B4" w:rsidRPr="00DB0A08" w:rsidRDefault="00BD02B4" w:rsidP="00BD02B4">
      <w:pPr>
        <w:jc w:val="center"/>
        <w:rPr>
          <w:b/>
          <w:sz w:val="22"/>
          <w:szCs w:val="22"/>
          <w:u w:val="single"/>
        </w:rPr>
      </w:pPr>
      <w:r w:rsidRPr="00DB0A08">
        <w:rPr>
          <w:b/>
          <w:sz w:val="22"/>
          <w:szCs w:val="22"/>
          <w:u w:val="single"/>
        </w:rPr>
        <w:t>Перечень технологического оборудования МОУ «Гимназия № 10»</w:t>
      </w:r>
    </w:p>
    <w:p w:rsidR="00BD02B4" w:rsidRPr="00BD02B4" w:rsidRDefault="00BD02B4" w:rsidP="00BD02B4">
      <w:pPr>
        <w:jc w:val="center"/>
      </w:pPr>
    </w:p>
    <w:tbl>
      <w:tblPr>
        <w:tblW w:w="442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6932"/>
        <w:gridCol w:w="1419"/>
      </w:tblGrid>
      <w:tr w:rsidR="00BD02B4" w:rsidRPr="00BD02B4" w:rsidTr="00BD02B4">
        <w:trPr>
          <w:trHeight w:val="556"/>
        </w:trPr>
        <w:tc>
          <w:tcPr>
            <w:tcW w:w="53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 п/п</w:t>
            </w:r>
          </w:p>
        </w:tc>
        <w:tc>
          <w:tcPr>
            <w:tcW w:w="3704"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Наименование оборудования</w:t>
            </w:r>
          </w:p>
        </w:tc>
        <w:tc>
          <w:tcPr>
            <w:tcW w:w="75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Количество, шт.</w:t>
            </w:r>
          </w:p>
        </w:tc>
      </w:tr>
      <w:tr w:rsidR="00BD02B4" w:rsidRPr="00BD02B4" w:rsidTr="00BD02B4">
        <w:trPr>
          <w:trHeight w:val="271"/>
        </w:trPr>
        <w:tc>
          <w:tcPr>
            <w:tcW w:w="53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1</w:t>
            </w:r>
          </w:p>
        </w:tc>
        <w:tc>
          <w:tcPr>
            <w:tcW w:w="3704" w:type="pct"/>
            <w:tcBorders>
              <w:top w:val="single" w:sz="4" w:space="0" w:color="auto"/>
              <w:left w:val="single" w:sz="4" w:space="0" w:color="auto"/>
              <w:bottom w:val="single" w:sz="4" w:space="0" w:color="auto"/>
              <w:right w:val="single" w:sz="4" w:space="0" w:color="auto"/>
            </w:tcBorders>
            <w:hideMark/>
          </w:tcPr>
          <w:p w:rsidR="00BD02B4" w:rsidRPr="00BD02B4" w:rsidRDefault="00BD02B4" w:rsidP="00BD02B4">
            <w:pPr>
              <w:rPr>
                <w:rFonts w:eastAsia="Calibri"/>
                <w:sz w:val="20"/>
                <w:szCs w:val="20"/>
                <w:lang w:eastAsia="en-US"/>
              </w:rPr>
            </w:pPr>
            <w:r w:rsidRPr="00BD02B4">
              <w:rPr>
                <w:rFonts w:eastAsia="Calibri"/>
                <w:sz w:val="20"/>
                <w:szCs w:val="20"/>
                <w:lang w:eastAsia="en-US"/>
              </w:rPr>
              <w:t>Ванна моечная, ВМ1/5</w:t>
            </w:r>
          </w:p>
        </w:tc>
        <w:tc>
          <w:tcPr>
            <w:tcW w:w="75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2</w:t>
            </w:r>
          </w:p>
        </w:tc>
      </w:tr>
      <w:tr w:rsidR="00BD02B4" w:rsidRPr="00BD02B4" w:rsidTr="00BD02B4">
        <w:trPr>
          <w:trHeight w:val="271"/>
        </w:trPr>
        <w:tc>
          <w:tcPr>
            <w:tcW w:w="53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2</w:t>
            </w:r>
          </w:p>
        </w:tc>
        <w:tc>
          <w:tcPr>
            <w:tcW w:w="3704" w:type="pct"/>
            <w:tcBorders>
              <w:top w:val="single" w:sz="4" w:space="0" w:color="auto"/>
              <w:left w:val="single" w:sz="4" w:space="0" w:color="auto"/>
              <w:bottom w:val="single" w:sz="4" w:space="0" w:color="auto"/>
              <w:right w:val="single" w:sz="4" w:space="0" w:color="auto"/>
            </w:tcBorders>
            <w:hideMark/>
          </w:tcPr>
          <w:p w:rsidR="00BD02B4" w:rsidRPr="00BD02B4" w:rsidRDefault="00BD02B4" w:rsidP="00BD02B4">
            <w:pPr>
              <w:rPr>
                <w:rFonts w:eastAsia="Calibri"/>
                <w:sz w:val="20"/>
                <w:szCs w:val="20"/>
                <w:lang w:eastAsia="en-US"/>
              </w:rPr>
            </w:pPr>
            <w:r w:rsidRPr="00BD02B4">
              <w:rPr>
                <w:rFonts w:eastAsia="Calibri"/>
                <w:sz w:val="20"/>
                <w:szCs w:val="20"/>
                <w:lang w:eastAsia="en-US"/>
              </w:rPr>
              <w:t>Ванна моечная двойная, ВМ2/5</w:t>
            </w:r>
          </w:p>
        </w:tc>
        <w:tc>
          <w:tcPr>
            <w:tcW w:w="75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2</w:t>
            </w:r>
          </w:p>
        </w:tc>
      </w:tr>
      <w:tr w:rsidR="00BD02B4" w:rsidRPr="00BD02B4" w:rsidTr="00BD02B4">
        <w:trPr>
          <w:trHeight w:val="271"/>
        </w:trPr>
        <w:tc>
          <w:tcPr>
            <w:tcW w:w="53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3</w:t>
            </w:r>
          </w:p>
        </w:tc>
        <w:tc>
          <w:tcPr>
            <w:tcW w:w="3704" w:type="pct"/>
            <w:tcBorders>
              <w:top w:val="single" w:sz="4" w:space="0" w:color="auto"/>
              <w:left w:val="single" w:sz="4" w:space="0" w:color="auto"/>
              <w:bottom w:val="single" w:sz="4" w:space="0" w:color="auto"/>
              <w:right w:val="single" w:sz="4" w:space="0" w:color="auto"/>
            </w:tcBorders>
            <w:hideMark/>
          </w:tcPr>
          <w:p w:rsidR="00BD02B4" w:rsidRPr="00BD02B4" w:rsidRDefault="00BD02B4" w:rsidP="00BD02B4">
            <w:pPr>
              <w:rPr>
                <w:rFonts w:eastAsia="Calibri"/>
                <w:sz w:val="20"/>
                <w:szCs w:val="20"/>
                <w:lang w:eastAsia="en-US"/>
              </w:rPr>
            </w:pPr>
            <w:r w:rsidRPr="00BD02B4">
              <w:rPr>
                <w:rFonts w:eastAsia="Calibri"/>
                <w:sz w:val="20"/>
                <w:szCs w:val="20"/>
                <w:lang w:eastAsia="en-US"/>
              </w:rPr>
              <w:t>Ванна моечная двойная, ВМ2-60</w:t>
            </w:r>
          </w:p>
        </w:tc>
        <w:tc>
          <w:tcPr>
            <w:tcW w:w="75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1</w:t>
            </w:r>
          </w:p>
        </w:tc>
      </w:tr>
      <w:tr w:rsidR="00BD02B4" w:rsidRPr="00BD02B4" w:rsidTr="00BD02B4">
        <w:trPr>
          <w:trHeight w:val="271"/>
        </w:trPr>
        <w:tc>
          <w:tcPr>
            <w:tcW w:w="53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4</w:t>
            </w:r>
          </w:p>
        </w:tc>
        <w:tc>
          <w:tcPr>
            <w:tcW w:w="3704" w:type="pct"/>
            <w:tcBorders>
              <w:top w:val="single" w:sz="4" w:space="0" w:color="auto"/>
              <w:left w:val="single" w:sz="4" w:space="0" w:color="auto"/>
              <w:bottom w:val="single" w:sz="4" w:space="0" w:color="auto"/>
              <w:right w:val="single" w:sz="4" w:space="0" w:color="auto"/>
            </w:tcBorders>
            <w:hideMark/>
          </w:tcPr>
          <w:p w:rsidR="00BD02B4" w:rsidRPr="00BD02B4" w:rsidRDefault="00BD02B4" w:rsidP="00BD02B4">
            <w:pPr>
              <w:rPr>
                <w:rFonts w:eastAsia="Calibri"/>
                <w:sz w:val="20"/>
                <w:szCs w:val="20"/>
                <w:lang w:eastAsia="en-US"/>
              </w:rPr>
            </w:pPr>
            <w:r w:rsidRPr="00BD02B4">
              <w:rPr>
                <w:rFonts w:eastAsia="Calibri"/>
                <w:sz w:val="20"/>
                <w:szCs w:val="20"/>
                <w:lang w:eastAsia="en-US"/>
              </w:rPr>
              <w:t>Весы электронные «CAS» SW-10</w:t>
            </w:r>
          </w:p>
        </w:tc>
        <w:tc>
          <w:tcPr>
            <w:tcW w:w="75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1</w:t>
            </w:r>
          </w:p>
        </w:tc>
      </w:tr>
      <w:tr w:rsidR="00BD02B4" w:rsidRPr="00BD02B4" w:rsidTr="00BD02B4">
        <w:trPr>
          <w:trHeight w:val="271"/>
        </w:trPr>
        <w:tc>
          <w:tcPr>
            <w:tcW w:w="53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5</w:t>
            </w:r>
          </w:p>
        </w:tc>
        <w:tc>
          <w:tcPr>
            <w:tcW w:w="3704" w:type="pct"/>
            <w:tcBorders>
              <w:top w:val="single" w:sz="4" w:space="0" w:color="auto"/>
              <w:left w:val="single" w:sz="4" w:space="0" w:color="auto"/>
              <w:bottom w:val="single" w:sz="4" w:space="0" w:color="auto"/>
              <w:right w:val="single" w:sz="4" w:space="0" w:color="auto"/>
            </w:tcBorders>
            <w:hideMark/>
          </w:tcPr>
          <w:p w:rsidR="00BD02B4" w:rsidRPr="00BD02B4" w:rsidRDefault="00BD02B4" w:rsidP="00BD02B4">
            <w:pPr>
              <w:rPr>
                <w:rFonts w:eastAsia="Calibri"/>
                <w:sz w:val="20"/>
                <w:szCs w:val="20"/>
                <w:lang w:eastAsia="en-US"/>
              </w:rPr>
            </w:pPr>
            <w:r w:rsidRPr="00BD02B4">
              <w:rPr>
                <w:rFonts w:eastAsia="Calibri"/>
                <w:sz w:val="20"/>
                <w:szCs w:val="20"/>
                <w:lang w:eastAsia="en-US"/>
              </w:rPr>
              <w:t>Весы товарные «CAS» DBII-150E</w:t>
            </w:r>
          </w:p>
        </w:tc>
        <w:tc>
          <w:tcPr>
            <w:tcW w:w="75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1</w:t>
            </w:r>
          </w:p>
        </w:tc>
      </w:tr>
      <w:tr w:rsidR="00BD02B4" w:rsidRPr="00BD02B4" w:rsidTr="00BD02B4">
        <w:trPr>
          <w:trHeight w:val="271"/>
        </w:trPr>
        <w:tc>
          <w:tcPr>
            <w:tcW w:w="53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6</w:t>
            </w:r>
          </w:p>
        </w:tc>
        <w:tc>
          <w:tcPr>
            <w:tcW w:w="3704" w:type="pct"/>
            <w:tcBorders>
              <w:top w:val="single" w:sz="4" w:space="0" w:color="auto"/>
              <w:left w:val="single" w:sz="4" w:space="0" w:color="auto"/>
              <w:bottom w:val="single" w:sz="4" w:space="0" w:color="auto"/>
              <w:right w:val="single" w:sz="4" w:space="0" w:color="auto"/>
            </w:tcBorders>
            <w:hideMark/>
          </w:tcPr>
          <w:p w:rsidR="00BD02B4" w:rsidRPr="00BD02B4" w:rsidRDefault="00BD02B4" w:rsidP="00BD02B4">
            <w:pPr>
              <w:rPr>
                <w:rFonts w:eastAsia="Calibri"/>
                <w:sz w:val="20"/>
                <w:szCs w:val="20"/>
                <w:lang w:eastAsia="en-US"/>
              </w:rPr>
            </w:pPr>
            <w:r w:rsidRPr="00BD02B4">
              <w:rPr>
                <w:rFonts w:eastAsia="Calibri"/>
                <w:sz w:val="20"/>
                <w:szCs w:val="20"/>
                <w:lang w:eastAsia="en-US"/>
              </w:rPr>
              <w:t>Зонт вытяжной центральный ЗВП-1100х1000х350</w:t>
            </w:r>
          </w:p>
        </w:tc>
        <w:tc>
          <w:tcPr>
            <w:tcW w:w="75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1</w:t>
            </w:r>
          </w:p>
        </w:tc>
      </w:tr>
      <w:tr w:rsidR="00BD02B4" w:rsidRPr="00BD02B4" w:rsidTr="00BD02B4">
        <w:trPr>
          <w:trHeight w:val="271"/>
        </w:trPr>
        <w:tc>
          <w:tcPr>
            <w:tcW w:w="53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7</w:t>
            </w:r>
          </w:p>
        </w:tc>
        <w:tc>
          <w:tcPr>
            <w:tcW w:w="3704" w:type="pct"/>
            <w:tcBorders>
              <w:top w:val="single" w:sz="4" w:space="0" w:color="auto"/>
              <w:left w:val="single" w:sz="4" w:space="0" w:color="auto"/>
              <w:bottom w:val="single" w:sz="4" w:space="0" w:color="auto"/>
              <w:right w:val="single" w:sz="4" w:space="0" w:color="auto"/>
            </w:tcBorders>
            <w:hideMark/>
          </w:tcPr>
          <w:p w:rsidR="00BD02B4" w:rsidRPr="00BD02B4" w:rsidRDefault="00BD02B4" w:rsidP="00BD02B4">
            <w:pPr>
              <w:rPr>
                <w:rFonts w:eastAsia="Calibri"/>
                <w:sz w:val="20"/>
                <w:szCs w:val="20"/>
                <w:lang w:eastAsia="en-US"/>
              </w:rPr>
            </w:pPr>
            <w:r w:rsidRPr="00BD02B4">
              <w:rPr>
                <w:rFonts w:eastAsia="Calibri"/>
                <w:sz w:val="20"/>
                <w:szCs w:val="20"/>
                <w:lang w:eastAsia="en-US"/>
              </w:rPr>
              <w:t>Посудомоечная машина купольного типа «</w:t>
            </w:r>
            <w:proofErr w:type="spellStart"/>
            <w:r w:rsidRPr="00BD02B4">
              <w:rPr>
                <w:rFonts w:eastAsia="Calibri"/>
                <w:sz w:val="20"/>
                <w:szCs w:val="20"/>
                <w:lang w:eastAsia="en-US"/>
              </w:rPr>
              <w:t>Abat</w:t>
            </w:r>
            <w:proofErr w:type="spellEnd"/>
            <w:r w:rsidRPr="00BD02B4">
              <w:rPr>
                <w:rFonts w:eastAsia="Calibri"/>
                <w:sz w:val="20"/>
                <w:szCs w:val="20"/>
                <w:lang w:eastAsia="en-US"/>
              </w:rPr>
              <w:t>» МПК-1100К</w:t>
            </w:r>
          </w:p>
        </w:tc>
        <w:tc>
          <w:tcPr>
            <w:tcW w:w="75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1</w:t>
            </w:r>
          </w:p>
        </w:tc>
      </w:tr>
      <w:tr w:rsidR="00BD02B4" w:rsidRPr="00BD02B4" w:rsidTr="00BD02B4">
        <w:trPr>
          <w:trHeight w:val="271"/>
        </w:trPr>
        <w:tc>
          <w:tcPr>
            <w:tcW w:w="53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8</w:t>
            </w:r>
          </w:p>
        </w:tc>
        <w:tc>
          <w:tcPr>
            <w:tcW w:w="3704" w:type="pct"/>
            <w:tcBorders>
              <w:top w:val="single" w:sz="4" w:space="0" w:color="auto"/>
              <w:left w:val="single" w:sz="4" w:space="0" w:color="auto"/>
              <w:bottom w:val="single" w:sz="4" w:space="0" w:color="auto"/>
              <w:right w:val="single" w:sz="4" w:space="0" w:color="auto"/>
            </w:tcBorders>
            <w:hideMark/>
          </w:tcPr>
          <w:p w:rsidR="00BD02B4" w:rsidRPr="00BD02B4" w:rsidRDefault="00BD02B4" w:rsidP="00BD02B4">
            <w:pPr>
              <w:rPr>
                <w:rFonts w:eastAsia="Calibri"/>
                <w:sz w:val="20"/>
                <w:szCs w:val="20"/>
                <w:lang w:eastAsia="en-US"/>
              </w:rPr>
            </w:pPr>
            <w:r w:rsidRPr="00BD02B4">
              <w:rPr>
                <w:rFonts w:eastAsia="Calibri"/>
                <w:sz w:val="20"/>
                <w:szCs w:val="20"/>
                <w:lang w:eastAsia="en-US"/>
              </w:rPr>
              <w:t>Облучатель настенный «АЗОВ» ОБН-150</w:t>
            </w:r>
          </w:p>
        </w:tc>
        <w:tc>
          <w:tcPr>
            <w:tcW w:w="75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2</w:t>
            </w:r>
          </w:p>
        </w:tc>
      </w:tr>
      <w:tr w:rsidR="00BD02B4" w:rsidRPr="00BD02B4" w:rsidTr="00BD02B4">
        <w:trPr>
          <w:trHeight w:val="92"/>
        </w:trPr>
        <w:tc>
          <w:tcPr>
            <w:tcW w:w="53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9</w:t>
            </w:r>
          </w:p>
        </w:tc>
        <w:tc>
          <w:tcPr>
            <w:tcW w:w="3704" w:type="pct"/>
            <w:tcBorders>
              <w:top w:val="single" w:sz="4" w:space="0" w:color="auto"/>
              <w:left w:val="single" w:sz="4" w:space="0" w:color="auto"/>
              <w:bottom w:val="single" w:sz="4" w:space="0" w:color="auto"/>
              <w:right w:val="single" w:sz="4" w:space="0" w:color="auto"/>
            </w:tcBorders>
            <w:hideMark/>
          </w:tcPr>
          <w:p w:rsidR="00BD02B4" w:rsidRPr="00BD02B4" w:rsidRDefault="00BD02B4" w:rsidP="00BD02B4">
            <w:pPr>
              <w:rPr>
                <w:rFonts w:eastAsia="Calibri"/>
                <w:sz w:val="20"/>
                <w:szCs w:val="20"/>
                <w:lang w:eastAsia="en-US"/>
              </w:rPr>
            </w:pPr>
            <w:r w:rsidRPr="00BD02B4">
              <w:rPr>
                <w:rFonts w:eastAsia="Calibri"/>
                <w:sz w:val="20"/>
                <w:szCs w:val="20"/>
                <w:lang w:eastAsia="en-US"/>
              </w:rPr>
              <w:t xml:space="preserve">Плита электрическая </w:t>
            </w:r>
            <w:proofErr w:type="spellStart"/>
            <w:r w:rsidRPr="00BD02B4">
              <w:rPr>
                <w:rFonts w:eastAsia="Calibri"/>
                <w:sz w:val="20"/>
                <w:szCs w:val="20"/>
                <w:lang w:eastAsia="en-US"/>
              </w:rPr>
              <w:t>четырехконфорочная</w:t>
            </w:r>
            <w:proofErr w:type="spellEnd"/>
            <w:r w:rsidRPr="00BD02B4">
              <w:rPr>
                <w:rFonts w:eastAsia="Calibri"/>
                <w:sz w:val="20"/>
                <w:szCs w:val="20"/>
                <w:lang w:eastAsia="en-US"/>
              </w:rPr>
              <w:t xml:space="preserve"> с жарочным шкафом «</w:t>
            </w:r>
            <w:proofErr w:type="spellStart"/>
            <w:r w:rsidRPr="00BD02B4">
              <w:rPr>
                <w:rFonts w:eastAsia="Calibri"/>
                <w:sz w:val="20"/>
                <w:szCs w:val="20"/>
                <w:lang w:eastAsia="en-US"/>
              </w:rPr>
              <w:t>Abat</w:t>
            </w:r>
            <w:proofErr w:type="spellEnd"/>
            <w:r w:rsidRPr="00BD02B4">
              <w:rPr>
                <w:rFonts w:eastAsia="Calibri"/>
                <w:sz w:val="20"/>
                <w:szCs w:val="20"/>
                <w:lang w:eastAsia="en-US"/>
              </w:rPr>
              <w:t>» ЭП-4ЖШ</w:t>
            </w:r>
          </w:p>
        </w:tc>
        <w:tc>
          <w:tcPr>
            <w:tcW w:w="75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1</w:t>
            </w:r>
          </w:p>
        </w:tc>
      </w:tr>
      <w:tr w:rsidR="00BD02B4" w:rsidRPr="00BD02B4" w:rsidTr="00BD02B4">
        <w:trPr>
          <w:trHeight w:val="271"/>
        </w:trPr>
        <w:tc>
          <w:tcPr>
            <w:tcW w:w="53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10</w:t>
            </w:r>
          </w:p>
        </w:tc>
        <w:tc>
          <w:tcPr>
            <w:tcW w:w="3704" w:type="pct"/>
            <w:tcBorders>
              <w:top w:val="single" w:sz="4" w:space="0" w:color="auto"/>
              <w:left w:val="single" w:sz="4" w:space="0" w:color="auto"/>
              <w:bottom w:val="single" w:sz="4" w:space="0" w:color="auto"/>
              <w:right w:val="single" w:sz="4" w:space="0" w:color="auto"/>
            </w:tcBorders>
            <w:hideMark/>
          </w:tcPr>
          <w:p w:rsidR="00BD02B4" w:rsidRPr="00BD02B4" w:rsidRDefault="00BD02B4" w:rsidP="00BD02B4">
            <w:pPr>
              <w:rPr>
                <w:rFonts w:eastAsia="Calibri"/>
                <w:sz w:val="20"/>
                <w:szCs w:val="20"/>
                <w:lang w:eastAsia="en-US"/>
              </w:rPr>
            </w:pPr>
            <w:r w:rsidRPr="00BD02B4">
              <w:rPr>
                <w:rFonts w:eastAsia="Calibri"/>
                <w:sz w:val="20"/>
                <w:szCs w:val="20"/>
                <w:lang w:eastAsia="en-US"/>
              </w:rPr>
              <w:t>Подставка под электрокипятильник ПК-3/870</w:t>
            </w:r>
          </w:p>
        </w:tc>
        <w:tc>
          <w:tcPr>
            <w:tcW w:w="75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1</w:t>
            </w:r>
          </w:p>
        </w:tc>
      </w:tr>
      <w:tr w:rsidR="00BD02B4" w:rsidRPr="00BD02B4" w:rsidTr="00BD02B4">
        <w:trPr>
          <w:trHeight w:val="271"/>
        </w:trPr>
        <w:tc>
          <w:tcPr>
            <w:tcW w:w="53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11</w:t>
            </w:r>
          </w:p>
        </w:tc>
        <w:tc>
          <w:tcPr>
            <w:tcW w:w="3704" w:type="pct"/>
            <w:tcBorders>
              <w:top w:val="single" w:sz="4" w:space="0" w:color="auto"/>
              <w:left w:val="single" w:sz="4" w:space="0" w:color="auto"/>
              <w:bottom w:val="single" w:sz="4" w:space="0" w:color="auto"/>
              <w:right w:val="single" w:sz="4" w:space="0" w:color="auto"/>
            </w:tcBorders>
            <w:hideMark/>
          </w:tcPr>
          <w:p w:rsidR="00BD02B4" w:rsidRPr="00BD02B4" w:rsidRDefault="00BD02B4" w:rsidP="00BD02B4">
            <w:pPr>
              <w:rPr>
                <w:rFonts w:eastAsia="Calibri"/>
                <w:sz w:val="20"/>
                <w:szCs w:val="20"/>
                <w:lang w:eastAsia="en-US"/>
              </w:rPr>
            </w:pPr>
            <w:r w:rsidRPr="00BD02B4">
              <w:rPr>
                <w:rFonts w:eastAsia="Calibri"/>
                <w:sz w:val="20"/>
                <w:szCs w:val="20"/>
                <w:lang w:eastAsia="en-US"/>
              </w:rPr>
              <w:t>Полка навесная ПН 6*3</w:t>
            </w:r>
          </w:p>
        </w:tc>
        <w:tc>
          <w:tcPr>
            <w:tcW w:w="75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2</w:t>
            </w:r>
          </w:p>
        </w:tc>
      </w:tr>
      <w:tr w:rsidR="00BD02B4" w:rsidRPr="00BD02B4" w:rsidTr="00BD02B4">
        <w:trPr>
          <w:trHeight w:val="271"/>
        </w:trPr>
        <w:tc>
          <w:tcPr>
            <w:tcW w:w="53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12</w:t>
            </w:r>
          </w:p>
        </w:tc>
        <w:tc>
          <w:tcPr>
            <w:tcW w:w="3704" w:type="pct"/>
            <w:tcBorders>
              <w:top w:val="single" w:sz="4" w:space="0" w:color="auto"/>
              <w:left w:val="single" w:sz="4" w:space="0" w:color="auto"/>
              <w:bottom w:val="single" w:sz="4" w:space="0" w:color="auto"/>
              <w:right w:val="single" w:sz="4" w:space="0" w:color="auto"/>
            </w:tcBorders>
            <w:hideMark/>
          </w:tcPr>
          <w:p w:rsidR="00BD02B4" w:rsidRPr="00BD02B4" w:rsidRDefault="00BD02B4" w:rsidP="00BD02B4">
            <w:pPr>
              <w:rPr>
                <w:rFonts w:eastAsia="Calibri"/>
                <w:sz w:val="20"/>
                <w:szCs w:val="20"/>
                <w:lang w:eastAsia="en-US"/>
              </w:rPr>
            </w:pPr>
            <w:r w:rsidRPr="00BD02B4">
              <w:rPr>
                <w:rFonts w:eastAsia="Calibri"/>
                <w:sz w:val="20"/>
                <w:szCs w:val="20"/>
                <w:lang w:eastAsia="en-US"/>
              </w:rPr>
              <w:t>Полка навесная для разделочных досок ПД 600/11</w:t>
            </w:r>
          </w:p>
        </w:tc>
        <w:tc>
          <w:tcPr>
            <w:tcW w:w="75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1</w:t>
            </w:r>
          </w:p>
        </w:tc>
      </w:tr>
      <w:tr w:rsidR="00BD02B4" w:rsidRPr="00BD02B4" w:rsidTr="00BD02B4">
        <w:trPr>
          <w:trHeight w:val="271"/>
        </w:trPr>
        <w:tc>
          <w:tcPr>
            <w:tcW w:w="53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13</w:t>
            </w:r>
          </w:p>
        </w:tc>
        <w:tc>
          <w:tcPr>
            <w:tcW w:w="3704" w:type="pct"/>
            <w:tcBorders>
              <w:top w:val="single" w:sz="4" w:space="0" w:color="auto"/>
              <w:left w:val="single" w:sz="4" w:space="0" w:color="auto"/>
              <w:bottom w:val="single" w:sz="4" w:space="0" w:color="auto"/>
              <w:right w:val="single" w:sz="4" w:space="0" w:color="auto"/>
            </w:tcBorders>
            <w:hideMark/>
          </w:tcPr>
          <w:p w:rsidR="00BD02B4" w:rsidRPr="00BD02B4" w:rsidRDefault="00BD02B4" w:rsidP="00BD02B4">
            <w:pPr>
              <w:rPr>
                <w:rFonts w:eastAsia="Calibri"/>
                <w:sz w:val="20"/>
                <w:szCs w:val="20"/>
                <w:lang w:eastAsia="en-US"/>
              </w:rPr>
            </w:pPr>
            <w:r w:rsidRPr="00BD02B4">
              <w:rPr>
                <w:rFonts w:eastAsia="Calibri"/>
                <w:sz w:val="20"/>
                <w:szCs w:val="20"/>
                <w:lang w:eastAsia="en-US"/>
              </w:rPr>
              <w:t>Мармит универсальный «</w:t>
            </w:r>
            <w:proofErr w:type="spellStart"/>
            <w:r w:rsidRPr="00BD02B4">
              <w:rPr>
                <w:rFonts w:eastAsia="Calibri"/>
                <w:sz w:val="20"/>
                <w:szCs w:val="20"/>
                <w:lang w:eastAsia="en-US"/>
              </w:rPr>
              <w:t>Abat</w:t>
            </w:r>
            <w:proofErr w:type="spellEnd"/>
            <w:r w:rsidRPr="00BD02B4">
              <w:rPr>
                <w:rFonts w:eastAsia="Calibri"/>
                <w:sz w:val="20"/>
                <w:szCs w:val="20"/>
                <w:lang w:eastAsia="en-US"/>
              </w:rPr>
              <w:t>» ЭМК-70КМУ</w:t>
            </w:r>
          </w:p>
        </w:tc>
        <w:tc>
          <w:tcPr>
            <w:tcW w:w="75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1</w:t>
            </w:r>
          </w:p>
        </w:tc>
      </w:tr>
      <w:tr w:rsidR="00BD02B4" w:rsidRPr="00BD02B4" w:rsidTr="00BD02B4">
        <w:trPr>
          <w:trHeight w:val="271"/>
        </w:trPr>
        <w:tc>
          <w:tcPr>
            <w:tcW w:w="53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14</w:t>
            </w:r>
          </w:p>
        </w:tc>
        <w:tc>
          <w:tcPr>
            <w:tcW w:w="3704" w:type="pct"/>
            <w:tcBorders>
              <w:top w:val="single" w:sz="4" w:space="0" w:color="auto"/>
              <w:left w:val="single" w:sz="4" w:space="0" w:color="auto"/>
              <w:bottom w:val="single" w:sz="4" w:space="0" w:color="auto"/>
              <w:right w:val="single" w:sz="4" w:space="0" w:color="auto"/>
            </w:tcBorders>
            <w:hideMark/>
          </w:tcPr>
          <w:p w:rsidR="00BD02B4" w:rsidRPr="00BD02B4" w:rsidRDefault="00BD02B4" w:rsidP="00BD02B4">
            <w:pPr>
              <w:rPr>
                <w:rFonts w:eastAsia="Calibri"/>
                <w:sz w:val="20"/>
                <w:szCs w:val="20"/>
                <w:lang w:eastAsia="en-US"/>
              </w:rPr>
            </w:pPr>
            <w:r w:rsidRPr="00BD02B4">
              <w:rPr>
                <w:rFonts w:eastAsia="Calibri"/>
                <w:sz w:val="20"/>
                <w:szCs w:val="20"/>
                <w:lang w:eastAsia="en-US"/>
              </w:rPr>
              <w:t>Прилавок для столовых приборов «</w:t>
            </w:r>
            <w:proofErr w:type="spellStart"/>
            <w:r w:rsidRPr="00BD02B4">
              <w:rPr>
                <w:rFonts w:eastAsia="Calibri"/>
                <w:sz w:val="20"/>
                <w:szCs w:val="20"/>
                <w:lang w:eastAsia="en-US"/>
              </w:rPr>
              <w:t>Abat</w:t>
            </w:r>
            <w:proofErr w:type="spellEnd"/>
            <w:r w:rsidRPr="00BD02B4">
              <w:rPr>
                <w:rFonts w:eastAsia="Calibri"/>
                <w:sz w:val="20"/>
                <w:szCs w:val="20"/>
                <w:lang w:eastAsia="en-US"/>
              </w:rPr>
              <w:t>» ПСП-70КМ</w:t>
            </w:r>
          </w:p>
        </w:tc>
        <w:tc>
          <w:tcPr>
            <w:tcW w:w="75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1</w:t>
            </w:r>
          </w:p>
        </w:tc>
      </w:tr>
      <w:tr w:rsidR="00BD02B4" w:rsidRPr="00BD02B4" w:rsidTr="00BD02B4">
        <w:trPr>
          <w:trHeight w:val="144"/>
        </w:trPr>
        <w:tc>
          <w:tcPr>
            <w:tcW w:w="53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15</w:t>
            </w:r>
          </w:p>
        </w:tc>
        <w:tc>
          <w:tcPr>
            <w:tcW w:w="3704" w:type="pct"/>
            <w:tcBorders>
              <w:top w:val="single" w:sz="4" w:space="0" w:color="auto"/>
              <w:left w:val="single" w:sz="4" w:space="0" w:color="auto"/>
              <w:bottom w:val="single" w:sz="4" w:space="0" w:color="auto"/>
              <w:right w:val="single" w:sz="4" w:space="0" w:color="auto"/>
            </w:tcBorders>
            <w:hideMark/>
          </w:tcPr>
          <w:p w:rsidR="00BD02B4" w:rsidRPr="00BD02B4" w:rsidRDefault="00BD02B4" w:rsidP="00BD02B4">
            <w:pPr>
              <w:rPr>
                <w:rFonts w:eastAsia="Calibri"/>
                <w:sz w:val="20"/>
                <w:szCs w:val="20"/>
                <w:lang w:eastAsia="en-US"/>
              </w:rPr>
            </w:pPr>
            <w:r w:rsidRPr="00BD02B4">
              <w:rPr>
                <w:rFonts w:eastAsia="Calibri"/>
                <w:sz w:val="20"/>
                <w:szCs w:val="20"/>
                <w:lang w:eastAsia="en-US"/>
              </w:rPr>
              <w:t>Витрина охлаждаемая с нейтральным шкафом «</w:t>
            </w:r>
            <w:proofErr w:type="spellStart"/>
            <w:r w:rsidRPr="00BD02B4">
              <w:rPr>
                <w:rFonts w:eastAsia="Calibri"/>
                <w:sz w:val="20"/>
                <w:szCs w:val="20"/>
                <w:lang w:eastAsia="en-US"/>
              </w:rPr>
              <w:t>Abat</w:t>
            </w:r>
            <w:proofErr w:type="spellEnd"/>
            <w:r w:rsidRPr="00BD02B4">
              <w:rPr>
                <w:rFonts w:eastAsia="Calibri"/>
                <w:sz w:val="20"/>
                <w:szCs w:val="20"/>
                <w:lang w:eastAsia="en-US"/>
              </w:rPr>
              <w:t>» ПВВ(Н)-70КМ-С-02-НШ</w:t>
            </w:r>
          </w:p>
        </w:tc>
        <w:tc>
          <w:tcPr>
            <w:tcW w:w="75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1</w:t>
            </w:r>
          </w:p>
        </w:tc>
      </w:tr>
      <w:tr w:rsidR="00BD02B4" w:rsidRPr="00BD02B4" w:rsidTr="00BD02B4">
        <w:trPr>
          <w:trHeight w:val="271"/>
        </w:trPr>
        <w:tc>
          <w:tcPr>
            <w:tcW w:w="53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16</w:t>
            </w:r>
          </w:p>
        </w:tc>
        <w:tc>
          <w:tcPr>
            <w:tcW w:w="3704" w:type="pct"/>
            <w:tcBorders>
              <w:top w:val="single" w:sz="4" w:space="0" w:color="auto"/>
              <w:left w:val="single" w:sz="4" w:space="0" w:color="auto"/>
              <w:bottom w:val="single" w:sz="4" w:space="0" w:color="auto"/>
              <w:right w:val="single" w:sz="4" w:space="0" w:color="auto"/>
            </w:tcBorders>
            <w:hideMark/>
          </w:tcPr>
          <w:p w:rsidR="00BD02B4" w:rsidRPr="00BD02B4" w:rsidRDefault="00BD02B4" w:rsidP="00BD02B4">
            <w:pPr>
              <w:rPr>
                <w:rFonts w:eastAsia="Calibri"/>
                <w:sz w:val="20"/>
                <w:szCs w:val="20"/>
                <w:lang w:eastAsia="en-US"/>
              </w:rPr>
            </w:pPr>
            <w:r w:rsidRPr="00BD02B4">
              <w:rPr>
                <w:rFonts w:eastAsia="Calibri"/>
                <w:sz w:val="20"/>
                <w:szCs w:val="20"/>
                <w:lang w:eastAsia="en-US"/>
              </w:rPr>
              <w:t>Рукомойник консольный ВРК-400</w:t>
            </w:r>
          </w:p>
        </w:tc>
        <w:tc>
          <w:tcPr>
            <w:tcW w:w="75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2</w:t>
            </w:r>
          </w:p>
        </w:tc>
      </w:tr>
      <w:tr w:rsidR="00BD02B4" w:rsidRPr="00BD02B4" w:rsidTr="00BD02B4">
        <w:trPr>
          <w:trHeight w:val="286"/>
        </w:trPr>
        <w:tc>
          <w:tcPr>
            <w:tcW w:w="53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17</w:t>
            </w:r>
          </w:p>
        </w:tc>
        <w:tc>
          <w:tcPr>
            <w:tcW w:w="3704" w:type="pct"/>
            <w:tcBorders>
              <w:top w:val="single" w:sz="4" w:space="0" w:color="auto"/>
              <w:left w:val="single" w:sz="4" w:space="0" w:color="auto"/>
              <w:bottom w:val="single" w:sz="4" w:space="0" w:color="auto"/>
              <w:right w:val="single" w:sz="4" w:space="0" w:color="auto"/>
            </w:tcBorders>
            <w:hideMark/>
          </w:tcPr>
          <w:p w:rsidR="00BD02B4" w:rsidRPr="00BD02B4" w:rsidRDefault="00BD02B4" w:rsidP="00BD02B4">
            <w:pPr>
              <w:rPr>
                <w:rFonts w:eastAsia="Calibri"/>
                <w:sz w:val="20"/>
                <w:szCs w:val="20"/>
                <w:lang w:eastAsia="en-US"/>
              </w:rPr>
            </w:pPr>
            <w:r w:rsidRPr="00BD02B4">
              <w:rPr>
                <w:rFonts w:eastAsia="Calibri"/>
                <w:sz w:val="20"/>
                <w:szCs w:val="20"/>
                <w:lang w:eastAsia="en-US"/>
              </w:rPr>
              <w:t>Стеллаж для тарелок  СТР-22С/903</w:t>
            </w:r>
          </w:p>
        </w:tc>
        <w:tc>
          <w:tcPr>
            <w:tcW w:w="75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1</w:t>
            </w:r>
          </w:p>
        </w:tc>
      </w:tr>
      <w:tr w:rsidR="00BD02B4" w:rsidRPr="00BD02B4" w:rsidTr="00BD02B4">
        <w:trPr>
          <w:trHeight w:val="271"/>
        </w:trPr>
        <w:tc>
          <w:tcPr>
            <w:tcW w:w="53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18</w:t>
            </w:r>
          </w:p>
        </w:tc>
        <w:tc>
          <w:tcPr>
            <w:tcW w:w="3704" w:type="pct"/>
            <w:tcBorders>
              <w:top w:val="single" w:sz="4" w:space="0" w:color="auto"/>
              <w:left w:val="single" w:sz="4" w:space="0" w:color="auto"/>
              <w:bottom w:val="single" w:sz="4" w:space="0" w:color="auto"/>
              <w:right w:val="single" w:sz="4" w:space="0" w:color="auto"/>
            </w:tcBorders>
            <w:hideMark/>
          </w:tcPr>
          <w:p w:rsidR="00BD02B4" w:rsidRPr="00BD02B4" w:rsidRDefault="00BD02B4" w:rsidP="00BD02B4">
            <w:pPr>
              <w:rPr>
                <w:rFonts w:eastAsia="Calibri"/>
                <w:sz w:val="20"/>
                <w:szCs w:val="20"/>
                <w:lang w:eastAsia="en-US"/>
              </w:rPr>
            </w:pPr>
            <w:r w:rsidRPr="00BD02B4">
              <w:rPr>
                <w:rFonts w:eastAsia="Calibri"/>
                <w:sz w:val="20"/>
                <w:szCs w:val="20"/>
                <w:lang w:eastAsia="en-US"/>
              </w:rPr>
              <w:t>Стеллаж технологический СКЭ-4-1200/500/1800</w:t>
            </w:r>
          </w:p>
        </w:tc>
        <w:tc>
          <w:tcPr>
            <w:tcW w:w="75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2</w:t>
            </w:r>
          </w:p>
        </w:tc>
      </w:tr>
      <w:tr w:rsidR="00BD02B4" w:rsidRPr="00BD02B4" w:rsidTr="00BD02B4">
        <w:trPr>
          <w:trHeight w:val="271"/>
        </w:trPr>
        <w:tc>
          <w:tcPr>
            <w:tcW w:w="53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19</w:t>
            </w:r>
          </w:p>
        </w:tc>
        <w:tc>
          <w:tcPr>
            <w:tcW w:w="3704" w:type="pct"/>
            <w:tcBorders>
              <w:top w:val="single" w:sz="4" w:space="0" w:color="auto"/>
              <w:left w:val="single" w:sz="4" w:space="0" w:color="auto"/>
              <w:bottom w:val="single" w:sz="4" w:space="0" w:color="auto"/>
              <w:right w:val="single" w:sz="4" w:space="0" w:color="auto"/>
            </w:tcBorders>
            <w:hideMark/>
          </w:tcPr>
          <w:p w:rsidR="00BD02B4" w:rsidRPr="00BD02B4" w:rsidRDefault="00BD02B4" w:rsidP="00BD02B4">
            <w:pPr>
              <w:rPr>
                <w:rFonts w:eastAsia="Calibri"/>
                <w:sz w:val="20"/>
                <w:szCs w:val="20"/>
                <w:lang w:eastAsia="en-US"/>
              </w:rPr>
            </w:pPr>
            <w:r w:rsidRPr="00BD02B4">
              <w:rPr>
                <w:rFonts w:eastAsia="Calibri"/>
                <w:sz w:val="20"/>
                <w:szCs w:val="20"/>
                <w:lang w:eastAsia="en-US"/>
              </w:rPr>
              <w:t>Стеллаж технологический СКЭ-4-900/300/1800</w:t>
            </w:r>
          </w:p>
        </w:tc>
        <w:tc>
          <w:tcPr>
            <w:tcW w:w="75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2</w:t>
            </w:r>
          </w:p>
        </w:tc>
      </w:tr>
      <w:tr w:rsidR="00BD02B4" w:rsidRPr="00BD02B4" w:rsidTr="00BD02B4">
        <w:trPr>
          <w:trHeight w:val="271"/>
        </w:trPr>
        <w:tc>
          <w:tcPr>
            <w:tcW w:w="53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20</w:t>
            </w:r>
          </w:p>
        </w:tc>
        <w:tc>
          <w:tcPr>
            <w:tcW w:w="3704" w:type="pct"/>
            <w:tcBorders>
              <w:top w:val="single" w:sz="4" w:space="0" w:color="auto"/>
              <w:left w:val="single" w:sz="4" w:space="0" w:color="auto"/>
              <w:bottom w:val="single" w:sz="4" w:space="0" w:color="auto"/>
              <w:right w:val="single" w:sz="4" w:space="0" w:color="auto"/>
            </w:tcBorders>
            <w:hideMark/>
          </w:tcPr>
          <w:p w:rsidR="00BD02B4" w:rsidRPr="00BD02B4" w:rsidRDefault="00BD02B4" w:rsidP="00BD02B4">
            <w:pPr>
              <w:rPr>
                <w:rFonts w:eastAsia="Calibri"/>
                <w:sz w:val="20"/>
                <w:szCs w:val="20"/>
                <w:lang w:eastAsia="en-US"/>
              </w:rPr>
            </w:pPr>
            <w:r w:rsidRPr="00BD02B4">
              <w:rPr>
                <w:rFonts w:eastAsia="Calibri"/>
                <w:sz w:val="20"/>
                <w:szCs w:val="20"/>
                <w:lang w:eastAsia="en-US"/>
              </w:rPr>
              <w:t>Стол для отходов SSO-060/6</w:t>
            </w:r>
          </w:p>
        </w:tc>
        <w:tc>
          <w:tcPr>
            <w:tcW w:w="75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1</w:t>
            </w:r>
          </w:p>
        </w:tc>
      </w:tr>
      <w:tr w:rsidR="00BD02B4" w:rsidRPr="00BD02B4" w:rsidTr="00BD02B4">
        <w:trPr>
          <w:trHeight w:val="271"/>
        </w:trPr>
        <w:tc>
          <w:tcPr>
            <w:tcW w:w="53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21</w:t>
            </w:r>
          </w:p>
        </w:tc>
        <w:tc>
          <w:tcPr>
            <w:tcW w:w="3704" w:type="pct"/>
            <w:tcBorders>
              <w:top w:val="single" w:sz="4" w:space="0" w:color="auto"/>
              <w:left w:val="single" w:sz="4" w:space="0" w:color="auto"/>
              <w:bottom w:val="single" w:sz="4" w:space="0" w:color="auto"/>
              <w:right w:val="single" w:sz="4" w:space="0" w:color="auto"/>
            </w:tcBorders>
            <w:hideMark/>
          </w:tcPr>
          <w:p w:rsidR="00BD02B4" w:rsidRPr="00BD02B4" w:rsidRDefault="00BD02B4" w:rsidP="00BD02B4">
            <w:pPr>
              <w:rPr>
                <w:rFonts w:eastAsia="Calibri"/>
                <w:sz w:val="20"/>
                <w:szCs w:val="20"/>
                <w:lang w:eastAsia="en-US"/>
              </w:rPr>
            </w:pPr>
            <w:r w:rsidRPr="00BD02B4">
              <w:rPr>
                <w:rFonts w:eastAsia="Calibri"/>
                <w:sz w:val="20"/>
                <w:szCs w:val="20"/>
                <w:lang w:eastAsia="en-US"/>
              </w:rPr>
              <w:t xml:space="preserve">Стол </w:t>
            </w:r>
            <w:proofErr w:type="spellStart"/>
            <w:r w:rsidRPr="00BD02B4">
              <w:rPr>
                <w:rFonts w:eastAsia="Calibri"/>
                <w:sz w:val="20"/>
                <w:szCs w:val="20"/>
                <w:lang w:eastAsia="en-US"/>
              </w:rPr>
              <w:t>пристенный</w:t>
            </w:r>
            <w:proofErr w:type="spellEnd"/>
            <w:r w:rsidRPr="00BD02B4">
              <w:rPr>
                <w:rFonts w:eastAsia="Calibri"/>
                <w:sz w:val="20"/>
                <w:szCs w:val="20"/>
                <w:lang w:eastAsia="en-US"/>
              </w:rPr>
              <w:t xml:space="preserve"> СПП 12*6</w:t>
            </w:r>
          </w:p>
        </w:tc>
        <w:tc>
          <w:tcPr>
            <w:tcW w:w="75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3</w:t>
            </w:r>
          </w:p>
        </w:tc>
      </w:tr>
      <w:tr w:rsidR="00BD02B4" w:rsidRPr="00BD02B4" w:rsidTr="00BD02B4">
        <w:trPr>
          <w:trHeight w:val="271"/>
        </w:trPr>
        <w:tc>
          <w:tcPr>
            <w:tcW w:w="53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22</w:t>
            </w:r>
          </w:p>
        </w:tc>
        <w:tc>
          <w:tcPr>
            <w:tcW w:w="3704" w:type="pct"/>
            <w:tcBorders>
              <w:top w:val="single" w:sz="4" w:space="0" w:color="auto"/>
              <w:left w:val="single" w:sz="4" w:space="0" w:color="auto"/>
              <w:bottom w:val="single" w:sz="4" w:space="0" w:color="auto"/>
              <w:right w:val="single" w:sz="4" w:space="0" w:color="auto"/>
            </w:tcBorders>
            <w:hideMark/>
          </w:tcPr>
          <w:p w:rsidR="00BD02B4" w:rsidRPr="00BD02B4" w:rsidRDefault="00BD02B4" w:rsidP="00BD02B4">
            <w:pPr>
              <w:rPr>
                <w:rFonts w:eastAsia="Calibri"/>
                <w:sz w:val="20"/>
                <w:szCs w:val="20"/>
                <w:lang w:eastAsia="en-US"/>
              </w:rPr>
            </w:pPr>
            <w:r w:rsidRPr="00BD02B4">
              <w:rPr>
                <w:rFonts w:eastAsia="Calibri"/>
                <w:sz w:val="20"/>
                <w:szCs w:val="20"/>
                <w:lang w:eastAsia="en-US"/>
              </w:rPr>
              <w:t xml:space="preserve">Стол </w:t>
            </w:r>
            <w:proofErr w:type="spellStart"/>
            <w:r w:rsidRPr="00BD02B4">
              <w:rPr>
                <w:rFonts w:eastAsia="Calibri"/>
                <w:sz w:val="20"/>
                <w:szCs w:val="20"/>
                <w:lang w:eastAsia="en-US"/>
              </w:rPr>
              <w:t>пристенный</w:t>
            </w:r>
            <w:proofErr w:type="spellEnd"/>
            <w:r w:rsidRPr="00BD02B4">
              <w:rPr>
                <w:rFonts w:eastAsia="Calibri"/>
                <w:sz w:val="20"/>
                <w:szCs w:val="20"/>
                <w:lang w:eastAsia="en-US"/>
              </w:rPr>
              <w:t xml:space="preserve"> СПП 9*6</w:t>
            </w:r>
          </w:p>
        </w:tc>
        <w:tc>
          <w:tcPr>
            <w:tcW w:w="75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1</w:t>
            </w:r>
          </w:p>
        </w:tc>
      </w:tr>
      <w:tr w:rsidR="00BD02B4" w:rsidRPr="00BD02B4" w:rsidTr="00BD02B4">
        <w:trPr>
          <w:trHeight w:val="271"/>
        </w:trPr>
        <w:tc>
          <w:tcPr>
            <w:tcW w:w="53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23</w:t>
            </w:r>
          </w:p>
        </w:tc>
        <w:tc>
          <w:tcPr>
            <w:tcW w:w="3704" w:type="pct"/>
            <w:tcBorders>
              <w:top w:val="single" w:sz="4" w:space="0" w:color="auto"/>
              <w:left w:val="single" w:sz="4" w:space="0" w:color="auto"/>
              <w:bottom w:val="single" w:sz="4" w:space="0" w:color="auto"/>
              <w:right w:val="single" w:sz="4" w:space="0" w:color="auto"/>
            </w:tcBorders>
            <w:hideMark/>
          </w:tcPr>
          <w:p w:rsidR="00BD02B4" w:rsidRPr="00BD02B4" w:rsidRDefault="00BD02B4" w:rsidP="00BD02B4">
            <w:pPr>
              <w:rPr>
                <w:rFonts w:eastAsia="Calibri"/>
                <w:sz w:val="20"/>
                <w:szCs w:val="20"/>
                <w:lang w:eastAsia="en-US"/>
              </w:rPr>
            </w:pPr>
            <w:r w:rsidRPr="00BD02B4">
              <w:rPr>
                <w:rFonts w:eastAsia="Calibri"/>
                <w:sz w:val="20"/>
                <w:szCs w:val="20"/>
                <w:lang w:eastAsia="en-US"/>
              </w:rPr>
              <w:t xml:space="preserve">Стол </w:t>
            </w:r>
            <w:proofErr w:type="spellStart"/>
            <w:r w:rsidRPr="00BD02B4">
              <w:rPr>
                <w:rFonts w:eastAsia="Calibri"/>
                <w:sz w:val="20"/>
                <w:szCs w:val="20"/>
                <w:lang w:eastAsia="en-US"/>
              </w:rPr>
              <w:t>пристенный</w:t>
            </w:r>
            <w:proofErr w:type="spellEnd"/>
            <w:r w:rsidRPr="00BD02B4">
              <w:rPr>
                <w:rFonts w:eastAsia="Calibri"/>
                <w:sz w:val="20"/>
                <w:szCs w:val="20"/>
                <w:lang w:eastAsia="en-US"/>
              </w:rPr>
              <w:t xml:space="preserve"> «</w:t>
            </w:r>
            <w:proofErr w:type="spellStart"/>
            <w:r w:rsidRPr="00BD02B4">
              <w:rPr>
                <w:rFonts w:eastAsia="Calibri"/>
                <w:sz w:val="20"/>
                <w:szCs w:val="20"/>
                <w:lang w:eastAsia="en-US"/>
              </w:rPr>
              <w:t>Cryspi</w:t>
            </w:r>
            <w:proofErr w:type="spellEnd"/>
            <w:r w:rsidRPr="00BD02B4">
              <w:rPr>
                <w:rFonts w:eastAsia="Calibri"/>
                <w:sz w:val="20"/>
                <w:szCs w:val="20"/>
                <w:lang w:eastAsia="en-US"/>
              </w:rPr>
              <w:t>» СРП-Z-800/600</w:t>
            </w:r>
          </w:p>
        </w:tc>
        <w:tc>
          <w:tcPr>
            <w:tcW w:w="75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1</w:t>
            </w:r>
          </w:p>
        </w:tc>
      </w:tr>
      <w:tr w:rsidR="00BD02B4" w:rsidRPr="00BD02B4" w:rsidTr="00BD02B4">
        <w:trPr>
          <w:trHeight w:val="541"/>
        </w:trPr>
        <w:tc>
          <w:tcPr>
            <w:tcW w:w="53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24</w:t>
            </w:r>
          </w:p>
        </w:tc>
        <w:tc>
          <w:tcPr>
            <w:tcW w:w="3704" w:type="pct"/>
            <w:tcBorders>
              <w:top w:val="single" w:sz="4" w:space="0" w:color="auto"/>
              <w:left w:val="single" w:sz="4" w:space="0" w:color="auto"/>
              <w:bottom w:val="single" w:sz="4" w:space="0" w:color="auto"/>
              <w:right w:val="single" w:sz="4" w:space="0" w:color="auto"/>
            </w:tcBorders>
            <w:hideMark/>
          </w:tcPr>
          <w:p w:rsidR="00BD02B4" w:rsidRPr="00BD02B4" w:rsidRDefault="00BD02B4" w:rsidP="00BD02B4">
            <w:pPr>
              <w:rPr>
                <w:rFonts w:eastAsia="Calibri"/>
                <w:sz w:val="20"/>
                <w:szCs w:val="20"/>
                <w:lang w:eastAsia="en-US"/>
              </w:rPr>
            </w:pPr>
            <w:r w:rsidRPr="00BD02B4">
              <w:rPr>
                <w:rFonts w:eastAsia="Calibri"/>
                <w:sz w:val="20"/>
                <w:szCs w:val="20"/>
                <w:lang w:eastAsia="en-US"/>
              </w:rPr>
              <w:t xml:space="preserve">Стол для чистой посуды универсальный (правый, левый) </w:t>
            </w:r>
          </w:p>
          <w:p w:rsidR="00BD02B4" w:rsidRPr="00BD02B4" w:rsidRDefault="00BD02B4" w:rsidP="00BD02B4">
            <w:pPr>
              <w:rPr>
                <w:rFonts w:eastAsia="Calibri"/>
                <w:sz w:val="20"/>
                <w:szCs w:val="20"/>
                <w:lang w:eastAsia="en-US"/>
              </w:rPr>
            </w:pPr>
            <w:r w:rsidRPr="00BD02B4">
              <w:rPr>
                <w:rFonts w:eastAsia="Calibri"/>
                <w:sz w:val="20"/>
                <w:szCs w:val="20"/>
                <w:lang w:eastAsia="en-US"/>
              </w:rPr>
              <w:t>СБ-361/800/760 ПММ/М</w:t>
            </w:r>
          </w:p>
        </w:tc>
        <w:tc>
          <w:tcPr>
            <w:tcW w:w="75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1</w:t>
            </w:r>
          </w:p>
        </w:tc>
      </w:tr>
      <w:tr w:rsidR="00BD02B4" w:rsidRPr="00BD02B4" w:rsidTr="00BD02B4">
        <w:trPr>
          <w:trHeight w:val="139"/>
        </w:trPr>
        <w:tc>
          <w:tcPr>
            <w:tcW w:w="53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25</w:t>
            </w:r>
          </w:p>
        </w:tc>
        <w:tc>
          <w:tcPr>
            <w:tcW w:w="3704" w:type="pct"/>
            <w:tcBorders>
              <w:top w:val="single" w:sz="4" w:space="0" w:color="auto"/>
              <w:left w:val="single" w:sz="4" w:space="0" w:color="auto"/>
              <w:bottom w:val="single" w:sz="4" w:space="0" w:color="auto"/>
              <w:right w:val="single" w:sz="4" w:space="0" w:color="auto"/>
            </w:tcBorders>
            <w:hideMark/>
          </w:tcPr>
          <w:p w:rsidR="00BD02B4" w:rsidRPr="00BD02B4" w:rsidRDefault="00BD02B4" w:rsidP="00BD02B4">
            <w:pPr>
              <w:rPr>
                <w:rFonts w:eastAsia="Calibri"/>
                <w:sz w:val="20"/>
                <w:szCs w:val="20"/>
                <w:lang w:eastAsia="en-US"/>
              </w:rPr>
            </w:pPr>
            <w:r w:rsidRPr="00BD02B4">
              <w:rPr>
                <w:rFonts w:eastAsia="Calibri"/>
                <w:sz w:val="20"/>
                <w:szCs w:val="20"/>
                <w:lang w:eastAsia="en-US"/>
              </w:rPr>
              <w:t>Стол для грязной посуды универсальный (правый, левый) СБ-361/1200/760 ПММ/М</w:t>
            </w:r>
          </w:p>
        </w:tc>
        <w:tc>
          <w:tcPr>
            <w:tcW w:w="75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1</w:t>
            </w:r>
          </w:p>
        </w:tc>
      </w:tr>
      <w:tr w:rsidR="00BD02B4" w:rsidRPr="00BD02B4" w:rsidTr="00BD02B4">
        <w:trPr>
          <w:trHeight w:val="271"/>
        </w:trPr>
        <w:tc>
          <w:tcPr>
            <w:tcW w:w="53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26</w:t>
            </w:r>
          </w:p>
        </w:tc>
        <w:tc>
          <w:tcPr>
            <w:tcW w:w="3704" w:type="pct"/>
            <w:tcBorders>
              <w:top w:val="single" w:sz="4" w:space="0" w:color="auto"/>
              <w:left w:val="single" w:sz="4" w:space="0" w:color="auto"/>
              <w:bottom w:val="single" w:sz="4" w:space="0" w:color="auto"/>
              <w:right w:val="single" w:sz="4" w:space="0" w:color="auto"/>
            </w:tcBorders>
            <w:hideMark/>
          </w:tcPr>
          <w:p w:rsidR="00BD02B4" w:rsidRPr="00BD02B4" w:rsidRDefault="00BD02B4" w:rsidP="00BD02B4">
            <w:pPr>
              <w:rPr>
                <w:rFonts w:eastAsia="Calibri"/>
                <w:sz w:val="20"/>
                <w:szCs w:val="20"/>
                <w:lang w:eastAsia="en-US"/>
              </w:rPr>
            </w:pPr>
            <w:r w:rsidRPr="00BD02B4">
              <w:rPr>
                <w:rFonts w:eastAsia="Calibri"/>
                <w:sz w:val="20"/>
                <w:szCs w:val="20"/>
                <w:lang w:eastAsia="en-US"/>
              </w:rPr>
              <w:t>Тележка для сбора посуды двухуровневая ТС-2 8/5</w:t>
            </w:r>
          </w:p>
        </w:tc>
        <w:tc>
          <w:tcPr>
            <w:tcW w:w="75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1</w:t>
            </w:r>
          </w:p>
        </w:tc>
      </w:tr>
      <w:tr w:rsidR="00BD02B4" w:rsidRPr="00BD02B4" w:rsidTr="00BD02B4">
        <w:trPr>
          <w:trHeight w:val="271"/>
        </w:trPr>
        <w:tc>
          <w:tcPr>
            <w:tcW w:w="53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27</w:t>
            </w:r>
          </w:p>
        </w:tc>
        <w:tc>
          <w:tcPr>
            <w:tcW w:w="3704" w:type="pct"/>
            <w:tcBorders>
              <w:top w:val="single" w:sz="4" w:space="0" w:color="auto"/>
              <w:left w:val="single" w:sz="4" w:space="0" w:color="auto"/>
              <w:bottom w:val="single" w:sz="4" w:space="0" w:color="auto"/>
              <w:right w:val="single" w:sz="4" w:space="0" w:color="auto"/>
            </w:tcBorders>
            <w:hideMark/>
          </w:tcPr>
          <w:p w:rsidR="00BD02B4" w:rsidRPr="00BD02B4" w:rsidRDefault="00BD02B4" w:rsidP="00BD02B4">
            <w:pPr>
              <w:rPr>
                <w:rFonts w:eastAsia="Calibri"/>
                <w:sz w:val="20"/>
                <w:szCs w:val="20"/>
                <w:lang w:eastAsia="en-US"/>
              </w:rPr>
            </w:pPr>
            <w:r w:rsidRPr="00BD02B4">
              <w:rPr>
                <w:rFonts w:eastAsia="Calibri"/>
                <w:sz w:val="20"/>
                <w:szCs w:val="20"/>
                <w:lang w:eastAsia="en-US"/>
              </w:rPr>
              <w:t>Шкаф холодильный с глухой металлической дверью. «</w:t>
            </w:r>
            <w:proofErr w:type="spellStart"/>
            <w:r w:rsidRPr="00BD02B4">
              <w:rPr>
                <w:rFonts w:eastAsia="Calibri"/>
                <w:sz w:val="20"/>
                <w:szCs w:val="20"/>
                <w:lang w:eastAsia="en-US"/>
              </w:rPr>
              <w:t>Polair</w:t>
            </w:r>
            <w:proofErr w:type="spellEnd"/>
            <w:r w:rsidRPr="00BD02B4">
              <w:rPr>
                <w:rFonts w:eastAsia="Calibri"/>
                <w:sz w:val="20"/>
                <w:szCs w:val="20"/>
                <w:lang w:eastAsia="en-US"/>
              </w:rPr>
              <w:t>» CM105-S</w:t>
            </w:r>
          </w:p>
        </w:tc>
        <w:tc>
          <w:tcPr>
            <w:tcW w:w="75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1</w:t>
            </w:r>
          </w:p>
        </w:tc>
      </w:tr>
      <w:tr w:rsidR="00BD02B4" w:rsidRPr="00BD02B4" w:rsidTr="00BD02B4">
        <w:trPr>
          <w:trHeight w:val="271"/>
        </w:trPr>
        <w:tc>
          <w:tcPr>
            <w:tcW w:w="53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28</w:t>
            </w:r>
          </w:p>
        </w:tc>
        <w:tc>
          <w:tcPr>
            <w:tcW w:w="3704" w:type="pct"/>
            <w:tcBorders>
              <w:top w:val="single" w:sz="4" w:space="0" w:color="auto"/>
              <w:left w:val="single" w:sz="4" w:space="0" w:color="auto"/>
              <w:bottom w:val="single" w:sz="4" w:space="0" w:color="auto"/>
              <w:right w:val="single" w:sz="4" w:space="0" w:color="auto"/>
            </w:tcBorders>
            <w:hideMark/>
          </w:tcPr>
          <w:p w:rsidR="00BD02B4" w:rsidRPr="00BD02B4" w:rsidRDefault="00BD02B4" w:rsidP="00BD02B4">
            <w:pPr>
              <w:rPr>
                <w:rFonts w:eastAsia="Calibri"/>
                <w:sz w:val="20"/>
                <w:szCs w:val="20"/>
                <w:lang w:eastAsia="en-US"/>
              </w:rPr>
            </w:pPr>
            <w:r w:rsidRPr="00BD02B4">
              <w:rPr>
                <w:rFonts w:eastAsia="Calibri"/>
                <w:sz w:val="20"/>
                <w:szCs w:val="20"/>
                <w:lang w:eastAsia="en-US"/>
              </w:rPr>
              <w:t>Шкаф холодильный «</w:t>
            </w:r>
            <w:proofErr w:type="spellStart"/>
            <w:r w:rsidRPr="00BD02B4">
              <w:rPr>
                <w:rFonts w:eastAsia="Calibri"/>
                <w:sz w:val="20"/>
                <w:szCs w:val="20"/>
                <w:lang w:eastAsia="en-US"/>
              </w:rPr>
              <w:t>Polair</w:t>
            </w:r>
            <w:proofErr w:type="spellEnd"/>
            <w:r w:rsidRPr="00BD02B4">
              <w:rPr>
                <w:rFonts w:eastAsia="Calibri"/>
                <w:sz w:val="20"/>
                <w:szCs w:val="20"/>
                <w:lang w:eastAsia="en-US"/>
              </w:rPr>
              <w:t>» CM110-S</w:t>
            </w:r>
          </w:p>
        </w:tc>
        <w:tc>
          <w:tcPr>
            <w:tcW w:w="75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1</w:t>
            </w:r>
          </w:p>
        </w:tc>
      </w:tr>
      <w:tr w:rsidR="00BD02B4" w:rsidRPr="00BD02B4" w:rsidTr="00BD02B4">
        <w:trPr>
          <w:trHeight w:val="271"/>
        </w:trPr>
        <w:tc>
          <w:tcPr>
            <w:tcW w:w="53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29</w:t>
            </w:r>
          </w:p>
        </w:tc>
        <w:tc>
          <w:tcPr>
            <w:tcW w:w="3704" w:type="pct"/>
            <w:tcBorders>
              <w:top w:val="single" w:sz="4" w:space="0" w:color="auto"/>
              <w:left w:val="single" w:sz="4" w:space="0" w:color="auto"/>
              <w:bottom w:val="single" w:sz="4" w:space="0" w:color="auto"/>
              <w:right w:val="single" w:sz="4" w:space="0" w:color="auto"/>
            </w:tcBorders>
            <w:hideMark/>
          </w:tcPr>
          <w:p w:rsidR="00BD02B4" w:rsidRPr="00BD02B4" w:rsidRDefault="00BD02B4" w:rsidP="00BD02B4">
            <w:pPr>
              <w:rPr>
                <w:rFonts w:eastAsia="Calibri"/>
                <w:sz w:val="20"/>
                <w:szCs w:val="20"/>
                <w:lang w:eastAsia="en-US"/>
              </w:rPr>
            </w:pPr>
            <w:r w:rsidRPr="00BD02B4">
              <w:rPr>
                <w:rFonts w:eastAsia="Calibri"/>
                <w:sz w:val="20"/>
                <w:szCs w:val="20"/>
                <w:lang w:eastAsia="en-US"/>
              </w:rPr>
              <w:t>Шкаф для одежды металлический односекционный ШРМ-11</w:t>
            </w:r>
          </w:p>
        </w:tc>
        <w:tc>
          <w:tcPr>
            <w:tcW w:w="75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3</w:t>
            </w:r>
          </w:p>
        </w:tc>
      </w:tr>
      <w:tr w:rsidR="00BD02B4" w:rsidRPr="00BD02B4" w:rsidTr="00BD02B4">
        <w:trPr>
          <w:trHeight w:val="271"/>
        </w:trPr>
        <w:tc>
          <w:tcPr>
            <w:tcW w:w="53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30</w:t>
            </w:r>
          </w:p>
        </w:tc>
        <w:tc>
          <w:tcPr>
            <w:tcW w:w="3704" w:type="pct"/>
            <w:tcBorders>
              <w:top w:val="single" w:sz="4" w:space="0" w:color="auto"/>
              <w:left w:val="single" w:sz="4" w:space="0" w:color="auto"/>
              <w:bottom w:val="single" w:sz="4" w:space="0" w:color="auto"/>
              <w:right w:val="single" w:sz="4" w:space="0" w:color="auto"/>
            </w:tcBorders>
            <w:hideMark/>
          </w:tcPr>
          <w:p w:rsidR="00BD02B4" w:rsidRPr="00BD02B4" w:rsidRDefault="00BD02B4" w:rsidP="00BD02B4">
            <w:pPr>
              <w:rPr>
                <w:rFonts w:eastAsia="Calibri"/>
                <w:sz w:val="20"/>
                <w:szCs w:val="20"/>
                <w:lang w:eastAsia="en-US"/>
              </w:rPr>
            </w:pPr>
            <w:r w:rsidRPr="00BD02B4">
              <w:rPr>
                <w:rFonts w:eastAsia="Calibri"/>
                <w:sz w:val="20"/>
                <w:szCs w:val="20"/>
                <w:lang w:eastAsia="en-US"/>
              </w:rPr>
              <w:t>Шкаф для посуды металлический ШАР-17.800.5</w:t>
            </w:r>
          </w:p>
        </w:tc>
        <w:tc>
          <w:tcPr>
            <w:tcW w:w="75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1</w:t>
            </w:r>
          </w:p>
        </w:tc>
      </w:tr>
      <w:tr w:rsidR="00BD02B4" w:rsidRPr="00BD02B4" w:rsidTr="00BD02B4">
        <w:trPr>
          <w:trHeight w:val="271"/>
        </w:trPr>
        <w:tc>
          <w:tcPr>
            <w:tcW w:w="53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31</w:t>
            </w:r>
          </w:p>
        </w:tc>
        <w:tc>
          <w:tcPr>
            <w:tcW w:w="3704" w:type="pct"/>
            <w:tcBorders>
              <w:top w:val="single" w:sz="4" w:space="0" w:color="auto"/>
              <w:left w:val="single" w:sz="4" w:space="0" w:color="auto"/>
              <w:bottom w:val="single" w:sz="4" w:space="0" w:color="auto"/>
              <w:right w:val="single" w:sz="4" w:space="0" w:color="auto"/>
            </w:tcBorders>
            <w:hideMark/>
          </w:tcPr>
          <w:p w:rsidR="00BD02B4" w:rsidRPr="00BD02B4" w:rsidRDefault="00BD02B4" w:rsidP="00BD02B4">
            <w:pPr>
              <w:rPr>
                <w:rFonts w:eastAsia="Calibri"/>
                <w:sz w:val="20"/>
                <w:szCs w:val="20"/>
                <w:lang w:eastAsia="en-US"/>
              </w:rPr>
            </w:pPr>
            <w:r w:rsidRPr="00BD02B4">
              <w:rPr>
                <w:rFonts w:eastAsia="Calibri"/>
                <w:sz w:val="20"/>
                <w:szCs w:val="20"/>
                <w:lang w:eastAsia="en-US"/>
              </w:rPr>
              <w:t xml:space="preserve">Набор </w:t>
            </w:r>
            <w:proofErr w:type="spellStart"/>
            <w:r w:rsidRPr="00BD02B4">
              <w:rPr>
                <w:rFonts w:eastAsia="Calibri"/>
                <w:sz w:val="20"/>
                <w:szCs w:val="20"/>
                <w:lang w:eastAsia="en-US"/>
              </w:rPr>
              <w:t>гастроемкостей</w:t>
            </w:r>
            <w:proofErr w:type="spellEnd"/>
            <w:r w:rsidRPr="00BD02B4">
              <w:rPr>
                <w:rFonts w:eastAsia="Calibri"/>
                <w:sz w:val="20"/>
                <w:szCs w:val="20"/>
                <w:lang w:eastAsia="en-US"/>
              </w:rPr>
              <w:t xml:space="preserve"> Н-1-2-3</w:t>
            </w:r>
          </w:p>
        </w:tc>
        <w:tc>
          <w:tcPr>
            <w:tcW w:w="75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1</w:t>
            </w:r>
          </w:p>
        </w:tc>
      </w:tr>
      <w:tr w:rsidR="00BD02B4" w:rsidRPr="00BD02B4" w:rsidTr="00BD02B4">
        <w:trPr>
          <w:trHeight w:val="286"/>
        </w:trPr>
        <w:tc>
          <w:tcPr>
            <w:tcW w:w="53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32</w:t>
            </w:r>
          </w:p>
        </w:tc>
        <w:tc>
          <w:tcPr>
            <w:tcW w:w="3704"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rPr>
                <w:rFonts w:eastAsia="Calibri"/>
                <w:sz w:val="20"/>
                <w:szCs w:val="20"/>
                <w:lang w:eastAsia="en-US"/>
              </w:rPr>
            </w:pPr>
            <w:r w:rsidRPr="00BD02B4">
              <w:rPr>
                <w:rFonts w:eastAsia="Calibri"/>
                <w:sz w:val="20"/>
                <w:szCs w:val="20"/>
                <w:lang w:eastAsia="en-US"/>
              </w:rPr>
              <w:t>Печь конвекционная «APACH» A8/U</w:t>
            </w:r>
          </w:p>
        </w:tc>
        <w:tc>
          <w:tcPr>
            <w:tcW w:w="758" w:type="pct"/>
            <w:tcBorders>
              <w:top w:val="single" w:sz="4" w:space="0" w:color="auto"/>
              <w:left w:val="single" w:sz="4" w:space="0" w:color="auto"/>
              <w:bottom w:val="single" w:sz="4" w:space="0" w:color="auto"/>
              <w:right w:val="single" w:sz="4" w:space="0" w:color="auto"/>
            </w:tcBorders>
            <w:vAlign w:val="center"/>
            <w:hideMark/>
          </w:tcPr>
          <w:p w:rsidR="00BD02B4" w:rsidRPr="00BD02B4" w:rsidRDefault="00BD02B4" w:rsidP="00BD02B4">
            <w:pPr>
              <w:jc w:val="center"/>
              <w:rPr>
                <w:rFonts w:eastAsia="Calibri"/>
                <w:sz w:val="20"/>
                <w:szCs w:val="20"/>
                <w:lang w:eastAsia="en-US"/>
              </w:rPr>
            </w:pPr>
            <w:r w:rsidRPr="00BD02B4">
              <w:rPr>
                <w:rFonts w:eastAsia="Calibri"/>
                <w:sz w:val="20"/>
                <w:szCs w:val="20"/>
                <w:lang w:eastAsia="en-US"/>
              </w:rPr>
              <w:t>1</w:t>
            </w:r>
          </w:p>
        </w:tc>
      </w:tr>
    </w:tbl>
    <w:p w:rsidR="00BD02B4" w:rsidRPr="00BD02B4" w:rsidRDefault="00BD02B4" w:rsidP="00BD02B4">
      <w:pPr>
        <w:ind w:left="141"/>
        <w:jc w:val="center"/>
        <w:rPr>
          <w:b/>
          <w:sz w:val="20"/>
          <w:szCs w:val="20"/>
        </w:rPr>
      </w:pPr>
    </w:p>
    <w:p w:rsidR="00BD02B4" w:rsidRDefault="00BD02B4" w:rsidP="0073528C">
      <w:pPr>
        <w:jc w:val="center"/>
        <w:rPr>
          <w:b/>
          <w:sz w:val="20"/>
          <w:szCs w:val="20"/>
        </w:rPr>
      </w:pPr>
    </w:p>
    <w:p w:rsidR="00BD02B4" w:rsidRDefault="00BD02B4" w:rsidP="0073528C">
      <w:pPr>
        <w:jc w:val="center"/>
        <w:rPr>
          <w:b/>
          <w:sz w:val="20"/>
          <w:szCs w:val="20"/>
        </w:rPr>
      </w:pPr>
    </w:p>
    <w:p w:rsidR="00BD02B4" w:rsidRDefault="00BD02B4" w:rsidP="0073528C">
      <w:pPr>
        <w:jc w:val="center"/>
        <w:rPr>
          <w:b/>
          <w:sz w:val="20"/>
          <w:szCs w:val="20"/>
        </w:rPr>
      </w:pPr>
    </w:p>
    <w:p w:rsidR="00BD02B4" w:rsidRDefault="00BD02B4" w:rsidP="0073528C">
      <w:pPr>
        <w:jc w:val="center"/>
        <w:rPr>
          <w:b/>
          <w:sz w:val="20"/>
          <w:szCs w:val="20"/>
        </w:rPr>
      </w:pPr>
    </w:p>
    <w:p w:rsidR="00BD02B4" w:rsidRDefault="00BD02B4" w:rsidP="0073528C">
      <w:pPr>
        <w:jc w:val="center"/>
        <w:rPr>
          <w:b/>
          <w:sz w:val="20"/>
          <w:szCs w:val="20"/>
        </w:rPr>
      </w:pPr>
    </w:p>
    <w:p w:rsidR="00BD02B4" w:rsidRDefault="00BD02B4" w:rsidP="0073528C">
      <w:pPr>
        <w:jc w:val="center"/>
        <w:rPr>
          <w:b/>
          <w:sz w:val="20"/>
          <w:szCs w:val="20"/>
        </w:rPr>
      </w:pPr>
    </w:p>
    <w:p w:rsidR="00BD02B4" w:rsidRDefault="00BD02B4" w:rsidP="0073528C">
      <w:pPr>
        <w:jc w:val="center"/>
        <w:rPr>
          <w:b/>
          <w:sz w:val="20"/>
          <w:szCs w:val="20"/>
        </w:rPr>
      </w:pPr>
    </w:p>
    <w:p w:rsidR="00BD02B4" w:rsidRDefault="00BD02B4" w:rsidP="0073528C">
      <w:pPr>
        <w:jc w:val="center"/>
        <w:rPr>
          <w:b/>
          <w:sz w:val="20"/>
          <w:szCs w:val="20"/>
        </w:rPr>
      </w:pPr>
    </w:p>
    <w:p w:rsidR="00BD02B4" w:rsidRDefault="00BD02B4" w:rsidP="0073528C">
      <w:pPr>
        <w:jc w:val="center"/>
        <w:rPr>
          <w:b/>
          <w:sz w:val="20"/>
          <w:szCs w:val="20"/>
        </w:rPr>
      </w:pPr>
    </w:p>
    <w:p w:rsidR="00BD02B4" w:rsidRDefault="00BD02B4" w:rsidP="0073528C">
      <w:pPr>
        <w:jc w:val="center"/>
        <w:rPr>
          <w:b/>
          <w:sz w:val="20"/>
          <w:szCs w:val="20"/>
        </w:rPr>
      </w:pPr>
    </w:p>
    <w:p w:rsidR="00BD02B4" w:rsidRDefault="00BD02B4" w:rsidP="0073528C">
      <w:pPr>
        <w:jc w:val="center"/>
        <w:rPr>
          <w:b/>
          <w:sz w:val="20"/>
          <w:szCs w:val="20"/>
        </w:rPr>
      </w:pPr>
    </w:p>
    <w:p w:rsidR="00BD02B4" w:rsidRDefault="00BD02B4" w:rsidP="0073528C">
      <w:pPr>
        <w:jc w:val="center"/>
        <w:rPr>
          <w:b/>
          <w:sz w:val="20"/>
          <w:szCs w:val="20"/>
        </w:rPr>
      </w:pPr>
    </w:p>
    <w:p w:rsidR="00BD02B4" w:rsidRDefault="00BD02B4" w:rsidP="0073528C">
      <w:pPr>
        <w:jc w:val="center"/>
        <w:rPr>
          <w:b/>
          <w:sz w:val="20"/>
          <w:szCs w:val="20"/>
        </w:rPr>
      </w:pPr>
    </w:p>
    <w:p w:rsidR="00BD02B4" w:rsidRDefault="00BD02B4" w:rsidP="0073528C">
      <w:pPr>
        <w:jc w:val="center"/>
        <w:rPr>
          <w:b/>
          <w:sz w:val="20"/>
          <w:szCs w:val="20"/>
        </w:rPr>
      </w:pPr>
    </w:p>
    <w:p w:rsidR="00BD02B4" w:rsidRDefault="00BD02B4" w:rsidP="0073528C">
      <w:pPr>
        <w:jc w:val="center"/>
        <w:rPr>
          <w:b/>
          <w:sz w:val="20"/>
          <w:szCs w:val="20"/>
        </w:rPr>
      </w:pPr>
    </w:p>
    <w:p w:rsidR="00BD02B4" w:rsidRDefault="00BD02B4" w:rsidP="0073528C">
      <w:pPr>
        <w:jc w:val="center"/>
        <w:rPr>
          <w:b/>
          <w:sz w:val="20"/>
          <w:szCs w:val="20"/>
        </w:rPr>
      </w:pPr>
    </w:p>
    <w:p w:rsidR="00BD02B4" w:rsidRDefault="00BD02B4" w:rsidP="0073528C">
      <w:pPr>
        <w:jc w:val="center"/>
        <w:rPr>
          <w:b/>
          <w:sz w:val="20"/>
          <w:szCs w:val="20"/>
        </w:rPr>
      </w:pPr>
    </w:p>
    <w:p w:rsidR="00BD02B4" w:rsidRPr="007A763C" w:rsidRDefault="00BD02B4" w:rsidP="0073528C">
      <w:pPr>
        <w:jc w:val="center"/>
        <w:rPr>
          <w:b/>
          <w:sz w:val="20"/>
          <w:szCs w:val="20"/>
        </w:rPr>
      </w:pPr>
    </w:p>
    <w:p w:rsidR="0073528C" w:rsidRDefault="0073528C" w:rsidP="0073528C">
      <w:pPr>
        <w:jc w:val="right"/>
        <w:rPr>
          <w:b/>
          <w:sz w:val="20"/>
          <w:szCs w:val="20"/>
        </w:rPr>
      </w:pPr>
      <w:r w:rsidRPr="007A763C">
        <w:rPr>
          <w:sz w:val="20"/>
          <w:szCs w:val="20"/>
        </w:rPr>
        <w:t xml:space="preserve">Приложение №2 </w:t>
      </w:r>
      <w:r w:rsidRPr="007A763C">
        <w:rPr>
          <w:sz w:val="20"/>
          <w:szCs w:val="20"/>
        </w:rPr>
        <w:br/>
        <w:t>к контракту №</w:t>
      </w:r>
      <w:r w:rsidR="00DB0A08">
        <w:rPr>
          <w:sz w:val="20"/>
          <w:szCs w:val="20"/>
        </w:rPr>
        <w:t xml:space="preserve"> 34/2023</w:t>
      </w:r>
      <w:bookmarkStart w:id="15" w:name="_GoBack"/>
      <w:bookmarkEnd w:id="15"/>
      <w:r w:rsidRPr="007A763C">
        <w:rPr>
          <w:sz w:val="20"/>
          <w:szCs w:val="20"/>
        </w:rPr>
        <w:br/>
        <w:t>от «_______» _______________20__ г</w:t>
      </w:r>
      <w:r w:rsidRPr="007A763C">
        <w:rPr>
          <w:b/>
          <w:sz w:val="20"/>
          <w:szCs w:val="20"/>
        </w:rPr>
        <w:t xml:space="preserve"> </w:t>
      </w:r>
    </w:p>
    <w:p w:rsidR="0073528C" w:rsidRPr="008A7C15" w:rsidRDefault="0073528C" w:rsidP="0073528C">
      <w:pPr>
        <w:tabs>
          <w:tab w:val="left" w:pos="993"/>
          <w:tab w:val="left" w:pos="8273"/>
        </w:tabs>
        <w:jc w:val="center"/>
        <w:rPr>
          <w:b/>
          <w:sz w:val="20"/>
          <w:szCs w:val="20"/>
        </w:rPr>
      </w:pPr>
      <w:r w:rsidRPr="004B5887">
        <w:rPr>
          <w:b/>
          <w:sz w:val="20"/>
          <w:szCs w:val="20"/>
        </w:rPr>
        <w:t>Перечень оказываемых услуг и их стоимость</w:t>
      </w:r>
    </w:p>
    <w:p w:rsidR="0073528C" w:rsidRPr="007A763C" w:rsidRDefault="0073528C" w:rsidP="0073528C">
      <w:pPr>
        <w:jc w:val="right"/>
        <w:rPr>
          <w:b/>
          <w:sz w:val="20"/>
          <w:szCs w:val="20"/>
        </w:rPr>
      </w:pPr>
    </w:p>
    <w:p w:rsidR="0073528C" w:rsidRDefault="0073528C" w:rsidP="0073528C">
      <w:pPr>
        <w:jc w:val="right"/>
        <w:rPr>
          <w:sz w:val="20"/>
          <w:szCs w:val="20"/>
        </w:rPr>
      </w:pPr>
      <w:r>
        <w:rPr>
          <w:sz w:val="20"/>
          <w:szCs w:val="20"/>
        </w:rPr>
        <w:t>Таблица №1</w:t>
      </w:r>
    </w:p>
    <w:tbl>
      <w:tblPr>
        <w:tblW w:w="9928" w:type="dxa"/>
        <w:tblInd w:w="103" w:type="dxa"/>
        <w:tblLayout w:type="fixed"/>
        <w:tblLook w:val="04A0" w:firstRow="1" w:lastRow="0" w:firstColumn="1" w:lastColumn="0" w:noHBand="0" w:noVBand="1"/>
      </w:tblPr>
      <w:tblGrid>
        <w:gridCol w:w="572"/>
        <w:gridCol w:w="6804"/>
        <w:gridCol w:w="851"/>
        <w:gridCol w:w="1701"/>
      </w:tblGrid>
      <w:tr w:rsidR="00604C48" w:rsidRPr="008A7C15" w:rsidTr="00BD02B4">
        <w:trPr>
          <w:trHeight w:val="85"/>
        </w:trPr>
        <w:tc>
          <w:tcPr>
            <w:tcW w:w="572" w:type="dxa"/>
            <w:tcBorders>
              <w:top w:val="single" w:sz="4" w:space="0" w:color="auto"/>
              <w:left w:val="single" w:sz="4" w:space="0" w:color="auto"/>
              <w:bottom w:val="single" w:sz="4" w:space="0" w:color="auto"/>
              <w:right w:val="single" w:sz="4" w:space="0" w:color="auto"/>
            </w:tcBorders>
            <w:vAlign w:val="center"/>
          </w:tcPr>
          <w:p w:rsidR="00604C48" w:rsidRPr="008A7C15" w:rsidRDefault="00604C48" w:rsidP="00BD02B4">
            <w:pPr>
              <w:tabs>
                <w:tab w:val="left" w:pos="993"/>
              </w:tabs>
              <w:jc w:val="center"/>
              <w:rPr>
                <w:b/>
                <w:bCs/>
                <w:color w:val="000000"/>
                <w:sz w:val="20"/>
                <w:szCs w:val="20"/>
              </w:rPr>
            </w:pPr>
            <w:r w:rsidRPr="008A7C15">
              <w:rPr>
                <w:b/>
                <w:bCs/>
                <w:color w:val="000000"/>
                <w:sz w:val="20"/>
                <w:szCs w:val="20"/>
              </w:rPr>
              <w:t>№</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C48" w:rsidRPr="008A7C15" w:rsidRDefault="00604C48" w:rsidP="00BD02B4">
            <w:pPr>
              <w:tabs>
                <w:tab w:val="left" w:pos="993"/>
              </w:tabs>
              <w:jc w:val="center"/>
              <w:rPr>
                <w:b/>
                <w:bCs/>
                <w:color w:val="000000"/>
                <w:sz w:val="20"/>
                <w:szCs w:val="20"/>
              </w:rPr>
            </w:pPr>
            <w:r w:rsidRPr="008A7C15">
              <w:rPr>
                <w:b/>
                <w:bCs/>
                <w:color w:val="000000"/>
                <w:sz w:val="20"/>
                <w:szCs w:val="20"/>
              </w:rPr>
              <w:t>Наименование услуги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C48" w:rsidRPr="008A7C15" w:rsidRDefault="00604C48" w:rsidP="00BD02B4">
            <w:pPr>
              <w:tabs>
                <w:tab w:val="left" w:pos="993"/>
              </w:tabs>
              <w:jc w:val="center"/>
              <w:rPr>
                <w:b/>
                <w:bCs/>
                <w:color w:val="000000"/>
                <w:sz w:val="20"/>
                <w:szCs w:val="20"/>
              </w:rPr>
            </w:pPr>
            <w:r w:rsidRPr="008A7C15">
              <w:rPr>
                <w:b/>
                <w:bCs/>
                <w:color w:val="000000"/>
                <w:sz w:val="20"/>
                <w:szCs w:val="20"/>
              </w:rPr>
              <w:t xml:space="preserve">Ед. </w:t>
            </w:r>
            <w:proofErr w:type="spellStart"/>
            <w:r w:rsidRPr="008A7C15">
              <w:rPr>
                <w:b/>
                <w:bCs/>
                <w:color w:val="000000"/>
                <w:sz w:val="20"/>
                <w:szCs w:val="20"/>
              </w:rPr>
              <w:t>изм</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C48" w:rsidRPr="008A7C15" w:rsidRDefault="00604C48" w:rsidP="00BD02B4">
            <w:pPr>
              <w:tabs>
                <w:tab w:val="left" w:pos="993"/>
              </w:tabs>
              <w:jc w:val="center"/>
              <w:rPr>
                <w:b/>
                <w:bCs/>
                <w:color w:val="000000"/>
                <w:sz w:val="20"/>
                <w:szCs w:val="20"/>
              </w:rPr>
            </w:pPr>
            <w:r w:rsidRPr="00B1017E">
              <w:rPr>
                <w:b/>
                <w:bCs/>
                <w:color w:val="000000"/>
                <w:sz w:val="20"/>
                <w:szCs w:val="20"/>
              </w:rPr>
              <w:t>Цена за единицу, руб.</w:t>
            </w:r>
            <w:r>
              <w:rPr>
                <w:b/>
                <w:bCs/>
                <w:color w:val="000000"/>
                <w:sz w:val="20"/>
                <w:szCs w:val="20"/>
              </w:rPr>
              <w:t>*</w:t>
            </w:r>
          </w:p>
        </w:tc>
      </w:tr>
      <w:tr w:rsidR="00604C48" w:rsidRPr="008A7C15" w:rsidTr="00BD02B4">
        <w:trPr>
          <w:trHeight w:val="85"/>
        </w:trPr>
        <w:tc>
          <w:tcPr>
            <w:tcW w:w="572" w:type="dxa"/>
            <w:tcBorders>
              <w:top w:val="single" w:sz="4" w:space="0" w:color="auto"/>
              <w:left w:val="single" w:sz="4" w:space="0" w:color="auto"/>
              <w:bottom w:val="single" w:sz="4" w:space="0" w:color="auto"/>
              <w:right w:val="single" w:sz="4" w:space="0" w:color="auto"/>
            </w:tcBorders>
            <w:vAlign w:val="center"/>
          </w:tcPr>
          <w:p w:rsidR="00604C48" w:rsidRPr="004D19D4" w:rsidRDefault="00604C48" w:rsidP="00BD02B4">
            <w:pPr>
              <w:tabs>
                <w:tab w:val="left" w:pos="993"/>
              </w:tabs>
              <w:jc w:val="center"/>
              <w:rPr>
                <w:bCs/>
                <w:color w:val="000000"/>
                <w:sz w:val="20"/>
                <w:szCs w:val="20"/>
              </w:rPr>
            </w:pPr>
            <w:r w:rsidRPr="004D19D4">
              <w:rPr>
                <w:bCs/>
                <w:color w:val="000000"/>
                <w:sz w:val="20"/>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04C48" w:rsidRPr="004D19D4" w:rsidRDefault="00604C48" w:rsidP="00BD02B4">
            <w:pPr>
              <w:tabs>
                <w:tab w:val="left" w:pos="993"/>
              </w:tabs>
              <w:jc w:val="center"/>
              <w:rPr>
                <w:bCs/>
                <w:color w:val="000000"/>
                <w:sz w:val="20"/>
                <w:szCs w:val="20"/>
              </w:rPr>
            </w:pPr>
            <w:r w:rsidRPr="004D19D4">
              <w:rPr>
                <w:bCs/>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04C48" w:rsidRPr="004D19D4" w:rsidRDefault="00604C48" w:rsidP="00BD02B4">
            <w:pPr>
              <w:tabs>
                <w:tab w:val="left" w:pos="993"/>
              </w:tabs>
              <w:jc w:val="center"/>
              <w:rPr>
                <w:bCs/>
                <w:color w:val="000000"/>
                <w:sz w:val="20"/>
                <w:szCs w:val="20"/>
              </w:rPr>
            </w:pPr>
            <w:r w:rsidRPr="004D19D4">
              <w:rPr>
                <w:bCs/>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C48" w:rsidRPr="00B1017E" w:rsidRDefault="00604C48" w:rsidP="00BD02B4">
            <w:pPr>
              <w:tabs>
                <w:tab w:val="left" w:pos="993"/>
              </w:tabs>
              <w:jc w:val="center"/>
              <w:rPr>
                <w:b/>
                <w:bCs/>
                <w:color w:val="000000"/>
                <w:sz w:val="20"/>
                <w:szCs w:val="20"/>
              </w:rPr>
            </w:pPr>
            <w:r>
              <w:rPr>
                <w:b/>
                <w:bCs/>
                <w:color w:val="000000"/>
                <w:sz w:val="20"/>
                <w:szCs w:val="20"/>
              </w:rPr>
              <w:t>4</w:t>
            </w:r>
          </w:p>
        </w:tc>
      </w:tr>
      <w:tr w:rsidR="00604C48" w:rsidRPr="00D27491" w:rsidTr="00BD02B4">
        <w:trPr>
          <w:trHeight w:val="85"/>
        </w:trPr>
        <w:tc>
          <w:tcPr>
            <w:tcW w:w="572" w:type="dxa"/>
            <w:tcBorders>
              <w:top w:val="single" w:sz="4" w:space="0" w:color="auto"/>
              <w:left w:val="single" w:sz="4" w:space="0" w:color="auto"/>
              <w:bottom w:val="single" w:sz="4" w:space="0" w:color="auto"/>
              <w:right w:val="single" w:sz="4" w:space="0" w:color="auto"/>
            </w:tcBorders>
            <w:vAlign w:val="center"/>
          </w:tcPr>
          <w:p w:rsidR="00604C48" w:rsidRPr="004D19D4" w:rsidRDefault="00604C48" w:rsidP="00BD02B4">
            <w:pPr>
              <w:tabs>
                <w:tab w:val="left" w:pos="993"/>
              </w:tabs>
              <w:jc w:val="center"/>
              <w:rPr>
                <w:bCs/>
                <w:color w:val="000000"/>
                <w:sz w:val="20"/>
                <w:szCs w:val="20"/>
              </w:rPr>
            </w:pPr>
            <w:r w:rsidRPr="004D19D4">
              <w:rPr>
                <w:bCs/>
                <w:color w:val="000000"/>
                <w:sz w:val="20"/>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04C48" w:rsidRPr="004D19D4" w:rsidRDefault="00604C48" w:rsidP="00BD02B4">
            <w:pPr>
              <w:tabs>
                <w:tab w:val="left" w:pos="993"/>
              </w:tabs>
              <w:rPr>
                <w:bCs/>
                <w:color w:val="000000"/>
                <w:sz w:val="20"/>
                <w:szCs w:val="20"/>
              </w:rPr>
            </w:pPr>
            <w:r w:rsidRPr="004D19D4">
              <w:rPr>
                <w:sz w:val="20"/>
                <w:szCs w:val="20"/>
              </w:rPr>
              <w:t xml:space="preserve">Организация </w:t>
            </w:r>
            <w:r w:rsidRPr="004D19D4">
              <w:rPr>
                <w:spacing w:val="-5"/>
                <w:kern w:val="32"/>
                <w:sz w:val="20"/>
                <w:szCs w:val="20"/>
              </w:rPr>
              <w:t>завтрака обучающихся 1-4 классов (1 смена)</w:t>
            </w:r>
            <w:r>
              <w:rPr>
                <w:spacing w:val="-5"/>
                <w:kern w:val="32"/>
                <w:sz w:val="20"/>
                <w:szCs w:val="20"/>
              </w:rPr>
              <w:t xml:space="preserve"> </w:t>
            </w:r>
            <w:r>
              <w:rPr>
                <w:bCs/>
                <w:color w:val="000000"/>
                <w:sz w:val="20"/>
                <w:szCs w:val="20"/>
                <w:lang w:val="en-US"/>
              </w:rPr>
              <w:t>I</w:t>
            </w:r>
            <w:r w:rsidRPr="00D72EB2">
              <w:rPr>
                <w:bCs/>
                <w:color w:val="000000"/>
                <w:sz w:val="20"/>
                <w:szCs w:val="20"/>
              </w:rPr>
              <w:t xml:space="preserve"> </w:t>
            </w:r>
            <w:r w:rsidRPr="00D27491">
              <w:rPr>
                <w:bCs/>
                <w:color w:val="000000"/>
                <w:sz w:val="20"/>
                <w:szCs w:val="20"/>
              </w:rPr>
              <w:t>вариант</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604C48" w:rsidRPr="004D19D4" w:rsidRDefault="00604C48" w:rsidP="00BD02B4">
            <w:pPr>
              <w:tabs>
                <w:tab w:val="left" w:pos="993"/>
              </w:tabs>
              <w:jc w:val="center"/>
              <w:rPr>
                <w:bCs/>
                <w:color w:val="000000"/>
                <w:sz w:val="20"/>
                <w:szCs w:val="20"/>
              </w:rPr>
            </w:pPr>
            <w:r w:rsidRPr="004D19D4">
              <w:rPr>
                <w:bCs/>
                <w:color w:val="000000"/>
                <w:sz w:val="20"/>
                <w:szCs w:val="20"/>
              </w:rPr>
              <w:t>чел-</w:t>
            </w:r>
            <w:proofErr w:type="spellStart"/>
            <w:r w:rsidRPr="004D19D4">
              <w:rPr>
                <w:bCs/>
                <w:color w:val="000000"/>
                <w:sz w:val="20"/>
                <w:szCs w:val="20"/>
              </w:rPr>
              <w:t>дн</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C48" w:rsidRPr="00915BC7" w:rsidRDefault="00915BC7" w:rsidP="00915BC7">
            <w:pPr>
              <w:tabs>
                <w:tab w:val="left" w:pos="993"/>
              </w:tabs>
              <w:jc w:val="center"/>
              <w:rPr>
                <w:bCs/>
                <w:color w:val="000000"/>
                <w:sz w:val="20"/>
                <w:szCs w:val="20"/>
              </w:rPr>
            </w:pPr>
            <w:r w:rsidRPr="00915BC7">
              <w:rPr>
                <w:bCs/>
                <w:color w:val="000000"/>
                <w:sz w:val="20"/>
                <w:szCs w:val="20"/>
              </w:rPr>
              <w:t>68,27</w:t>
            </w:r>
          </w:p>
        </w:tc>
      </w:tr>
      <w:tr w:rsidR="00604C48" w:rsidRPr="008A7C15" w:rsidTr="00BD02B4">
        <w:trPr>
          <w:trHeight w:val="85"/>
        </w:trPr>
        <w:tc>
          <w:tcPr>
            <w:tcW w:w="572" w:type="dxa"/>
            <w:tcBorders>
              <w:top w:val="single" w:sz="4" w:space="0" w:color="auto"/>
              <w:left w:val="single" w:sz="4" w:space="0" w:color="auto"/>
              <w:bottom w:val="single" w:sz="4" w:space="0" w:color="auto"/>
              <w:right w:val="single" w:sz="4" w:space="0" w:color="auto"/>
            </w:tcBorders>
            <w:vAlign w:val="center"/>
          </w:tcPr>
          <w:p w:rsidR="00604C48" w:rsidRPr="004D19D4" w:rsidRDefault="00604C48" w:rsidP="00BD02B4">
            <w:pPr>
              <w:tabs>
                <w:tab w:val="left" w:pos="993"/>
              </w:tabs>
              <w:jc w:val="center"/>
              <w:rPr>
                <w:bCs/>
                <w:color w:val="000000"/>
                <w:sz w:val="20"/>
                <w:szCs w:val="20"/>
              </w:rPr>
            </w:pPr>
            <w:r>
              <w:rPr>
                <w:bCs/>
                <w:color w:val="000000"/>
                <w:sz w:val="20"/>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04C48" w:rsidRPr="004D19D4" w:rsidRDefault="00604C48" w:rsidP="00BD02B4">
            <w:pPr>
              <w:tabs>
                <w:tab w:val="left" w:pos="993"/>
              </w:tabs>
              <w:rPr>
                <w:sz w:val="20"/>
                <w:szCs w:val="20"/>
              </w:rPr>
            </w:pPr>
            <w:r w:rsidRPr="004D19D4">
              <w:rPr>
                <w:sz w:val="20"/>
                <w:szCs w:val="20"/>
              </w:rPr>
              <w:t xml:space="preserve">Организация </w:t>
            </w:r>
            <w:r w:rsidRPr="004D19D4">
              <w:rPr>
                <w:spacing w:val="-5"/>
                <w:kern w:val="32"/>
                <w:sz w:val="20"/>
                <w:szCs w:val="20"/>
              </w:rPr>
              <w:t>завтрака обучающихся 1-4 классов (1 смена)</w:t>
            </w:r>
            <w:r>
              <w:rPr>
                <w:spacing w:val="-5"/>
                <w:kern w:val="32"/>
                <w:sz w:val="20"/>
                <w:szCs w:val="20"/>
              </w:rPr>
              <w:t xml:space="preserve"> </w:t>
            </w:r>
            <w:r>
              <w:rPr>
                <w:bCs/>
                <w:color w:val="000000"/>
                <w:sz w:val="20"/>
                <w:szCs w:val="20"/>
                <w:lang w:val="en-US"/>
              </w:rPr>
              <w:t>II</w:t>
            </w:r>
            <w:r w:rsidRPr="00D72EB2">
              <w:rPr>
                <w:bCs/>
                <w:color w:val="000000"/>
                <w:sz w:val="20"/>
                <w:szCs w:val="20"/>
              </w:rPr>
              <w:t xml:space="preserve"> </w:t>
            </w:r>
            <w:r w:rsidRPr="00701FDC">
              <w:rPr>
                <w:bCs/>
                <w:color w:val="000000"/>
                <w:sz w:val="20"/>
                <w:szCs w:val="20"/>
              </w:rPr>
              <w:t>вариант</w:t>
            </w:r>
          </w:p>
        </w:tc>
        <w:tc>
          <w:tcPr>
            <w:tcW w:w="851" w:type="dxa"/>
            <w:vMerge/>
            <w:tcBorders>
              <w:left w:val="single" w:sz="4" w:space="0" w:color="auto"/>
              <w:bottom w:val="single" w:sz="4" w:space="0" w:color="auto"/>
              <w:right w:val="single" w:sz="4" w:space="0" w:color="auto"/>
            </w:tcBorders>
            <w:shd w:val="clear" w:color="auto" w:fill="auto"/>
            <w:vAlign w:val="center"/>
          </w:tcPr>
          <w:p w:rsidR="00604C48" w:rsidRPr="004D19D4" w:rsidRDefault="00604C48" w:rsidP="00BD02B4">
            <w:pPr>
              <w:tabs>
                <w:tab w:val="left" w:pos="993"/>
              </w:tabs>
              <w:jc w:val="center"/>
              <w:rPr>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04C48" w:rsidRPr="00915BC7" w:rsidRDefault="00915BC7" w:rsidP="00915BC7">
            <w:pPr>
              <w:jc w:val="center"/>
              <w:rPr>
                <w:sz w:val="20"/>
                <w:szCs w:val="20"/>
              </w:rPr>
            </w:pPr>
            <w:r w:rsidRPr="00915BC7">
              <w:rPr>
                <w:sz w:val="20"/>
                <w:szCs w:val="20"/>
              </w:rPr>
              <w:t>106,70</w:t>
            </w:r>
          </w:p>
        </w:tc>
      </w:tr>
      <w:tr w:rsidR="00604C48" w:rsidRPr="008A7C15" w:rsidTr="00BD02B4">
        <w:trPr>
          <w:trHeight w:val="85"/>
        </w:trPr>
        <w:tc>
          <w:tcPr>
            <w:tcW w:w="572" w:type="dxa"/>
            <w:tcBorders>
              <w:top w:val="single" w:sz="4" w:space="0" w:color="auto"/>
              <w:left w:val="single" w:sz="4" w:space="0" w:color="auto"/>
              <w:bottom w:val="single" w:sz="4" w:space="0" w:color="auto"/>
              <w:right w:val="single" w:sz="4" w:space="0" w:color="auto"/>
            </w:tcBorders>
            <w:vAlign w:val="center"/>
          </w:tcPr>
          <w:p w:rsidR="00604C48" w:rsidRPr="004D19D4" w:rsidRDefault="00604C48" w:rsidP="00BD02B4">
            <w:pPr>
              <w:tabs>
                <w:tab w:val="left" w:pos="993"/>
              </w:tabs>
              <w:jc w:val="center"/>
              <w:rPr>
                <w:bCs/>
                <w:color w:val="000000"/>
                <w:sz w:val="20"/>
                <w:szCs w:val="20"/>
              </w:rPr>
            </w:pPr>
            <w:r>
              <w:rPr>
                <w:bCs/>
                <w:color w:val="000000"/>
                <w:sz w:val="20"/>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04C48" w:rsidRPr="004D19D4" w:rsidRDefault="00604C48" w:rsidP="00BD02B4">
            <w:pPr>
              <w:tabs>
                <w:tab w:val="left" w:pos="993"/>
              </w:tabs>
              <w:rPr>
                <w:bCs/>
                <w:color w:val="000000"/>
                <w:sz w:val="20"/>
                <w:szCs w:val="20"/>
              </w:rPr>
            </w:pPr>
            <w:r w:rsidRPr="004D19D4">
              <w:rPr>
                <w:sz w:val="20"/>
                <w:szCs w:val="20"/>
              </w:rPr>
              <w:t>Организация обеда для обучающихся 1-4 классов (2 смена)</w:t>
            </w:r>
            <w:r w:rsidRPr="00D72EB2">
              <w:rPr>
                <w:bCs/>
                <w:color w:val="000000"/>
                <w:sz w:val="20"/>
                <w:szCs w:val="20"/>
              </w:rPr>
              <w:t xml:space="preserve"> </w:t>
            </w:r>
            <w:r>
              <w:rPr>
                <w:bCs/>
                <w:color w:val="000000"/>
                <w:sz w:val="20"/>
                <w:szCs w:val="20"/>
                <w:lang w:val="en-US"/>
              </w:rPr>
              <w:t>I</w:t>
            </w:r>
            <w:r w:rsidRPr="00D72EB2">
              <w:rPr>
                <w:bCs/>
                <w:color w:val="000000"/>
                <w:sz w:val="20"/>
                <w:szCs w:val="20"/>
              </w:rPr>
              <w:t xml:space="preserve"> </w:t>
            </w:r>
            <w:r w:rsidRPr="00701FDC">
              <w:rPr>
                <w:bCs/>
                <w:color w:val="000000"/>
                <w:sz w:val="20"/>
                <w:szCs w:val="20"/>
              </w:rPr>
              <w:t>вариант</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604C48" w:rsidRPr="004D19D4" w:rsidRDefault="00604C48" w:rsidP="00BD02B4">
            <w:pPr>
              <w:tabs>
                <w:tab w:val="left" w:pos="993"/>
              </w:tabs>
              <w:jc w:val="center"/>
              <w:rPr>
                <w:bCs/>
                <w:color w:val="000000"/>
                <w:sz w:val="20"/>
                <w:szCs w:val="20"/>
              </w:rPr>
            </w:pPr>
            <w:r w:rsidRPr="004D19D4">
              <w:rPr>
                <w:bCs/>
                <w:color w:val="000000"/>
                <w:sz w:val="20"/>
                <w:szCs w:val="20"/>
              </w:rPr>
              <w:t>чел-</w:t>
            </w:r>
            <w:proofErr w:type="spellStart"/>
            <w:r w:rsidRPr="004D19D4">
              <w:rPr>
                <w:bCs/>
                <w:color w:val="000000"/>
                <w:sz w:val="20"/>
                <w:szCs w:val="20"/>
              </w:rPr>
              <w:t>дн</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04C48" w:rsidRPr="00915BC7" w:rsidRDefault="00915BC7" w:rsidP="00915BC7">
            <w:pPr>
              <w:jc w:val="center"/>
              <w:rPr>
                <w:sz w:val="20"/>
                <w:szCs w:val="20"/>
              </w:rPr>
            </w:pPr>
            <w:r w:rsidRPr="00915BC7">
              <w:rPr>
                <w:sz w:val="20"/>
                <w:szCs w:val="20"/>
              </w:rPr>
              <w:t>68,27</w:t>
            </w:r>
          </w:p>
        </w:tc>
      </w:tr>
      <w:tr w:rsidR="00604C48" w:rsidRPr="008A7C15" w:rsidTr="00BD02B4">
        <w:trPr>
          <w:trHeight w:val="85"/>
        </w:trPr>
        <w:tc>
          <w:tcPr>
            <w:tcW w:w="572" w:type="dxa"/>
            <w:tcBorders>
              <w:top w:val="single" w:sz="4" w:space="0" w:color="auto"/>
              <w:left w:val="single" w:sz="4" w:space="0" w:color="auto"/>
              <w:bottom w:val="single" w:sz="4" w:space="0" w:color="auto"/>
              <w:right w:val="single" w:sz="4" w:space="0" w:color="auto"/>
            </w:tcBorders>
            <w:vAlign w:val="center"/>
          </w:tcPr>
          <w:p w:rsidR="00604C48" w:rsidRPr="004D19D4" w:rsidRDefault="00604C48" w:rsidP="00BD02B4">
            <w:pPr>
              <w:tabs>
                <w:tab w:val="left" w:pos="993"/>
              </w:tabs>
              <w:jc w:val="center"/>
              <w:rPr>
                <w:bCs/>
                <w:color w:val="000000"/>
                <w:sz w:val="20"/>
                <w:szCs w:val="20"/>
              </w:rPr>
            </w:pPr>
            <w:r>
              <w:rPr>
                <w:bCs/>
                <w:color w:val="000000"/>
                <w:sz w:val="20"/>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04C48" w:rsidRPr="004D19D4" w:rsidRDefault="00604C48" w:rsidP="00604C48">
            <w:pPr>
              <w:tabs>
                <w:tab w:val="left" w:pos="993"/>
              </w:tabs>
              <w:rPr>
                <w:sz w:val="20"/>
                <w:szCs w:val="20"/>
              </w:rPr>
            </w:pPr>
            <w:r w:rsidRPr="004D19D4">
              <w:rPr>
                <w:sz w:val="20"/>
                <w:szCs w:val="20"/>
              </w:rPr>
              <w:t>Организация обеда для обучающихся 1-4 классов (2 смена)</w:t>
            </w:r>
            <w:r>
              <w:rPr>
                <w:sz w:val="20"/>
                <w:szCs w:val="20"/>
              </w:rPr>
              <w:t xml:space="preserve"> </w:t>
            </w:r>
            <w:r>
              <w:rPr>
                <w:bCs/>
                <w:color w:val="000000"/>
                <w:sz w:val="20"/>
                <w:szCs w:val="20"/>
                <w:lang w:val="en-US"/>
              </w:rPr>
              <w:t>II</w:t>
            </w:r>
            <w:r w:rsidRPr="00D72EB2">
              <w:rPr>
                <w:bCs/>
                <w:color w:val="000000"/>
                <w:sz w:val="20"/>
                <w:szCs w:val="20"/>
              </w:rPr>
              <w:t xml:space="preserve"> </w:t>
            </w:r>
            <w:r w:rsidRPr="00701FDC">
              <w:rPr>
                <w:bCs/>
                <w:color w:val="000000"/>
                <w:sz w:val="20"/>
                <w:szCs w:val="20"/>
              </w:rPr>
              <w:t>вариант</w:t>
            </w:r>
          </w:p>
        </w:tc>
        <w:tc>
          <w:tcPr>
            <w:tcW w:w="851" w:type="dxa"/>
            <w:vMerge/>
            <w:tcBorders>
              <w:left w:val="single" w:sz="4" w:space="0" w:color="auto"/>
              <w:right w:val="single" w:sz="4" w:space="0" w:color="auto"/>
            </w:tcBorders>
            <w:shd w:val="clear" w:color="auto" w:fill="auto"/>
            <w:vAlign w:val="center"/>
          </w:tcPr>
          <w:p w:rsidR="00604C48" w:rsidRPr="004D19D4" w:rsidRDefault="00604C48" w:rsidP="00BD02B4">
            <w:pPr>
              <w:tabs>
                <w:tab w:val="left" w:pos="993"/>
              </w:tabs>
              <w:jc w:val="center"/>
              <w:rPr>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04C48" w:rsidRPr="00915BC7" w:rsidRDefault="00915BC7" w:rsidP="00915BC7">
            <w:pPr>
              <w:jc w:val="center"/>
              <w:rPr>
                <w:sz w:val="20"/>
                <w:szCs w:val="20"/>
              </w:rPr>
            </w:pPr>
            <w:r w:rsidRPr="00915BC7">
              <w:rPr>
                <w:sz w:val="20"/>
                <w:szCs w:val="20"/>
              </w:rPr>
              <w:t>106,70</w:t>
            </w:r>
          </w:p>
        </w:tc>
      </w:tr>
      <w:tr w:rsidR="00604C48" w:rsidRPr="008A7C15" w:rsidTr="00BD02B4">
        <w:trPr>
          <w:trHeight w:val="85"/>
        </w:trPr>
        <w:tc>
          <w:tcPr>
            <w:tcW w:w="572" w:type="dxa"/>
            <w:tcBorders>
              <w:top w:val="single" w:sz="4" w:space="0" w:color="auto"/>
              <w:left w:val="single" w:sz="4" w:space="0" w:color="auto"/>
              <w:bottom w:val="single" w:sz="4" w:space="0" w:color="auto"/>
              <w:right w:val="single" w:sz="4" w:space="0" w:color="auto"/>
            </w:tcBorders>
            <w:vAlign w:val="center"/>
          </w:tcPr>
          <w:p w:rsidR="00604C48" w:rsidRPr="004D19D4" w:rsidRDefault="00604C48" w:rsidP="00BD02B4">
            <w:pPr>
              <w:tabs>
                <w:tab w:val="left" w:pos="993"/>
              </w:tabs>
              <w:jc w:val="center"/>
              <w:rPr>
                <w:bCs/>
                <w:color w:val="000000"/>
                <w:sz w:val="20"/>
                <w:szCs w:val="20"/>
              </w:rPr>
            </w:pPr>
            <w:r>
              <w:rPr>
                <w:bCs/>
                <w:color w:val="000000"/>
                <w:sz w:val="20"/>
                <w:szCs w:val="20"/>
              </w:rPr>
              <w:t>5</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04C48" w:rsidRPr="004D19D4" w:rsidRDefault="00604C48" w:rsidP="00BD02B4">
            <w:pPr>
              <w:tabs>
                <w:tab w:val="left" w:pos="993"/>
              </w:tabs>
              <w:rPr>
                <w:bCs/>
                <w:color w:val="000000"/>
                <w:sz w:val="20"/>
                <w:szCs w:val="20"/>
              </w:rPr>
            </w:pPr>
            <w:r w:rsidRPr="004D19D4">
              <w:rPr>
                <w:sz w:val="20"/>
                <w:szCs w:val="20"/>
              </w:rPr>
              <w:t>Организация дополнительной меры социальной поддержки</w:t>
            </w:r>
            <w:r w:rsidRPr="004D19D4">
              <w:rPr>
                <w:color w:val="000000"/>
                <w:spacing w:val="-5"/>
                <w:sz w:val="20"/>
                <w:szCs w:val="20"/>
              </w:rPr>
              <w:t xml:space="preserve"> обучающихся из малоимущих семей 1-4 классов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04C48" w:rsidRPr="004D19D4" w:rsidRDefault="00604C48" w:rsidP="00BD02B4">
            <w:pPr>
              <w:tabs>
                <w:tab w:val="left" w:pos="993"/>
              </w:tabs>
              <w:jc w:val="center"/>
              <w:rPr>
                <w:bCs/>
                <w:color w:val="000000"/>
                <w:sz w:val="20"/>
                <w:szCs w:val="20"/>
              </w:rPr>
            </w:pPr>
            <w:r w:rsidRPr="004D19D4">
              <w:rPr>
                <w:bCs/>
                <w:color w:val="000000"/>
                <w:sz w:val="20"/>
                <w:szCs w:val="20"/>
              </w:rPr>
              <w:t>чел-</w:t>
            </w:r>
            <w:proofErr w:type="spellStart"/>
            <w:r w:rsidRPr="004D19D4">
              <w:rPr>
                <w:bCs/>
                <w:color w:val="000000"/>
                <w:sz w:val="20"/>
                <w:szCs w:val="20"/>
              </w:rPr>
              <w:t>дн</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04C48" w:rsidRPr="00915BC7" w:rsidRDefault="00915BC7" w:rsidP="00915BC7">
            <w:pPr>
              <w:jc w:val="center"/>
              <w:rPr>
                <w:sz w:val="20"/>
                <w:szCs w:val="20"/>
              </w:rPr>
            </w:pPr>
            <w:r w:rsidRPr="00915BC7">
              <w:rPr>
                <w:sz w:val="20"/>
                <w:szCs w:val="20"/>
              </w:rPr>
              <w:t>68,27</w:t>
            </w:r>
          </w:p>
        </w:tc>
      </w:tr>
      <w:tr w:rsidR="00604C48" w:rsidRPr="008A7C15" w:rsidTr="00BD02B4">
        <w:trPr>
          <w:trHeight w:val="85"/>
        </w:trPr>
        <w:tc>
          <w:tcPr>
            <w:tcW w:w="572" w:type="dxa"/>
            <w:tcBorders>
              <w:top w:val="single" w:sz="4" w:space="0" w:color="auto"/>
              <w:left w:val="single" w:sz="4" w:space="0" w:color="auto"/>
              <w:bottom w:val="single" w:sz="4" w:space="0" w:color="auto"/>
              <w:right w:val="single" w:sz="4" w:space="0" w:color="auto"/>
            </w:tcBorders>
            <w:vAlign w:val="center"/>
          </w:tcPr>
          <w:p w:rsidR="00604C48" w:rsidRPr="004D19D4" w:rsidRDefault="00604C48" w:rsidP="00BD02B4">
            <w:pPr>
              <w:tabs>
                <w:tab w:val="left" w:pos="993"/>
              </w:tabs>
              <w:jc w:val="center"/>
              <w:rPr>
                <w:bCs/>
                <w:color w:val="000000"/>
                <w:sz w:val="20"/>
                <w:szCs w:val="20"/>
              </w:rPr>
            </w:pPr>
            <w:r>
              <w:rPr>
                <w:bCs/>
                <w:color w:val="000000"/>
                <w:sz w:val="20"/>
                <w:szCs w:val="20"/>
              </w:rPr>
              <w:t>6</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04C48" w:rsidRPr="004D19D4" w:rsidRDefault="00604C48" w:rsidP="00BD02B4">
            <w:pPr>
              <w:tabs>
                <w:tab w:val="left" w:pos="993"/>
              </w:tabs>
              <w:rPr>
                <w:bCs/>
                <w:color w:val="000000"/>
                <w:sz w:val="20"/>
                <w:szCs w:val="20"/>
              </w:rPr>
            </w:pPr>
            <w:r w:rsidRPr="004D19D4">
              <w:rPr>
                <w:sz w:val="20"/>
                <w:szCs w:val="20"/>
              </w:rPr>
              <w:t>Организация дополнительной меры социальной поддержки</w:t>
            </w:r>
            <w:r w:rsidRPr="004D19D4">
              <w:rPr>
                <w:color w:val="000000"/>
                <w:spacing w:val="-5"/>
                <w:sz w:val="20"/>
                <w:szCs w:val="20"/>
              </w:rPr>
              <w:t xml:space="preserve"> обучающихся из малоимущих семей 5-11 классов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04C48" w:rsidRPr="004D19D4" w:rsidRDefault="00604C48" w:rsidP="00BD02B4">
            <w:pPr>
              <w:tabs>
                <w:tab w:val="left" w:pos="993"/>
              </w:tabs>
              <w:jc w:val="center"/>
              <w:rPr>
                <w:bCs/>
                <w:color w:val="000000"/>
                <w:sz w:val="20"/>
                <w:szCs w:val="20"/>
              </w:rPr>
            </w:pPr>
            <w:r w:rsidRPr="004D19D4">
              <w:rPr>
                <w:bCs/>
                <w:color w:val="000000"/>
                <w:sz w:val="20"/>
                <w:szCs w:val="20"/>
              </w:rPr>
              <w:t>чел-</w:t>
            </w:r>
            <w:proofErr w:type="spellStart"/>
            <w:r w:rsidRPr="004D19D4">
              <w:rPr>
                <w:bCs/>
                <w:color w:val="000000"/>
                <w:sz w:val="20"/>
                <w:szCs w:val="20"/>
              </w:rPr>
              <w:t>дн</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04C48" w:rsidRPr="00915BC7" w:rsidRDefault="00915BC7" w:rsidP="00915BC7">
            <w:pPr>
              <w:jc w:val="center"/>
              <w:rPr>
                <w:sz w:val="20"/>
                <w:szCs w:val="20"/>
              </w:rPr>
            </w:pPr>
            <w:r w:rsidRPr="00915BC7">
              <w:rPr>
                <w:sz w:val="20"/>
                <w:szCs w:val="20"/>
              </w:rPr>
              <w:t>68,27</w:t>
            </w:r>
          </w:p>
        </w:tc>
      </w:tr>
    </w:tbl>
    <w:p w:rsidR="0073528C" w:rsidRPr="007A763C" w:rsidRDefault="0073528C" w:rsidP="0073528C">
      <w:pPr>
        <w:jc w:val="right"/>
        <w:rPr>
          <w:sz w:val="20"/>
          <w:szCs w:val="20"/>
        </w:rPr>
      </w:pPr>
    </w:p>
    <w:p w:rsidR="0073528C" w:rsidRDefault="0073528C" w:rsidP="0073528C">
      <w:pPr>
        <w:pStyle w:val="a9"/>
        <w:tabs>
          <w:tab w:val="left" w:pos="993"/>
        </w:tabs>
        <w:jc w:val="both"/>
        <w:rPr>
          <w:sz w:val="20"/>
          <w:szCs w:val="20"/>
        </w:rPr>
      </w:pPr>
      <w:r w:rsidRPr="00771196">
        <w:rPr>
          <w:i/>
          <w:sz w:val="20"/>
          <w:szCs w:val="20"/>
        </w:rPr>
        <w:t>*</w:t>
      </w:r>
      <w:r w:rsidRPr="00043CCB">
        <w:rPr>
          <w:i/>
          <w:sz w:val="20"/>
          <w:szCs w:val="20"/>
        </w:rPr>
        <w:t>При заключении контракта в</w:t>
      </w:r>
      <w:r>
        <w:rPr>
          <w:i/>
          <w:sz w:val="20"/>
          <w:szCs w:val="20"/>
        </w:rPr>
        <w:t xml:space="preserve"> Таблице №1</w:t>
      </w:r>
      <w:r w:rsidRPr="00043CCB">
        <w:rPr>
          <w:i/>
          <w:sz w:val="20"/>
          <w:szCs w:val="20"/>
        </w:rPr>
        <w:t xml:space="preserve"> </w:t>
      </w:r>
      <w:r>
        <w:rPr>
          <w:i/>
          <w:sz w:val="20"/>
          <w:szCs w:val="20"/>
        </w:rPr>
        <w:t>Приложения №2</w:t>
      </w:r>
      <w:r w:rsidRPr="00043CCB">
        <w:rPr>
          <w:i/>
          <w:sz w:val="20"/>
          <w:szCs w:val="20"/>
        </w:rPr>
        <w:t xml:space="preserve"> указывается цена единицы </w:t>
      </w:r>
      <w:r>
        <w:rPr>
          <w:i/>
          <w:sz w:val="20"/>
          <w:szCs w:val="20"/>
        </w:rPr>
        <w:t>услуги</w:t>
      </w:r>
      <w:r w:rsidRPr="00043CCB">
        <w:rPr>
          <w:i/>
          <w:sz w:val="20"/>
          <w:szCs w:val="20"/>
        </w:rPr>
        <w:t xml:space="preserve">, предложенная участником закупки, с которым заключается контракт. При </w:t>
      </w:r>
      <w:r>
        <w:rPr>
          <w:i/>
          <w:sz w:val="20"/>
          <w:szCs w:val="20"/>
        </w:rPr>
        <w:t>этом</w:t>
      </w:r>
      <w:r w:rsidRPr="00043CCB">
        <w:rPr>
          <w:i/>
          <w:sz w:val="20"/>
          <w:szCs w:val="20"/>
        </w:rPr>
        <w:t xml:space="preserve"> для установления цены единицы </w:t>
      </w:r>
      <w:r>
        <w:rPr>
          <w:i/>
          <w:sz w:val="20"/>
          <w:szCs w:val="20"/>
        </w:rPr>
        <w:t xml:space="preserve">услуги </w:t>
      </w:r>
      <w:r w:rsidRPr="00043CCB">
        <w:rPr>
          <w:i/>
          <w:sz w:val="20"/>
          <w:szCs w:val="20"/>
        </w:rPr>
        <w:t xml:space="preserve">рассчитывается коэффициент снижения суммы цен </w:t>
      </w:r>
      <w:r>
        <w:rPr>
          <w:i/>
          <w:sz w:val="20"/>
          <w:szCs w:val="20"/>
        </w:rPr>
        <w:t>услуг</w:t>
      </w:r>
      <w:r w:rsidRPr="00043CCB">
        <w:rPr>
          <w:i/>
          <w:sz w:val="20"/>
          <w:szCs w:val="20"/>
        </w:rPr>
        <w:t xml:space="preserve"> по результатам </w:t>
      </w:r>
      <w:r>
        <w:rPr>
          <w:i/>
          <w:sz w:val="20"/>
          <w:szCs w:val="20"/>
        </w:rPr>
        <w:t>электронного конкурса</w:t>
      </w:r>
      <w:r w:rsidRPr="00043CCB">
        <w:rPr>
          <w:i/>
          <w:sz w:val="20"/>
          <w:szCs w:val="20"/>
        </w:rPr>
        <w:t xml:space="preserve"> от начальной суммы цен </w:t>
      </w:r>
      <w:r>
        <w:rPr>
          <w:i/>
          <w:sz w:val="20"/>
          <w:szCs w:val="20"/>
        </w:rPr>
        <w:t>услуг</w:t>
      </w:r>
      <w:r w:rsidRPr="00043CCB">
        <w:rPr>
          <w:i/>
          <w:sz w:val="20"/>
          <w:szCs w:val="20"/>
        </w:rPr>
        <w:t xml:space="preserve">. Цена за единицу </w:t>
      </w:r>
      <w:r>
        <w:rPr>
          <w:i/>
          <w:sz w:val="20"/>
          <w:szCs w:val="20"/>
        </w:rPr>
        <w:t>услуг</w:t>
      </w:r>
      <w:r w:rsidRPr="00043CCB">
        <w:rPr>
          <w:i/>
          <w:sz w:val="20"/>
          <w:szCs w:val="20"/>
        </w:rPr>
        <w:t xml:space="preserve"> снижается на рассчитанный коэффициент прямо пропорционально по каждой позиции.</w:t>
      </w:r>
      <w:r>
        <w:rPr>
          <w:i/>
          <w:sz w:val="20"/>
          <w:szCs w:val="20"/>
        </w:rPr>
        <w:t xml:space="preserve"> </w:t>
      </w:r>
      <w:r w:rsidRPr="00043CCB">
        <w:rPr>
          <w:i/>
          <w:sz w:val="20"/>
          <w:szCs w:val="20"/>
        </w:rPr>
        <w:t xml:space="preserve">Цена за единицу </w:t>
      </w:r>
      <w:r>
        <w:rPr>
          <w:i/>
          <w:sz w:val="20"/>
          <w:szCs w:val="20"/>
        </w:rPr>
        <w:t>услуги</w:t>
      </w:r>
      <w:r w:rsidRPr="00043CCB">
        <w:rPr>
          <w:i/>
          <w:sz w:val="20"/>
          <w:szCs w:val="20"/>
        </w:rPr>
        <w:t>, принятая Заказчиком,</w:t>
      </w:r>
      <w:r>
        <w:rPr>
          <w:i/>
          <w:sz w:val="20"/>
          <w:szCs w:val="20"/>
        </w:rPr>
        <w:t xml:space="preserve"> </w:t>
      </w:r>
      <w:r w:rsidRPr="00043CCB">
        <w:rPr>
          <w:i/>
          <w:sz w:val="20"/>
          <w:szCs w:val="20"/>
        </w:rPr>
        <w:t>представлена в приложении №</w:t>
      </w:r>
      <w:r>
        <w:rPr>
          <w:i/>
          <w:sz w:val="20"/>
          <w:szCs w:val="20"/>
        </w:rPr>
        <w:t>2</w:t>
      </w:r>
      <w:r w:rsidRPr="00043CCB">
        <w:rPr>
          <w:i/>
          <w:sz w:val="20"/>
          <w:szCs w:val="20"/>
        </w:rPr>
        <w:t xml:space="preserve"> к извещению об осуществлении электронного </w:t>
      </w:r>
      <w:r>
        <w:rPr>
          <w:i/>
          <w:sz w:val="20"/>
          <w:szCs w:val="20"/>
        </w:rPr>
        <w:t>конкурса.</w:t>
      </w:r>
    </w:p>
    <w:p w:rsidR="0073528C" w:rsidRPr="007A763C" w:rsidRDefault="0073528C" w:rsidP="0073528C">
      <w:pPr>
        <w:jc w:val="both"/>
        <w:rPr>
          <w:i/>
          <w:sz w:val="20"/>
          <w:szCs w:val="20"/>
        </w:rPr>
      </w:pPr>
    </w:p>
    <w:tbl>
      <w:tblPr>
        <w:tblW w:w="0" w:type="auto"/>
        <w:tblInd w:w="108" w:type="dxa"/>
        <w:tblLayout w:type="fixed"/>
        <w:tblLook w:val="0000" w:firstRow="0" w:lastRow="0" w:firstColumn="0" w:lastColumn="0" w:noHBand="0" w:noVBand="0"/>
      </w:tblPr>
      <w:tblGrid>
        <w:gridCol w:w="4962"/>
        <w:gridCol w:w="4961"/>
      </w:tblGrid>
      <w:tr w:rsidR="00915BC7" w:rsidRPr="00E76F19" w:rsidTr="00E01F50">
        <w:trPr>
          <w:trHeight w:val="513"/>
        </w:trPr>
        <w:tc>
          <w:tcPr>
            <w:tcW w:w="4962" w:type="dxa"/>
          </w:tcPr>
          <w:p w:rsidR="00915BC7" w:rsidRDefault="00915BC7" w:rsidP="00E01F50">
            <w:pPr>
              <w:jc w:val="both"/>
              <w:rPr>
                <w:sz w:val="20"/>
                <w:szCs w:val="20"/>
              </w:rPr>
            </w:pPr>
          </w:p>
          <w:p w:rsidR="00915BC7" w:rsidRPr="00BD02B4" w:rsidRDefault="00915BC7" w:rsidP="00E01F50">
            <w:pPr>
              <w:jc w:val="both"/>
              <w:rPr>
                <w:sz w:val="20"/>
                <w:szCs w:val="20"/>
              </w:rPr>
            </w:pPr>
            <w:r w:rsidRPr="00BD02B4">
              <w:rPr>
                <w:sz w:val="20"/>
                <w:szCs w:val="20"/>
              </w:rPr>
              <w:t>Исполнитель:</w:t>
            </w:r>
          </w:p>
          <w:p w:rsidR="00915BC7" w:rsidRPr="00E76F19" w:rsidRDefault="00915BC7" w:rsidP="00E01F50">
            <w:pPr>
              <w:jc w:val="both"/>
              <w:rPr>
                <w:b/>
                <w:sz w:val="20"/>
                <w:szCs w:val="20"/>
              </w:rPr>
            </w:pPr>
            <w:r w:rsidRPr="00E76F19">
              <w:rPr>
                <w:b/>
                <w:sz w:val="20"/>
                <w:szCs w:val="20"/>
              </w:rPr>
              <w:t>ООО «</w:t>
            </w:r>
            <w:r w:rsidRPr="00E76F19">
              <w:rPr>
                <w:rFonts w:eastAsia="Calibri"/>
                <w:b/>
                <w:sz w:val="20"/>
                <w:szCs w:val="20"/>
                <w:lang w:eastAsia="en-US"/>
              </w:rPr>
              <w:t>Аутсорсинг</w:t>
            </w:r>
            <w:r w:rsidRPr="00E76F19">
              <w:rPr>
                <w:b/>
                <w:sz w:val="20"/>
                <w:szCs w:val="20"/>
              </w:rPr>
              <w:t>»</w:t>
            </w:r>
          </w:p>
          <w:p w:rsidR="00915BC7" w:rsidRPr="00E76F19" w:rsidRDefault="00915BC7" w:rsidP="00E01F50">
            <w:pPr>
              <w:jc w:val="both"/>
              <w:rPr>
                <w:rFonts w:eastAsia="Calibri"/>
                <w:sz w:val="20"/>
                <w:szCs w:val="20"/>
                <w:lang w:eastAsia="en-US"/>
              </w:rPr>
            </w:pPr>
            <w:r>
              <w:rPr>
                <w:rFonts w:eastAsia="Calibri"/>
                <w:sz w:val="20"/>
                <w:szCs w:val="20"/>
                <w:lang w:eastAsia="en-US"/>
              </w:rPr>
              <w:t>170026</w:t>
            </w:r>
            <w:r w:rsidRPr="00E76F19">
              <w:rPr>
                <w:rFonts w:eastAsia="Calibri"/>
                <w:sz w:val="20"/>
                <w:szCs w:val="20"/>
                <w:lang w:eastAsia="en-US"/>
              </w:rPr>
              <w:t xml:space="preserve">, Тверская область, </w:t>
            </w:r>
          </w:p>
          <w:p w:rsidR="00915BC7" w:rsidRDefault="00915BC7" w:rsidP="00E01F50">
            <w:pPr>
              <w:jc w:val="both"/>
              <w:rPr>
                <w:rFonts w:eastAsia="Calibri"/>
                <w:sz w:val="20"/>
                <w:szCs w:val="20"/>
                <w:lang w:eastAsia="en-US"/>
              </w:rPr>
            </w:pPr>
            <w:r w:rsidRPr="00E76F19">
              <w:rPr>
                <w:rFonts w:eastAsia="Calibri"/>
                <w:sz w:val="20"/>
                <w:szCs w:val="20"/>
                <w:lang w:eastAsia="en-US"/>
              </w:rPr>
              <w:t xml:space="preserve">город Тверь, </w:t>
            </w:r>
            <w:proofErr w:type="spellStart"/>
            <w:r>
              <w:rPr>
                <w:rFonts w:eastAsia="Calibri"/>
                <w:sz w:val="20"/>
                <w:szCs w:val="20"/>
                <w:lang w:eastAsia="en-US"/>
              </w:rPr>
              <w:t>ул.Мусорского</w:t>
            </w:r>
            <w:proofErr w:type="spellEnd"/>
            <w:r>
              <w:rPr>
                <w:rFonts w:eastAsia="Calibri"/>
                <w:sz w:val="20"/>
                <w:szCs w:val="20"/>
                <w:lang w:eastAsia="en-US"/>
              </w:rPr>
              <w:t>, д.12</w:t>
            </w:r>
          </w:p>
          <w:p w:rsidR="00915BC7" w:rsidRPr="00BD02B4" w:rsidRDefault="00915BC7" w:rsidP="00E01F50">
            <w:pPr>
              <w:jc w:val="both"/>
              <w:rPr>
                <w:rFonts w:eastAsia="Calibri"/>
                <w:sz w:val="20"/>
                <w:szCs w:val="20"/>
                <w:lang w:eastAsia="en-US"/>
              </w:rPr>
            </w:pPr>
            <w:proofErr w:type="spellStart"/>
            <w:r>
              <w:rPr>
                <w:rFonts w:eastAsia="Calibri"/>
                <w:sz w:val="20"/>
                <w:szCs w:val="20"/>
                <w:lang w:eastAsia="en-US"/>
              </w:rPr>
              <w:t>помещ</w:t>
            </w:r>
            <w:proofErr w:type="spellEnd"/>
            <w:r>
              <w:rPr>
                <w:rFonts w:eastAsia="Calibri"/>
                <w:sz w:val="20"/>
                <w:szCs w:val="20"/>
                <w:lang w:eastAsia="en-US"/>
              </w:rPr>
              <w:t xml:space="preserve">. </w:t>
            </w:r>
            <w:r>
              <w:rPr>
                <w:rFonts w:eastAsia="Calibri"/>
                <w:sz w:val="20"/>
                <w:szCs w:val="20"/>
                <w:lang w:val="en-US" w:eastAsia="en-US"/>
              </w:rPr>
              <w:t>XXXVI</w:t>
            </w:r>
            <w:r>
              <w:rPr>
                <w:rFonts w:eastAsia="Calibri"/>
                <w:sz w:val="20"/>
                <w:szCs w:val="20"/>
                <w:lang w:eastAsia="en-US"/>
              </w:rPr>
              <w:t>Б (36Б)</w:t>
            </w:r>
          </w:p>
          <w:p w:rsidR="00915BC7" w:rsidRPr="00E76F19" w:rsidRDefault="00915BC7" w:rsidP="00E01F50">
            <w:pPr>
              <w:jc w:val="both"/>
              <w:rPr>
                <w:rFonts w:eastAsia="Calibri"/>
                <w:sz w:val="20"/>
                <w:szCs w:val="20"/>
                <w:lang w:eastAsia="en-US"/>
              </w:rPr>
            </w:pPr>
            <w:r w:rsidRPr="00E76F19">
              <w:rPr>
                <w:rFonts w:eastAsia="Calibri"/>
                <w:sz w:val="20"/>
                <w:szCs w:val="20"/>
                <w:lang w:eastAsia="en-US"/>
              </w:rPr>
              <w:t>ИНН 6952032871 КПП 695001001</w:t>
            </w:r>
          </w:p>
          <w:p w:rsidR="00915BC7" w:rsidRPr="00E76F19" w:rsidRDefault="00915BC7" w:rsidP="00E01F50">
            <w:pPr>
              <w:jc w:val="both"/>
              <w:rPr>
                <w:rFonts w:eastAsia="Calibri"/>
                <w:sz w:val="20"/>
                <w:szCs w:val="20"/>
                <w:lang w:eastAsia="en-US"/>
              </w:rPr>
            </w:pPr>
            <w:r w:rsidRPr="00E76F19">
              <w:rPr>
                <w:rFonts w:eastAsia="Calibri"/>
                <w:sz w:val="20"/>
                <w:szCs w:val="20"/>
                <w:lang w:eastAsia="en-US"/>
              </w:rPr>
              <w:t>ОГРН 1126952012483</w:t>
            </w:r>
          </w:p>
          <w:p w:rsidR="00915BC7" w:rsidRPr="00E76F19" w:rsidRDefault="00915BC7" w:rsidP="00E01F50">
            <w:pPr>
              <w:pStyle w:val="a9"/>
              <w:rPr>
                <w:rFonts w:eastAsia="Calibri"/>
                <w:sz w:val="20"/>
                <w:szCs w:val="20"/>
                <w:lang w:eastAsia="en-US"/>
              </w:rPr>
            </w:pPr>
            <w:r w:rsidRPr="00E76F19">
              <w:rPr>
                <w:rFonts w:eastAsia="Calibri"/>
                <w:sz w:val="20"/>
                <w:szCs w:val="20"/>
                <w:lang w:eastAsia="en-US"/>
              </w:rPr>
              <w:t>БИК 042809679</w:t>
            </w:r>
          </w:p>
          <w:p w:rsidR="00915BC7" w:rsidRPr="00E76F19" w:rsidRDefault="00915BC7" w:rsidP="00E01F50">
            <w:pPr>
              <w:pStyle w:val="a9"/>
              <w:rPr>
                <w:rFonts w:eastAsia="Calibri"/>
                <w:sz w:val="20"/>
                <w:szCs w:val="20"/>
                <w:lang w:eastAsia="en-US"/>
              </w:rPr>
            </w:pPr>
            <w:r w:rsidRPr="00E76F19">
              <w:rPr>
                <w:rFonts w:eastAsia="Calibri"/>
                <w:sz w:val="20"/>
                <w:szCs w:val="20"/>
                <w:lang w:eastAsia="en-US"/>
              </w:rPr>
              <w:t xml:space="preserve">р/с 40702810863000001099 </w:t>
            </w:r>
          </w:p>
          <w:p w:rsidR="00915BC7" w:rsidRPr="00E76F19" w:rsidRDefault="00915BC7" w:rsidP="00E01F50">
            <w:pPr>
              <w:pStyle w:val="a9"/>
              <w:rPr>
                <w:rFonts w:eastAsia="Calibri"/>
                <w:sz w:val="20"/>
                <w:szCs w:val="20"/>
                <w:lang w:eastAsia="en-US"/>
              </w:rPr>
            </w:pPr>
            <w:r w:rsidRPr="00E76F19">
              <w:rPr>
                <w:rFonts w:eastAsia="Calibri"/>
                <w:sz w:val="20"/>
                <w:szCs w:val="20"/>
                <w:lang w:eastAsia="en-US"/>
              </w:rPr>
              <w:t>Отделение №8607 Сбербанка России г. Тверь</w:t>
            </w:r>
          </w:p>
          <w:p w:rsidR="00915BC7" w:rsidRPr="00E76F19" w:rsidRDefault="00915BC7" w:rsidP="00E01F50">
            <w:pPr>
              <w:pStyle w:val="a9"/>
              <w:rPr>
                <w:rFonts w:eastAsia="Calibri"/>
                <w:sz w:val="20"/>
                <w:szCs w:val="20"/>
                <w:lang w:eastAsia="en-US"/>
              </w:rPr>
            </w:pPr>
            <w:r w:rsidRPr="00E76F19">
              <w:rPr>
                <w:rFonts w:eastAsia="Calibri"/>
                <w:sz w:val="20"/>
                <w:szCs w:val="20"/>
                <w:lang w:eastAsia="en-US"/>
              </w:rPr>
              <w:t>к/с 30101810700000000679</w:t>
            </w:r>
          </w:p>
          <w:p w:rsidR="00915BC7" w:rsidRPr="00E76F19" w:rsidRDefault="00915BC7" w:rsidP="00E01F50">
            <w:pPr>
              <w:pStyle w:val="a9"/>
              <w:rPr>
                <w:rFonts w:eastAsia="Calibri"/>
                <w:sz w:val="20"/>
                <w:szCs w:val="20"/>
                <w:lang w:eastAsia="en-US"/>
              </w:rPr>
            </w:pPr>
          </w:p>
          <w:p w:rsidR="00915BC7" w:rsidRPr="00E76F19" w:rsidRDefault="00915BC7" w:rsidP="00E01F50">
            <w:pPr>
              <w:pStyle w:val="a9"/>
              <w:rPr>
                <w:rFonts w:eastAsia="Calibri"/>
                <w:sz w:val="20"/>
                <w:szCs w:val="20"/>
                <w:lang w:eastAsia="en-US"/>
              </w:rPr>
            </w:pPr>
          </w:p>
          <w:p w:rsidR="00915BC7" w:rsidRPr="00E76F19" w:rsidRDefault="00915BC7" w:rsidP="00E01F50">
            <w:pPr>
              <w:pStyle w:val="a9"/>
              <w:rPr>
                <w:rFonts w:eastAsia="Calibri"/>
                <w:b/>
                <w:sz w:val="20"/>
                <w:szCs w:val="20"/>
                <w:lang w:eastAsia="en-US"/>
              </w:rPr>
            </w:pPr>
            <w:r w:rsidRPr="00E76F19">
              <w:rPr>
                <w:rFonts w:eastAsia="Calibri"/>
                <w:b/>
                <w:sz w:val="20"/>
                <w:szCs w:val="20"/>
                <w:lang w:eastAsia="en-US"/>
              </w:rPr>
              <w:t>Директор</w:t>
            </w:r>
          </w:p>
          <w:p w:rsidR="00915BC7" w:rsidRPr="00E76F19" w:rsidRDefault="00915BC7" w:rsidP="00E01F50">
            <w:pPr>
              <w:pStyle w:val="a9"/>
              <w:rPr>
                <w:rFonts w:eastAsia="Calibri"/>
                <w:sz w:val="20"/>
                <w:szCs w:val="20"/>
                <w:lang w:eastAsia="en-US"/>
              </w:rPr>
            </w:pPr>
          </w:p>
          <w:p w:rsidR="00915BC7" w:rsidRPr="00E76F19" w:rsidRDefault="00915BC7" w:rsidP="00E01F50">
            <w:pPr>
              <w:pStyle w:val="a9"/>
              <w:rPr>
                <w:rFonts w:eastAsia="Calibri"/>
                <w:sz w:val="20"/>
                <w:szCs w:val="20"/>
                <w:lang w:eastAsia="en-US"/>
              </w:rPr>
            </w:pPr>
            <w:r w:rsidRPr="00E76F19">
              <w:rPr>
                <w:rFonts w:eastAsia="Calibri"/>
                <w:sz w:val="20"/>
                <w:szCs w:val="20"/>
                <w:lang w:eastAsia="en-US"/>
              </w:rPr>
              <w:t>___________________</w:t>
            </w:r>
            <w:r>
              <w:rPr>
                <w:rFonts w:eastAsia="Calibri"/>
                <w:sz w:val="20"/>
                <w:szCs w:val="20"/>
                <w:lang w:eastAsia="en-US"/>
              </w:rPr>
              <w:t xml:space="preserve">С.Е. </w:t>
            </w:r>
            <w:proofErr w:type="spellStart"/>
            <w:r>
              <w:rPr>
                <w:rFonts w:eastAsia="Calibri"/>
                <w:sz w:val="20"/>
                <w:szCs w:val="20"/>
                <w:lang w:eastAsia="en-US"/>
              </w:rPr>
              <w:t>Лавренова</w:t>
            </w:r>
            <w:proofErr w:type="spellEnd"/>
          </w:p>
          <w:p w:rsidR="00915BC7" w:rsidRDefault="00915BC7" w:rsidP="00E01F50">
            <w:pPr>
              <w:jc w:val="both"/>
              <w:rPr>
                <w:sz w:val="20"/>
                <w:szCs w:val="20"/>
              </w:rPr>
            </w:pPr>
            <w:proofErr w:type="spellStart"/>
            <w:r w:rsidRPr="00E76F19">
              <w:rPr>
                <w:sz w:val="20"/>
                <w:szCs w:val="20"/>
              </w:rPr>
              <w:t>М.п</w:t>
            </w:r>
            <w:proofErr w:type="spellEnd"/>
            <w:r w:rsidRPr="00E76F19">
              <w:rPr>
                <w:sz w:val="20"/>
                <w:szCs w:val="20"/>
              </w:rPr>
              <w:t>.</w:t>
            </w:r>
          </w:p>
          <w:p w:rsidR="00915BC7" w:rsidRDefault="00915BC7" w:rsidP="00E01F50">
            <w:pPr>
              <w:jc w:val="both"/>
              <w:rPr>
                <w:sz w:val="20"/>
                <w:szCs w:val="20"/>
              </w:rPr>
            </w:pPr>
          </w:p>
          <w:p w:rsidR="00915BC7" w:rsidRPr="00774235" w:rsidRDefault="00915BC7" w:rsidP="00E01F50">
            <w:pPr>
              <w:jc w:val="both"/>
              <w:rPr>
                <w:b/>
                <w:sz w:val="20"/>
                <w:szCs w:val="20"/>
              </w:rPr>
            </w:pPr>
          </w:p>
        </w:tc>
        <w:tc>
          <w:tcPr>
            <w:tcW w:w="4961" w:type="dxa"/>
          </w:tcPr>
          <w:p w:rsidR="00915BC7" w:rsidRPr="00E76F19" w:rsidRDefault="00915BC7" w:rsidP="00E01F50">
            <w:pPr>
              <w:jc w:val="both"/>
              <w:rPr>
                <w:sz w:val="20"/>
                <w:szCs w:val="20"/>
              </w:rPr>
            </w:pPr>
          </w:p>
          <w:tbl>
            <w:tblPr>
              <w:tblStyle w:val="af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9"/>
            </w:tblGrid>
            <w:tr w:rsidR="00915BC7" w:rsidRPr="00E76F19" w:rsidTr="00E01F50">
              <w:tc>
                <w:tcPr>
                  <w:tcW w:w="5069" w:type="dxa"/>
                </w:tcPr>
                <w:p w:rsidR="00915BC7" w:rsidRPr="00E76F19" w:rsidRDefault="00915BC7" w:rsidP="00E01F50">
                  <w:pPr>
                    <w:widowControl w:val="0"/>
                    <w:shd w:val="clear" w:color="auto" w:fill="FFFFFF"/>
                    <w:autoSpaceDE w:val="0"/>
                    <w:autoSpaceDN w:val="0"/>
                    <w:adjustRightInd w:val="0"/>
                    <w:spacing w:line="230" w:lineRule="exact"/>
                    <w:ind w:right="4"/>
                    <w:rPr>
                      <w:b/>
                      <w:sz w:val="20"/>
                      <w:szCs w:val="20"/>
                    </w:rPr>
                  </w:pPr>
                  <w:r w:rsidRPr="00E76F19">
                    <w:rPr>
                      <w:b/>
                      <w:sz w:val="20"/>
                      <w:szCs w:val="20"/>
                    </w:rPr>
                    <w:t>Заказчик:</w:t>
                  </w:r>
                </w:p>
                <w:p w:rsidR="00915BC7" w:rsidRPr="00E76F19" w:rsidRDefault="00915BC7" w:rsidP="00E01F50">
                  <w:pPr>
                    <w:widowControl w:val="0"/>
                    <w:shd w:val="clear" w:color="auto" w:fill="FFFFFF"/>
                    <w:autoSpaceDE w:val="0"/>
                    <w:autoSpaceDN w:val="0"/>
                    <w:adjustRightInd w:val="0"/>
                    <w:spacing w:line="230" w:lineRule="exact"/>
                    <w:ind w:left="-1" w:right="4"/>
                    <w:jc w:val="both"/>
                    <w:rPr>
                      <w:b/>
                      <w:color w:val="000000"/>
                      <w:spacing w:val="-2"/>
                      <w:sz w:val="20"/>
                      <w:szCs w:val="20"/>
                    </w:rPr>
                  </w:pPr>
                  <w:r w:rsidRPr="00E76F19">
                    <w:rPr>
                      <w:b/>
                      <w:color w:val="000000"/>
                      <w:sz w:val="20"/>
                      <w:szCs w:val="20"/>
                    </w:rPr>
                    <w:t>МОУ "Гимназия №10"</w:t>
                  </w:r>
                </w:p>
                <w:p w:rsidR="00915BC7" w:rsidRPr="00E76F19" w:rsidRDefault="00915BC7" w:rsidP="00E01F50">
                  <w:pPr>
                    <w:widowControl w:val="0"/>
                    <w:shd w:val="clear" w:color="auto" w:fill="FFFFFF"/>
                    <w:autoSpaceDE w:val="0"/>
                    <w:autoSpaceDN w:val="0"/>
                    <w:adjustRightInd w:val="0"/>
                    <w:spacing w:line="230" w:lineRule="exact"/>
                    <w:ind w:left="-1" w:right="4"/>
                    <w:jc w:val="both"/>
                    <w:rPr>
                      <w:bCs/>
                      <w:color w:val="000000"/>
                      <w:spacing w:val="1"/>
                      <w:sz w:val="20"/>
                      <w:szCs w:val="20"/>
                    </w:rPr>
                  </w:pPr>
                  <w:r w:rsidRPr="00E76F19">
                    <w:rPr>
                      <w:bCs/>
                      <w:color w:val="000000"/>
                      <w:spacing w:val="1"/>
                      <w:sz w:val="20"/>
                      <w:szCs w:val="20"/>
                    </w:rPr>
                    <w:t xml:space="preserve">Адрес: 170000 г. Тверь, ул. </w:t>
                  </w:r>
                  <w:proofErr w:type="spellStart"/>
                  <w:r w:rsidRPr="00E76F19">
                    <w:rPr>
                      <w:bCs/>
                      <w:color w:val="000000"/>
                      <w:spacing w:val="1"/>
                      <w:sz w:val="20"/>
                      <w:szCs w:val="20"/>
                    </w:rPr>
                    <w:t>Вагжанова</w:t>
                  </w:r>
                  <w:proofErr w:type="spellEnd"/>
                  <w:r w:rsidRPr="00E76F19">
                    <w:rPr>
                      <w:bCs/>
                      <w:color w:val="000000"/>
                      <w:spacing w:val="1"/>
                      <w:sz w:val="20"/>
                      <w:szCs w:val="20"/>
                    </w:rPr>
                    <w:t>, 2</w:t>
                  </w:r>
                </w:p>
                <w:p w:rsidR="00915BC7" w:rsidRPr="00E76F19" w:rsidRDefault="00915BC7" w:rsidP="00E01F50">
                  <w:pPr>
                    <w:widowControl w:val="0"/>
                    <w:shd w:val="clear" w:color="auto" w:fill="FFFFFF"/>
                    <w:autoSpaceDE w:val="0"/>
                    <w:autoSpaceDN w:val="0"/>
                    <w:adjustRightInd w:val="0"/>
                    <w:spacing w:line="230" w:lineRule="exact"/>
                    <w:ind w:left="-1" w:right="4"/>
                    <w:jc w:val="both"/>
                    <w:rPr>
                      <w:bCs/>
                      <w:color w:val="000000"/>
                      <w:spacing w:val="1"/>
                      <w:sz w:val="20"/>
                      <w:szCs w:val="20"/>
                    </w:rPr>
                  </w:pPr>
                  <w:r w:rsidRPr="00E76F19">
                    <w:rPr>
                      <w:bCs/>
                      <w:color w:val="000000"/>
                      <w:spacing w:val="1"/>
                      <w:sz w:val="20"/>
                      <w:szCs w:val="20"/>
                    </w:rPr>
                    <w:t>ИНН 6903007689 КПП 695001001</w:t>
                  </w:r>
                </w:p>
                <w:p w:rsidR="00915BC7" w:rsidRPr="00E76F19" w:rsidRDefault="00915BC7" w:rsidP="00E01F50">
                  <w:pPr>
                    <w:widowControl w:val="0"/>
                    <w:shd w:val="clear" w:color="auto" w:fill="FFFFFF"/>
                    <w:autoSpaceDE w:val="0"/>
                    <w:autoSpaceDN w:val="0"/>
                    <w:adjustRightInd w:val="0"/>
                    <w:spacing w:line="230" w:lineRule="exact"/>
                    <w:ind w:left="-1" w:right="4"/>
                    <w:rPr>
                      <w:bCs/>
                      <w:color w:val="000000"/>
                      <w:spacing w:val="1"/>
                      <w:sz w:val="20"/>
                      <w:szCs w:val="20"/>
                    </w:rPr>
                  </w:pPr>
                  <w:r w:rsidRPr="00E76F19">
                    <w:rPr>
                      <w:bCs/>
                      <w:color w:val="000000"/>
                      <w:spacing w:val="1"/>
                      <w:sz w:val="20"/>
                      <w:szCs w:val="20"/>
                    </w:rPr>
                    <w:t xml:space="preserve">Л/с 004030037 в Департаменте Финансов Администрации города Твери </w:t>
                  </w:r>
                </w:p>
                <w:p w:rsidR="00915BC7" w:rsidRPr="00E76F19" w:rsidRDefault="00915BC7" w:rsidP="00E01F50">
                  <w:pPr>
                    <w:widowControl w:val="0"/>
                    <w:shd w:val="clear" w:color="auto" w:fill="FFFFFF"/>
                    <w:autoSpaceDE w:val="0"/>
                    <w:autoSpaceDN w:val="0"/>
                    <w:adjustRightInd w:val="0"/>
                    <w:spacing w:line="230" w:lineRule="exact"/>
                    <w:ind w:left="-1" w:right="4"/>
                    <w:rPr>
                      <w:bCs/>
                      <w:color w:val="000000"/>
                      <w:spacing w:val="1"/>
                      <w:sz w:val="20"/>
                      <w:szCs w:val="20"/>
                    </w:rPr>
                  </w:pPr>
                  <w:r w:rsidRPr="00E76F19">
                    <w:rPr>
                      <w:bCs/>
                      <w:color w:val="000000"/>
                      <w:spacing w:val="1"/>
                      <w:sz w:val="20"/>
                      <w:szCs w:val="20"/>
                    </w:rPr>
                    <w:t>Тел. 34-11-57 (бухгалтерия) ,  32-10-94 (директор)</w:t>
                  </w:r>
                </w:p>
                <w:p w:rsidR="00915BC7" w:rsidRPr="00E76F19" w:rsidRDefault="00915BC7" w:rsidP="00E01F50">
                  <w:pPr>
                    <w:widowControl w:val="0"/>
                    <w:shd w:val="clear" w:color="auto" w:fill="FFFFFF"/>
                    <w:autoSpaceDE w:val="0"/>
                    <w:autoSpaceDN w:val="0"/>
                    <w:adjustRightInd w:val="0"/>
                    <w:spacing w:before="160" w:line="230" w:lineRule="exact"/>
                    <w:ind w:left="-1" w:right="6"/>
                    <w:jc w:val="both"/>
                    <w:rPr>
                      <w:bCs/>
                      <w:color w:val="000000"/>
                      <w:spacing w:val="1"/>
                      <w:sz w:val="20"/>
                      <w:szCs w:val="20"/>
                      <w:lang w:val="en-US"/>
                    </w:rPr>
                  </w:pPr>
                </w:p>
                <w:p w:rsidR="00915BC7" w:rsidRDefault="00915BC7" w:rsidP="00E01F50">
                  <w:pPr>
                    <w:widowControl w:val="0"/>
                    <w:autoSpaceDE w:val="0"/>
                    <w:autoSpaceDN w:val="0"/>
                    <w:adjustRightInd w:val="0"/>
                    <w:spacing w:line="230" w:lineRule="exact"/>
                    <w:ind w:right="4"/>
                    <w:jc w:val="both"/>
                    <w:rPr>
                      <w:b/>
                      <w:bCs/>
                      <w:color w:val="000000"/>
                      <w:spacing w:val="1"/>
                      <w:sz w:val="20"/>
                      <w:szCs w:val="20"/>
                    </w:rPr>
                  </w:pPr>
                </w:p>
                <w:p w:rsidR="00915BC7" w:rsidRDefault="00915BC7" w:rsidP="00E01F50">
                  <w:pPr>
                    <w:widowControl w:val="0"/>
                    <w:autoSpaceDE w:val="0"/>
                    <w:autoSpaceDN w:val="0"/>
                    <w:adjustRightInd w:val="0"/>
                    <w:spacing w:line="230" w:lineRule="exact"/>
                    <w:ind w:right="4"/>
                    <w:jc w:val="both"/>
                    <w:rPr>
                      <w:b/>
                      <w:bCs/>
                      <w:color w:val="000000"/>
                      <w:spacing w:val="1"/>
                      <w:sz w:val="20"/>
                      <w:szCs w:val="20"/>
                    </w:rPr>
                  </w:pPr>
                </w:p>
                <w:p w:rsidR="00915BC7" w:rsidRDefault="00915BC7" w:rsidP="00E01F50">
                  <w:pPr>
                    <w:widowControl w:val="0"/>
                    <w:autoSpaceDE w:val="0"/>
                    <w:autoSpaceDN w:val="0"/>
                    <w:adjustRightInd w:val="0"/>
                    <w:spacing w:line="230" w:lineRule="exact"/>
                    <w:ind w:right="4"/>
                    <w:jc w:val="both"/>
                    <w:rPr>
                      <w:b/>
                      <w:bCs/>
                      <w:color w:val="000000"/>
                      <w:spacing w:val="1"/>
                      <w:sz w:val="20"/>
                      <w:szCs w:val="20"/>
                    </w:rPr>
                  </w:pPr>
                </w:p>
                <w:p w:rsidR="00915BC7" w:rsidRDefault="00915BC7" w:rsidP="00E01F50">
                  <w:pPr>
                    <w:widowControl w:val="0"/>
                    <w:autoSpaceDE w:val="0"/>
                    <w:autoSpaceDN w:val="0"/>
                    <w:adjustRightInd w:val="0"/>
                    <w:spacing w:line="230" w:lineRule="exact"/>
                    <w:ind w:right="4"/>
                    <w:jc w:val="both"/>
                    <w:rPr>
                      <w:b/>
                      <w:bCs/>
                      <w:color w:val="000000"/>
                      <w:spacing w:val="1"/>
                      <w:sz w:val="20"/>
                      <w:szCs w:val="20"/>
                    </w:rPr>
                  </w:pPr>
                </w:p>
                <w:p w:rsidR="00915BC7" w:rsidRPr="00E76F19" w:rsidRDefault="00915BC7" w:rsidP="00E01F50">
                  <w:pPr>
                    <w:widowControl w:val="0"/>
                    <w:autoSpaceDE w:val="0"/>
                    <w:autoSpaceDN w:val="0"/>
                    <w:adjustRightInd w:val="0"/>
                    <w:spacing w:line="230" w:lineRule="exact"/>
                    <w:ind w:right="4"/>
                    <w:jc w:val="both"/>
                    <w:rPr>
                      <w:b/>
                      <w:bCs/>
                      <w:color w:val="000000"/>
                      <w:spacing w:val="1"/>
                      <w:sz w:val="20"/>
                      <w:szCs w:val="20"/>
                    </w:rPr>
                  </w:pPr>
                  <w:r w:rsidRPr="00E76F19">
                    <w:rPr>
                      <w:b/>
                      <w:bCs/>
                      <w:color w:val="000000"/>
                      <w:spacing w:val="1"/>
                      <w:sz w:val="20"/>
                      <w:szCs w:val="20"/>
                    </w:rPr>
                    <w:t>Директор</w:t>
                  </w:r>
                </w:p>
              </w:tc>
            </w:tr>
            <w:tr w:rsidR="00915BC7" w:rsidRPr="00E76F19" w:rsidTr="00E01F50">
              <w:tc>
                <w:tcPr>
                  <w:tcW w:w="5069" w:type="dxa"/>
                </w:tcPr>
                <w:p w:rsidR="00915BC7" w:rsidRDefault="00915BC7" w:rsidP="00E01F50">
                  <w:pPr>
                    <w:widowControl w:val="0"/>
                    <w:autoSpaceDE w:val="0"/>
                    <w:autoSpaceDN w:val="0"/>
                    <w:adjustRightInd w:val="0"/>
                    <w:spacing w:line="230" w:lineRule="exact"/>
                    <w:ind w:right="4"/>
                    <w:jc w:val="both"/>
                    <w:rPr>
                      <w:bCs/>
                      <w:color w:val="000000"/>
                      <w:spacing w:val="1"/>
                      <w:sz w:val="20"/>
                      <w:szCs w:val="20"/>
                    </w:rPr>
                  </w:pPr>
                </w:p>
                <w:p w:rsidR="00915BC7" w:rsidRPr="00E76F19" w:rsidRDefault="00915BC7" w:rsidP="00E01F50">
                  <w:pPr>
                    <w:widowControl w:val="0"/>
                    <w:autoSpaceDE w:val="0"/>
                    <w:autoSpaceDN w:val="0"/>
                    <w:adjustRightInd w:val="0"/>
                    <w:spacing w:line="230" w:lineRule="exact"/>
                    <w:ind w:right="4"/>
                    <w:jc w:val="both"/>
                    <w:rPr>
                      <w:bCs/>
                      <w:color w:val="000000"/>
                      <w:spacing w:val="1"/>
                      <w:sz w:val="20"/>
                      <w:szCs w:val="20"/>
                    </w:rPr>
                  </w:pPr>
                  <w:r>
                    <w:rPr>
                      <w:bCs/>
                      <w:color w:val="000000"/>
                      <w:spacing w:val="1"/>
                      <w:sz w:val="20"/>
                      <w:szCs w:val="20"/>
                    </w:rPr>
                    <w:t>_____________________</w:t>
                  </w:r>
                  <w:r w:rsidRPr="00E76F19">
                    <w:rPr>
                      <w:bCs/>
                      <w:color w:val="000000"/>
                      <w:spacing w:val="1"/>
                      <w:sz w:val="20"/>
                      <w:szCs w:val="20"/>
                    </w:rPr>
                    <w:t xml:space="preserve"> И.В. Садовая</w:t>
                  </w:r>
                </w:p>
                <w:p w:rsidR="00915BC7" w:rsidRPr="00E76F19" w:rsidRDefault="00915BC7" w:rsidP="00E01F50">
                  <w:pPr>
                    <w:widowControl w:val="0"/>
                    <w:autoSpaceDE w:val="0"/>
                    <w:autoSpaceDN w:val="0"/>
                    <w:adjustRightInd w:val="0"/>
                    <w:spacing w:line="230" w:lineRule="exact"/>
                    <w:ind w:right="4"/>
                    <w:jc w:val="both"/>
                    <w:rPr>
                      <w:bCs/>
                      <w:color w:val="000000"/>
                      <w:spacing w:val="1"/>
                      <w:sz w:val="20"/>
                      <w:szCs w:val="20"/>
                    </w:rPr>
                  </w:pPr>
                  <w:proofErr w:type="spellStart"/>
                  <w:r w:rsidRPr="00E76F19">
                    <w:rPr>
                      <w:bCs/>
                      <w:color w:val="000000"/>
                      <w:spacing w:val="1"/>
                      <w:sz w:val="20"/>
                      <w:szCs w:val="20"/>
                    </w:rPr>
                    <w:t>М.п</w:t>
                  </w:r>
                  <w:proofErr w:type="spellEnd"/>
                  <w:r w:rsidRPr="00E76F19">
                    <w:rPr>
                      <w:bCs/>
                      <w:color w:val="000000"/>
                      <w:spacing w:val="1"/>
                      <w:sz w:val="20"/>
                      <w:szCs w:val="20"/>
                    </w:rPr>
                    <w:t>.</w:t>
                  </w:r>
                </w:p>
              </w:tc>
            </w:tr>
          </w:tbl>
          <w:p w:rsidR="00915BC7" w:rsidRPr="00E76F19" w:rsidRDefault="00915BC7" w:rsidP="00E01F50">
            <w:pPr>
              <w:jc w:val="both"/>
              <w:rPr>
                <w:sz w:val="20"/>
                <w:szCs w:val="20"/>
              </w:rPr>
            </w:pPr>
          </w:p>
          <w:p w:rsidR="00915BC7" w:rsidRPr="00E76F19" w:rsidRDefault="00915BC7" w:rsidP="00E01F50">
            <w:pPr>
              <w:jc w:val="both"/>
              <w:rPr>
                <w:sz w:val="20"/>
                <w:szCs w:val="20"/>
              </w:rPr>
            </w:pPr>
          </w:p>
          <w:p w:rsidR="00915BC7" w:rsidRPr="00E76F19" w:rsidRDefault="00915BC7" w:rsidP="00E01F50">
            <w:pPr>
              <w:jc w:val="both"/>
              <w:rPr>
                <w:sz w:val="20"/>
                <w:szCs w:val="20"/>
              </w:rPr>
            </w:pPr>
            <w:r>
              <w:rPr>
                <w:sz w:val="20"/>
                <w:szCs w:val="20"/>
              </w:rPr>
              <w:t xml:space="preserve">    </w:t>
            </w:r>
          </w:p>
          <w:p w:rsidR="00915BC7" w:rsidRPr="00E76F19" w:rsidRDefault="00915BC7" w:rsidP="00E01F50">
            <w:pPr>
              <w:jc w:val="both"/>
              <w:rPr>
                <w:sz w:val="20"/>
                <w:szCs w:val="20"/>
              </w:rPr>
            </w:pPr>
          </w:p>
          <w:p w:rsidR="00915BC7" w:rsidRPr="00E76F19" w:rsidRDefault="00915BC7" w:rsidP="00E01F50">
            <w:pPr>
              <w:jc w:val="both"/>
              <w:rPr>
                <w:sz w:val="20"/>
                <w:szCs w:val="20"/>
              </w:rPr>
            </w:pPr>
          </w:p>
          <w:p w:rsidR="00915BC7" w:rsidRPr="00E76F19" w:rsidRDefault="00915BC7" w:rsidP="00E01F50">
            <w:pPr>
              <w:jc w:val="both"/>
              <w:rPr>
                <w:sz w:val="20"/>
                <w:szCs w:val="20"/>
              </w:rPr>
            </w:pPr>
          </w:p>
          <w:p w:rsidR="00915BC7" w:rsidRPr="00E76F19" w:rsidRDefault="00915BC7" w:rsidP="00E01F50">
            <w:pPr>
              <w:jc w:val="both"/>
              <w:rPr>
                <w:sz w:val="20"/>
                <w:szCs w:val="20"/>
              </w:rPr>
            </w:pPr>
          </w:p>
          <w:p w:rsidR="00915BC7" w:rsidRPr="00E76F19" w:rsidRDefault="00915BC7" w:rsidP="00E01F50">
            <w:pPr>
              <w:jc w:val="both"/>
              <w:rPr>
                <w:sz w:val="20"/>
                <w:szCs w:val="20"/>
              </w:rPr>
            </w:pPr>
          </w:p>
          <w:p w:rsidR="00915BC7" w:rsidRPr="00E76F19" w:rsidRDefault="00915BC7" w:rsidP="00E01F50">
            <w:pPr>
              <w:jc w:val="both"/>
              <w:rPr>
                <w:sz w:val="20"/>
                <w:szCs w:val="20"/>
              </w:rPr>
            </w:pPr>
          </w:p>
          <w:p w:rsidR="00915BC7" w:rsidRPr="00E76F19" w:rsidRDefault="00915BC7" w:rsidP="00E01F50">
            <w:pPr>
              <w:jc w:val="both"/>
              <w:rPr>
                <w:sz w:val="20"/>
                <w:szCs w:val="20"/>
              </w:rPr>
            </w:pPr>
          </w:p>
          <w:p w:rsidR="00915BC7" w:rsidRPr="00E76F19" w:rsidRDefault="00915BC7" w:rsidP="00E01F50">
            <w:pPr>
              <w:jc w:val="both"/>
              <w:rPr>
                <w:sz w:val="20"/>
                <w:szCs w:val="20"/>
              </w:rPr>
            </w:pPr>
          </w:p>
          <w:p w:rsidR="00915BC7" w:rsidRPr="00E76F19" w:rsidRDefault="00915BC7" w:rsidP="00E01F50">
            <w:pPr>
              <w:jc w:val="both"/>
              <w:rPr>
                <w:sz w:val="20"/>
                <w:szCs w:val="20"/>
              </w:rPr>
            </w:pPr>
          </w:p>
          <w:p w:rsidR="00915BC7" w:rsidRPr="00E76F19" w:rsidRDefault="00915BC7" w:rsidP="00E01F50">
            <w:pPr>
              <w:jc w:val="both"/>
              <w:rPr>
                <w:sz w:val="20"/>
                <w:szCs w:val="20"/>
              </w:rPr>
            </w:pPr>
          </w:p>
          <w:p w:rsidR="00915BC7" w:rsidRPr="00E76F19" w:rsidRDefault="00915BC7" w:rsidP="00E01F50">
            <w:pPr>
              <w:jc w:val="both"/>
              <w:rPr>
                <w:sz w:val="20"/>
                <w:szCs w:val="20"/>
              </w:rPr>
            </w:pPr>
          </w:p>
          <w:p w:rsidR="00915BC7" w:rsidRPr="00E76F19" w:rsidRDefault="00915BC7" w:rsidP="00E01F50">
            <w:pPr>
              <w:jc w:val="both"/>
              <w:rPr>
                <w:sz w:val="20"/>
                <w:szCs w:val="20"/>
              </w:rPr>
            </w:pPr>
          </w:p>
          <w:p w:rsidR="00915BC7" w:rsidRPr="00E76F19" w:rsidRDefault="00915BC7" w:rsidP="00E01F50">
            <w:pPr>
              <w:jc w:val="both"/>
              <w:rPr>
                <w:sz w:val="20"/>
                <w:szCs w:val="20"/>
              </w:rPr>
            </w:pPr>
          </w:p>
          <w:p w:rsidR="00915BC7" w:rsidRPr="00E76F19" w:rsidRDefault="00915BC7" w:rsidP="00E01F50">
            <w:pPr>
              <w:jc w:val="both"/>
              <w:rPr>
                <w:sz w:val="20"/>
                <w:szCs w:val="20"/>
              </w:rPr>
            </w:pPr>
          </w:p>
          <w:p w:rsidR="00915BC7" w:rsidRPr="00E76F19" w:rsidRDefault="00915BC7" w:rsidP="00E01F50">
            <w:pPr>
              <w:jc w:val="both"/>
              <w:rPr>
                <w:sz w:val="20"/>
                <w:szCs w:val="20"/>
              </w:rPr>
            </w:pPr>
          </w:p>
          <w:p w:rsidR="00915BC7" w:rsidRPr="00E76F19" w:rsidRDefault="00915BC7" w:rsidP="00E01F50">
            <w:pPr>
              <w:jc w:val="both"/>
              <w:rPr>
                <w:sz w:val="20"/>
                <w:szCs w:val="20"/>
              </w:rPr>
            </w:pPr>
          </w:p>
          <w:p w:rsidR="00915BC7" w:rsidRPr="00E76F19" w:rsidRDefault="00915BC7" w:rsidP="00E01F50">
            <w:pPr>
              <w:jc w:val="both"/>
              <w:rPr>
                <w:sz w:val="20"/>
                <w:szCs w:val="20"/>
              </w:rPr>
            </w:pPr>
          </w:p>
          <w:p w:rsidR="00915BC7" w:rsidRPr="00E76F19" w:rsidRDefault="00915BC7" w:rsidP="00E01F50">
            <w:pPr>
              <w:jc w:val="both"/>
              <w:rPr>
                <w:sz w:val="20"/>
                <w:szCs w:val="20"/>
              </w:rPr>
            </w:pPr>
          </w:p>
          <w:p w:rsidR="00915BC7" w:rsidRPr="00E76F19" w:rsidRDefault="00915BC7" w:rsidP="00E01F50">
            <w:pPr>
              <w:jc w:val="both"/>
              <w:rPr>
                <w:sz w:val="20"/>
                <w:szCs w:val="20"/>
              </w:rPr>
            </w:pPr>
          </w:p>
          <w:p w:rsidR="00915BC7" w:rsidRPr="00E76F19" w:rsidRDefault="00915BC7" w:rsidP="00E01F50">
            <w:pPr>
              <w:jc w:val="both"/>
              <w:rPr>
                <w:sz w:val="20"/>
                <w:szCs w:val="20"/>
              </w:rPr>
            </w:pPr>
          </w:p>
          <w:p w:rsidR="00915BC7" w:rsidRPr="00E76F19" w:rsidRDefault="00915BC7" w:rsidP="00E01F50">
            <w:pPr>
              <w:jc w:val="both"/>
              <w:rPr>
                <w:sz w:val="20"/>
                <w:szCs w:val="20"/>
              </w:rPr>
            </w:pPr>
          </w:p>
        </w:tc>
      </w:tr>
    </w:tbl>
    <w:p w:rsidR="00C926F6" w:rsidRPr="0089123B" w:rsidRDefault="00C926F6" w:rsidP="00BF1612">
      <w:pPr>
        <w:jc w:val="both"/>
        <w:rPr>
          <w:sz w:val="20"/>
          <w:szCs w:val="20"/>
        </w:rPr>
      </w:pPr>
    </w:p>
    <w:sectPr w:rsidR="00C926F6" w:rsidRPr="0089123B" w:rsidSect="0083414C">
      <w:footerReference w:type="even" r:id="rId15"/>
      <w:footerReference w:type="default" r:id="rId16"/>
      <w:footerReference w:type="first" r:id="rId17"/>
      <w:pgSz w:w="11906" w:h="16838"/>
      <w:pgMar w:top="390" w:right="566" w:bottom="284" w:left="993" w:header="142"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473" w:rsidRDefault="00E55473" w:rsidP="001749A5">
      <w:r>
        <w:separator/>
      </w:r>
    </w:p>
  </w:endnote>
  <w:endnote w:type="continuationSeparator" w:id="0">
    <w:p w:rsidR="00E55473" w:rsidRDefault="00E55473" w:rsidP="0017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ndale Sans UI">
    <w:altName w:val="Times New Roman"/>
    <w:charset w:val="00"/>
    <w:family w:val="auto"/>
    <w:pitch w:val="variable"/>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79A" w:rsidRDefault="0073179A">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3179A" w:rsidRDefault="0073179A">
    <w:pPr>
      <w:pStyle w:val="a5"/>
      <w:ind w:right="360"/>
    </w:pPr>
  </w:p>
  <w:p w:rsidR="0073179A" w:rsidRDefault="007317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79A" w:rsidRPr="00933ED2" w:rsidRDefault="0073179A">
    <w:pPr>
      <w:pStyle w:val="a5"/>
      <w:framePr w:wrap="around" w:vAnchor="text" w:hAnchor="margin" w:xAlign="right" w:y="1"/>
      <w:rPr>
        <w:rStyle w:val="a4"/>
        <w:sz w:val="18"/>
        <w:szCs w:val="18"/>
      </w:rPr>
    </w:pPr>
    <w:r w:rsidRPr="00933ED2">
      <w:rPr>
        <w:rStyle w:val="a4"/>
        <w:sz w:val="18"/>
        <w:szCs w:val="18"/>
      </w:rPr>
      <w:fldChar w:fldCharType="begin"/>
    </w:r>
    <w:r w:rsidRPr="00933ED2">
      <w:rPr>
        <w:rStyle w:val="a4"/>
        <w:sz w:val="18"/>
        <w:szCs w:val="18"/>
      </w:rPr>
      <w:instrText xml:space="preserve">PAGE  </w:instrText>
    </w:r>
    <w:r w:rsidRPr="00933ED2">
      <w:rPr>
        <w:rStyle w:val="a4"/>
        <w:sz w:val="18"/>
        <w:szCs w:val="18"/>
      </w:rPr>
      <w:fldChar w:fldCharType="separate"/>
    </w:r>
    <w:r w:rsidR="00DB0A08">
      <w:rPr>
        <w:rStyle w:val="a4"/>
        <w:noProof/>
        <w:sz w:val="18"/>
        <w:szCs w:val="18"/>
      </w:rPr>
      <w:t>12</w:t>
    </w:r>
    <w:r w:rsidRPr="00933ED2">
      <w:rPr>
        <w:rStyle w:val="a4"/>
        <w:sz w:val="18"/>
        <w:szCs w:val="18"/>
      </w:rPr>
      <w:fldChar w:fldCharType="end"/>
    </w:r>
  </w:p>
  <w:p w:rsidR="0073179A" w:rsidRDefault="0073179A">
    <w:pPr>
      <w:pStyle w:val="a5"/>
      <w:ind w:right="360"/>
    </w:pPr>
  </w:p>
  <w:p w:rsidR="0073179A" w:rsidRDefault="0073179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509312"/>
      <w:docPartObj>
        <w:docPartGallery w:val="Page Numbers (Bottom of Page)"/>
        <w:docPartUnique/>
      </w:docPartObj>
    </w:sdtPr>
    <w:sdtEndPr/>
    <w:sdtContent>
      <w:p w:rsidR="0073179A" w:rsidRDefault="0073179A">
        <w:pPr>
          <w:pStyle w:val="a5"/>
          <w:jc w:val="right"/>
        </w:pPr>
        <w:r>
          <w:fldChar w:fldCharType="begin"/>
        </w:r>
        <w:r>
          <w:instrText>PAGE   \* MERGEFORMAT</w:instrText>
        </w:r>
        <w:r>
          <w:fldChar w:fldCharType="separate"/>
        </w:r>
        <w:r w:rsidR="00DB0A08">
          <w:rPr>
            <w:noProof/>
          </w:rPr>
          <w:t>1</w:t>
        </w:r>
        <w:r>
          <w:fldChar w:fldCharType="end"/>
        </w:r>
      </w:p>
    </w:sdtContent>
  </w:sdt>
  <w:p w:rsidR="0073179A" w:rsidRDefault="007317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473" w:rsidRDefault="00E55473" w:rsidP="001749A5">
      <w:r>
        <w:separator/>
      </w:r>
    </w:p>
  </w:footnote>
  <w:footnote w:type="continuationSeparator" w:id="0">
    <w:p w:rsidR="00E55473" w:rsidRDefault="00E55473" w:rsidP="00174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5"/>
    <w:multiLevelType w:val="multilevel"/>
    <w:tmpl w:val="00000005"/>
    <w:name w:val="WW8Num6"/>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D04725A"/>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0372C1"/>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C1577B"/>
    <w:multiLevelType w:val="hybridMultilevel"/>
    <w:tmpl w:val="A858A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657E78"/>
    <w:multiLevelType w:val="multilevel"/>
    <w:tmpl w:val="67268878"/>
    <w:lvl w:ilvl="0">
      <w:start w:val="7"/>
      <w:numFmt w:val="decimal"/>
      <w:lvlText w:val="%1."/>
      <w:lvlJc w:val="left"/>
      <w:pPr>
        <w:ind w:left="360" w:hanging="360"/>
      </w:pPr>
      <w:rPr>
        <w:rFonts w:eastAsia="Times New Roman" w:hint="default"/>
      </w:rPr>
    </w:lvl>
    <w:lvl w:ilvl="1">
      <w:start w:val="1"/>
      <w:numFmt w:val="decimal"/>
      <w:lvlText w:val="%1.%2."/>
      <w:lvlJc w:val="left"/>
      <w:pPr>
        <w:ind w:left="8015"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7">
    <w:nsid w:val="197E324B"/>
    <w:multiLevelType w:val="hybridMultilevel"/>
    <w:tmpl w:val="90ACB28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BB5055"/>
    <w:multiLevelType w:val="multilevel"/>
    <w:tmpl w:val="30905EC8"/>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D1B4503"/>
    <w:multiLevelType w:val="singleLevel"/>
    <w:tmpl w:val="DADA8FA2"/>
    <w:lvl w:ilvl="0">
      <w:start w:val="6"/>
      <w:numFmt w:val="bullet"/>
      <w:lvlText w:val="-"/>
      <w:lvlJc w:val="left"/>
      <w:pPr>
        <w:tabs>
          <w:tab w:val="num" w:pos="360"/>
        </w:tabs>
        <w:ind w:left="360" w:hanging="360"/>
      </w:pPr>
      <w:rPr>
        <w:rFonts w:hint="default"/>
      </w:rPr>
    </w:lvl>
  </w:abstractNum>
  <w:abstractNum w:abstractNumId="10">
    <w:nsid w:val="20923C08"/>
    <w:multiLevelType w:val="multilevel"/>
    <w:tmpl w:val="71FA2786"/>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18"/>
        <w:szCs w:val="18"/>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1">
    <w:nsid w:val="228E5450"/>
    <w:multiLevelType w:val="hybridMultilevel"/>
    <w:tmpl w:val="B388D4B2"/>
    <w:lvl w:ilvl="0" w:tplc="6FF21390">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D90459"/>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B60070"/>
    <w:multiLevelType w:val="hybridMultilevel"/>
    <w:tmpl w:val="77CC6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731F46"/>
    <w:multiLevelType w:val="hybridMultilevel"/>
    <w:tmpl w:val="A36AA318"/>
    <w:lvl w:ilvl="0" w:tplc="48CADCA8">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DA58FB"/>
    <w:multiLevelType w:val="hybridMultilevel"/>
    <w:tmpl w:val="96E43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0D1AB4"/>
    <w:multiLevelType w:val="hybridMultilevel"/>
    <w:tmpl w:val="2A80F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2A32C9"/>
    <w:multiLevelType w:val="multilevel"/>
    <w:tmpl w:val="152EC72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1F64D29"/>
    <w:multiLevelType w:val="hybridMultilevel"/>
    <w:tmpl w:val="C44AF85A"/>
    <w:lvl w:ilvl="0" w:tplc="FFFFFFFF">
      <w:start w:val="1"/>
      <w:numFmt w:val="decimal"/>
      <w:lvlText w:val="%1."/>
      <w:lvlJc w:val="left"/>
      <w:pPr>
        <w:ind w:left="78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427E0C3C"/>
    <w:multiLevelType w:val="hybridMultilevel"/>
    <w:tmpl w:val="11BCA9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44D67F1F"/>
    <w:multiLevelType w:val="hybridMultilevel"/>
    <w:tmpl w:val="20E410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75D101E"/>
    <w:multiLevelType w:val="hybridMultilevel"/>
    <w:tmpl w:val="0128B7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75E1B05"/>
    <w:multiLevelType w:val="hybridMultilevel"/>
    <w:tmpl w:val="3078E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0A10EC"/>
    <w:multiLevelType w:val="hybridMultilevel"/>
    <w:tmpl w:val="262A69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B2162E4"/>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5">
    <w:nsid w:val="4E357F35"/>
    <w:multiLevelType w:val="hybridMultilevel"/>
    <w:tmpl w:val="DF346A1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nsid w:val="4EE745DB"/>
    <w:multiLevelType w:val="hybridMultilevel"/>
    <w:tmpl w:val="E222DFAC"/>
    <w:lvl w:ilvl="0" w:tplc="E598BE2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7">
    <w:nsid w:val="4F790F7B"/>
    <w:multiLevelType w:val="multilevel"/>
    <w:tmpl w:val="12DABD92"/>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24E447A"/>
    <w:multiLevelType w:val="multilevel"/>
    <w:tmpl w:val="6D84C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53F28D2"/>
    <w:multiLevelType w:val="hybridMultilevel"/>
    <w:tmpl w:val="5F42F880"/>
    <w:lvl w:ilvl="0" w:tplc="90744A2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30">
    <w:nsid w:val="58143738"/>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577751"/>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9E7BDE"/>
    <w:multiLevelType w:val="hybridMultilevel"/>
    <w:tmpl w:val="FC6C843C"/>
    <w:lvl w:ilvl="0" w:tplc="0C2EA8E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210562"/>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1D5FE4"/>
    <w:multiLevelType w:val="hybridMultilevel"/>
    <w:tmpl w:val="E2D6B89E"/>
    <w:lvl w:ilvl="0" w:tplc="D1B0DA9E">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nsid w:val="6F183EB9"/>
    <w:multiLevelType w:val="hybridMultilevel"/>
    <w:tmpl w:val="C2AE0C3A"/>
    <w:lvl w:ilvl="0" w:tplc="72CA1B5E">
      <w:start w:val="1"/>
      <w:numFmt w:val="decimal"/>
      <w:lvlText w:val="%1."/>
      <w:lvlJc w:val="left"/>
      <w:pPr>
        <w:ind w:left="720" w:hanging="360"/>
      </w:pPr>
      <w:rPr>
        <w:rFonts w:ascii="Times New Roman" w:eastAsia="Times New Roman" w:hAnsi="Times New Roman" w:cs="Times New Roman"/>
      </w:rPr>
    </w:lvl>
    <w:lvl w:ilvl="1" w:tplc="46D48666">
      <w:numFmt w:val="none"/>
      <w:lvlText w:val=""/>
      <w:lvlJc w:val="left"/>
      <w:pPr>
        <w:tabs>
          <w:tab w:val="num" w:pos="360"/>
        </w:tabs>
      </w:pPr>
    </w:lvl>
    <w:lvl w:ilvl="2" w:tplc="9ADC924A">
      <w:numFmt w:val="none"/>
      <w:lvlText w:val=""/>
      <w:lvlJc w:val="left"/>
      <w:pPr>
        <w:tabs>
          <w:tab w:val="num" w:pos="360"/>
        </w:tabs>
      </w:pPr>
    </w:lvl>
    <w:lvl w:ilvl="3" w:tplc="AC9A31C8">
      <w:numFmt w:val="none"/>
      <w:lvlText w:val=""/>
      <w:lvlJc w:val="left"/>
      <w:pPr>
        <w:tabs>
          <w:tab w:val="num" w:pos="360"/>
        </w:tabs>
      </w:pPr>
    </w:lvl>
    <w:lvl w:ilvl="4" w:tplc="0F72EA34">
      <w:numFmt w:val="none"/>
      <w:lvlText w:val=""/>
      <w:lvlJc w:val="left"/>
      <w:pPr>
        <w:tabs>
          <w:tab w:val="num" w:pos="360"/>
        </w:tabs>
      </w:pPr>
    </w:lvl>
    <w:lvl w:ilvl="5" w:tplc="590ECD4E">
      <w:numFmt w:val="none"/>
      <w:lvlText w:val=""/>
      <w:lvlJc w:val="left"/>
      <w:pPr>
        <w:tabs>
          <w:tab w:val="num" w:pos="360"/>
        </w:tabs>
      </w:pPr>
    </w:lvl>
    <w:lvl w:ilvl="6" w:tplc="A2762D92">
      <w:numFmt w:val="none"/>
      <w:lvlText w:val=""/>
      <w:lvlJc w:val="left"/>
      <w:pPr>
        <w:tabs>
          <w:tab w:val="num" w:pos="360"/>
        </w:tabs>
      </w:pPr>
    </w:lvl>
    <w:lvl w:ilvl="7" w:tplc="A4C250AE">
      <w:numFmt w:val="none"/>
      <w:lvlText w:val=""/>
      <w:lvlJc w:val="left"/>
      <w:pPr>
        <w:tabs>
          <w:tab w:val="num" w:pos="360"/>
        </w:tabs>
      </w:pPr>
    </w:lvl>
    <w:lvl w:ilvl="8" w:tplc="A9ACD79E">
      <w:numFmt w:val="none"/>
      <w:lvlText w:val=""/>
      <w:lvlJc w:val="left"/>
      <w:pPr>
        <w:tabs>
          <w:tab w:val="num" w:pos="360"/>
        </w:tabs>
      </w:pPr>
    </w:lvl>
  </w:abstractNum>
  <w:abstractNum w:abstractNumId="37">
    <w:nsid w:val="727D6CD0"/>
    <w:multiLevelType w:val="multilevel"/>
    <w:tmpl w:val="8B1E73D0"/>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540"/>
        </w:tabs>
        <w:ind w:left="540" w:hanging="360"/>
      </w:pPr>
      <w:rPr>
        <w:rFonts w:hint="default"/>
        <w:b w:val="0"/>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8">
    <w:nsid w:val="74B63230"/>
    <w:multiLevelType w:val="multilevel"/>
    <w:tmpl w:val="55681016"/>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9631AA5"/>
    <w:multiLevelType w:val="hybridMultilevel"/>
    <w:tmpl w:val="3D4614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7"/>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3"/>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2"/>
  </w:num>
  <w:num w:numId="13">
    <w:abstractNumId w:val="31"/>
  </w:num>
  <w:num w:numId="14">
    <w:abstractNumId w:val="4"/>
  </w:num>
  <w:num w:numId="15">
    <w:abstractNumId w:val="35"/>
  </w:num>
  <w:num w:numId="16">
    <w:abstractNumId w:val="10"/>
  </w:num>
  <w:num w:numId="17">
    <w:abstractNumId w:val="5"/>
  </w:num>
  <w:num w:numId="18">
    <w:abstractNumId w:val="13"/>
  </w:num>
  <w:num w:numId="19">
    <w:abstractNumId w:val="36"/>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9"/>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1"/>
  </w:num>
  <w:num w:numId="26">
    <w:abstractNumId w:val="26"/>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39"/>
  </w:num>
  <w:num w:numId="31">
    <w:abstractNumId w:val="37"/>
  </w:num>
  <w:num w:numId="32">
    <w:abstractNumId w:val="28"/>
  </w:num>
  <w:num w:numId="33">
    <w:abstractNumId w:val="19"/>
  </w:num>
  <w:num w:numId="34">
    <w:abstractNumId w:val="14"/>
  </w:num>
  <w:num w:numId="35">
    <w:abstractNumId w:val="22"/>
  </w:num>
  <w:num w:numId="36">
    <w:abstractNumId w:val="38"/>
  </w:num>
  <w:num w:numId="37">
    <w:abstractNumId w:val="27"/>
  </w:num>
  <w:num w:numId="38">
    <w:abstractNumId w:val="8"/>
  </w:num>
  <w:num w:numId="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7"/>
  </w:num>
  <w:num w:numId="45">
    <w:abstractNumId w:val="15"/>
  </w:num>
  <w:num w:numId="46">
    <w:abstractNumId w:val="23"/>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605"/>
    <w:rsid w:val="00000B01"/>
    <w:rsid w:val="0000720E"/>
    <w:rsid w:val="00020D0A"/>
    <w:rsid w:val="000272D8"/>
    <w:rsid w:val="00027FE4"/>
    <w:rsid w:val="00041CCB"/>
    <w:rsid w:val="00045CB8"/>
    <w:rsid w:val="000472E9"/>
    <w:rsid w:val="00065988"/>
    <w:rsid w:val="000675DF"/>
    <w:rsid w:val="00077F24"/>
    <w:rsid w:val="000B21F7"/>
    <w:rsid w:val="000C0345"/>
    <w:rsid w:val="000D4F23"/>
    <w:rsid w:val="000E0D67"/>
    <w:rsid w:val="000E14F4"/>
    <w:rsid w:val="000E47BF"/>
    <w:rsid w:val="000F3E77"/>
    <w:rsid w:val="00123EFD"/>
    <w:rsid w:val="00131C31"/>
    <w:rsid w:val="00136356"/>
    <w:rsid w:val="001367D9"/>
    <w:rsid w:val="00137727"/>
    <w:rsid w:val="00146BBC"/>
    <w:rsid w:val="001507E9"/>
    <w:rsid w:val="001571EB"/>
    <w:rsid w:val="00161269"/>
    <w:rsid w:val="00163F05"/>
    <w:rsid w:val="001749A5"/>
    <w:rsid w:val="00176470"/>
    <w:rsid w:val="001964E3"/>
    <w:rsid w:val="00197BF8"/>
    <w:rsid w:val="001A55C2"/>
    <w:rsid w:val="001B4D8D"/>
    <w:rsid w:val="001C2F3D"/>
    <w:rsid w:val="001D2CDA"/>
    <w:rsid w:val="001E0521"/>
    <w:rsid w:val="001E68B1"/>
    <w:rsid w:val="001E7063"/>
    <w:rsid w:val="001F5EB9"/>
    <w:rsid w:val="001F6881"/>
    <w:rsid w:val="001F7E01"/>
    <w:rsid w:val="002049F4"/>
    <w:rsid w:val="002077FA"/>
    <w:rsid w:val="00217D55"/>
    <w:rsid w:val="00227524"/>
    <w:rsid w:val="00240384"/>
    <w:rsid w:val="002429D8"/>
    <w:rsid w:val="002432C0"/>
    <w:rsid w:val="0024673F"/>
    <w:rsid w:val="00246746"/>
    <w:rsid w:val="00260C12"/>
    <w:rsid w:val="00262EFE"/>
    <w:rsid w:val="00276299"/>
    <w:rsid w:val="002817EF"/>
    <w:rsid w:val="00281933"/>
    <w:rsid w:val="00282076"/>
    <w:rsid w:val="002832FC"/>
    <w:rsid w:val="00284BDF"/>
    <w:rsid w:val="00284D9F"/>
    <w:rsid w:val="002866A1"/>
    <w:rsid w:val="002928F7"/>
    <w:rsid w:val="00297D22"/>
    <w:rsid w:val="002B297A"/>
    <w:rsid w:val="002C1520"/>
    <w:rsid w:val="002C653F"/>
    <w:rsid w:val="002D6292"/>
    <w:rsid w:val="002D73E2"/>
    <w:rsid w:val="002E64BE"/>
    <w:rsid w:val="002F21E7"/>
    <w:rsid w:val="002F36FB"/>
    <w:rsid w:val="0031240B"/>
    <w:rsid w:val="003170C7"/>
    <w:rsid w:val="00320217"/>
    <w:rsid w:val="00325A0D"/>
    <w:rsid w:val="003311EC"/>
    <w:rsid w:val="003411D7"/>
    <w:rsid w:val="003418B4"/>
    <w:rsid w:val="0034787F"/>
    <w:rsid w:val="003518DC"/>
    <w:rsid w:val="0035342D"/>
    <w:rsid w:val="003554AC"/>
    <w:rsid w:val="003833F6"/>
    <w:rsid w:val="0038402C"/>
    <w:rsid w:val="00384803"/>
    <w:rsid w:val="00384F29"/>
    <w:rsid w:val="00384FD5"/>
    <w:rsid w:val="003876E4"/>
    <w:rsid w:val="00392823"/>
    <w:rsid w:val="003B1341"/>
    <w:rsid w:val="003D3DE6"/>
    <w:rsid w:val="003D6A48"/>
    <w:rsid w:val="003D6D29"/>
    <w:rsid w:val="003E2CEE"/>
    <w:rsid w:val="003E56D9"/>
    <w:rsid w:val="003F3627"/>
    <w:rsid w:val="003F3F7B"/>
    <w:rsid w:val="0040333E"/>
    <w:rsid w:val="0042273D"/>
    <w:rsid w:val="004240FC"/>
    <w:rsid w:val="0042478A"/>
    <w:rsid w:val="00426C26"/>
    <w:rsid w:val="00430EF7"/>
    <w:rsid w:val="004348CC"/>
    <w:rsid w:val="00435F45"/>
    <w:rsid w:val="00437AA4"/>
    <w:rsid w:val="0045334B"/>
    <w:rsid w:val="00464C73"/>
    <w:rsid w:val="00475BE3"/>
    <w:rsid w:val="00476F7C"/>
    <w:rsid w:val="0048497B"/>
    <w:rsid w:val="00491AE0"/>
    <w:rsid w:val="004A458C"/>
    <w:rsid w:val="004C190B"/>
    <w:rsid w:val="004C278E"/>
    <w:rsid w:val="004D4F69"/>
    <w:rsid w:val="004D64F4"/>
    <w:rsid w:val="004D7FC4"/>
    <w:rsid w:val="004E7681"/>
    <w:rsid w:val="004F113E"/>
    <w:rsid w:val="004F198B"/>
    <w:rsid w:val="005018AF"/>
    <w:rsid w:val="00504D74"/>
    <w:rsid w:val="0051133F"/>
    <w:rsid w:val="0053510E"/>
    <w:rsid w:val="005402D6"/>
    <w:rsid w:val="005621F2"/>
    <w:rsid w:val="005753CE"/>
    <w:rsid w:val="00591CEE"/>
    <w:rsid w:val="005A40F6"/>
    <w:rsid w:val="005B0641"/>
    <w:rsid w:val="005B0E1D"/>
    <w:rsid w:val="005B3F8B"/>
    <w:rsid w:val="005C0CFA"/>
    <w:rsid w:val="005E2827"/>
    <w:rsid w:val="005E54AD"/>
    <w:rsid w:val="005E5D10"/>
    <w:rsid w:val="005F3280"/>
    <w:rsid w:val="00604C48"/>
    <w:rsid w:val="00607059"/>
    <w:rsid w:val="006114BA"/>
    <w:rsid w:val="00613206"/>
    <w:rsid w:val="006257EA"/>
    <w:rsid w:val="0063077C"/>
    <w:rsid w:val="00643ADC"/>
    <w:rsid w:val="006617E1"/>
    <w:rsid w:val="00664587"/>
    <w:rsid w:val="00665F50"/>
    <w:rsid w:val="006877A2"/>
    <w:rsid w:val="006951FC"/>
    <w:rsid w:val="006A7043"/>
    <w:rsid w:val="006C177C"/>
    <w:rsid w:val="006C1CED"/>
    <w:rsid w:val="006C2D8B"/>
    <w:rsid w:val="006C3093"/>
    <w:rsid w:val="006C4EE9"/>
    <w:rsid w:val="006C7ACE"/>
    <w:rsid w:val="006E15CB"/>
    <w:rsid w:val="006F00DC"/>
    <w:rsid w:val="006F3886"/>
    <w:rsid w:val="006F707C"/>
    <w:rsid w:val="007019C9"/>
    <w:rsid w:val="0070477A"/>
    <w:rsid w:val="0070666E"/>
    <w:rsid w:val="0071735C"/>
    <w:rsid w:val="0072587C"/>
    <w:rsid w:val="0073179A"/>
    <w:rsid w:val="0073528C"/>
    <w:rsid w:val="007479C6"/>
    <w:rsid w:val="0075309B"/>
    <w:rsid w:val="007840AF"/>
    <w:rsid w:val="00793D2C"/>
    <w:rsid w:val="00795650"/>
    <w:rsid w:val="00796DCD"/>
    <w:rsid w:val="007A43D4"/>
    <w:rsid w:val="007A52ED"/>
    <w:rsid w:val="007B0024"/>
    <w:rsid w:val="007B0060"/>
    <w:rsid w:val="007B04A1"/>
    <w:rsid w:val="007B36E0"/>
    <w:rsid w:val="007B4B0C"/>
    <w:rsid w:val="007F0A9A"/>
    <w:rsid w:val="007F5430"/>
    <w:rsid w:val="008013BB"/>
    <w:rsid w:val="00801CA3"/>
    <w:rsid w:val="008142BD"/>
    <w:rsid w:val="0083293C"/>
    <w:rsid w:val="0083414C"/>
    <w:rsid w:val="008354D2"/>
    <w:rsid w:val="00836216"/>
    <w:rsid w:val="0084094D"/>
    <w:rsid w:val="008457C4"/>
    <w:rsid w:val="00851587"/>
    <w:rsid w:val="008524DF"/>
    <w:rsid w:val="008613A1"/>
    <w:rsid w:val="00862B53"/>
    <w:rsid w:val="00871564"/>
    <w:rsid w:val="00876EC3"/>
    <w:rsid w:val="00884DDE"/>
    <w:rsid w:val="00885B07"/>
    <w:rsid w:val="00887CA8"/>
    <w:rsid w:val="0089123B"/>
    <w:rsid w:val="008923F0"/>
    <w:rsid w:val="008A7474"/>
    <w:rsid w:val="008D37ED"/>
    <w:rsid w:val="008D7492"/>
    <w:rsid w:val="008E5CD8"/>
    <w:rsid w:val="008F0812"/>
    <w:rsid w:val="0090079D"/>
    <w:rsid w:val="00902923"/>
    <w:rsid w:val="00902A1E"/>
    <w:rsid w:val="009036BC"/>
    <w:rsid w:val="00912974"/>
    <w:rsid w:val="00915BC7"/>
    <w:rsid w:val="00920F9C"/>
    <w:rsid w:val="0092342B"/>
    <w:rsid w:val="009453F4"/>
    <w:rsid w:val="00961A88"/>
    <w:rsid w:val="009676A0"/>
    <w:rsid w:val="00972615"/>
    <w:rsid w:val="0097400E"/>
    <w:rsid w:val="00976B2D"/>
    <w:rsid w:val="0098674A"/>
    <w:rsid w:val="00994CC5"/>
    <w:rsid w:val="009A5012"/>
    <w:rsid w:val="009B1281"/>
    <w:rsid w:val="009B7861"/>
    <w:rsid w:val="009C4F94"/>
    <w:rsid w:val="009D22CE"/>
    <w:rsid w:val="009D2BDA"/>
    <w:rsid w:val="009D44AF"/>
    <w:rsid w:val="009E6669"/>
    <w:rsid w:val="009F3CAE"/>
    <w:rsid w:val="009F6435"/>
    <w:rsid w:val="009F71FF"/>
    <w:rsid w:val="00A126EC"/>
    <w:rsid w:val="00A26E38"/>
    <w:rsid w:val="00A30BF0"/>
    <w:rsid w:val="00A31D09"/>
    <w:rsid w:val="00A34140"/>
    <w:rsid w:val="00A37C13"/>
    <w:rsid w:val="00A40EBD"/>
    <w:rsid w:val="00A4132C"/>
    <w:rsid w:val="00A651B4"/>
    <w:rsid w:val="00A90281"/>
    <w:rsid w:val="00A9277A"/>
    <w:rsid w:val="00AB60D2"/>
    <w:rsid w:val="00AC5B60"/>
    <w:rsid w:val="00AC7B22"/>
    <w:rsid w:val="00AD0D4D"/>
    <w:rsid w:val="00AE634A"/>
    <w:rsid w:val="00AF07D4"/>
    <w:rsid w:val="00AF28F2"/>
    <w:rsid w:val="00AF46D5"/>
    <w:rsid w:val="00B00494"/>
    <w:rsid w:val="00B009FF"/>
    <w:rsid w:val="00B067E9"/>
    <w:rsid w:val="00B07CF1"/>
    <w:rsid w:val="00B11B6F"/>
    <w:rsid w:val="00B163BC"/>
    <w:rsid w:val="00B20194"/>
    <w:rsid w:val="00B357EB"/>
    <w:rsid w:val="00B36C15"/>
    <w:rsid w:val="00B447BD"/>
    <w:rsid w:val="00B52CBD"/>
    <w:rsid w:val="00B54C5B"/>
    <w:rsid w:val="00B64A83"/>
    <w:rsid w:val="00B73EC3"/>
    <w:rsid w:val="00B7463D"/>
    <w:rsid w:val="00B76339"/>
    <w:rsid w:val="00B80239"/>
    <w:rsid w:val="00B81196"/>
    <w:rsid w:val="00B86E10"/>
    <w:rsid w:val="00BA02EB"/>
    <w:rsid w:val="00BA1605"/>
    <w:rsid w:val="00BA24EE"/>
    <w:rsid w:val="00BB249B"/>
    <w:rsid w:val="00BC1651"/>
    <w:rsid w:val="00BC5B50"/>
    <w:rsid w:val="00BD02B4"/>
    <w:rsid w:val="00BD3DE8"/>
    <w:rsid w:val="00BD6010"/>
    <w:rsid w:val="00BE503B"/>
    <w:rsid w:val="00BF1612"/>
    <w:rsid w:val="00C05493"/>
    <w:rsid w:val="00C123EF"/>
    <w:rsid w:val="00C12470"/>
    <w:rsid w:val="00C210CC"/>
    <w:rsid w:val="00C24B67"/>
    <w:rsid w:val="00C34A6A"/>
    <w:rsid w:val="00C64917"/>
    <w:rsid w:val="00C74C87"/>
    <w:rsid w:val="00C8032F"/>
    <w:rsid w:val="00C926F6"/>
    <w:rsid w:val="00C94721"/>
    <w:rsid w:val="00C97AC0"/>
    <w:rsid w:val="00CA36C6"/>
    <w:rsid w:val="00CA41C7"/>
    <w:rsid w:val="00CC2D53"/>
    <w:rsid w:val="00CE3A14"/>
    <w:rsid w:val="00CF11D3"/>
    <w:rsid w:val="00CF5FEB"/>
    <w:rsid w:val="00D167E5"/>
    <w:rsid w:val="00D2645D"/>
    <w:rsid w:val="00D50BCF"/>
    <w:rsid w:val="00D50DDC"/>
    <w:rsid w:val="00D54080"/>
    <w:rsid w:val="00D54CFC"/>
    <w:rsid w:val="00D74700"/>
    <w:rsid w:val="00D770D6"/>
    <w:rsid w:val="00D8269A"/>
    <w:rsid w:val="00D91914"/>
    <w:rsid w:val="00D93EC2"/>
    <w:rsid w:val="00D96E66"/>
    <w:rsid w:val="00DA566B"/>
    <w:rsid w:val="00DB0A08"/>
    <w:rsid w:val="00DB740F"/>
    <w:rsid w:val="00DD2AD9"/>
    <w:rsid w:val="00DD4AAA"/>
    <w:rsid w:val="00DD5C53"/>
    <w:rsid w:val="00DD72DC"/>
    <w:rsid w:val="00DE0748"/>
    <w:rsid w:val="00DF22A6"/>
    <w:rsid w:val="00DF3C79"/>
    <w:rsid w:val="00DF68C8"/>
    <w:rsid w:val="00E001D7"/>
    <w:rsid w:val="00E01F50"/>
    <w:rsid w:val="00E20679"/>
    <w:rsid w:val="00E301C6"/>
    <w:rsid w:val="00E33F43"/>
    <w:rsid w:val="00E51AE8"/>
    <w:rsid w:val="00E51B21"/>
    <w:rsid w:val="00E55473"/>
    <w:rsid w:val="00E713C6"/>
    <w:rsid w:val="00EA2F74"/>
    <w:rsid w:val="00EB0D69"/>
    <w:rsid w:val="00EC0ABF"/>
    <w:rsid w:val="00EC204B"/>
    <w:rsid w:val="00EC5294"/>
    <w:rsid w:val="00EC6C4B"/>
    <w:rsid w:val="00EC75D4"/>
    <w:rsid w:val="00ED456E"/>
    <w:rsid w:val="00EE25D6"/>
    <w:rsid w:val="00EE508B"/>
    <w:rsid w:val="00EF60D1"/>
    <w:rsid w:val="00F11AA7"/>
    <w:rsid w:val="00F20E1B"/>
    <w:rsid w:val="00F303A3"/>
    <w:rsid w:val="00F57A7E"/>
    <w:rsid w:val="00F753FF"/>
    <w:rsid w:val="00F76820"/>
    <w:rsid w:val="00F77D72"/>
    <w:rsid w:val="00F84CA1"/>
    <w:rsid w:val="00FB33E8"/>
    <w:rsid w:val="00FC4945"/>
    <w:rsid w:val="00FC5D54"/>
    <w:rsid w:val="00FD102B"/>
    <w:rsid w:val="00FD340E"/>
    <w:rsid w:val="00FD5475"/>
    <w:rsid w:val="00FF7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Bullet 2" w:uiPriority="0"/>
    <w:lsdException w:name="List Number 2" w:uiPriority="0"/>
    <w:lsdException w:name="Title" w:semiHidden="0" w:uiPriority="10" w:unhideWhenUsed="0" w:qFormat="1"/>
    <w:lsdException w:name="Closing" w:uiPriority="0"/>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A1605"/>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BA1605"/>
    <w:pPr>
      <w:spacing w:before="100" w:beforeAutospacing="1" w:after="100" w:afterAutospacing="1"/>
      <w:jc w:val="center"/>
      <w:outlineLvl w:val="0"/>
    </w:pPr>
    <w:rPr>
      <w:b/>
      <w:bCs/>
      <w:kern w:val="36"/>
      <w:sz w:val="48"/>
      <w:szCs w:val="48"/>
    </w:rPr>
  </w:style>
  <w:style w:type="paragraph" w:styleId="20">
    <w:name w:val="heading 2"/>
    <w:basedOn w:val="a0"/>
    <w:next w:val="a0"/>
    <w:link w:val="21"/>
    <w:qFormat/>
    <w:rsid w:val="00BD02B4"/>
    <w:pPr>
      <w:keepNext/>
      <w:spacing w:before="240" w:after="60"/>
      <w:outlineLvl w:val="1"/>
    </w:pPr>
    <w:rPr>
      <w:rFonts w:ascii="Arial" w:hAnsi="Arial"/>
      <w:b/>
      <w:bCs/>
      <w:i/>
      <w:iCs/>
      <w:sz w:val="28"/>
      <w:szCs w:val="28"/>
      <w:lang w:val="x-none" w:eastAsia="x-none"/>
    </w:rPr>
  </w:style>
  <w:style w:type="paragraph" w:styleId="30">
    <w:name w:val="heading 3"/>
    <w:basedOn w:val="a0"/>
    <w:next w:val="a0"/>
    <w:link w:val="31"/>
    <w:unhideWhenUsed/>
    <w:qFormat/>
    <w:rsid w:val="00BD02B4"/>
    <w:pPr>
      <w:keepNext/>
      <w:keepLines/>
      <w:spacing w:before="40"/>
      <w:outlineLvl w:val="2"/>
    </w:pPr>
    <w:rPr>
      <w:rFonts w:ascii="Cambria" w:hAnsi="Cambria"/>
      <w:color w:val="243F60"/>
      <w:lang w:val="x-none" w:eastAsia="x-none"/>
    </w:rPr>
  </w:style>
  <w:style w:type="paragraph" w:styleId="4">
    <w:name w:val="heading 4"/>
    <w:basedOn w:val="a0"/>
    <w:next w:val="a0"/>
    <w:link w:val="40"/>
    <w:qFormat/>
    <w:rsid w:val="00BD02B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rsid w:val="00BA1605"/>
    <w:rPr>
      <w:rFonts w:ascii="Times New Roman" w:eastAsia="Times New Roman" w:hAnsi="Times New Roman" w:cs="Times New Roman"/>
      <w:b/>
      <w:bCs/>
      <w:kern w:val="36"/>
      <w:sz w:val="48"/>
      <w:szCs w:val="48"/>
      <w:lang w:eastAsia="ru-RU"/>
    </w:rPr>
  </w:style>
  <w:style w:type="character" w:styleId="a4">
    <w:name w:val="page number"/>
    <w:basedOn w:val="a1"/>
    <w:rsid w:val="00BA1605"/>
    <w:rPr>
      <w:rFonts w:cs="Times New Roman"/>
    </w:rPr>
  </w:style>
  <w:style w:type="paragraph" w:styleId="a5">
    <w:name w:val="footer"/>
    <w:basedOn w:val="a0"/>
    <w:link w:val="a6"/>
    <w:uiPriority w:val="99"/>
    <w:rsid w:val="00BA1605"/>
    <w:pPr>
      <w:tabs>
        <w:tab w:val="center" w:pos="4677"/>
        <w:tab w:val="right" w:pos="9355"/>
      </w:tabs>
    </w:pPr>
  </w:style>
  <w:style w:type="character" w:customStyle="1" w:styleId="a6">
    <w:name w:val="Нижний колонтитул Знак"/>
    <w:basedOn w:val="a1"/>
    <w:link w:val="a5"/>
    <w:uiPriority w:val="99"/>
    <w:rsid w:val="00BA1605"/>
    <w:rPr>
      <w:rFonts w:ascii="Times New Roman" w:eastAsia="Times New Roman" w:hAnsi="Times New Roman" w:cs="Times New Roman"/>
      <w:sz w:val="24"/>
      <w:szCs w:val="24"/>
      <w:lang w:eastAsia="ru-RU"/>
    </w:rPr>
  </w:style>
  <w:style w:type="paragraph" w:styleId="a7">
    <w:name w:val="List Paragraph"/>
    <w:basedOn w:val="a0"/>
    <w:link w:val="a8"/>
    <w:uiPriority w:val="34"/>
    <w:qFormat/>
    <w:rsid w:val="00BA1605"/>
    <w:pPr>
      <w:ind w:left="720"/>
      <w:contextualSpacing/>
    </w:pPr>
  </w:style>
  <w:style w:type="paragraph" w:styleId="a9">
    <w:name w:val="No Spacing"/>
    <w:link w:val="aa"/>
    <w:uiPriority w:val="1"/>
    <w:qFormat/>
    <w:rsid w:val="00BA1605"/>
    <w:pPr>
      <w:spacing w:after="0" w:line="240" w:lineRule="auto"/>
    </w:pPr>
    <w:rPr>
      <w:rFonts w:ascii="Times New Roman" w:eastAsia="Times New Roman" w:hAnsi="Times New Roman" w:cs="Times New Roman"/>
      <w:sz w:val="24"/>
      <w:szCs w:val="24"/>
      <w:lang w:eastAsia="ru-RU"/>
    </w:rPr>
  </w:style>
  <w:style w:type="paragraph" w:customStyle="1" w:styleId="ab">
    <w:name w:val="?сновной текст"/>
    <w:basedOn w:val="a0"/>
    <w:rsid w:val="00BA1605"/>
    <w:pPr>
      <w:widowControl w:val="0"/>
      <w:autoSpaceDE w:val="0"/>
      <w:autoSpaceDN w:val="0"/>
      <w:adjustRightInd w:val="0"/>
      <w:spacing w:after="119"/>
    </w:pPr>
  </w:style>
  <w:style w:type="paragraph" w:styleId="ac">
    <w:name w:val="Body Text Indent"/>
    <w:basedOn w:val="a0"/>
    <w:link w:val="ad"/>
    <w:rsid w:val="00BA1605"/>
    <w:pPr>
      <w:spacing w:after="120"/>
      <w:ind w:left="283"/>
    </w:pPr>
  </w:style>
  <w:style w:type="character" w:customStyle="1" w:styleId="ad">
    <w:name w:val="Основной текст с отступом Знак"/>
    <w:basedOn w:val="a1"/>
    <w:link w:val="ac"/>
    <w:rsid w:val="00BA1605"/>
    <w:rPr>
      <w:rFonts w:ascii="Times New Roman" w:eastAsia="Times New Roman" w:hAnsi="Times New Roman" w:cs="Times New Roman"/>
      <w:sz w:val="24"/>
      <w:szCs w:val="24"/>
      <w:lang w:eastAsia="ru-RU"/>
    </w:rPr>
  </w:style>
  <w:style w:type="paragraph" w:styleId="ae">
    <w:name w:val="Balloon Text"/>
    <w:basedOn w:val="a0"/>
    <w:link w:val="af"/>
    <w:unhideWhenUsed/>
    <w:rsid w:val="00BA1605"/>
    <w:rPr>
      <w:rFonts w:ascii="Tahoma" w:hAnsi="Tahoma" w:cs="Tahoma"/>
      <w:sz w:val="16"/>
      <w:szCs w:val="16"/>
    </w:rPr>
  </w:style>
  <w:style w:type="character" w:customStyle="1" w:styleId="af">
    <w:name w:val="Текст выноски Знак"/>
    <w:basedOn w:val="a1"/>
    <w:link w:val="ae"/>
    <w:rsid w:val="00BA1605"/>
    <w:rPr>
      <w:rFonts w:ascii="Tahoma" w:eastAsia="Times New Roman" w:hAnsi="Tahoma" w:cs="Tahoma"/>
      <w:sz w:val="16"/>
      <w:szCs w:val="16"/>
      <w:lang w:eastAsia="ru-RU"/>
    </w:rPr>
  </w:style>
  <w:style w:type="character" w:styleId="af0">
    <w:name w:val="Hyperlink"/>
    <w:uiPriority w:val="99"/>
    <w:rsid w:val="00D2645D"/>
    <w:rPr>
      <w:color w:val="0000FF"/>
      <w:u w:val="single"/>
    </w:rPr>
  </w:style>
  <w:style w:type="paragraph" w:styleId="af1">
    <w:name w:val="header"/>
    <w:aliases w:val="Название 2"/>
    <w:basedOn w:val="a0"/>
    <w:link w:val="af2"/>
    <w:unhideWhenUsed/>
    <w:rsid w:val="0083414C"/>
    <w:pPr>
      <w:tabs>
        <w:tab w:val="center" w:pos="4677"/>
        <w:tab w:val="right" w:pos="9355"/>
      </w:tabs>
    </w:pPr>
  </w:style>
  <w:style w:type="character" w:customStyle="1" w:styleId="af2">
    <w:name w:val="Верхний колонтитул Знак"/>
    <w:aliases w:val="Название 2 Знак"/>
    <w:basedOn w:val="a1"/>
    <w:link w:val="af1"/>
    <w:rsid w:val="0083414C"/>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0E14F4"/>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FC5D54"/>
    <w:rPr>
      <w:rFonts w:ascii="Times New Roman" w:eastAsia="Times New Roman" w:hAnsi="Times New Roman" w:cs="Times New Roman"/>
      <w:sz w:val="20"/>
      <w:szCs w:val="20"/>
      <w:lang w:eastAsia="ru-RU"/>
    </w:rPr>
  </w:style>
  <w:style w:type="paragraph" w:customStyle="1" w:styleId="12">
    <w:name w:val="Абзац списка1"/>
    <w:basedOn w:val="a0"/>
    <w:rsid w:val="00FC5D54"/>
    <w:pPr>
      <w:ind w:left="708"/>
    </w:pPr>
    <w:rPr>
      <w:sz w:val="20"/>
      <w:szCs w:val="20"/>
    </w:rPr>
  </w:style>
  <w:style w:type="paragraph" w:styleId="af3">
    <w:name w:val="Title"/>
    <w:basedOn w:val="a0"/>
    <w:link w:val="af4"/>
    <w:uiPriority w:val="10"/>
    <w:qFormat/>
    <w:rsid w:val="00123EFD"/>
    <w:pPr>
      <w:jc w:val="center"/>
    </w:pPr>
    <w:rPr>
      <w:b/>
      <w:szCs w:val="20"/>
      <w:lang w:val="x-none" w:eastAsia="x-none"/>
    </w:rPr>
  </w:style>
  <w:style w:type="character" w:customStyle="1" w:styleId="af4">
    <w:name w:val="Название Знак"/>
    <w:basedOn w:val="a1"/>
    <w:link w:val="af3"/>
    <w:rsid w:val="00123EFD"/>
    <w:rPr>
      <w:rFonts w:ascii="Times New Roman" w:eastAsia="Times New Roman" w:hAnsi="Times New Roman" w:cs="Times New Roman"/>
      <w:b/>
      <w:sz w:val="24"/>
      <w:szCs w:val="20"/>
      <w:lang w:val="x-none" w:eastAsia="x-none"/>
    </w:rPr>
  </w:style>
  <w:style w:type="character" w:customStyle="1" w:styleId="a8">
    <w:name w:val="Абзац списка Знак"/>
    <w:link w:val="a7"/>
    <w:locked/>
    <w:rsid w:val="0073528C"/>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locked/>
    <w:rsid w:val="0073528C"/>
    <w:rPr>
      <w:rFonts w:ascii="Times New Roman" w:eastAsia="Times New Roman" w:hAnsi="Times New Roman" w:cs="Times New Roman"/>
      <w:sz w:val="24"/>
      <w:szCs w:val="24"/>
      <w:lang w:eastAsia="ru-RU"/>
    </w:rPr>
  </w:style>
  <w:style w:type="paragraph" w:customStyle="1" w:styleId="s1">
    <w:name w:val="s_1"/>
    <w:basedOn w:val="a0"/>
    <w:rsid w:val="00E33F43"/>
    <w:pPr>
      <w:spacing w:before="100" w:beforeAutospacing="1" w:after="100" w:afterAutospacing="1"/>
    </w:pPr>
  </w:style>
  <w:style w:type="table" w:styleId="af5">
    <w:name w:val="Table Grid"/>
    <w:basedOn w:val="a2"/>
    <w:uiPriority w:val="59"/>
    <w:rsid w:val="00BD0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aliases w:val="Caaieiaie aeaau,body text,Заг1,contents,Corps de texte,bt,body tesx,t,RFQ Text,RFQ,body text1,body text2,bt1,body text3,bt2,body text4,bt3,body text5,bt4,body text6,bt5,body text7,bt6,body text8,bt7,body text11,body text21,bt11"/>
    <w:basedOn w:val="a0"/>
    <w:link w:val="af7"/>
    <w:uiPriority w:val="99"/>
    <w:unhideWhenUsed/>
    <w:qFormat/>
    <w:rsid w:val="00BD02B4"/>
    <w:pPr>
      <w:spacing w:after="120"/>
    </w:pPr>
  </w:style>
  <w:style w:type="character" w:customStyle="1" w:styleId="af7">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1"/>
    <w:link w:val="af6"/>
    <w:uiPriority w:val="99"/>
    <w:rsid w:val="00BD02B4"/>
    <w:rPr>
      <w:rFonts w:ascii="Times New Roman" w:eastAsia="Times New Roman" w:hAnsi="Times New Roman" w:cs="Times New Roman"/>
      <w:sz w:val="24"/>
      <w:szCs w:val="24"/>
      <w:lang w:eastAsia="ru-RU"/>
    </w:rPr>
  </w:style>
  <w:style w:type="character" w:customStyle="1" w:styleId="21">
    <w:name w:val="Заголовок 2 Знак"/>
    <w:basedOn w:val="a1"/>
    <w:link w:val="20"/>
    <w:rsid w:val="00BD02B4"/>
    <w:rPr>
      <w:rFonts w:ascii="Arial" w:eastAsia="Times New Roman" w:hAnsi="Arial" w:cs="Times New Roman"/>
      <w:b/>
      <w:bCs/>
      <w:i/>
      <w:iCs/>
      <w:sz w:val="28"/>
      <w:szCs w:val="28"/>
      <w:lang w:val="x-none" w:eastAsia="x-none"/>
    </w:rPr>
  </w:style>
  <w:style w:type="character" w:customStyle="1" w:styleId="31">
    <w:name w:val="Заголовок 3 Знак"/>
    <w:basedOn w:val="a1"/>
    <w:link w:val="30"/>
    <w:rsid w:val="00BD02B4"/>
    <w:rPr>
      <w:rFonts w:ascii="Cambria" w:eastAsia="Times New Roman" w:hAnsi="Cambria" w:cs="Times New Roman"/>
      <w:color w:val="243F60"/>
      <w:sz w:val="24"/>
      <w:szCs w:val="24"/>
      <w:lang w:val="x-none" w:eastAsia="x-none"/>
    </w:rPr>
  </w:style>
  <w:style w:type="character" w:customStyle="1" w:styleId="40">
    <w:name w:val="Заголовок 4 Знак"/>
    <w:basedOn w:val="a1"/>
    <w:link w:val="4"/>
    <w:rsid w:val="00BD02B4"/>
    <w:rPr>
      <w:rFonts w:ascii="Calibri" w:eastAsia="Times New Roman" w:hAnsi="Calibri" w:cs="Times New Roman"/>
      <w:b/>
      <w:bCs/>
      <w:sz w:val="28"/>
      <w:szCs w:val="28"/>
      <w:lang w:val="x-none" w:eastAsia="x-none"/>
    </w:rPr>
  </w:style>
  <w:style w:type="numbering" w:customStyle="1" w:styleId="13">
    <w:name w:val="Нет списка1"/>
    <w:next w:val="a3"/>
    <w:uiPriority w:val="99"/>
    <w:semiHidden/>
    <w:rsid w:val="00BD02B4"/>
  </w:style>
  <w:style w:type="paragraph" w:customStyle="1" w:styleId="af8">
    <w:name w:val="Знак"/>
    <w:basedOn w:val="a0"/>
    <w:rsid w:val="00BD02B4"/>
    <w:pPr>
      <w:spacing w:after="160" w:line="240" w:lineRule="exact"/>
    </w:pPr>
    <w:rPr>
      <w:rFonts w:ascii="Verdana" w:hAnsi="Verdana"/>
      <w:lang w:val="en-US" w:eastAsia="en-US"/>
    </w:rPr>
  </w:style>
  <w:style w:type="table" w:customStyle="1" w:styleId="14">
    <w:name w:val="Сетка таблицы1"/>
    <w:basedOn w:val="a2"/>
    <w:next w:val="af5"/>
    <w:uiPriority w:val="59"/>
    <w:rsid w:val="00BD02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Основной текст с отступом Знак1"/>
    <w:locked/>
    <w:rsid w:val="00BD02B4"/>
    <w:rPr>
      <w:color w:val="000000"/>
      <w:lang w:val="x-none" w:eastAsia="x-none"/>
    </w:rPr>
  </w:style>
  <w:style w:type="paragraph" w:styleId="32">
    <w:name w:val="Body Text 3"/>
    <w:basedOn w:val="a0"/>
    <w:link w:val="33"/>
    <w:rsid w:val="00BD02B4"/>
    <w:pPr>
      <w:jc w:val="both"/>
    </w:pPr>
    <w:rPr>
      <w:sz w:val="28"/>
      <w:szCs w:val="20"/>
      <w:lang w:val="x-none" w:eastAsia="x-none"/>
    </w:rPr>
  </w:style>
  <w:style w:type="character" w:customStyle="1" w:styleId="33">
    <w:name w:val="Основной текст 3 Знак"/>
    <w:basedOn w:val="a1"/>
    <w:link w:val="32"/>
    <w:rsid w:val="00BD02B4"/>
    <w:rPr>
      <w:rFonts w:ascii="Times New Roman" w:eastAsia="Times New Roman" w:hAnsi="Times New Roman" w:cs="Times New Roman"/>
      <w:sz w:val="28"/>
      <w:szCs w:val="20"/>
      <w:lang w:val="x-none" w:eastAsia="x-none"/>
    </w:rPr>
  </w:style>
  <w:style w:type="paragraph" w:styleId="af9">
    <w:name w:val="Normal (Web)"/>
    <w:basedOn w:val="a0"/>
    <w:rsid w:val="00BD02B4"/>
    <w:pPr>
      <w:spacing w:before="100" w:beforeAutospacing="1" w:after="100" w:afterAutospacing="1"/>
    </w:pPr>
    <w:rPr>
      <w:rFonts w:ascii="Arial Unicode MS" w:eastAsia="Arial Unicode MS" w:hAnsi="Arial Unicode MS" w:cs="Arial Unicode MS"/>
    </w:rPr>
  </w:style>
  <w:style w:type="paragraph" w:customStyle="1" w:styleId="ConsPlusNonformat">
    <w:name w:val="ConsPlusNonformat"/>
    <w:rsid w:val="00BD02B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Красная строка 14"/>
    <w:basedOn w:val="a0"/>
    <w:rsid w:val="00BD02B4"/>
    <w:pPr>
      <w:widowControl w:val="0"/>
      <w:ind w:firstLine="709"/>
      <w:jc w:val="both"/>
    </w:pPr>
    <w:rPr>
      <w:sz w:val="28"/>
    </w:rPr>
  </w:style>
  <w:style w:type="paragraph" w:customStyle="1" w:styleId="210">
    <w:name w:val="Основной текст 21"/>
    <w:basedOn w:val="a0"/>
    <w:rsid w:val="00BD02B4"/>
    <w:pPr>
      <w:spacing w:line="288" w:lineRule="auto"/>
      <w:ind w:right="-766" w:firstLine="720"/>
      <w:jc w:val="both"/>
    </w:pPr>
    <w:rPr>
      <w:szCs w:val="20"/>
    </w:rPr>
  </w:style>
  <w:style w:type="paragraph" w:customStyle="1" w:styleId="Default">
    <w:name w:val="Default"/>
    <w:rsid w:val="00BD02B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a">
    <w:name w:val="Знак Знак Знак Знак"/>
    <w:basedOn w:val="a0"/>
    <w:rsid w:val="00BD02B4"/>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1"/>
    <w:rsid w:val="00BD02B4"/>
  </w:style>
  <w:style w:type="character" w:styleId="afb">
    <w:name w:val="FollowedHyperlink"/>
    <w:uiPriority w:val="99"/>
    <w:unhideWhenUsed/>
    <w:rsid w:val="00BD02B4"/>
    <w:rPr>
      <w:color w:val="800080"/>
      <w:u w:val="single"/>
    </w:rPr>
  </w:style>
  <w:style w:type="paragraph" w:customStyle="1" w:styleId="font5">
    <w:name w:val="font5"/>
    <w:basedOn w:val="a0"/>
    <w:rsid w:val="00BD02B4"/>
    <w:pPr>
      <w:spacing w:before="100" w:beforeAutospacing="1" w:after="100" w:afterAutospacing="1"/>
    </w:pPr>
    <w:rPr>
      <w:i/>
      <w:iCs/>
      <w:color w:val="000000"/>
      <w:sz w:val="16"/>
      <w:szCs w:val="16"/>
    </w:rPr>
  </w:style>
  <w:style w:type="paragraph" w:customStyle="1" w:styleId="font6">
    <w:name w:val="font6"/>
    <w:basedOn w:val="a0"/>
    <w:rsid w:val="00BD02B4"/>
    <w:pPr>
      <w:spacing w:before="100" w:beforeAutospacing="1" w:after="100" w:afterAutospacing="1"/>
    </w:pPr>
    <w:rPr>
      <w:i/>
      <w:iCs/>
      <w:color w:val="000000"/>
      <w:sz w:val="16"/>
      <w:szCs w:val="16"/>
    </w:rPr>
  </w:style>
  <w:style w:type="paragraph" w:customStyle="1" w:styleId="xl65">
    <w:name w:val="xl65"/>
    <w:basedOn w:val="a0"/>
    <w:rsid w:val="00BD02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a0"/>
    <w:rsid w:val="00BD02B4"/>
    <w:pPr>
      <w:spacing w:before="100" w:beforeAutospacing="1" w:after="100" w:afterAutospacing="1"/>
      <w:jc w:val="center"/>
      <w:textAlignment w:val="top"/>
    </w:pPr>
    <w:rPr>
      <w:b/>
      <w:bCs/>
      <w:sz w:val="16"/>
      <w:szCs w:val="16"/>
    </w:rPr>
  </w:style>
  <w:style w:type="paragraph" w:customStyle="1" w:styleId="xl67">
    <w:name w:val="xl67"/>
    <w:basedOn w:val="a0"/>
    <w:rsid w:val="00BD02B4"/>
    <w:pPr>
      <w:spacing w:before="100" w:beforeAutospacing="1" w:after="100" w:afterAutospacing="1"/>
      <w:textAlignment w:val="top"/>
    </w:pPr>
    <w:rPr>
      <w:sz w:val="16"/>
      <w:szCs w:val="16"/>
    </w:rPr>
  </w:style>
  <w:style w:type="paragraph" w:customStyle="1" w:styleId="xl68">
    <w:name w:val="xl68"/>
    <w:basedOn w:val="a0"/>
    <w:rsid w:val="00BD02B4"/>
    <w:pPr>
      <w:spacing w:before="100" w:beforeAutospacing="1" w:after="100" w:afterAutospacing="1"/>
      <w:jc w:val="center"/>
      <w:textAlignment w:val="top"/>
    </w:pPr>
    <w:rPr>
      <w:sz w:val="16"/>
      <w:szCs w:val="16"/>
    </w:rPr>
  </w:style>
  <w:style w:type="paragraph" w:customStyle="1" w:styleId="xl69">
    <w:name w:val="xl69"/>
    <w:basedOn w:val="a0"/>
    <w:rsid w:val="00BD02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0">
    <w:name w:val="xl70"/>
    <w:basedOn w:val="a0"/>
    <w:rsid w:val="00BD02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BD02B4"/>
    <w:pPr>
      <w:spacing w:before="100" w:beforeAutospacing="1" w:after="100" w:afterAutospacing="1"/>
      <w:jc w:val="center"/>
      <w:textAlignment w:val="top"/>
    </w:pPr>
    <w:rPr>
      <w:sz w:val="16"/>
      <w:szCs w:val="16"/>
    </w:rPr>
  </w:style>
  <w:style w:type="paragraph" w:customStyle="1" w:styleId="xl72">
    <w:name w:val="xl72"/>
    <w:basedOn w:val="a0"/>
    <w:rsid w:val="00BD02B4"/>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3">
    <w:name w:val="xl73"/>
    <w:basedOn w:val="a0"/>
    <w:rsid w:val="00BD02B4"/>
    <w:pPr>
      <w:pBdr>
        <w:top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BD02B4"/>
    <w:pPr>
      <w:pBdr>
        <w:left w:val="single" w:sz="4" w:space="0" w:color="auto"/>
      </w:pBdr>
      <w:spacing w:before="100" w:beforeAutospacing="1" w:after="100" w:afterAutospacing="1"/>
      <w:jc w:val="center"/>
      <w:textAlignment w:val="top"/>
    </w:pPr>
    <w:rPr>
      <w:sz w:val="16"/>
      <w:szCs w:val="16"/>
    </w:rPr>
  </w:style>
  <w:style w:type="paragraph" w:customStyle="1" w:styleId="xl75">
    <w:name w:val="xl75"/>
    <w:basedOn w:val="a0"/>
    <w:rsid w:val="00BD02B4"/>
    <w:pPr>
      <w:spacing w:before="100" w:beforeAutospacing="1" w:after="100" w:afterAutospacing="1"/>
      <w:jc w:val="center"/>
      <w:textAlignment w:val="top"/>
    </w:pPr>
    <w:rPr>
      <w:b/>
      <w:bCs/>
      <w:sz w:val="16"/>
      <w:szCs w:val="16"/>
    </w:rPr>
  </w:style>
  <w:style w:type="paragraph" w:customStyle="1" w:styleId="xl76">
    <w:name w:val="xl76"/>
    <w:basedOn w:val="a0"/>
    <w:rsid w:val="00BD02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7">
    <w:name w:val="xl77"/>
    <w:basedOn w:val="a0"/>
    <w:rsid w:val="00BD02B4"/>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top"/>
    </w:pPr>
    <w:rPr>
      <w:b/>
      <w:bCs/>
      <w:sz w:val="16"/>
      <w:szCs w:val="16"/>
    </w:rPr>
  </w:style>
  <w:style w:type="paragraph" w:customStyle="1" w:styleId="xl78">
    <w:name w:val="xl78"/>
    <w:basedOn w:val="a0"/>
    <w:rsid w:val="00BD02B4"/>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jc w:val="center"/>
      <w:textAlignment w:val="top"/>
    </w:pPr>
    <w:rPr>
      <w:b/>
      <w:bCs/>
      <w:sz w:val="16"/>
      <w:szCs w:val="16"/>
    </w:rPr>
  </w:style>
  <w:style w:type="paragraph" w:customStyle="1" w:styleId="xl79">
    <w:name w:val="xl79"/>
    <w:basedOn w:val="a0"/>
    <w:rsid w:val="00BD02B4"/>
    <w:pPr>
      <w:shd w:val="clear" w:color="000000" w:fill="8DB4E3"/>
      <w:spacing w:before="100" w:beforeAutospacing="1" w:after="100" w:afterAutospacing="1"/>
      <w:jc w:val="center"/>
      <w:textAlignment w:val="top"/>
    </w:pPr>
    <w:rPr>
      <w:sz w:val="16"/>
      <w:szCs w:val="16"/>
    </w:rPr>
  </w:style>
  <w:style w:type="paragraph" w:customStyle="1" w:styleId="xl80">
    <w:name w:val="xl80"/>
    <w:basedOn w:val="a0"/>
    <w:rsid w:val="00BD02B4"/>
    <w:pPr>
      <w:shd w:val="clear" w:color="000000" w:fill="FCA4A2"/>
      <w:spacing w:before="100" w:beforeAutospacing="1" w:after="100" w:afterAutospacing="1"/>
      <w:jc w:val="center"/>
      <w:textAlignment w:val="top"/>
    </w:pPr>
    <w:rPr>
      <w:sz w:val="16"/>
      <w:szCs w:val="16"/>
    </w:rPr>
  </w:style>
  <w:style w:type="paragraph" w:customStyle="1" w:styleId="xl81">
    <w:name w:val="xl81"/>
    <w:basedOn w:val="a0"/>
    <w:rsid w:val="00BD02B4"/>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2">
    <w:name w:val="xl82"/>
    <w:basedOn w:val="a0"/>
    <w:rsid w:val="00BD02B4"/>
    <w:pPr>
      <w:pBdr>
        <w:top w:val="single" w:sz="4" w:space="0" w:color="auto"/>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3">
    <w:name w:val="xl83"/>
    <w:basedOn w:val="a0"/>
    <w:rsid w:val="00BD02B4"/>
    <w:pPr>
      <w:pBdr>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4">
    <w:name w:val="xl84"/>
    <w:basedOn w:val="a0"/>
    <w:rsid w:val="00BD02B4"/>
    <w:pPr>
      <w:pBdr>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5">
    <w:name w:val="xl85"/>
    <w:basedOn w:val="a0"/>
    <w:rsid w:val="00BD02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character" w:customStyle="1" w:styleId="blk">
    <w:name w:val="blk"/>
    <w:rsid w:val="00BD02B4"/>
    <w:rPr>
      <w:rFonts w:cs="Times New Roman"/>
    </w:rPr>
  </w:style>
  <w:style w:type="character" w:customStyle="1" w:styleId="ep">
    <w:name w:val="ep"/>
    <w:rsid w:val="00BD02B4"/>
    <w:rPr>
      <w:rFonts w:cs="Times New Roman"/>
    </w:rPr>
  </w:style>
  <w:style w:type="character" w:customStyle="1" w:styleId="docaccesstitle">
    <w:name w:val="docaccess_title"/>
    <w:rsid w:val="00BD02B4"/>
    <w:rPr>
      <w:rFonts w:cs="Times New Roman"/>
    </w:rPr>
  </w:style>
  <w:style w:type="paragraph" w:customStyle="1" w:styleId="p7">
    <w:name w:val="p7"/>
    <w:basedOn w:val="a0"/>
    <w:rsid w:val="00BD02B4"/>
    <w:pPr>
      <w:spacing w:before="100" w:beforeAutospacing="1" w:after="100" w:afterAutospacing="1"/>
      <w:jc w:val="center"/>
    </w:pPr>
    <w:rPr>
      <w:sz w:val="16"/>
      <w:szCs w:val="16"/>
    </w:rPr>
  </w:style>
  <w:style w:type="paragraph" w:customStyle="1" w:styleId="Standard">
    <w:name w:val="Standard"/>
    <w:rsid w:val="00BD02B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c">
    <w:name w:val="caption"/>
    <w:basedOn w:val="a0"/>
    <w:unhideWhenUsed/>
    <w:qFormat/>
    <w:rsid w:val="00BD02B4"/>
    <w:pPr>
      <w:jc w:val="center"/>
    </w:pPr>
    <w:rPr>
      <w:szCs w:val="20"/>
    </w:rPr>
  </w:style>
  <w:style w:type="character" w:customStyle="1" w:styleId="16">
    <w:name w:val="Основной текст Знак1"/>
    <w:semiHidden/>
    <w:rsid w:val="00BD02B4"/>
    <w:rPr>
      <w:rFonts w:ascii="Times New Roman" w:eastAsia="Times New Roman" w:hAnsi="Times New Roman" w:cs="Times New Roman"/>
      <w:sz w:val="24"/>
      <w:szCs w:val="24"/>
      <w:lang w:eastAsia="ru-RU"/>
    </w:rPr>
  </w:style>
  <w:style w:type="paragraph" w:styleId="afd">
    <w:name w:val="Plain Text"/>
    <w:basedOn w:val="a0"/>
    <w:link w:val="afe"/>
    <w:unhideWhenUsed/>
    <w:rsid w:val="00BD02B4"/>
    <w:rPr>
      <w:rFonts w:ascii="Courier New" w:hAnsi="Courier New"/>
      <w:sz w:val="20"/>
      <w:szCs w:val="20"/>
      <w:lang w:val="x-none" w:eastAsia="x-none"/>
    </w:rPr>
  </w:style>
  <w:style w:type="character" w:customStyle="1" w:styleId="afe">
    <w:name w:val="Текст Знак"/>
    <w:basedOn w:val="a1"/>
    <w:link w:val="afd"/>
    <w:rsid w:val="00BD02B4"/>
    <w:rPr>
      <w:rFonts w:ascii="Courier New" w:eastAsia="Times New Roman" w:hAnsi="Courier New" w:cs="Times New Roman"/>
      <w:sz w:val="20"/>
      <w:szCs w:val="20"/>
      <w:lang w:val="x-none" w:eastAsia="x-none"/>
    </w:rPr>
  </w:style>
  <w:style w:type="paragraph" w:customStyle="1" w:styleId="17">
    <w:name w:val="Обычный1"/>
    <w:rsid w:val="00BD02B4"/>
    <w:pPr>
      <w:spacing w:after="0" w:line="240" w:lineRule="auto"/>
    </w:pPr>
    <w:rPr>
      <w:rFonts w:ascii="Times New Roman" w:eastAsia="Times New Roman" w:hAnsi="Times New Roman" w:cs="Times New Roman"/>
      <w:sz w:val="24"/>
      <w:szCs w:val="20"/>
      <w:lang w:eastAsia="ru-RU"/>
    </w:rPr>
  </w:style>
  <w:style w:type="character" w:customStyle="1" w:styleId="aff">
    <w:name w:val="Основной текст_"/>
    <w:link w:val="22"/>
    <w:locked/>
    <w:rsid w:val="00BD02B4"/>
    <w:rPr>
      <w:rFonts w:ascii="Batang" w:eastAsia="Batang" w:hAnsi="Batang"/>
      <w:sz w:val="16"/>
      <w:shd w:val="clear" w:color="auto" w:fill="FFFFFF"/>
    </w:rPr>
  </w:style>
  <w:style w:type="paragraph" w:customStyle="1" w:styleId="22">
    <w:name w:val="Основной текст2"/>
    <w:basedOn w:val="a0"/>
    <w:link w:val="aff"/>
    <w:rsid w:val="00BD02B4"/>
    <w:pPr>
      <w:shd w:val="clear" w:color="auto" w:fill="FFFFFF"/>
      <w:spacing w:line="206" w:lineRule="exact"/>
    </w:pPr>
    <w:rPr>
      <w:rFonts w:ascii="Batang" w:eastAsia="Batang" w:hAnsi="Batang" w:cstheme="minorBidi"/>
      <w:sz w:val="16"/>
      <w:szCs w:val="22"/>
      <w:lang w:eastAsia="en-US"/>
    </w:rPr>
  </w:style>
  <w:style w:type="paragraph" w:styleId="aff0">
    <w:name w:val="Closing"/>
    <w:basedOn w:val="a0"/>
    <w:link w:val="aff1"/>
    <w:rsid w:val="00BD02B4"/>
    <w:pPr>
      <w:suppressAutoHyphens/>
      <w:spacing w:after="60"/>
      <w:ind w:left="4252"/>
      <w:jc w:val="both"/>
    </w:pPr>
    <w:rPr>
      <w:lang w:val="x-none" w:eastAsia="ar-SA"/>
    </w:rPr>
  </w:style>
  <w:style w:type="character" w:customStyle="1" w:styleId="aff1">
    <w:name w:val="Прощание Знак"/>
    <w:basedOn w:val="a1"/>
    <w:link w:val="aff0"/>
    <w:rsid w:val="00BD02B4"/>
    <w:rPr>
      <w:rFonts w:ascii="Times New Roman" w:eastAsia="Times New Roman" w:hAnsi="Times New Roman" w:cs="Times New Roman"/>
      <w:sz w:val="24"/>
      <w:szCs w:val="24"/>
      <w:lang w:val="x-none" w:eastAsia="ar-SA"/>
    </w:rPr>
  </w:style>
  <w:style w:type="character" w:styleId="aff2">
    <w:name w:val="Emphasis"/>
    <w:qFormat/>
    <w:rsid w:val="00BD02B4"/>
    <w:rPr>
      <w:i/>
      <w:iCs/>
    </w:rPr>
  </w:style>
  <w:style w:type="character" w:customStyle="1" w:styleId="headerformattext">
    <w:name w:val="header_formattext"/>
    <w:rsid w:val="00BD02B4"/>
  </w:style>
  <w:style w:type="paragraph" w:customStyle="1" w:styleId="formattext">
    <w:name w:val="formattext"/>
    <w:basedOn w:val="a0"/>
    <w:rsid w:val="00BD02B4"/>
    <w:pPr>
      <w:spacing w:before="100" w:beforeAutospacing="1" w:after="100" w:afterAutospacing="1"/>
    </w:pPr>
  </w:style>
  <w:style w:type="character" w:customStyle="1" w:styleId="18">
    <w:name w:val="Верхний колонтитул Знак1"/>
    <w:semiHidden/>
    <w:rsid w:val="00BD02B4"/>
    <w:rPr>
      <w:rFonts w:ascii="Calibri" w:eastAsia="Calibri" w:hAnsi="Calibri" w:cs="Times New Roman"/>
    </w:rPr>
  </w:style>
  <w:style w:type="character" w:customStyle="1" w:styleId="19">
    <w:name w:val="Нижний колонтитул Знак1"/>
    <w:semiHidden/>
    <w:rsid w:val="00BD02B4"/>
    <w:rPr>
      <w:rFonts w:ascii="Calibri" w:eastAsia="Calibri" w:hAnsi="Calibri" w:cs="Times New Roman"/>
    </w:rPr>
  </w:style>
  <w:style w:type="character" w:customStyle="1" w:styleId="1a">
    <w:name w:val="Текст выноски Знак1"/>
    <w:semiHidden/>
    <w:rsid w:val="00BD02B4"/>
    <w:rPr>
      <w:rFonts w:ascii="Tahoma" w:eastAsia="Calibri" w:hAnsi="Tahoma" w:cs="Tahoma"/>
      <w:sz w:val="16"/>
      <w:szCs w:val="16"/>
    </w:rPr>
  </w:style>
  <w:style w:type="paragraph" w:customStyle="1" w:styleId="ConsNonformat">
    <w:name w:val="ConsNonformat"/>
    <w:uiPriority w:val="99"/>
    <w:rsid w:val="00BD02B4"/>
    <w:pPr>
      <w:widowControl w:val="0"/>
      <w:suppressAutoHyphens/>
      <w:autoSpaceDE w:val="0"/>
      <w:spacing w:after="0" w:line="240" w:lineRule="auto"/>
    </w:pPr>
    <w:rPr>
      <w:rFonts w:ascii="Courier New" w:eastAsia="Courier New" w:hAnsi="Courier New" w:cs="Times New Roman"/>
      <w:sz w:val="16"/>
      <w:szCs w:val="16"/>
      <w:lang w:eastAsia="ru-RU"/>
    </w:rPr>
  </w:style>
  <w:style w:type="character" w:customStyle="1" w:styleId="23">
    <w:name w:val="Основной текст (2)_"/>
    <w:link w:val="24"/>
    <w:rsid w:val="00BD02B4"/>
    <w:rPr>
      <w:b/>
      <w:bCs/>
      <w:sz w:val="23"/>
      <w:szCs w:val="23"/>
      <w:shd w:val="clear" w:color="auto" w:fill="FFFFFF"/>
    </w:rPr>
  </w:style>
  <w:style w:type="paragraph" w:customStyle="1" w:styleId="24">
    <w:name w:val="Основной текст (2)"/>
    <w:basedOn w:val="a0"/>
    <w:link w:val="23"/>
    <w:rsid w:val="00BD02B4"/>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34">
    <w:name w:val="Основной текст (3)_"/>
    <w:link w:val="35"/>
    <w:rsid w:val="00BD02B4"/>
    <w:rPr>
      <w:shd w:val="clear" w:color="auto" w:fill="FFFFFF"/>
    </w:rPr>
  </w:style>
  <w:style w:type="paragraph" w:customStyle="1" w:styleId="35">
    <w:name w:val="Основной текст (3)"/>
    <w:basedOn w:val="a0"/>
    <w:link w:val="34"/>
    <w:rsid w:val="00BD02B4"/>
    <w:pPr>
      <w:shd w:val="clear" w:color="auto" w:fill="FFFFFF"/>
      <w:spacing w:line="240" w:lineRule="atLeast"/>
    </w:pPr>
    <w:rPr>
      <w:rFonts w:asciiTheme="minorHAnsi" w:eastAsiaTheme="minorHAnsi" w:hAnsiTheme="minorHAnsi" w:cstheme="minorBidi"/>
      <w:sz w:val="22"/>
      <w:szCs w:val="22"/>
      <w:lang w:eastAsia="en-US"/>
    </w:rPr>
  </w:style>
  <w:style w:type="numbering" w:customStyle="1" w:styleId="110">
    <w:name w:val="Нет списка11"/>
    <w:next w:val="a3"/>
    <w:semiHidden/>
    <w:unhideWhenUsed/>
    <w:rsid w:val="00BD02B4"/>
  </w:style>
  <w:style w:type="paragraph" w:customStyle="1" w:styleId="aff3">
    <w:name w:val="Стиль Обычный (веб) + Перед:  Авто После:  Авто"/>
    <w:basedOn w:val="af9"/>
    <w:rsid w:val="00BD02B4"/>
    <w:pPr>
      <w:jc w:val="both"/>
    </w:pPr>
    <w:rPr>
      <w:rFonts w:ascii="Times New Roman" w:eastAsia="Times New Roman" w:hAnsi="Times New Roman" w:cs="Times New Roman"/>
      <w:szCs w:val="20"/>
    </w:rPr>
  </w:style>
  <w:style w:type="paragraph" w:customStyle="1" w:styleId="1">
    <w:name w:val="Стиль1"/>
    <w:basedOn w:val="a0"/>
    <w:rsid w:val="00BD02B4"/>
    <w:pPr>
      <w:keepNext/>
      <w:keepLines/>
      <w:widowControl w:val="0"/>
      <w:numPr>
        <w:numId w:val="3"/>
      </w:numPr>
      <w:suppressLineNumbers/>
      <w:suppressAutoHyphens/>
      <w:spacing w:after="60"/>
      <w:jc w:val="both"/>
    </w:pPr>
    <w:rPr>
      <w:b/>
      <w:sz w:val="28"/>
    </w:rPr>
  </w:style>
  <w:style w:type="paragraph" w:customStyle="1" w:styleId="25">
    <w:name w:val="Стиль2"/>
    <w:basedOn w:val="26"/>
    <w:rsid w:val="00BD02B4"/>
    <w:pPr>
      <w:keepNext/>
      <w:keepLines/>
      <w:widowControl w:val="0"/>
      <w:numPr>
        <w:ilvl w:val="1"/>
      </w:numPr>
      <w:suppressLineNumbers/>
      <w:tabs>
        <w:tab w:val="num" w:pos="360"/>
        <w:tab w:val="num" w:pos="432"/>
      </w:tabs>
      <w:suppressAutoHyphens/>
      <w:spacing w:after="60"/>
      <w:ind w:left="432" w:hanging="432"/>
      <w:contextualSpacing w:val="0"/>
      <w:jc w:val="both"/>
    </w:pPr>
    <w:rPr>
      <w:b/>
      <w:szCs w:val="20"/>
    </w:rPr>
  </w:style>
  <w:style w:type="paragraph" w:customStyle="1" w:styleId="3">
    <w:name w:val="Стиль3 Знак"/>
    <w:basedOn w:val="27"/>
    <w:rsid w:val="00BD02B4"/>
    <w:pPr>
      <w:widowControl w:val="0"/>
      <w:numPr>
        <w:ilvl w:val="2"/>
        <w:numId w:val="3"/>
      </w:numPr>
      <w:tabs>
        <w:tab w:val="clear" w:pos="227"/>
        <w:tab w:val="num" w:pos="360"/>
      </w:tabs>
      <w:adjustRightInd w:val="0"/>
      <w:spacing w:after="0" w:line="240" w:lineRule="auto"/>
      <w:ind w:left="283"/>
      <w:jc w:val="both"/>
    </w:pPr>
    <w:rPr>
      <w:szCs w:val="20"/>
    </w:rPr>
  </w:style>
  <w:style w:type="paragraph" w:customStyle="1" w:styleId="36">
    <w:name w:val="Стиль3"/>
    <w:basedOn w:val="27"/>
    <w:rsid w:val="00BD02B4"/>
    <w:pPr>
      <w:widowControl w:val="0"/>
      <w:tabs>
        <w:tab w:val="num" w:pos="1307"/>
      </w:tabs>
      <w:adjustRightInd w:val="0"/>
      <w:spacing w:after="0" w:line="240" w:lineRule="auto"/>
      <w:ind w:left="1080"/>
      <w:jc w:val="both"/>
    </w:pPr>
    <w:rPr>
      <w:szCs w:val="20"/>
    </w:rPr>
  </w:style>
  <w:style w:type="character" w:customStyle="1" w:styleId="37">
    <w:name w:val="Стиль3 Знак Знак Знак"/>
    <w:link w:val="38"/>
    <w:locked/>
    <w:rsid w:val="00BD02B4"/>
    <w:rPr>
      <w:sz w:val="24"/>
    </w:rPr>
  </w:style>
  <w:style w:type="paragraph" w:customStyle="1" w:styleId="38">
    <w:name w:val="Стиль3 Знак Знак"/>
    <w:basedOn w:val="27"/>
    <w:link w:val="37"/>
    <w:rsid w:val="00BD02B4"/>
    <w:pPr>
      <w:widowControl w:val="0"/>
      <w:tabs>
        <w:tab w:val="num" w:pos="227"/>
      </w:tabs>
      <w:adjustRightInd w:val="0"/>
      <w:spacing w:after="0" w:line="240" w:lineRule="auto"/>
      <w:ind w:left="0"/>
      <w:jc w:val="both"/>
    </w:pPr>
    <w:rPr>
      <w:rFonts w:asciiTheme="minorHAnsi" w:eastAsiaTheme="minorHAnsi" w:hAnsiTheme="minorHAnsi" w:cstheme="minorBidi"/>
      <w:szCs w:val="22"/>
      <w:lang w:val="ru-RU" w:eastAsia="en-US"/>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BD02B4"/>
    <w:rPr>
      <w:rFonts w:ascii="Times New Roman" w:eastAsia="Times New Roman" w:hAnsi="Times New Roman" w:cs="Times New Roman"/>
      <w:b/>
      <w:bCs/>
      <w:kern w:val="36"/>
      <w:sz w:val="48"/>
      <w:szCs w:val="48"/>
      <w:lang w:eastAsia="ru-RU"/>
    </w:rPr>
  </w:style>
  <w:style w:type="paragraph" w:styleId="26">
    <w:name w:val="List Number 2"/>
    <w:basedOn w:val="a0"/>
    <w:unhideWhenUsed/>
    <w:rsid w:val="00BD02B4"/>
    <w:pPr>
      <w:tabs>
        <w:tab w:val="num" w:pos="432"/>
      </w:tabs>
      <w:ind w:left="432" w:hanging="432"/>
      <w:contextualSpacing/>
    </w:pPr>
  </w:style>
  <w:style w:type="paragraph" w:styleId="27">
    <w:name w:val="Body Text Indent 2"/>
    <w:basedOn w:val="a0"/>
    <w:link w:val="28"/>
    <w:unhideWhenUsed/>
    <w:rsid w:val="00BD02B4"/>
    <w:pPr>
      <w:spacing w:after="120" w:line="480" w:lineRule="auto"/>
      <w:ind w:left="283"/>
    </w:pPr>
    <w:rPr>
      <w:lang w:val="x-none" w:eastAsia="x-none"/>
    </w:rPr>
  </w:style>
  <w:style w:type="character" w:customStyle="1" w:styleId="28">
    <w:name w:val="Основной текст с отступом 2 Знак"/>
    <w:basedOn w:val="a1"/>
    <w:link w:val="27"/>
    <w:rsid w:val="00BD02B4"/>
    <w:rPr>
      <w:rFonts w:ascii="Times New Roman" w:eastAsia="Times New Roman" w:hAnsi="Times New Roman" w:cs="Times New Roman"/>
      <w:sz w:val="24"/>
      <w:szCs w:val="24"/>
      <w:lang w:val="x-none" w:eastAsia="x-none"/>
    </w:rPr>
  </w:style>
  <w:style w:type="paragraph" w:styleId="HTML">
    <w:name w:val="HTML Preformatted"/>
    <w:basedOn w:val="a0"/>
    <w:link w:val="HTML0"/>
    <w:rsid w:val="00BD0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rsid w:val="00BD02B4"/>
    <w:rPr>
      <w:rFonts w:ascii="Courier New" w:eastAsia="Times New Roman" w:hAnsi="Courier New" w:cs="Times New Roman"/>
      <w:sz w:val="20"/>
      <w:szCs w:val="20"/>
      <w:lang w:val="x-none" w:eastAsia="x-none"/>
    </w:rPr>
  </w:style>
  <w:style w:type="character" w:customStyle="1" w:styleId="attribute-value">
    <w:name w:val="attribute-value"/>
    <w:rsid w:val="00BD02B4"/>
  </w:style>
  <w:style w:type="character" w:customStyle="1" w:styleId="emailaddress">
    <w:name w:val="emailaddress"/>
    <w:rsid w:val="00BD02B4"/>
  </w:style>
  <w:style w:type="paragraph" w:styleId="29">
    <w:name w:val="Body Text 2"/>
    <w:basedOn w:val="a0"/>
    <w:link w:val="2a"/>
    <w:unhideWhenUsed/>
    <w:rsid w:val="00BD02B4"/>
    <w:pPr>
      <w:spacing w:after="120" w:line="480" w:lineRule="auto"/>
    </w:pPr>
    <w:rPr>
      <w:lang w:val="x-none" w:eastAsia="x-none"/>
    </w:rPr>
  </w:style>
  <w:style w:type="character" w:customStyle="1" w:styleId="2a">
    <w:name w:val="Основной текст 2 Знак"/>
    <w:basedOn w:val="a1"/>
    <w:link w:val="29"/>
    <w:rsid w:val="00BD02B4"/>
    <w:rPr>
      <w:rFonts w:ascii="Times New Roman" w:eastAsia="Times New Roman" w:hAnsi="Times New Roman" w:cs="Times New Roman"/>
      <w:sz w:val="24"/>
      <w:szCs w:val="24"/>
      <w:lang w:val="x-none" w:eastAsia="x-none"/>
    </w:rPr>
  </w:style>
  <w:style w:type="numbering" w:customStyle="1" w:styleId="1110">
    <w:name w:val="Нет списка111"/>
    <w:next w:val="a3"/>
    <w:semiHidden/>
    <w:rsid w:val="00BD02B4"/>
  </w:style>
  <w:style w:type="character" w:customStyle="1" w:styleId="spelle">
    <w:name w:val="spelle"/>
    <w:rsid w:val="00BD02B4"/>
  </w:style>
  <w:style w:type="paragraph" w:customStyle="1" w:styleId="41">
    <w:name w:val="Знак4 Знак Знак1 Знак"/>
    <w:basedOn w:val="a0"/>
    <w:rsid w:val="00BD02B4"/>
    <w:pPr>
      <w:spacing w:before="100" w:beforeAutospacing="1" w:after="100" w:afterAutospacing="1"/>
    </w:pPr>
    <w:rPr>
      <w:rFonts w:ascii="Tahoma" w:hAnsi="Tahoma"/>
      <w:sz w:val="20"/>
      <w:szCs w:val="20"/>
      <w:lang w:val="en-US" w:eastAsia="en-US"/>
    </w:rPr>
  </w:style>
  <w:style w:type="paragraph" w:customStyle="1" w:styleId="aff4">
    <w:name w:val="Знак Знак Знак Знак Знак Знак Знак"/>
    <w:basedOn w:val="a0"/>
    <w:rsid w:val="00BD02B4"/>
    <w:pPr>
      <w:spacing w:before="100" w:beforeAutospacing="1" w:after="100" w:afterAutospacing="1"/>
    </w:pPr>
    <w:rPr>
      <w:rFonts w:ascii="Tahoma" w:hAnsi="Tahoma" w:cs="Tahoma"/>
      <w:sz w:val="20"/>
      <w:szCs w:val="20"/>
      <w:lang w:val="en-US" w:eastAsia="en-US"/>
    </w:rPr>
  </w:style>
  <w:style w:type="paragraph" w:styleId="aff5">
    <w:name w:val="Block Text"/>
    <w:basedOn w:val="a0"/>
    <w:rsid w:val="00BD02B4"/>
    <w:pPr>
      <w:ind w:left="567" w:right="-240"/>
    </w:pPr>
    <w:rPr>
      <w:szCs w:val="20"/>
    </w:rPr>
  </w:style>
  <w:style w:type="paragraph" w:customStyle="1" w:styleId="ConsPlusTitle">
    <w:name w:val="ConsPlusTitle"/>
    <w:rsid w:val="00BD02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6">
    <w:name w:val="Знак Знак Знак"/>
    <w:basedOn w:val="a0"/>
    <w:rsid w:val="00BD02B4"/>
    <w:pPr>
      <w:spacing w:after="160" w:line="240" w:lineRule="exact"/>
    </w:pPr>
    <w:rPr>
      <w:rFonts w:ascii="Verdana" w:hAnsi="Verdana"/>
      <w:szCs w:val="20"/>
      <w:lang w:val="en-US" w:eastAsia="en-US"/>
    </w:rPr>
  </w:style>
  <w:style w:type="table" w:customStyle="1" w:styleId="112">
    <w:name w:val="Сетка таблицы11"/>
    <w:basedOn w:val="a2"/>
    <w:next w:val="af5"/>
    <w:rsid w:val="00BD02B4"/>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next w:val="af5"/>
    <w:rsid w:val="00BD02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2"/>
    <w:next w:val="af5"/>
    <w:rsid w:val="00BD02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5"/>
    <w:rsid w:val="00BD02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5"/>
    <w:rsid w:val="00BD02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ocked/>
    <w:rsid w:val="00BD02B4"/>
    <w:rPr>
      <w:rFonts w:ascii="Times New Roman" w:hAnsi="Times New Roman"/>
      <w:sz w:val="20"/>
      <w:lang w:eastAsia="ru-RU"/>
    </w:rPr>
  </w:style>
  <w:style w:type="character" w:customStyle="1" w:styleId="BodyTextChar1">
    <w:name w:val="Body Text Char1"/>
    <w:semiHidden/>
    <w:locked/>
    <w:rsid w:val="00BD02B4"/>
    <w:rPr>
      <w:lang w:eastAsia="en-US"/>
    </w:rPr>
  </w:style>
  <w:style w:type="character" w:customStyle="1" w:styleId="HeaderChar">
    <w:name w:val="Header Char"/>
    <w:locked/>
    <w:rsid w:val="00BD02B4"/>
    <w:rPr>
      <w:rFonts w:ascii="Times New Roman" w:hAnsi="Times New Roman"/>
      <w:sz w:val="24"/>
      <w:lang w:eastAsia="ru-RU"/>
    </w:rPr>
  </w:style>
  <w:style w:type="character" w:customStyle="1" w:styleId="HeaderChar1">
    <w:name w:val="Header Char1"/>
    <w:semiHidden/>
    <w:locked/>
    <w:rsid w:val="00BD02B4"/>
    <w:rPr>
      <w:lang w:eastAsia="en-US"/>
    </w:rPr>
  </w:style>
  <w:style w:type="character" w:customStyle="1" w:styleId="FooterChar">
    <w:name w:val="Footer Char"/>
    <w:locked/>
    <w:rsid w:val="00BD02B4"/>
    <w:rPr>
      <w:rFonts w:ascii="Times New Roman" w:hAnsi="Times New Roman"/>
      <w:sz w:val="24"/>
      <w:lang w:eastAsia="ru-RU"/>
    </w:rPr>
  </w:style>
  <w:style w:type="character" w:customStyle="1" w:styleId="FooterChar1">
    <w:name w:val="Footer Char1"/>
    <w:semiHidden/>
    <w:locked/>
    <w:rsid w:val="00BD02B4"/>
    <w:rPr>
      <w:lang w:eastAsia="en-US"/>
    </w:rPr>
  </w:style>
  <w:style w:type="character" w:customStyle="1" w:styleId="BalloonTextChar">
    <w:name w:val="Balloon Text Char"/>
    <w:semiHidden/>
    <w:locked/>
    <w:rsid w:val="00BD02B4"/>
    <w:rPr>
      <w:rFonts w:ascii="Tahoma" w:hAnsi="Tahoma"/>
      <w:sz w:val="16"/>
      <w:lang w:eastAsia="ru-RU"/>
    </w:rPr>
  </w:style>
  <w:style w:type="character" w:customStyle="1" w:styleId="BalloonTextChar1">
    <w:name w:val="Balloon Text Char1"/>
    <w:semiHidden/>
    <w:locked/>
    <w:rsid w:val="00BD02B4"/>
    <w:rPr>
      <w:rFonts w:ascii="Times New Roman" w:hAnsi="Times New Roman"/>
      <w:sz w:val="2"/>
      <w:lang w:eastAsia="en-US"/>
    </w:rPr>
  </w:style>
  <w:style w:type="table" w:customStyle="1" w:styleId="TableNormal">
    <w:name w:val="Table Normal"/>
    <w:semiHidden/>
    <w:unhideWhenUsed/>
    <w:qFormat/>
    <w:rsid w:val="00BD02B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qFormat/>
    <w:rsid w:val="00BD02B4"/>
    <w:pPr>
      <w:widowControl w:val="0"/>
      <w:autoSpaceDE w:val="0"/>
      <w:autoSpaceDN w:val="0"/>
      <w:spacing w:line="250" w:lineRule="exact"/>
      <w:ind w:left="49"/>
    </w:pPr>
    <w:rPr>
      <w:sz w:val="22"/>
      <w:szCs w:val="22"/>
      <w:lang w:bidi="ru-RU"/>
    </w:rPr>
  </w:style>
  <w:style w:type="character" w:customStyle="1" w:styleId="apple-converted-spacemailrucssattributepostfix">
    <w:name w:val="apple-converted-space_mailru_css_attribute_postfix"/>
    <w:rsid w:val="00BD02B4"/>
  </w:style>
  <w:style w:type="paragraph" w:customStyle="1" w:styleId="aff7">
    <w:name w:val="Стиль"/>
    <w:rsid w:val="00BD02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0"/>
    <w:rsid w:val="00BD02B4"/>
    <w:pPr>
      <w:widowControl w:val="0"/>
      <w:suppressLineNumbers/>
      <w:suppressAutoHyphens/>
      <w:autoSpaceDN w:val="0"/>
      <w:textAlignment w:val="baseline"/>
    </w:pPr>
    <w:rPr>
      <w:rFonts w:eastAsia="Andale Sans UI" w:cs="Tahoma"/>
      <w:kern w:val="3"/>
      <w:lang w:val="de-DE" w:eastAsia="ja-JP" w:bidi="fa-IR"/>
    </w:rPr>
  </w:style>
  <w:style w:type="paragraph" w:styleId="aff8">
    <w:name w:val="Document Map"/>
    <w:basedOn w:val="a0"/>
    <w:link w:val="aff9"/>
    <w:rsid w:val="00BD02B4"/>
    <w:pPr>
      <w:shd w:val="clear" w:color="auto" w:fill="000080"/>
    </w:pPr>
    <w:rPr>
      <w:rFonts w:ascii="Tahoma" w:hAnsi="Tahoma"/>
      <w:sz w:val="20"/>
      <w:szCs w:val="20"/>
      <w:lang w:val="x-none" w:eastAsia="x-none"/>
    </w:rPr>
  </w:style>
  <w:style w:type="character" w:customStyle="1" w:styleId="aff9">
    <w:name w:val="Схема документа Знак"/>
    <w:basedOn w:val="a1"/>
    <w:link w:val="aff8"/>
    <w:rsid w:val="00BD02B4"/>
    <w:rPr>
      <w:rFonts w:ascii="Tahoma" w:eastAsia="Times New Roman" w:hAnsi="Tahoma" w:cs="Times New Roman"/>
      <w:sz w:val="20"/>
      <w:szCs w:val="20"/>
      <w:shd w:val="clear" w:color="auto" w:fill="000080"/>
      <w:lang w:val="x-none" w:eastAsia="x-none"/>
    </w:rPr>
  </w:style>
  <w:style w:type="character" w:styleId="affa">
    <w:name w:val="Strong"/>
    <w:qFormat/>
    <w:rsid w:val="00BD02B4"/>
    <w:rPr>
      <w:b/>
      <w:bCs/>
    </w:rPr>
  </w:style>
  <w:style w:type="paragraph" w:styleId="2">
    <w:name w:val="List Bullet 2"/>
    <w:basedOn w:val="a0"/>
    <w:link w:val="2c"/>
    <w:rsid w:val="00BD02B4"/>
    <w:pPr>
      <w:numPr>
        <w:numId w:val="4"/>
      </w:numPr>
    </w:pPr>
    <w:rPr>
      <w:lang w:val="x-none" w:eastAsia="x-none"/>
    </w:rPr>
  </w:style>
  <w:style w:type="character" w:customStyle="1" w:styleId="2c">
    <w:name w:val="Маркированный список 2 Знак"/>
    <w:link w:val="2"/>
    <w:rsid w:val="00BD02B4"/>
    <w:rPr>
      <w:rFonts w:ascii="Times New Roman" w:eastAsia="Times New Roman" w:hAnsi="Times New Roman" w:cs="Times New Roman"/>
      <w:sz w:val="24"/>
      <w:szCs w:val="24"/>
      <w:lang w:val="x-none" w:eastAsia="x-none"/>
    </w:rPr>
  </w:style>
  <w:style w:type="paragraph" w:customStyle="1" w:styleId="130">
    <w:name w:val="Стиль Первая строка:  13 см Эд"/>
    <w:basedOn w:val="a0"/>
    <w:rsid w:val="00BD02B4"/>
    <w:pPr>
      <w:ind w:firstLine="737"/>
    </w:pPr>
    <w:rPr>
      <w:szCs w:val="20"/>
    </w:rPr>
  </w:style>
  <w:style w:type="character" w:customStyle="1" w:styleId="affb">
    <w:name w:val="Гипертекстовая ссылка"/>
    <w:uiPriority w:val="99"/>
    <w:rsid w:val="00BD02B4"/>
    <w:rPr>
      <w:b/>
      <w:bCs/>
      <w:color w:val="008000"/>
    </w:rPr>
  </w:style>
  <w:style w:type="character" w:customStyle="1" w:styleId="affc">
    <w:name w:val="Знак Знак"/>
    <w:locked/>
    <w:rsid w:val="00BD02B4"/>
    <w:rPr>
      <w:sz w:val="24"/>
      <w:szCs w:val="24"/>
      <w:lang w:val="ru-RU" w:eastAsia="ru-RU" w:bidi="ar-SA"/>
    </w:rPr>
  </w:style>
  <w:style w:type="character" w:customStyle="1" w:styleId="val">
    <w:name w:val="val"/>
    <w:basedOn w:val="a1"/>
    <w:rsid w:val="00BD02B4"/>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BD02B4"/>
    <w:rPr>
      <w:sz w:val="20"/>
      <w:szCs w:val="20"/>
      <w:lang w:val="en-US" w:eastAsia="en-US"/>
    </w:rPr>
  </w:style>
  <w:style w:type="paragraph" w:styleId="a">
    <w:name w:val="List Bullet"/>
    <w:basedOn w:val="a0"/>
    <w:rsid w:val="00BD02B4"/>
    <w:pPr>
      <w:numPr>
        <w:numId w:val="5"/>
      </w:numPr>
      <w:contextualSpacing/>
    </w:pPr>
  </w:style>
  <w:style w:type="paragraph" w:customStyle="1" w:styleId="1b">
    <w:name w:val="Знак1"/>
    <w:basedOn w:val="a0"/>
    <w:rsid w:val="00BD02B4"/>
    <w:pPr>
      <w:spacing w:after="160" w:line="240" w:lineRule="exact"/>
    </w:pPr>
    <w:rPr>
      <w:rFonts w:ascii="Verdana" w:hAnsi="Verdana"/>
      <w:lang w:val="en-US" w:eastAsia="en-US"/>
    </w:rPr>
  </w:style>
  <w:style w:type="paragraph" w:customStyle="1" w:styleId="affd">
    <w:name w:val="Знак"/>
    <w:basedOn w:val="a0"/>
    <w:rsid w:val="00BD02B4"/>
    <w:pPr>
      <w:spacing w:after="160" w:line="240" w:lineRule="exact"/>
    </w:pPr>
    <w:rPr>
      <w:rFonts w:ascii="Verdana" w:hAnsi="Verdana"/>
      <w:lang w:val="en-US" w:eastAsia="en-US"/>
    </w:rPr>
  </w:style>
  <w:style w:type="paragraph" w:customStyle="1" w:styleId="FR1">
    <w:name w:val="FR1"/>
    <w:rsid w:val="00BD02B4"/>
    <w:pPr>
      <w:widowControl w:val="0"/>
      <w:spacing w:before="20" w:after="0" w:line="240" w:lineRule="auto"/>
      <w:ind w:left="11720" w:right="18600"/>
    </w:pPr>
    <w:rPr>
      <w:rFonts w:ascii="Times New Roman" w:eastAsia="Times New Roman" w:hAnsi="Times New Roman" w:cs="Times New Roman"/>
      <w:b/>
      <w:i/>
      <w:sz w:val="48"/>
      <w:szCs w:val="20"/>
      <w:lang w:eastAsia="ru-RU"/>
    </w:rPr>
  </w:style>
  <w:style w:type="character" w:customStyle="1" w:styleId="s10">
    <w:name w:val="s1"/>
    <w:rsid w:val="00BD02B4"/>
  </w:style>
  <w:style w:type="paragraph" w:customStyle="1" w:styleId="113">
    <w:name w:val="Знак1 Знак Знак1 Знак"/>
    <w:basedOn w:val="a0"/>
    <w:rsid w:val="00BD02B4"/>
    <w:pPr>
      <w:spacing w:after="160" w:line="240" w:lineRule="exact"/>
    </w:pPr>
    <w:rPr>
      <w:rFonts w:ascii="Verdana" w:hAnsi="Verdana"/>
      <w:lang w:val="en-US" w:eastAsia="en-US"/>
    </w:rPr>
  </w:style>
  <w:style w:type="paragraph" w:customStyle="1" w:styleId="1c">
    <w:name w:val="Знак Знак Знак1 Знак"/>
    <w:basedOn w:val="a0"/>
    <w:rsid w:val="00BD02B4"/>
    <w:pPr>
      <w:spacing w:before="100" w:beforeAutospacing="1" w:after="100" w:afterAutospacing="1"/>
    </w:pPr>
    <w:rPr>
      <w:rFonts w:ascii="Tahoma" w:hAnsi="Tahoma"/>
      <w:sz w:val="20"/>
      <w:szCs w:val="20"/>
      <w:lang w:val="en-US" w:eastAsia="en-US"/>
    </w:rPr>
  </w:style>
  <w:style w:type="character" w:customStyle="1" w:styleId="headeraff6">
    <w:name w:val="header_aff6"/>
    <w:basedOn w:val="a1"/>
    <w:rsid w:val="00BD02B4"/>
  </w:style>
  <w:style w:type="character" w:customStyle="1" w:styleId="headerafff0">
    <w:name w:val="header_afff0"/>
    <w:basedOn w:val="a1"/>
    <w:rsid w:val="00BD02B4"/>
  </w:style>
  <w:style w:type="character" w:customStyle="1" w:styleId="affe">
    <w:name w:val="Основной текст + Курсив"/>
    <w:rsid w:val="00BD02B4"/>
    <w:rPr>
      <w:rFonts w:eastAsia="Courier New"/>
      <w:i/>
      <w:iCs/>
      <w:color w:val="000000"/>
      <w:spacing w:val="0"/>
      <w:w w:val="100"/>
      <w:position w:val="0"/>
      <w:sz w:val="21"/>
      <w:szCs w:val="21"/>
      <w:u w:val="single"/>
      <w:shd w:val="clear" w:color="auto" w:fill="FFFFFF"/>
    </w:rPr>
  </w:style>
  <w:style w:type="character" w:customStyle="1" w:styleId="afff">
    <w:name w:val="Основной текст + Полужирный"/>
    <w:rsid w:val="00BD02B4"/>
    <w:rPr>
      <w:rFonts w:eastAsia="Courier New"/>
      <w:b/>
      <w:bCs/>
      <w:color w:val="000000"/>
      <w:spacing w:val="0"/>
      <w:w w:val="100"/>
      <w:position w:val="0"/>
      <w:sz w:val="21"/>
      <w:szCs w:val="21"/>
      <w:shd w:val="clear" w:color="auto" w:fill="FFFFFF"/>
    </w:rPr>
  </w:style>
  <w:style w:type="character" w:customStyle="1" w:styleId="1d">
    <w:name w:val="Основной текст + Курсив1"/>
    <w:rsid w:val="00BD02B4"/>
    <w:rPr>
      <w:rFonts w:eastAsia="Courier New"/>
      <w:i/>
      <w:iCs/>
      <w:color w:val="000000"/>
      <w:spacing w:val="0"/>
      <w:w w:val="100"/>
      <w:position w:val="0"/>
      <w:sz w:val="21"/>
      <w:szCs w:val="21"/>
      <w:shd w:val="clear" w:color="auto" w:fill="FFFFFF"/>
    </w:rPr>
  </w:style>
  <w:style w:type="character" w:customStyle="1" w:styleId="1e">
    <w:name w:val="Заголовок №1_"/>
    <w:link w:val="1f"/>
    <w:rsid w:val="00BD02B4"/>
    <w:rPr>
      <w:rFonts w:eastAsia="Courier New"/>
      <w:b/>
      <w:bCs/>
      <w:color w:val="000000"/>
      <w:sz w:val="21"/>
      <w:szCs w:val="21"/>
      <w:shd w:val="clear" w:color="auto" w:fill="FFFFFF"/>
    </w:rPr>
  </w:style>
  <w:style w:type="character" w:customStyle="1" w:styleId="1f0">
    <w:name w:val="Основной текст1"/>
    <w:rsid w:val="00BD02B4"/>
    <w:rPr>
      <w:rFonts w:eastAsia="Courier New"/>
      <w:color w:val="000000"/>
      <w:spacing w:val="0"/>
      <w:w w:val="100"/>
      <w:position w:val="0"/>
      <w:sz w:val="21"/>
      <w:szCs w:val="21"/>
      <w:shd w:val="clear" w:color="auto" w:fill="FFFFFF"/>
    </w:rPr>
  </w:style>
  <w:style w:type="paragraph" w:customStyle="1" w:styleId="211">
    <w:name w:val="Основной текст (2)1"/>
    <w:basedOn w:val="a0"/>
    <w:rsid w:val="00BD02B4"/>
    <w:pPr>
      <w:widowControl w:val="0"/>
      <w:shd w:val="clear" w:color="auto" w:fill="FFFFFF"/>
      <w:spacing w:after="480" w:line="254" w:lineRule="exact"/>
      <w:ind w:hanging="360"/>
    </w:pPr>
    <w:rPr>
      <w:rFonts w:eastAsia="Courier New"/>
      <w:b/>
      <w:bCs/>
      <w:color w:val="000000"/>
      <w:sz w:val="21"/>
      <w:szCs w:val="21"/>
      <w:lang w:val="x-none" w:eastAsia="x-none"/>
    </w:rPr>
  </w:style>
  <w:style w:type="paragraph" w:customStyle="1" w:styleId="1f">
    <w:name w:val="Заголовок №1"/>
    <w:basedOn w:val="a0"/>
    <w:link w:val="1e"/>
    <w:rsid w:val="00BD02B4"/>
    <w:pPr>
      <w:widowControl w:val="0"/>
      <w:shd w:val="clear" w:color="auto" w:fill="FFFFFF"/>
      <w:spacing w:line="250" w:lineRule="exact"/>
      <w:jc w:val="both"/>
      <w:outlineLvl w:val="0"/>
    </w:pPr>
    <w:rPr>
      <w:rFonts w:asciiTheme="minorHAnsi" w:eastAsia="Courier New" w:hAnsiTheme="minorHAnsi" w:cstheme="minorBidi"/>
      <w:b/>
      <w:bCs/>
      <w:color w:val="000000"/>
      <w:sz w:val="21"/>
      <w:szCs w:val="21"/>
      <w:lang w:eastAsia="en-US"/>
    </w:rPr>
  </w:style>
  <w:style w:type="paragraph" w:customStyle="1" w:styleId="parametervalue">
    <w:name w:val="parametervalue"/>
    <w:basedOn w:val="a0"/>
    <w:rsid w:val="00BD02B4"/>
    <w:pPr>
      <w:spacing w:before="100" w:beforeAutospacing="1" w:after="100" w:afterAutospacing="1"/>
    </w:pPr>
  </w:style>
  <w:style w:type="character" w:customStyle="1" w:styleId="120">
    <w:name w:val="Знак Знак12"/>
    <w:rsid w:val="00BD02B4"/>
    <w:rPr>
      <w:rFonts w:ascii="Times New Roman" w:eastAsia="Times New Roman" w:hAnsi="Times New Roman" w:cs="Times New Roman"/>
      <w:b/>
      <w:bCs/>
      <w:sz w:val="36"/>
      <w:szCs w:val="36"/>
      <w:lang w:eastAsia="ru-RU"/>
    </w:rPr>
  </w:style>
  <w:style w:type="character" w:customStyle="1" w:styleId="310">
    <w:name w:val="Заголовок 3 Знак1"/>
    <w:rsid w:val="00BD02B4"/>
    <w:rPr>
      <w:rFonts w:ascii="Times New Roman" w:eastAsia="Times New Roman" w:hAnsi="Times New Roman" w:cs="Times New Roman"/>
      <w:b/>
      <w:bCs/>
      <w:sz w:val="27"/>
      <w:szCs w:val="27"/>
      <w:lang w:eastAsia="ru-RU"/>
    </w:rPr>
  </w:style>
  <w:style w:type="character" w:customStyle="1" w:styleId="2d">
    <w:name w:val="Название 2 Знак Знак"/>
    <w:rsid w:val="00BD02B4"/>
    <w:rPr>
      <w:rFonts w:ascii="Times New Roman" w:eastAsia="Times New Roman" w:hAnsi="Times New Roman" w:cs="Times New Roman"/>
      <w:sz w:val="24"/>
      <w:szCs w:val="24"/>
    </w:rPr>
  </w:style>
  <w:style w:type="character" w:customStyle="1" w:styleId="afff0">
    <w:name w:val="Подпись к таблице_"/>
    <w:link w:val="1f1"/>
    <w:rsid w:val="00BD02B4"/>
    <w:rPr>
      <w:sz w:val="23"/>
      <w:szCs w:val="23"/>
      <w:shd w:val="clear" w:color="auto" w:fill="FFFFFF"/>
    </w:rPr>
  </w:style>
  <w:style w:type="paragraph" w:customStyle="1" w:styleId="1f1">
    <w:name w:val="Подпись к таблице1"/>
    <w:basedOn w:val="a0"/>
    <w:link w:val="afff0"/>
    <w:rsid w:val="00BD02B4"/>
    <w:pPr>
      <w:shd w:val="clear" w:color="auto" w:fill="FFFFFF"/>
      <w:spacing w:line="240" w:lineRule="atLeast"/>
    </w:pPr>
    <w:rPr>
      <w:rFonts w:asciiTheme="minorHAnsi" w:eastAsiaTheme="minorHAnsi" w:hAnsiTheme="minorHAnsi" w:cstheme="minorBidi"/>
      <w:sz w:val="23"/>
      <w:szCs w:val="23"/>
      <w:shd w:val="clear" w:color="auto" w:fill="FFFFFF"/>
      <w:lang w:eastAsia="en-US"/>
    </w:rPr>
  </w:style>
  <w:style w:type="paragraph" w:customStyle="1" w:styleId="ConsNormal">
    <w:name w:val="ConsNormal"/>
    <w:rsid w:val="00BD02B4"/>
    <w:pPr>
      <w:widowControl w:val="0"/>
      <w:suppressAutoHyphens/>
      <w:autoSpaceDE w:val="0"/>
      <w:spacing w:after="0" w:line="240" w:lineRule="auto"/>
      <w:ind w:firstLine="720"/>
    </w:pPr>
    <w:rPr>
      <w:rFonts w:ascii="Arial" w:eastAsia="Arial" w:hAnsi="Arial" w:cs="Arial"/>
      <w:kern w:val="2"/>
      <w:sz w:val="20"/>
      <w:szCs w:val="20"/>
      <w:lang w:eastAsia="ar-SA"/>
    </w:rPr>
  </w:style>
  <w:style w:type="character" w:customStyle="1" w:styleId="normaltextrun">
    <w:name w:val="normaltextrun"/>
    <w:rsid w:val="00BD02B4"/>
  </w:style>
  <w:style w:type="character" w:customStyle="1" w:styleId="1f2">
    <w:name w:val="Название Знак1"/>
    <w:uiPriority w:val="10"/>
    <w:rsid w:val="00BD02B4"/>
    <w:rPr>
      <w:rFonts w:ascii="Cambria" w:eastAsia="Times New Roman" w:hAnsi="Cambria" w:cs="Times New Roman"/>
      <w:spacing w:val="-10"/>
      <w:kern w:val="28"/>
      <w:sz w:val="56"/>
      <w:szCs w:val="56"/>
      <w:lang w:eastAsia="ar-SA"/>
    </w:rPr>
  </w:style>
  <w:style w:type="paragraph" w:customStyle="1" w:styleId="1f3">
    <w:name w:val="Название1"/>
    <w:basedOn w:val="a0"/>
    <w:qFormat/>
    <w:rsid w:val="00BD02B4"/>
    <w:pPr>
      <w:jc w:val="center"/>
    </w:pPr>
    <w:rPr>
      <w:b/>
      <w:szCs w:val="20"/>
    </w:rPr>
  </w:style>
  <w:style w:type="paragraph" w:customStyle="1" w:styleId="1f4">
    <w:name w:val="Обычный (веб)1"/>
    <w:basedOn w:val="a0"/>
    <w:rsid w:val="00BD02B4"/>
  </w:style>
  <w:style w:type="numbering" w:customStyle="1" w:styleId="2e">
    <w:name w:val="Нет списка2"/>
    <w:next w:val="a3"/>
    <w:uiPriority w:val="99"/>
    <w:semiHidden/>
    <w:unhideWhenUsed/>
    <w:rsid w:val="00BD02B4"/>
  </w:style>
  <w:style w:type="table" w:customStyle="1" w:styleId="6">
    <w:name w:val="Сетка таблицы6"/>
    <w:basedOn w:val="a2"/>
    <w:next w:val="af5"/>
    <w:rsid w:val="00BD02B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Основной текст3"/>
    <w:basedOn w:val="a0"/>
    <w:rsid w:val="00BD02B4"/>
    <w:pPr>
      <w:shd w:val="clear" w:color="auto" w:fill="FFFFFF"/>
      <w:spacing w:line="0" w:lineRule="atLeast"/>
      <w:jc w:val="both"/>
    </w:pPr>
    <w:rPr>
      <w:sz w:val="23"/>
      <w:szCs w:val="23"/>
      <w:lang w:eastAsia="en-US"/>
    </w:rPr>
  </w:style>
  <w:style w:type="numbering" w:customStyle="1" w:styleId="3b">
    <w:name w:val="Нет списка3"/>
    <w:next w:val="a3"/>
    <w:uiPriority w:val="99"/>
    <w:semiHidden/>
    <w:unhideWhenUsed/>
    <w:rsid w:val="00E01F50"/>
  </w:style>
  <w:style w:type="paragraph" w:customStyle="1" w:styleId="xl63">
    <w:name w:val="xl63"/>
    <w:basedOn w:val="a0"/>
    <w:rsid w:val="00E01F50"/>
    <w:pPr>
      <w:spacing w:before="100" w:beforeAutospacing="1" w:after="100" w:afterAutospacing="1"/>
      <w:textAlignment w:val="center"/>
    </w:pPr>
    <w:rPr>
      <w:b/>
      <w:bCs/>
      <w:color w:val="333333"/>
    </w:rPr>
  </w:style>
  <w:style w:type="paragraph" w:customStyle="1" w:styleId="xl64">
    <w:name w:val="xl64"/>
    <w:basedOn w:val="a0"/>
    <w:rsid w:val="00E01F50"/>
    <w:pPr>
      <w:spacing w:before="100" w:beforeAutospacing="1" w:after="100" w:afterAutospacing="1"/>
      <w:textAlignment w:val="center"/>
    </w:pPr>
    <w:rPr>
      <w:color w:val="000000"/>
    </w:rPr>
  </w:style>
  <w:style w:type="paragraph" w:customStyle="1" w:styleId="xl86">
    <w:name w:val="xl86"/>
    <w:basedOn w:val="a0"/>
    <w:rsid w:val="00E01F50"/>
    <w:pPr>
      <w:pBdr>
        <w:top w:val="single" w:sz="4" w:space="0" w:color="000000"/>
        <w:left w:val="single" w:sz="4" w:space="0" w:color="000000"/>
        <w:bottom w:val="single" w:sz="4" w:space="0" w:color="000000"/>
      </w:pBdr>
      <w:spacing w:before="100" w:beforeAutospacing="1" w:after="100" w:afterAutospacing="1"/>
      <w:jc w:val="center"/>
      <w:textAlignment w:val="center"/>
    </w:pPr>
  </w:style>
  <w:style w:type="paragraph" w:customStyle="1" w:styleId="xl87">
    <w:name w:val="xl87"/>
    <w:basedOn w:val="a0"/>
    <w:rsid w:val="00E01F50"/>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b/>
      <w:bCs/>
      <w:color w:val="000000"/>
      <w:sz w:val="20"/>
      <w:szCs w:val="20"/>
    </w:rPr>
  </w:style>
  <w:style w:type="paragraph" w:customStyle="1" w:styleId="xl88">
    <w:name w:val="xl88"/>
    <w:basedOn w:val="a0"/>
    <w:rsid w:val="00E01F50"/>
    <w:pPr>
      <w:pBdr>
        <w:top w:val="single" w:sz="4" w:space="0" w:color="000000"/>
        <w:left w:val="single" w:sz="4" w:space="0" w:color="000000"/>
        <w:right w:val="single" w:sz="4" w:space="0" w:color="000000"/>
      </w:pBdr>
      <w:shd w:val="clear" w:color="000000" w:fill="D9D9D9"/>
      <w:spacing w:before="100" w:beforeAutospacing="1" w:after="100" w:afterAutospacing="1"/>
      <w:jc w:val="center"/>
      <w:textAlignment w:val="center"/>
    </w:pPr>
    <w:rPr>
      <w:b/>
      <w:bCs/>
      <w:color w:val="000000"/>
      <w:sz w:val="20"/>
      <w:szCs w:val="20"/>
    </w:rPr>
  </w:style>
  <w:style w:type="paragraph" w:customStyle="1" w:styleId="xl89">
    <w:name w:val="xl89"/>
    <w:basedOn w:val="a0"/>
    <w:rsid w:val="00E01F50"/>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b/>
      <w:bCs/>
      <w:color w:val="000000"/>
      <w:sz w:val="20"/>
      <w:szCs w:val="20"/>
    </w:rPr>
  </w:style>
  <w:style w:type="paragraph" w:customStyle="1" w:styleId="xl90">
    <w:name w:val="xl90"/>
    <w:basedOn w:val="a0"/>
    <w:rsid w:val="00E01F50"/>
    <w:pPr>
      <w:pBdr>
        <w:top w:val="single" w:sz="4" w:space="0" w:color="000000"/>
        <w:left w:val="single" w:sz="4" w:space="0" w:color="000000"/>
        <w:right w:val="single" w:sz="4" w:space="0" w:color="000000"/>
      </w:pBdr>
      <w:shd w:val="clear" w:color="000000" w:fill="D9D9D9"/>
      <w:spacing w:before="100" w:beforeAutospacing="1" w:after="100" w:afterAutospacing="1"/>
      <w:jc w:val="center"/>
      <w:textAlignment w:val="center"/>
    </w:pPr>
    <w:rPr>
      <w:b/>
      <w:bCs/>
      <w:color w:val="000000"/>
      <w:sz w:val="20"/>
      <w:szCs w:val="20"/>
    </w:rPr>
  </w:style>
  <w:style w:type="paragraph" w:customStyle="1" w:styleId="xl91">
    <w:name w:val="xl91"/>
    <w:basedOn w:val="a0"/>
    <w:rsid w:val="00E01F50"/>
    <w:pPr>
      <w:pBdr>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a0"/>
    <w:rsid w:val="00E01F50"/>
    <w:pPr>
      <w:pBdr>
        <w:left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93">
    <w:name w:val="xl93"/>
    <w:basedOn w:val="a0"/>
    <w:rsid w:val="00E01F50"/>
    <w:pPr>
      <w:pBdr>
        <w:top w:val="single" w:sz="4" w:space="0" w:color="000000"/>
        <w:right w:val="single" w:sz="4" w:space="0" w:color="000000"/>
      </w:pBdr>
      <w:shd w:val="clear" w:color="000000" w:fill="D9D9D9"/>
      <w:spacing w:before="100" w:beforeAutospacing="1" w:after="100" w:afterAutospacing="1"/>
      <w:jc w:val="center"/>
      <w:textAlignment w:val="center"/>
    </w:pPr>
    <w:rPr>
      <w:b/>
      <w:bCs/>
      <w:color w:val="000000"/>
    </w:rPr>
  </w:style>
  <w:style w:type="paragraph" w:customStyle="1" w:styleId="xl94">
    <w:name w:val="xl94"/>
    <w:basedOn w:val="a0"/>
    <w:rsid w:val="00E01F50"/>
    <w:pPr>
      <w:pBdr>
        <w:left w:val="single" w:sz="4" w:space="0" w:color="000000"/>
        <w:bottom w:val="single" w:sz="4" w:space="0" w:color="000000"/>
      </w:pBdr>
      <w:shd w:val="clear" w:color="000000" w:fill="D9D9D9"/>
      <w:spacing w:before="100" w:beforeAutospacing="1" w:after="100" w:afterAutospacing="1"/>
      <w:jc w:val="center"/>
      <w:textAlignment w:val="center"/>
    </w:pPr>
    <w:rPr>
      <w:b/>
      <w:bCs/>
      <w:color w:val="000000"/>
    </w:rPr>
  </w:style>
  <w:style w:type="paragraph" w:customStyle="1" w:styleId="xl95">
    <w:name w:val="xl95"/>
    <w:basedOn w:val="a0"/>
    <w:rsid w:val="00E01F50"/>
    <w:pPr>
      <w:pBdr>
        <w:bottom w:val="single" w:sz="4" w:space="0" w:color="000000"/>
        <w:right w:val="single" w:sz="4" w:space="0" w:color="000000"/>
      </w:pBdr>
      <w:shd w:val="clear" w:color="000000" w:fill="D9D9D9"/>
      <w:spacing w:before="100" w:beforeAutospacing="1" w:after="100" w:afterAutospacing="1"/>
      <w:jc w:val="center"/>
      <w:textAlignment w:val="center"/>
    </w:pPr>
    <w:rPr>
      <w:b/>
      <w:bCs/>
      <w:color w:val="000000"/>
    </w:rPr>
  </w:style>
  <w:style w:type="paragraph" w:customStyle="1" w:styleId="xl96">
    <w:name w:val="xl96"/>
    <w:basedOn w:val="a0"/>
    <w:rsid w:val="00E01F50"/>
    <w:pPr>
      <w:pBdr>
        <w:left w:val="single" w:sz="4" w:space="0" w:color="000000"/>
        <w:right w:val="single" w:sz="4" w:space="0" w:color="000000"/>
      </w:pBdr>
      <w:shd w:val="clear" w:color="000000" w:fill="D9D9D9"/>
      <w:spacing w:before="100" w:beforeAutospacing="1" w:after="100" w:afterAutospacing="1"/>
      <w:jc w:val="center"/>
      <w:textAlignment w:val="center"/>
    </w:pPr>
    <w:rPr>
      <w:b/>
      <w:bCs/>
      <w:color w:val="000000"/>
      <w:sz w:val="20"/>
      <w:szCs w:val="20"/>
    </w:rPr>
  </w:style>
  <w:style w:type="paragraph" w:customStyle="1" w:styleId="xl97">
    <w:name w:val="xl97"/>
    <w:basedOn w:val="a0"/>
    <w:rsid w:val="00E01F5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8">
    <w:name w:val="xl98"/>
    <w:basedOn w:val="a0"/>
    <w:rsid w:val="00E01F50"/>
    <w:pPr>
      <w:pBdr>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b/>
      <w:bCs/>
      <w:color w:val="000000"/>
      <w:sz w:val="20"/>
      <w:szCs w:val="20"/>
    </w:rPr>
  </w:style>
  <w:style w:type="paragraph" w:customStyle="1" w:styleId="xl99">
    <w:name w:val="xl99"/>
    <w:basedOn w:val="a0"/>
    <w:rsid w:val="00E01F5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100">
    <w:name w:val="xl100"/>
    <w:basedOn w:val="a0"/>
    <w:rsid w:val="00E01F50"/>
    <w:pPr>
      <w:pBdr>
        <w:left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101">
    <w:name w:val="xl101"/>
    <w:basedOn w:val="a0"/>
    <w:rsid w:val="00E01F50"/>
    <w:pPr>
      <w:pBdr>
        <w:left w:val="single" w:sz="4" w:space="0" w:color="000000"/>
        <w:right w:val="single" w:sz="4" w:space="0" w:color="000000"/>
      </w:pBdr>
      <w:shd w:val="clear" w:color="000000" w:fill="D9D9D9"/>
      <w:spacing w:before="100" w:beforeAutospacing="1" w:after="100" w:afterAutospacing="1"/>
      <w:jc w:val="center"/>
      <w:textAlignment w:val="center"/>
    </w:pPr>
    <w:rPr>
      <w:b/>
      <w:bCs/>
      <w:color w:val="000000"/>
      <w:sz w:val="20"/>
      <w:szCs w:val="20"/>
    </w:rPr>
  </w:style>
  <w:style w:type="paragraph" w:customStyle="1" w:styleId="xl102">
    <w:name w:val="xl102"/>
    <w:basedOn w:val="a0"/>
    <w:rsid w:val="00E01F50"/>
    <w:pPr>
      <w:pBdr>
        <w:top w:val="single" w:sz="4" w:space="0" w:color="000000"/>
        <w:left w:val="single" w:sz="4" w:space="0" w:color="000000"/>
        <w:bottom w:val="single" w:sz="4" w:space="0" w:color="auto"/>
        <w:right w:val="single" w:sz="4" w:space="0" w:color="000000"/>
      </w:pBdr>
      <w:shd w:val="clear" w:color="000000" w:fill="D9D9D9"/>
      <w:spacing w:before="100" w:beforeAutospacing="1" w:after="100" w:afterAutospacing="1"/>
      <w:jc w:val="center"/>
      <w:textAlignment w:val="center"/>
    </w:pPr>
    <w:rPr>
      <w:b/>
      <w:bCs/>
      <w:color w:val="000000"/>
    </w:rPr>
  </w:style>
  <w:style w:type="paragraph" w:customStyle="1" w:styleId="xl103">
    <w:name w:val="xl103"/>
    <w:basedOn w:val="a0"/>
    <w:rsid w:val="00E01F50"/>
    <w:pPr>
      <w:pBdr>
        <w:top w:val="single" w:sz="4" w:space="0" w:color="000000"/>
        <w:bottom w:val="single" w:sz="4" w:space="0" w:color="auto"/>
        <w:right w:val="single" w:sz="4" w:space="0" w:color="000000"/>
      </w:pBdr>
      <w:shd w:val="clear" w:color="000000" w:fill="D9D9D9"/>
      <w:spacing w:before="100" w:beforeAutospacing="1" w:after="100" w:afterAutospacing="1"/>
      <w:jc w:val="center"/>
      <w:textAlignment w:val="center"/>
    </w:pPr>
    <w:rPr>
      <w:b/>
      <w:bCs/>
      <w:color w:val="000000"/>
    </w:rPr>
  </w:style>
  <w:style w:type="paragraph" w:customStyle="1" w:styleId="xl104">
    <w:name w:val="xl104"/>
    <w:basedOn w:val="a0"/>
    <w:rsid w:val="00E01F50"/>
    <w:pPr>
      <w:pBdr>
        <w:top w:val="single" w:sz="4" w:space="0" w:color="000000"/>
        <w:bottom w:val="single" w:sz="4" w:space="0" w:color="000000"/>
      </w:pBdr>
      <w:shd w:val="clear" w:color="000000" w:fill="D9D9D9"/>
      <w:spacing w:before="100" w:beforeAutospacing="1" w:after="100" w:afterAutospacing="1"/>
      <w:jc w:val="center"/>
      <w:textAlignment w:val="center"/>
    </w:pPr>
    <w:rPr>
      <w:b/>
      <w:bCs/>
      <w:color w:val="000000"/>
      <w:sz w:val="20"/>
      <w:szCs w:val="20"/>
    </w:rPr>
  </w:style>
  <w:style w:type="paragraph" w:customStyle="1" w:styleId="xl105">
    <w:name w:val="xl105"/>
    <w:basedOn w:val="a0"/>
    <w:rsid w:val="00E01F50"/>
    <w:pPr>
      <w:pBdr>
        <w:top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a0"/>
    <w:rsid w:val="00E01F50"/>
    <w:pPr>
      <w:pBdr>
        <w:top w:val="single" w:sz="4" w:space="0" w:color="000000"/>
        <w:bottom w:val="single" w:sz="4" w:space="0" w:color="000000"/>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a0"/>
    <w:rsid w:val="00E01F50"/>
    <w:pPr>
      <w:pBdr>
        <w:top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a0"/>
    <w:rsid w:val="00E01F50"/>
    <w:pPr>
      <w:pBdr>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b/>
      <w:bCs/>
      <w:color w:val="000000"/>
      <w:sz w:val="20"/>
      <w:szCs w:val="20"/>
    </w:rPr>
  </w:style>
  <w:style w:type="paragraph" w:customStyle="1" w:styleId="xl109">
    <w:name w:val="xl109"/>
    <w:basedOn w:val="a0"/>
    <w:rsid w:val="00E01F50"/>
    <w:pPr>
      <w:pBdr>
        <w:top w:val="single" w:sz="4" w:space="0" w:color="000000"/>
        <w:left w:val="single" w:sz="4" w:space="0" w:color="000000"/>
        <w:right w:val="single" w:sz="4" w:space="0" w:color="000000"/>
      </w:pBdr>
      <w:spacing w:before="100" w:beforeAutospacing="1" w:after="100" w:afterAutospacing="1"/>
      <w:textAlignment w:val="center"/>
    </w:pPr>
    <w:rPr>
      <w:b/>
      <w:bCs/>
    </w:rPr>
  </w:style>
  <w:style w:type="paragraph" w:customStyle="1" w:styleId="xl110">
    <w:name w:val="xl110"/>
    <w:basedOn w:val="a0"/>
    <w:rsid w:val="00E01F50"/>
    <w:pPr>
      <w:pBdr>
        <w:left w:val="single" w:sz="4" w:space="0" w:color="000000"/>
        <w:bottom w:val="single" w:sz="4" w:space="0" w:color="000000"/>
        <w:right w:val="single" w:sz="4" w:space="0" w:color="000000"/>
      </w:pBdr>
      <w:spacing w:before="100" w:beforeAutospacing="1" w:after="100" w:afterAutospacing="1"/>
      <w:textAlignment w:val="center"/>
    </w:pPr>
    <w:rPr>
      <w:b/>
      <w:bCs/>
    </w:rPr>
  </w:style>
  <w:style w:type="numbering" w:customStyle="1" w:styleId="43">
    <w:name w:val="Нет списка4"/>
    <w:next w:val="a3"/>
    <w:uiPriority w:val="99"/>
    <w:semiHidden/>
    <w:unhideWhenUsed/>
    <w:rsid w:val="00E01F50"/>
  </w:style>
  <w:style w:type="paragraph" w:customStyle="1" w:styleId="xl111">
    <w:name w:val="xl111"/>
    <w:basedOn w:val="a0"/>
    <w:rsid w:val="00E01F5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112">
    <w:name w:val="xl112"/>
    <w:basedOn w:val="a0"/>
    <w:rsid w:val="00E01F50"/>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numbering" w:customStyle="1" w:styleId="50">
    <w:name w:val="Нет списка5"/>
    <w:next w:val="a3"/>
    <w:uiPriority w:val="99"/>
    <w:semiHidden/>
    <w:unhideWhenUsed/>
    <w:rsid w:val="00E01F50"/>
  </w:style>
  <w:style w:type="paragraph" w:customStyle="1" w:styleId="xl113">
    <w:name w:val="xl113"/>
    <w:basedOn w:val="a0"/>
    <w:rsid w:val="00E01F50"/>
    <w:pPr>
      <w:pBdr>
        <w:left w:val="single" w:sz="4" w:space="0" w:color="000000"/>
        <w:right w:val="single" w:sz="4" w:space="0" w:color="000000"/>
      </w:pBdr>
      <w:shd w:val="clear" w:color="000000" w:fill="D9D9D9"/>
      <w:spacing w:before="100" w:beforeAutospacing="1" w:after="100" w:afterAutospacing="1"/>
      <w:jc w:val="center"/>
      <w:textAlignment w:val="center"/>
    </w:pPr>
    <w:rPr>
      <w:b/>
      <w:bCs/>
      <w:sz w:val="20"/>
      <w:szCs w:val="20"/>
    </w:rPr>
  </w:style>
  <w:style w:type="paragraph" w:customStyle="1" w:styleId="xl114">
    <w:name w:val="xl114"/>
    <w:basedOn w:val="a0"/>
    <w:rsid w:val="00E01F50"/>
    <w:pPr>
      <w:pBdr>
        <w:top w:val="single" w:sz="4" w:space="0" w:color="000000"/>
        <w:bottom w:val="single" w:sz="4" w:space="0" w:color="000000"/>
      </w:pBdr>
      <w:shd w:val="clear" w:color="000000" w:fill="D9D9D9"/>
      <w:spacing w:before="100" w:beforeAutospacing="1" w:after="100" w:afterAutospacing="1"/>
      <w:jc w:val="center"/>
      <w:textAlignment w:val="center"/>
    </w:pPr>
    <w:rPr>
      <w:b/>
      <w:bCs/>
      <w:sz w:val="20"/>
      <w:szCs w:val="20"/>
    </w:rPr>
  </w:style>
  <w:style w:type="paragraph" w:customStyle="1" w:styleId="xl115">
    <w:name w:val="xl115"/>
    <w:basedOn w:val="a0"/>
    <w:rsid w:val="00E01F50"/>
    <w:pPr>
      <w:pBdr>
        <w:top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b/>
      <w:bCs/>
      <w:sz w:val="20"/>
      <w:szCs w:val="20"/>
    </w:rPr>
  </w:style>
  <w:style w:type="paragraph" w:customStyle="1" w:styleId="xl116">
    <w:name w:val="xl116"/>
    <w:basedOn w:val="a0"/>
    <w:rsid w:val="00E01F50"/>
    <w:pPr>
      <w:pBdr>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b/>
      <w:bCs/>
      <w:sz w:val="20"/>
      <w:szCs w:val="20"/>
    </w:rPr>
  </w:style>
  <w:style w:type="paragraph" w:customStyle="1" w:styleId="xl117">
    <w:name w:val="xl117"/>
    <w:basedOn w:val="a0"/>
    <w:rsid w:val="00E01F5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118">
    <w:name w:val="xl118"/>
    <w:basedOn w:val="a0"/>
    <w:rsid w:val="00E01F50"/>
    <w:pPr>
      <w:pBdr>
        <w:bottom w:val="single" w:sz="4" w:space="0" w:color="000000"/>
        <w:right w:val="single" w:sz="4" w:space="0" w:color="000000"/>
      </w:pBdr>
      <w:shd w:val="clear" w:color="000000" w:fill="D9D9D9"/>
      <w:spacing w:before="100" w:beforeAutospacing="1" w:after="100" w:afterAutospacing="1"/>
      <w:jc w:val="center"/>
      <w:textAlignment w:val="center"/>
    </w:pPr>
    <w:rPr>
      <w:b/>
      <w:bCs/>
      <w:sz w:val="20"/>
      <w:szCs w:val="20"/>
    </w:rPr>
  </w:style>
  <w:style w:type="paragraph" w:customStyle="1" w:styleId="xl119">
    <w:name w:val="xl119"/>
    <w:basedOn w:val="a0"/>
    <w:rsid w:val="00E01F50"/>
    <w:pPr>
      <w:pBdr>
        <w:top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20">
    <w:name w:val="xl120"/>
    <w:basedOn w:val="a0"/>
    <w:rsid w:val="00E01F50"/>
    <w:pPr>
      <w:pBdr>
        <w:top w:val="single" w:sz="4" w:space="0" w:color="000000"/>
      </w:pBdr>
      <w:spacing w:before="100" w:beforeAutospacing="1" w:after="100" w:afterAutospacing="1"/>
      <w:jc w:val="center"/>
      <w:textAlignment w:val="center"/>
    </w:pPr>
  </w:style>
  <w:style w:type="paragraph" w:customStyle="1" w:styleId="xl121">
    <w:name w:val="xl121"/>
    <w:basedOn w:val="a0"/>
    <w:rsid w:val="00E01F50"/>
    <w:pPr>
      <w:pBdr>
        <w:top w:val="single" w:sz="4" w:space="0" w:color="000000"/>
        <w:right w:val="single" w:sz="4" w:space="0" w:color="000000"/>
      </w:pBdr>
      <w:spacing w:before="100" w:beforeAutospacing="1" w:after="100" w:afterAutospacing="1"/>
      <w:jc w:val="center"/>
      <w:textAlignment w:val="center"/>
    </w:pPr>
  </w:style>
  <w:style w:type="paragraph" w:customStyle="1" w:styleId="xl122">
    <w:name w:val="xl122"/>
    <w:basedOn w:val="a0"/>
    <w:rsid w:val="00E01F50"/>
    <w:pPr>
      <w:pBdr>
        <w:bottom w:val="single" w:sz="4" w:space="0" w:color="000000"/>
      </w:pBdr>
      <w:spacing w:before="100" w:beforeAutospacing="1" w:after="100" w:afterAutospacing="1"/>
      <w:jc w:val="center"/>
      <w:textAlignment w:val="center"/>
    </w:pPr>
  </w:style>
  <w:style w:type="paragraph" w:customStyle="1" w:styleId="xl123">
    <w:name w:val="xl123"/>
    <w:basedOn w:val="a0"/>
    <w:rsid w:val="00E01F50"/>
    <w:pPr>
      <w:pBdr>
        <w:bottom w:val="single" w:sz="4" w:space="0" w:color="000000"/>
      </w:pBdr>
      <w:spacing w:before="100" w:beforeAutospacing="1" w:after="100" w:afterAutospacing="1"/>
      <w:jc w:val="center"/>
      <w:textAlignment w:val="center"/>
    </w:pPr>
  </w:style>
  <w:style w:type="paragraph" w:customStyle="1" w:styleId="xl124">
    <w:name w:val="xl124"/>
    <w:basedOn w:val="a0"/>
    <w:rsid w:val="00E01F50"/>
    <w:pPr>
      <w:pBdr>
        <w:bottom w:val="single" w:sz="4" w:space="0" w:color="000000"/>
        <w:right w:val="single" w:sz="4" w:space="0" w:color="000000"/>
      </w:pBdr>
      <w:spacing w:before="100" w:beforeAutospacing="1" w:after="100" w:afterAutospacing="1"/>
      <w:jc w:val="center"/>
      <w:textAlignment w:val="center"/>
    </w:pPr>
  </w:style>
  <w:style w:type="paragraph" w:customStyle="1" w:styleId="xl125">
    <w:name w:val="xl125"/>
    <w:basedOn w:val="a0"/>
    <w:rsid w:val="00E01F50"/>
    <w:pPr>
      <w:pBdr>
        <w:top w:val="single" w:sz="4" w:space="0" w:color="000000"/>
        <w:left w:val="single" w:sz="4" w:space="0" w:color="000000"/>
        <w:right w:val="single" w:sz="4" w:space="0" w:color="000000"/>
      </w:pBdr>
      <w:spacing w:before="100" w:beforeAutospacing="1" w:after="100" w:afterAutospacing="1"/>
      <w:textAlignment w:val="center"/>
    </w:pPr>
    <w:rPr>
      <w:b/>
      <w:bCs/>
    </w:rPr>
  </w:style>
  <w:style w:type="paragraph" w:customStyle="1" w:styleId="xl126">
    <w:name w:val="xl126"/>
    <w:basedOn w:val="a0"/>
    <w:rsid w:val="00E01F50"/>
    <w:pPr>
      <w:pBdr>
        <w:left w:val="single" w:sz="4" w:space="0" w:color="000000"/>
        <w:bottom w:val="single" w:sz="4" w:space="0" w:color="000000"/>
        <w:right w:val="single" w:sz="4" w:space="0" w:color="000000"/>
      </w:pBdr>
      <w:spacing w:before="100" w:beforeAutospacing="1" w:after="100" w:afterAutospacing="1"/>
      <w:textAlignment w:val="center"/>
    </w:pPr>
    <w:rPr>
      <w:b/>
      <w:bCs/>
    </w:rPr>
  </w:style>
  <w:style w:type="numbering" w:customStyle="1" w:styleId="60">
    <w:name w:val="Нет списка6"/>
    <w:next w:val="a3"/>
    <w:uiPriority w:val="99"/>
    <w:semiHidden/>
    <w:unhideWhenUsed/>
    <w:rsid w:val="00E01F50"/>
  </w:style>
  <w:style w:type="numbering" w:customStyle="1" w:styleId="7">
    <w:name w:val="Нет списка7"/>
    <w:next w:val="a3"/>
    <w:uiPriority w:val="99"/>
    <w:semiHidden/>
    <w:unhideWhenUsed/>
    <w:rsid w:val="00F76820"/>
  </w:style>
  <w:style w:type="numbering" w:customStyle="1" w:styleId="8">
    <w:name w:val="Нет списка8"/>
    <w:next w:val="a3"/>
    <w:uiPriority w:val="99"/>
    <w:semiHidden/>
    <w:unhideWhenUsed/>
    <w:rsid w:val="00F76820"/>
  </w:style>
  <w:style w:type="paragraph" w:customStyle="1" w:styleId="xl127">
    <w:name w:val="xl127"/>
    <w:basedOn w:val="a0"/>
    <w:rsid w:val="00F76820"/>
    <w:pPr>
      <w:pBdr>
        <w:top w:val="single" w:sz="4" w:space="0" w:color="000000"/>
        <w:left w:val="single" w:sz="4" w:space="0" w:color="000000"/>
        <w:right w:val="single" w:sz="4" w:space="0" w:color="000000"/>
      </w:pBdr>
      <w:spacing w:before="100" w:beforeAutospacing="1" w:after="100" w:afterAutospacing="1"/>
      <w:textAlignment w:val="center"/>
    </w:pPr>
    <w:rPr>
      <w:b/>
      <w:bCs/>
    </w:rPr>
  </w:style>
  <w:style w:type="paragraph" w:customStyle="1" w:styleId="xl128">
    <w:name w:val="xl128"/>
    <w:basedOn w:val="a0"/>
    <w:rsid w:val="00F76820"/>
    <w:pPr>
      <w:pBdr>
        <w:left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129">
    <w:name w:val="xl129"/>
    <w:basedOn w:val="a0"/>
    <w:rsid w:val="00F76820"/>
    <w:pPr>
      <w:pBdr>
        <w:top w:val="single" w:sz="4" w:space="0" w:color="000000"/>
      </w:pBdr>
      <w:spacing w:before="100" w:beforeAutospacing="1" w:after="100" w:afterAutospacing="1"/>
      <w:jc w:val="center"/>
      <w:textAlignment w:val="center"/>
    </w:pPr>
  </w:style>
  <w:style w:type="paragraph" w:customStyle="1" w:styleId="xl130">
    <w:name w:val="xl130"/>
    <w:basedOn w:val="a0"/>
    <w:rsid w:val="00F76820"/>
    <w:pPr>
      <w:pBdr>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b/>
      <w:bCs/>
      <w:sz w:val="20"/>
      <w:szCs w:val="20"/>
    </w:rPr>
  </w:style>
  <w:style w:type="paragraph" w:customStyle="1" w:styleId="xl131">
    <w:name w:val="xl131"/>
    <w:basedOn w:val="a0"/>
    <w:rsid w:val="00F76820"/>
    <w:pPr>
      <w:pBdr>
        <w:bottom w:val="single" w:sz="4" w:space="0" w:color="000000"/>
      </w:pBdr>
      <w:shd w:val="clear" w:color="000000" w:fill="D9D9D9"/>
      <w:spacing w:before="100" w:beforeAutospacing="1" w:after="100" w:afterAutospacing="1"/>
      <w:jc w:val="center"/>
      <w:textAlignment w:val="center"/>
    </w:pPr>
    <w:rPr>
      <w:b/>
      <w:bCs/>
      <w:sz w:val="20"/>
      <w:szCs w:val="20"/>
    </w:rPr>
  </w:style>
  <w:style w:type="paragraph" w:customStyle="1" w:styleId="xl132">
    <w:name w:val="xl132"/>
    <w:basedOn w:val="a0"/>
    <w:rsid w:val="00F76820"/>
    <w:pPr>
      <w:pBdr>
        <w:bottom w:val="single" w:sz="4" w:space="0" w:color="000000"/>
        <w:right w:val="single" w:sz="4" w:space="0" w:color="000000"/>
      </w:pBdr>
      <w:shd w:val="clear" w:color="000000" w:fill="D9D9D9"/>
      <w:spacing w:before="100" w:beforeAutospacing="1" w:after="100" w:afterAutospacing="1"/>
      <w:jc w:val="center"/>
      <w:textAlignment w:val="center"/>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Bullet 2" w:uiPriority="0"/>
    <w:lsdException w:name="List Number 2" w:uiPriority="0"/>
    <w:lsdException w:name="Title" w:semiHidden="0" w:uiPriority="10" w:unhideWhenUsed="0" w:qFormat="1"/>
    <w:lsdException w:name="Closing" w:uiPriority="0"/>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A1605"/>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BA1605"/>
    <w:pPr>
      <w:spacing w:before="100" w:beforeAutospacing="1" w:after="100" w:afterAutospacing="1"/>
      <w:jc w:val="center"/>
      <w:outlineLvl w:val="0"/>
    </w:pPr>
    <w:rPr>
      <w:b/>
      <w:bCs/>
      <w:kern w:val="36"/>
      <w:sz w:val="48"/>
      <w:szCs w:val="48"/>
    </w:rPr>
  </w:style>
  <w:style w:type="paragraph" w:styleId="20">
    <w:name w:val="heading 2"/>
    <w:basedOn w:val="a0"/>
    <w:next w:val="a0"/>
    <w:link w:val="21"/>
    <w:qFormat/>
    <w:rsid w:val="00BD02B4"/>
    <w:pPr>
      <w:keepNext/>
      <w:spacing w:before="240" w:after="60"/>
      <w:outlineLvl w:val="1"/>
    </w:pPr>
    <w:rPr>
      <w:rFonts w:ascii="Arial" w:hAnsi="Arial"/>
      <w:b/>
      <w:bCs/>
      <w:i/>
      <w:iCs/>
      <w:sz w:val="28"/>
      <w:szCs w:val="28"/>
      <w:lang w:val="x-none" w:eastAsia="x-none"/>
    </w:rPr>
  </w:style>
  <w:style w:type="paragraph" w:styleId="30">
    <w:name w:val="heading 3"/>
    <w:basedOn w:val="a0"/>
    <w:next w:val="a0"/>
    <w:link w:val="31"/>
    <w:unhideWhenUsed/>
    <w:qFormat/>
    <w:rsid w:val="00BD02B4"/>
    <w:pPr>
      <w:keepNext/>
      <w:keepLines/>
      <w:spacing w:before="40"/>
      <w:outlineLvl w:val="2"/>
    </w:pPr>
    <w:rPr>
      <w:rFonts w:ascii="Cambria" w:hAnsi="Cambria"/>
      <w:color w:val="243F60"/>
      <w:lang w:val="x-none" w:eastAsia="x-none"/>
    </w:rPr>
  </w:style>
  <w:style w:type="paragraph" w:styleId="4">
    <w:name w:val="heading 4"/>
    <w:basedOn w:val="a0"/>
    <w:next w:val="a0"/>
    <w:link w:val="40"/>
    <w:qFormat/>
    <w:rsid w:val="00BD02B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rsid w:val="00BA1605"/>
    <w:rPr>
      <w:rFonts w:ascii="Times New Roman" w:eastAsia="Times New Roman" w:hAnsi="Times New Roman" w:cs="Times New Roman"/>
      <w:b/>
      <w:bCs/>
      <w:kern w:val="36"/>
      <w:sz w:val="48"/>
      <w:szCs w:val="48"/>
      <w:lang w:eastAsia="ru-RU"/>
    </w:rPr>
  </w:style>
  <w:style w:type="character" w:styleId="a4">
    <w:name w:val="page number"/>
    <w:basedOn w:val="a1"/>
    <w:rsid w:val="00BA1605"/>
    <w:rPr>
      <w:rFonts w:cs="Times New Roman"/>
    </w:rPr>
  </w:style>
  <w:style w:type="paragraph" w:styleId="a5">
    <w:name w:val="footer"/>
    <w:basedOn w:val="a0"/>
    <w:link w:val="a6"/>
    <w:uiPriority w:val="99"/>
    <w:rsid w:val="00BA1605"/>
    <w:pPr>
      <w:tabs>
        <w:tab w:val="center" w:pos="4677"/>
        <w:tab w:val="right" w:pos="9355"/>
      </w:tabs>
    </w:pPr>
  </w:style>
  <w:style w:type="character" w:customStyle="1" w:styleId="a6">
    <w:name w:val="Нижний колонтитул Знак"/>
    <w:basedOn w:val="a1"/>
    <w:link w:val="a5"/>
    <w:uiPriority w:val="99"/>
    <w:rsid w:val="00BA1605"/>
    <w:rPr>
      <w:rFonts w:ascii="Times New Roman" w:eastAsia="Times New Roman" w:hAnsi="Times New Roman" w:cs="Times New Roman"/>
      <w:sz w:val="24"/>
      <w:szCs w:val="24"/>
      <w:lang w:eastAsia="ru-RU"/>
    </w:rPr>
  </w:style>
  <w:style w:type="paragraph" w:styleId="a7">
    <w:name w:val="List Paragraph"/>
    <w:basedOn w:val="a0"/>
    <w:link w:val="a8"/>
    <w:uiPriority w:val="34"/>
    <w:qFormat/>
    <w:rsid w:val="00BA1605"/>
    <w:pPr>
      <w:ind w:left="720"/>
      <w:contextualSpacing/>
    </w:pPr>
  </w:style>
  <w:style w:type="paragraph" w:styleId="a9">
    <w:name w:val="No Spacing"/>
    <w:link w:val="aa"/>
    <w:uiPriority w:val="1"/>
    <w:qFormat/>
    <w:rsid w:val="00BA1605"/>
    <w:pPr>
      <w:spacing w:after="0" w:line="240" w:lineRule="auto"/>
    </w:pPr>
    <w:rPr>
      <w:rFonts w:ascii="Times New Roman" w:eastAsia="Times New Roman" w:hAnsi="Times New Roman" w:cs="Times New Roman"/>
      <w:sz w:val="24"/>
      <w:szCs w:val="24"/>
      <w:lang w:eastAsia="ru-RU"/>
    </w:rPr>
  </w:style>
  <w:style w:type="paragraph" w:customStyle="1" w:styleId="ab">
    <w:name w:val="?сновной текст"/>
    <w:basedOn w:val="a0"/>
    <w:rsid w:val="00BA1605"/>
    <w:pPr>
      <w:widowControl w:val="0"/>
      <w:autoSpaceDE w:val="0"/>
      <w:autoSpaceDN w:val="0"/>
      <w:adjustRightInd w:val="0"/>
      <w:spacing w:after="119"/>
    </w:pPr>
  </w:style>
  <w:style w:type="paragraph" w:styleId="ac">
    <w:name w:val="Body Text Indent"/>
    <w:basedOn w:val="a0"/>
    <w:link w:val="ad"/>
    <w:rsid w:val="00BA1605"/>
    <w:pPr>
      <w:spacing w:after="120"/>
      <w:ind w:left="283"/>
    </w:pPr>
  </w:style>
  <w:style w:type="character" w:customStyle="1" w:styleId="ad">
    <w:name w:val="Основной текст с отступом Знак"/>
    <w:basedOn w:val="a1"/>
    <w:link w:val="ac"/>
    <w:rsid w:val="00BA1605"/>
    <w:rPr>
      <w:rFonts w:ascii="Times New Roman" w:eastAsia="Times New Roman" w:hAnsi="Times New Roman" w:cs="Times New Roman"/>
      <w:sz w:val="24"/>
      <w:szCs w:val="24"/>
      <w:lang w:eastAsia="ru-RU"/>
    </w:rPr>
  </w:style>
  <w:style w:type="paragraph" w:styleId="ae">
    <w:name w:val="Balloon Text"/>
    <w:basedOn w:val="a0"/>
    <w:link w:val="af"/>
    <w:unhideWhenUsed/>
    <w:rsid w:val="00BA1605"/>
    <w:rPr>
      <w:rFonts w:ascii="Tahoma" w:hAnsi="Tahoma" w:cs="Tahoma"/>
      <w:sz w:val="16"/>
      <w:szCs w:val="16"/>
    </w:rPr>
  </w:style>
  <w:style w:type="character" w:customStyle="1" w:styleId="af">
    <w:name w:val="Текст выноски Знак"/>
    <w:basedOn w:val="a1"/>
    <w:link w:val="ae"/>
    <w:rsid w:val="00BA1605"/>
    <w:rPr>
      <w:rFonts w:ascii="Tahoma" w:eastAsia="Times New Roman" w:hAnsi="Tahoma" w:cs="Tahoma"/>
      <w:sz w:val="16"/>
      <w:szCs w:val="16"/>
      <w:lang w:eastAsia="ru-RU"/>
    </w:rPr>
  </w:style>
  <w:style w:type="character" w:styleId="af0">
    <w:name w:val="Hyperlink"/>
    <w:uiPriority w:val="99"/>
    <w:rsid w:val="00D2645D"/>
    <w:rPr>
      <w:color w:val="0000FF"/>
      <w:u w:val="single"/>
    </w:rPr>
  </w:style>
  <w:style w:type="paragraph" w:styleId="af1">
    <w:name w:val="header"/>
    <w:aliases w:val="Название 2"/>
    <w:basedOn w:val="a0"/>
    <w:link w:val="af2"/>
    <w:unhideWhenUsed/>
    <w:rsid w:val="0083414C"/>
    <w:pPr>
      <w:tabs>
        <w:tab w:val="center" w:pos="4677"/>
        <w:tab w:val="right" w:pos="9355"/>
      </w:tabs>
    </w:pPr>
  </w:style>
  <w:style w:type="character" w:customStyle="1" w:styleId="af2">
    <w:name w:val="Верхний колонтитул Знак"/>
    <w:aliases w:val="Название 2 Знак"/>
    <w:basedOn w:val="a1"/>
    <w:link w:val="af1"/>
    <w:rsid w:val="0083414C"/>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0E14F4"/>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FC5D54"/>
    <w:rPr>
      <w:rFonts w:ascii="Times New Roman" w:eastAsia="Times New Roman" w:hAnsi="Times New Roman" w:cs="Times New Roman"/>
      <w:sz w:val="20"/>
      <w:szCs w:val="20"/>
      <w:lang w:eastAsia="ru-RU"/>
    </w:rPr>
  </w:style>
  <w:style w:type="paragraph" w:customStyle="1" w:styleId="12">
    <w:name w:val="Абзац списка1"/>
    <w:basedOn w:val="a0"/>
    <w:rsid w:val="00FC5D54"/>
    <w:pPr>
      <w:ind w:left="708"/>
    </w:pPr>
    <w:rPr>
      <w:sz w:val="20"/>
      <w:szCs w:val="20"/>
    </w:rPr>
  </w:style>
  <w:style w:type="paragraph" w:styleId="af3">
    <w:name w:val="Title"/>
    <w:basedOn w:val="a0"/>
    <w:link w:val="af4"/>
    <w:uiPriority w:val="10"/>
    <w:qFormat/>
    <w:rsid w:val="00123EFD"/>
    <w:pPr>
      <w:jc w:val="center"/>
    </w:pPr>
    <w:rPr>
      <w:b/>
      <w:szCs w:val="20"/>
      <w:lang w:val="x-none" w:eastAsia="x-none"/>
    </w:rPr>
  </w:style>
  <w:style w:type="character" w:customStyle="1" w:styleId="af4">
    <w:name w:val="Название Знак"/>
    <w:basedOn w:val="a1"/>
    <w:link w:val="af3"/>
    <w:rsid w:val="00123EFD"/>
    <w:rPr>
      <w:rFonts w:ascii="Times New Roman" w:eastAsia="Times New Roman" w:hAnsi="Times New Roman" w:cs="Times New Roman"/>
      <w:b/>
      <w:sz w:val="24"/>
      <w:szCs w:val="20"/>
      <w:lang w:val="x-none" w:eastAsia="x-none"/>
    </w:rPr>
  </w:style>
  <w:style w:type="character" w:customStyle="1" w:styleId="a8">
    <w:name w:val="Абзац списка Знак"/>
    <w:link w:val="a7"/>
    <w:locked/>
    <w:rsid w:val="0073528C"/>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locked/>
    <w:rsid w:val="0073528C"/>
    <w:rPr>
      <w:rFonts w:ascii="Times New Roman" w:eastAsia="Times New Roman" w:hAnsi="Times New Roman" w:cs="Times New Roman"/>
      <w:sz w:val="24"/>
      <w:szCs w:val="24"/>
      <w:lang w:eastAsia="ru-RU"/>
    </w:rPr>
  </w:style>
  <w:style w:type="paragraph" w:customStyle="1" w:styleId="s1">
    <w:name w:val="s_1"/>
    <w:basedOn w:val="a0"/>
    <w:rsid w:val="00E33F43"/>
    <w:pPr>
      <w:spacing w:before="100" w:beforeAutospacing="1" w:after="100" w:afterAutospacing="1"/>
    </w:pPr>
  </w:style>
  <w:style w:type="table" w:styleId="af5">
    <w:name w:val="Table Grid"/>
    <w:basedOn w:val="a2"/>
    <w:uiPriority w:val="59"/>
    <w:rsid w:val="00BD0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aliases w:val="Caaieiaie aeaau,body text,Заг1,contents,Corps de texte,bt,body tesx,t,RFQ Text,RFQ,body text1,body text2,bt1,body text3,bt2,body text4,bt3,body text5,bt4,body text6,bt5,body text7,bt6,body text8,bt7,body text11,body text21,bt11"/>
    <w:basedOn w:val="a0"/>
    <w:link w:val="af7"/>
    <w:uiPriority w:val="99"/>
    <w:unhideWhenUsed/>
    <w:qFormat/>
    <w:rsid w:val="00BD02B4"/>
    <w:pPr>
      <w:spacing w:after="120"/>
    </w:pPr>
  </w:style>
  <w:style w:type="character" w:customStyle="1" w:styleId="af7">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1"/>
    <w:link w:val="af6"/>
    <w:uiPriority w:val="99"/>
    <w:rsid w:val="00BD02B4"/>
    <w:rPr>
      <w:rFonts w:ascii="Times New Roman" w:eastAsia="Times New Roman" w:hAnsi="Times New Roman" w:cs="Times New Roman"/>
      <w:sz w:val="24"/>
      <w:szCs w:val="24"/>
      <w:lang w:eastAsia="ru-RU"/>
    </w:rPr>
  </w:style>
  <w:style w:type="character" w:customStyle="1" w:styleId="21">
    <w:name w:val="Заголовок 2 Знак"/>
    <w:basedOn w:val="a1"/>
    <w:link w:val="20"/>
    <w:rsid w:val="00BD02B4"/>
    <w:rPr>
      <w:rFonts w:ascii="Arial" w:eastAsia="Times New Roman" w:hAnsi="Arial" w:cs="Times New Roman"/>
      <w:b/>
      <w:bCs/>
      <w:i/>
      <w:iCs/>
      <w:sz w:val="28"/>
      <w:szCs w:val="28"/>
      <w:lang w:val="x-none" w:eastAsia="x-none"/>
    </w:rPr>
  </w:style>
  <w:style w:type="character" w:customStyle="1" w:styleId="31">
    <w:name w:val="Заголовок 3 Знак"/>
    <w:basedOn w:val="a1"/>
    <w:link w:val="30"/>
    <w:rsid w:val="00BD02B4"/>
    <w:rPr>
      <w:rFonts w:ascii="Cambria" w:eastAsia="Times New Roman" w:hAnsi="Cambria" w:cs="Times New Roman"/>
      <w:color w:val="243F60"/>
      <w:sz w:val="24"/>
      <w:szCs w:val="24"/>
      <w:lang w:val="x-none" w:eastAsia="x-none"/>
    </w:rPr>
  </w:style>
  <w:style w:type="character" w:customStyle="1" w:styleId="40">
    <w:name w:val="Заголовок 4 Знак"/>
    <w:basedOn w:val="a1"/>
    <w:link w:val="4"/>
    <w:rsid w:val="00BD02B4"/>
    <w:rPr>
      <w:rFonts w:ascii="Calibri" w:eastAsia="Times New Roman" w:hAnsi="Calibri" w:cs="Times New Roman"/>
      <w:b/>
      <w:bCs/>
      <w:sz w:val="28"/>
      <w:szCs w:val="28"/>
      <w:lang w:val="x-none" w:eastAsia="x-none"/>
    </w:rPr>
  </w:style>
  <w:style w:type="numbering" w:customStyle="1" w:styleId="13">
    <w:name w:val="Нет списка1"/>
    <w:next w:val="a3"/>
    <w:uiPriority w:val="99"/>
    <w:semiHidden/>
    <w:rsid w:val="00BD02B4"/>
  </w:style>
  <w:style w:type="paragraph" w:customStyle="1" w:styleId="af8">
    <w:name w:val="Знак"/>
    <w:basedOn w:val="a0"/>
    <w:rsid w:val="00BD02B4"/>
    <w:pPr>
      <w:spacing w:after="160" w:line="240" w:lineRule="exact"/>
    </w:pPr>
    <w:rPr>
      <w:rFonts w:ascii="Verdana" w:hAnsi="Verdana"/>
      <w:lang w:val="en-US" w:eastAsia="en-US"/>
    </w:rPr>
  </w:style>
  <w:style w:type="table" w:customStyle="1" w:styleId="14">
    <w:name w:val="Сетка таблицы1"/>
    <w:basedOn w:val="a2"/>
    <w:next w:val="af5"/>
    <w:uiPriority w:val="59"/>
    <w:rsid w:val="00BD02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Основной текст с отступом Знак1"/>
    <w:locked/>
    <w:rsid w:val="00BD02B4"/>
    <w:rPr>
      <w:color w:val="000000"/>
      <w:lang w:val="x-none" w:eastAsia="x-none"/>
    </w:rPr>
  </w:style>
  <w:style w:type="paragraph" w:styleId="32">
    <w:name w:val="Body Text 3"/>
    <w:basedOn w:val="a0"/>
    <w:link w:val="33"/>
    <w:rsid w:val="00BD02B4"/>
    <w:pPr>
      <w:jc w:val="both"/>
    </w:pPr>
    <w:rPr>
      <w:sz w:val="28"/>
      <w:szCs w:val="20"/>
      <w:lang w:val="x-none" w:eastAsia="x-none"/>
    </w:rPr>
  </w:style>
  <w:style w:type="character" w:customStyle="1" w:styleId="33">
    <w:name w:val="Основной текст 3 Знак"/>
    <w:basedOn w:val="a1"/>
    <w:link w:val="32"/>
    <w:rsid w:val="00BD02B4"/>
    <w:rPr>
      <w:rFonts w:ascii="Times New Roman" w:eastAsia="Times New Roman" w:hAnsi="Times New Roman" w:cs="Times New Roman"/>
      <w:sz w:val="28"/>
      <w:szCs w:val="20"/>
      <w:lang w:val="x-none" w:eastAsia="x-none"/>
    </w:rPr>
  </w:style>
  <w:style w:type="paragraph" w:styleId="af9">
    <w:name w:val="Normal (Web)"/>
    <w:basedOn w:val="a0"/>
    <w:rsid w:val="00BD02B4"/>
    <w:pPr>
      <w:spacing w:before="100" w:beforeAutospacing="1" w:after="100" w:afterAutospacing="1"/>
    </w:pPr>
    <w:rPr>
      <w:rFonts w:ascii="Arial Unicode MS" w:eastAsia="Arial Unicode MS" w:hAnsi="Arial Unicode MS" w:cs="Arial Unicode MS"/>
    </w:rPr>
  </w:style>
  <w:style w:type="paragraph" w:customStyle="1" w:styleId="ConsPlusNonformat">
    <w:name w:val="ConsPlusNonformat"/>
    <w:rsid w:val="00BD02B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Красная строка 14"/>
    <w:basedOn w:val="a0"/>
    <w:rsid w:val="00BD02B4"/>
    <w:pPr>
      <w:widowControl w:val="0"/>
      <w:ind w:firstLine="709"/>
      <w:jc w:val="both"/>
    </w:pPr>
    <w:rPr>
      <w:sz w:val="28"/>
    </w:rPr>
  </w:style>
  <w:style w:type="paragraph" w:customStyle="1" w:styleId="210">
    <w:name w:val="Основной текст 21"/>
    <w:basedOn w:val="a0"/>
    <w:rsid w:val="00BD02B4"/>
    <w:pPr>
      <w:spacing w:line="288" w:lineRule="auto"/>
      <w:ind w:right="-766" w:firstLine="720"/>
      <w:jc w:val="both"/>
    </w:pPr>
    <w:rPr>
      <w:szCs w:val="20"/>
    </w:rPr>
  </w:style>
  <w:style w:type="paragraph" w:customStyle="1" w:styleId="Default">
    <w:name w:val="Default"/>
    <w:rsid w:val="00BD02B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a">
    <w:name w:val="Знак Знак Знак Знак"/>
    <w:basedOn w:val="a0"/>
    <w:rsid w:val="00BD02B4"/>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1"/>
    <w:rsid w:val="00BD02B4"/>
  </w:style>
  <w:style w:type="character" w:styleId="afb">
    <w:name w:val="FollowedHyperlink"/>
    <w:uiPriority w:val="99"/>
    <w:unhideWhenUsed/>
    <w:rsid w:val="00BD02B4"/>
    <w:rPr>
      <w:color w:val="800080"/>
      <w:u w:val="single"/>
    </w:rPr>
  </w:style>
  <w:style w:type="paragraph" w:customStyle="1" w:styleId="font5">
    <w:name w:val="font5"/>
    <w:basedOn w:val="a0"/>
    <w:rsid w:val="00BD02B4"/>
    <w:pPr>
      <w:spacing w:before="100" w:beforeAutospacing="1" w:after="100" w:afterAutospacing="1"/>
    </w:pPr>
    <w:rPr>
      <w:i/>
      <w:iCs/>
      <w:color w:val="000000"/>
      <w:sz w:val="16"/>
      <w:szCs w:val="16"/>
    </w:rPr>
  </w:style>
  <w:style w:type="paragraph" w:customStyle="1" w:styleId="font6">
    <w:name w:val="font6"/>
    <w:basedOn w:val="a0"/>
    <w:rsid w:val="00BD02B4"/>
    <w:pPr>
      <w:spacing w:before="100" w:beforeAutospacing="1" w:after="100" w:afterAutospacing="1"/>
    </w:pPr>
    <w:rPr>
      <w:i/>
      <w:iCs/>
      <w:color w:val="000000"/>
      <w:sz w:val="16"/>
      <w:szCs w:val="16"/>
    </w:rPr>
  </w:style>
  <w:style w:type="paragraph" w:customStyle="1" w:styleId="xl65">
    <w:name w:val="xl65"/>
    <w:basedOn w:val="a0"/>
    <w:rsid w:val="00BD02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a0"/>
    <w:rsid w:val="00BD02B4"/>
    <w:pPr>
      <w:spacing w:before="100" w:beforeAutospacing="1" w:after="100" w:afterAutospacing="1"/>
      <w:jc w:val="center"/>
      <w:textAlignment w:val="top"/>
    </w:pPr>
    <w:rPr>
      <w:b/>
      <w:bCs/>
      <w:sz w:val="16"/>
      <w:szCs w:val="16"/>
    </w:rPr>
  </w:style>
  <w:style w:type="paragraph" w:customStyle="1" w:styleId="xl67">
    <w:name w:val="xl67"/>
    <w:basedOn w:val="a0"/>
    <w:rsid w:val="00BD02B4"/>
    <w:pPr>
      <w:spacing w:before="100" w:beforeAutospacing="1" w:after="100" w:afterAutospacing="1"/>
      <w:textAlignment w:val="top"/>
    </w:pPr>
    <w:rPr>
      <w:sz w:val="16"/>
      <w:szCs w:val="16"/>
    </w:rPr>
  </w:style>
  <w:style w:type="paragraph" w:customStyle="1" w:styleId="xl68">
    <w:name w:val="xl68"/>
    <w:basedOn w:val="a0"/>
    <w:rsid w:val="00BD02B4"/>
    <w:pPr>
      <w:spacing w:before="100" w:beforeAutospacing="1" w:after="100" w:afterAutospacing="1"/>
      <w:jc w:val="center"/>
      <w:textAlignment w:val="top"/>
    </w:pPr>
    <w:rPr>
      <w:sz w:val="16"/>
      <w:szCs w:val="16"/>
    </w:rPr>
  </w:style>
  <w:style w:type="paragraph" w:customStyle="1" w:styleId="xl69">
    <w:name w:val="xl69"/>
    <w:basedOn w:val="a0"/>
    <w:rsid w:val="00BD02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0">
    <w:name w:val="xl70"/>
    <w:basedOn w:val="a0"/>
    <w:rsid w:val="00BD02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BD02B4"/>
    <w:pPr>
      <w:spacing w:before="100" w:beforeAutospacing="1" w:after="100" w:afterAutospacing="1"/>
      <w:jc w:val="center"/>
      <w:textAlignment w:val="top"/>
    </w:pPr>
    <w:rPr>
      <w:sz w:val="16"/>
      <w:szCs w:val="16"/>
    </w:rPr>
  </w:style>
  <w:style w:type="paragraph" w:customStyle="1" w:styleId="xl72">
    <w:name w:val="xl72"/>
    <w:basedOn w:val="a0"/>
    <w:rsid w:val="00BD02B4"/>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3">
    <w:name w:val="xl73"/>
    <w:basedOn w:val="a0"/>
    <w:rsid w:val="00BD02B4"/>
    <w:pPr>
      <w:pBdr>
        <w:top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BD02B4"/>
    <w:pPr>
      <w:pBdr>
        <w:left w:val="single" w:sz="4" w:space="0" w:color="auto"/>
      </w:pBdr>
      <w:spacing w:before="100" w:beforeAutospacing="1" w:after="100" w:afterAutospacing="1"/>
      <w:jc w:val="center"/>
      <w:textAlignment w:val="top"/>
    </w:pPr>
    <w:rPr>
      <w:sz w:val="16"/>
      <w:szCs w:val="16"/>
    </w:rPr>
  </w:style>
  <w:style w:type="paragraph" w:customStyle="1" w:styleId="xl75">
    <w:name w:val="xl75"/>
    <w:basedOn w:val="a0"/>
    <w:rsid w:val="00BD02B4"/>
    <w:pPr>
      <w:spacing w:before="100" w:beforeAutospacing="1" w:after="100" w:afterAutospacing="1"/>
      <w:jc w:val="center"/>
      <w:textAlignment w:val="top"/>
    </w:pPr>
    <w:rPr>
      <w:b/>
      <w:bCs/>
      <w:sz w:val="16"/>
      <w:szCs w:val="16"/>
    </w:rPr>
  </w:style>
  <w:style w:type="paragraph" w:customStyle="1" w:styleId="xl76">
    <w:name w:val="xl76"/>
    <w:basedOn w:val="a0"/>
    <w:rsid w:val="00BD02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7">
    <w:name w:val="xl77"/>
    <w:basedOn w:val="a0"/>
    <w:rsid w:val="00BD02B4"/>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top"/>
    </w:pPr>
    <w:rPr>
      <w:b/>
      <w:bCs/>
      <w:sz w:val="16"/>
      <w:szCs w:val="16"/>
    </w:rPr>
  </w:style>
  <w:style w:type="paragraph" w:customStyle="1" w:styleId="xl78">
    <w:name w:val="xl78"/>
    <w:basedOn w:val="a0"/>
    <w:rsid w:val="00BD02B4"/>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jc w:val="center"/>
      <w:textAlignment w:val="top"/>
    </w:pPr>
    <w:rPr>
      <w:b/>
      <w:bCs/>
      <w:sz w:val="16"/>
      <w:szCs w:val="16"/>
    </w:rPr>
  </w:style>
  <w:style w:type="paragraph" w:customStyle="1" w:styleId="xl79">
    <w:name w:val="xl79"/>
    <w:basedOn w:val="a0"/>
    <w:rsid w:val="00BD02B4"/>
    <w:pPr>
      <w:shd w:val="clear" w:color="000000" w:fill="8DB4E3"/>
      <w:spacing w:before="100" w:beforeAutospacing="1" w:after="100" w:afterAutospacing="1"/>
      <w:jc w:val="center"/>
      <w:textAlignment w:val="top"/>
    </w:pPr>
    <w:rPr>
      <w:sz w:val="16"/>
      <w:szCs w:val="16"/>
    </w:rPr>
  </w:style>
  <w:style w:type="paragraph" w:customStyle="1" w:styleId="xl80">
    <w:name w:val="xl80"/>
    <w:basedOn w:val="a0"/>
    <w:rsid w:val="00BD02B4"/>
    <w:pPr>
      <w:shd w:val="clear" w:color="000000" w:fill="FCA4A2"/>
      <w:spacing w:before="100" w:beforeAutospacing="1" w:after="100" w:afterAutospacing="1"/>
      <w:jc w:val="center"/>
      <w:textAlignment w:val="top"/>
    </w:pPr>
    <w:rPr>
      <w:sz w:val="16"/>
      <w:szCs w:val="16"/>
    </w:rPr>
  </w:style>
  <w:style w:type="paragraph" w:customStyle="1" w:styleId="xl81">
    <w:name w:val="xl81"/>
    <w:basedOn w:val="a0"/>
    <w:rsid w:val="00BD02B4"/>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2">
    <w:name w:val="xl82"/>
    <w:basedOn w:val="a0"/>
    <w:rsid w:val="00BD02B4"/>
    <w:pPr>
      <w:pBdr>
        <w:top w:val="single" w:sz="4" w:space="0" w:color="auto"/>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3">
    <w:name w:val="xl83"/>
    <w:basedOn w:val="a0"/>
    <w:rsid w:val="00BD02B4"/>
    <w:pPr>
      <w:pBdr>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4">
    <w:name w:val="xl84"/>
    <w:basedOn w:val="a0"/>
    <w:rsid w:val="00BD02B4"/>
    <w:pPr>
      <w:pBdr>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5">
    <w:name w:val="xl85"/>
    <w:basedOn w:val="a0"/>
    <w:rsid w:val="00BD02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character" w:customStyle="1" w:styleId="blk">
    <w:name w:val="blk"/>
    <w:rsid w:val="00BD02B4"/>
    <w:rPr>
      <w:rFonts w:cs="Times New Roman"/>
    </w:rPr>
  </w:style>
  <w:style w:type="character" w:customStyle="1" w:styleId="ep">
    <w:name w:val="ep"/>
    <w:rsid w:val="00BD02B4"/>
    <w:rPr>
      <w:rFonts w:cs="Times New Roman"/>
    </w:rPr>
  </w:style>
  <w:style w:type="character" w:customStyle="1" w:styleId="docaccesstitle">
    <w:name w:val="docaccess_title"/>
    <w:rsid w:val="00BD02B4"/>
    <w:rPr>
      <w:rFonts w:cs="Times New Roman"/>
    </w:rPr>
  </w:style>
  <w:style w:type="paragraph" w:customStyle="1" w:styleId="p7">
    <w:name w:val="p7"/>
    <w:basedOn w:val="a0"/>
    <w:rsid w:val="00BD02B4"/>
    <w:pPr>
      <w:spacing w:before="100" w:beforeAutospacing="1" w:after="100" w:afterAutospacing="1"/>
      <w:jc w:val="center"/>
    </w:pPr>
    <w:rPr>
      <w:sz w:val="16"/>
      <w:szCs w:val="16"/>
    </w:rPr>
  </w:style>
  <w:style w:type="paragraph" w:customStyle="1" w:styleId="Standard">
    <w:name w:val="Standard"/>
    <w:rsid w:val="00BD02B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c">
    <w:name w:val="caption"/>
    <w:basedOn w:val="a0"/>
    <w:unhideWhenUsed/>
    <w:qFormat/>
    <w:rsid w:val="00BD02B4"/>
    <w:pPr>
      <w:jc w:val="center"/>
    </w:pPr>
    <w:rPr>
      <w:szCs w:val="20"/>
    </w:rPr>
  </w:style>
  <w:style w:type="character" w:customStyle="1" w:styleId="16">
    <w:name w:val="Основной текст Знак1"/>
    <w:semiHidden/>
    <w:rsid w:val="00BD02B4"/>
    <w:rPr>
      <w:rFonts w:ascii="Times New Roman" w:eastAsia="Times New Roman" w:hAnsi="Times New Roman" w:cs="Times New Roman"/>
      <w:sz w:val="24"/>
      <w:szCs w:val="24"/>
      <w:lang w:eastAsia="ru-RU"/>
    </w:rPr>
  </w:style>
  <w:style w:type="paragraph" w:styleId="afd">
    <w:name w:val="Plain Text"/>
    <w:basedOn w:val="a0"/>
    <w:link w:val="afe"/>
    <w:unhideWhenUsed/>
    <w:rsid w:val="00BD02B4"/>
    <w:rPr>
      <w:rFonts w:ascii="Courier New" w:hAnsi="Courier New"/>
      <w:sz w:val="20"/>
      <w:szCs w:val="20"/>
      <w:lang w:val="x-none" w:eastAsia="x-none"/>
    </w:rPr>
  </w:style>
  <w:style w:type="character" w:customStyle="1" w:styleId="afe">
    <w:name w:val="Текст Знак"/>
    <w:basedOn w:val="a1"/>
    <w:link w:val="afd"/>
    <w:rsid w:val="00BD02B4"/>
    <w:rPr>
      <w:rFonts w:ascii="Courier New" w:eastAsia="Times New Roman" w:hAnsi="Courier New" w:cs="Times New Roman"/>
      <w:sz w:val="20"/>
      <w:szCs w:val="20"/>
      <w:lang w:val="x-none" w:eastAsia="x-none"/>
    </w:rPr>
  </w:style>
  <w:style w:type="paragraph" w:customStyle="1" w:styleId="17">
    <w:name w:val="Обычный1"/>
    <w:rsid w:val="00BD02B4"/>
    <w:pPr>
      <w:spacing w:after="0" w:line="240" w:lineRule="auto"/>
    </w:pPr>
    <w:rPr>
      <w:rFonts w:ascii="Times New Roman" w:eastAsia="Times New Roman" w:hAnsi="Times New Roman" w:cs="Times New Roman"/>
      <w:sz w:val="24"/>
      <w:szCs w:val="20"/>
      <w:lang w:eastAsia="ru-RU"/>
    </w:rPr>
  </w:style>
  <w:style w:type="character" w:customStyle="1" w:styleId="aff">
    <w:name w:val="Основной текст_"/>
    <w:link w:val="22"/>
    <w:locked/>
    <w:rsid w:val="00BD02B4"/>
    <w:rPr>
      <w:rFonts w:ascii="Batang" w:eastAsia="Batang" w:hAnsi="Batang"/>
      <w:sz w:val="16"/>
      <w:shd w:val="clear" w:color="auto" w:fill="FFFFFF"/>
    </w:rPr>
  </w:style>
  <w:style w:type="paragraph" w:customStyle="1" w:styleId="22">
    <w:name w:val="Основной текст2"/>
    <w:basedOn w:val="a0"/>
    <w:link w:val="aff"/>
    <w:rsid w:val="00BD02B4"/>
    <w:pPr>
      <w:shd w:val="clear" w:color="auto" w:fill="FFFFFF"/>
      <w:spacing w:line="206" w:lineRule="exact"/>
    </w:pPr>
    <w:rPr>
      <w:rFonts w:ascii="Batang" w:eastAsia="Batang" w:hAnsi="Batang" w:cstheme="minorBidi"/>
      <w:sz w:val="16"/>
      <w:szCs w:val="22"/>
      <w:lang w:eastAsia="en-US"/>
    </w:rPr>
  </w:style>
  <w:style w:type="paragraph" w:styleId="aff0">
    <w:name w:val="Closing"/>
    <w:basedOn w:val="a0"/>
    <w:link w:val="aff1"/>
    <w:rsid w:val="00BD02B4"/>
    <w:pPr>
      <w:suppressAutoHyphens/>
      <w:spacing w:after="60"/>
      <w:ind w:left="4252"/>
      <w:jc w:val="both"/>
    </w:pPr>
    <w:rPr>
      <w:lang w:val="x-none" w:eastAsia="ar-SA"/>
    </w:rPr>
  </w:style>
  <w:style w:type="character" w:customStyle="1" w:styleId="aff1">
    <w:name w:val="Прощание Знак"/>
    <w:basedOn w:val="a1"/>
    <w:link w:val="aff0"/>
    <w:rsid w:val="00BD02B4"/>
    <w:rPr>
      <w:rFonts w:ascii="Times New Roman" w:eastAsia="Times New Roman" w:hAnsi="Times New Roman" w:cs="Times New Roman"/>
      <w:sz w:val="24"/>
      <w:szCs w:val="24"/>
      <w:lang w:val="x-none" w:eastAsia="ar-SA"/>
    </w:rPr>
  </w:style>
  <w:style w:type="character" w:styleId="aff2">
    <w:name w:val="Emphasis"/>
    <w:qFormat/>
    <w:rsid w:val="00BD02B4"/>
    <w:rPr>
      <w:i/>
      <w:iCs/>
    </w:rPr>
  </w:style>
  <w:style w:type="character" w:customStyle="1" w:styleId="headerformattext">
    <w:name w:val="header_formattext"/>
    <w:rsid w:val="00BD02B4"/>
  </w:style>
  <w:style w:type="paragraph" w:customStyle="1" w:styleId="formattext">
    <w:name w:val="formattext"/>
    <w:basedOn w:val="a0"/>
    <w:rsid w:val="00BD02B4"/>
    <w:pPr>
      <w:spacing w:before="100" w:beforeAutospacing="1" w:after="100" w:afterAutospacing="1"/>
    </w:pPr>
  </w:style>
  <w:style w:type="character" w:customStyle="1" w:styleId="18">
    <w:name w:val="Верхний колонтитул Знак1"/>
    <w:semiHidden/>
    <w:rsid w:val="00BD02B4"/>
    <w:rPr>
      <w:rFonts w:ascii="Calibri" w:eastAsia="Calibri" w:hAnsi="Calibri" w:cs="Times New Roman"/>
    </w:rPr>
  </w:style>
  <w:style w:type="character" w:customStyle="1" w:styleId="19">
    <w:name w:val="Нижний колонтитул Знак1"/>
    <w:semiHidden/>
    <w:rsid w:val="00BD02B4"/>
    <w:rPr>
      <w:rFonts w:ascii="Calibri" w:eastAsia="Calibri" w:hAnsi="Calibri" w:cs="Times New Roman"/>
    </w:rPr>
  </w:style>
  <w:style w:type="character" w:customStyle="1" w:styleId="1a">
    <w:name w:val="Текст выноски Знак1"/>
    <w:semiHidden/>
    <w:rsid w:val="00BD02B4"/>
    <w:rPr>
      <w:rFonts w:ascii="Tahoma" w:eastAsia="Calibri" w:hAnsi="Tahoma" w:cs="Tahoma"/>
      <w:sz w:val="16"/>
      <w:szCs w:val="16"/>
    </w:rPr>
  </w:style>
  <w:style w:type="paragraph" w:customStyle="1" w:styleId="ConsNonformat">
    <w:name w:val="ConsNonformat"/>
    <w:uiPriority w:val="99"/>
    <w:rsid w:val="00BD02B4"/>
    <w:pPr>
      <w:widowControl w:val="0"/>
      <w:suppressAutoHyphens/>
      <w:autoSpaceDE w:val="0"/>
      <w:spacing w:after="0" w:line="240" w:lineRule="auto"/>
    </w:pPr>
    <w:rPr>
      <w:rFonts w:ascii="Courier New" w:eastAsia="Courier New" w:hAnsi="Courier New" w:cs="Times New Roman"/>
      <w:sz w:val="16"/>
      <w:szCs w:val="16"/>
      <w:lang w:eastAsia="ru-RU"/>
    </w:rPr>
  </w:style>
  <w:style w:type="character" w:customStyle="1" w:styleId="23">
    <w:name w:val="Основной текст (2)_"/>
    <w:link w:val="24"/>
    <w:rsid w:val="00BD02B4"/>
    <w:rPr>
      <w:b/>
      <w:bCs/>
      <w:sz w:val="23"/>
      <w:szCs w:val="23"/>
      <w:shd w:val="clear" w:color="auto" w:fill="FFFFFF"/>
    </w:rPr>
  </w:style>
  <w:style w:type="paragraph" w:customStyle="1" w:styleId="24">
    <w:name w:val="Основной текст (2)"/>
    <w:basedOn w:val="a0"/>
    <w:link w:val="23"/>
    <w:rsid w:val="00BD02B4"/>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34">
    <w:name w:val="Основной текст (3)_"/>
    <w:link w:val="35"/>
    <w:rsid w:val="00BD02B4"/>
    <w:rPr>
      <w:shd w:val="clear" w:color="auto" w:fill="FFFFFF"/>
    </w:rPr>
  </w:style>
  <w:style w:type="paragraph" w:customStyle="1" w:styleId="35">
    <w:name w:val="Основной текст (3)"/>
    <w:basedOn w:val="a0"/>
    <w:link w:val="34"/>
    <w:rsid w:val="00BD02B4"/>
    <w:pPr>
      <w:shd w:val="clear" w:color="auto" w:fill="FFFFFF"/>
      <w:spacing w:line="240" w:lineRule="atLeast"/>
    </w:pPr>
    <w:rPr>
      <w:rFonts w:asciiTheme="minorHAnsi" w:eastAsiaTheme="minorHAnsi" w:hAnsiTheme="minorHAnsi" w:cstheme="minorBidi"/>
      <w:sz w:val="22"/>
      <w:szCs w:val="22"/>
      <w:lang w:eastAsia="en-US"/>
    </w:rPr>
  </w:style>
  <w:style w:type="numbering" w:customStyle="1" w:styleId="110">
    <w:name w:val="Нет списка11"/>
    <w:next w:val="a3"/>
    <w:semiHidden/>
    <w:unhideWhenUsed/>
    <w:rsid w:val="00BD02B4"/>
  </w:style>
  <w:style w:type="paragraph" w:customStyle="1" w:styleId="aff3">
    <w:name w:val="Стиль Обычный (веб) + Перед:  Авто После:  Авто"/>
    <w:basedOn w:val="af9"/>
    <w:rsid w:val="00BD02B4"/>
    <w:pPr>
      <w:jc w:val="both"/>
    </w:pPr>
    <w:rPr>
      <w:rFonts w:ascii="Times New Roman" w:eastAsia="Times New Roman" w:hAnsi="Times New Roman" w:cs="Times New Roman"/>
      <w:szCs w:val="20"/>
    </w:rPr>
  </w:style>
  <w:style w:type="paragraph" w:customStyle="1" w:styleId="1">
    <w:name w:val="Стиль1"/>
    <w:basedOn w:val="a0"/>
    <w:rsid w:val="00BD02B4"/>
    <w:pPr>
      <w:keepNext/>
      <w:keepLines/>
      <w:widowControl w:val="0"/>
      <w:numPr>
        <w:numId w:val="3"/>
      </w:numPr>
      <w:suppressLineNumbers/>
      <w:suppressAutoHyphens/>
      <w:spacing w:after="60"/>
      <w:jc w:val="both"/>
    </w:pPr>
    <w:rPr>
      <w:b/>
      <w:sz w:val="28"/>
    </w:rPr>
  </w:style>
  <w:style w:type="paragraph" w:customStyle="1" w:styleId="25">
    <w:name w:val="Стиль2"/>
    <w:basedOn w:val="26"/>
    <w:rsid w:val="00BD02B4"/>
    <w:pPr>
      <w:keepNext/>
      <w:keepLines/>
      <w:widowControl w:val="0"/>
      <w:numPr>
        <w:ilvl w:val="1"/>
      </w:numPr>
      <w:suppressLineNumbers/>
      <w:tabs>
        <w:tab w:val="num" w:pos="360"/>
        <w:tab w:val="num" w:pos="432"/>
      </w:tabs>
      <w:suppressAutoHyphens/>
      <w:spacing w:after="60"/>
      <w:ind w:left="432" w:hanging="432"/>
      <w:contextualSpacing w:val="0"/>
      <w:jc w:val="both"/>
    </w:pPr>
    <w:rPr>
      <w:b/>
      <w:szCs w:val="20"/>
    </w:rPr>
  </w:style>
  <w:style w:type="paragraph" w:customStyle="1" w:styleId="3">
    <w:name w:val="Стиль3 Знак"/>
    <w:basedOn w:val="27"/>
    <w:rsid w:val="00BD02B4"/>
    <w:pPr>
      <w:widowControl w:val="0"/>
      <w:numPr>
        <w:ilvl w:val="2"/>
        <w:numId w:val="3"/>
      </w:numPr>
      <w:tabs>
        <w:tab w:val="clear" w:pos="227"/>
        <w:tab w:val="num" w:pos="360"/>
      </w:tabs>
      <w:adjustRightInd w:val="0"/>
      <w:spacing w:after="0" w:line="240" w:lineRule="auto"/>
      <w:ind w:left="283"/>
      <w:jc w:val="both"/>
    </w:pPr>
    <w:rPr>
      <w:szCs w:val="20"/>
    </w:rPr>
  </w:style>
  <w:style w:type="paragraph" w:customStyle="1" w:styleId="36">
    <w:name w:val="Стиль3"/>
    <w:basedOn w:val="27"/>
    <w:rsid w:val="00BD02B4"/>
    <w:pPr>
      <w:widowControl w:val="0"/>
      <w:tabs>
        <w:tab w:val="num" w:pos="1307"/>
      </w:tabs>
      <w:adjustRightInd w:val="0"/>
      <w:spacing w:after="0" w:line="240" w:lineRule="auto"/>
      <w:ind w:left="1080"/>
      <w:jc w:val="both"/>
    </w:pPr>
    <w:rPr>
      <w:szCs w:val="20"/>
    </w:rPr>
  </w:style>
  <w:style w:type="character" w:customStyle="1" w:styleId="37">
    <w:name w:val="Стиль3 Знак Знак Знак"/>
    <w:link w:val="38"/>
    <w:locked/>
    <w:rsid w:val="00BD02B4"/>
    <w:rPr>
      <w:sz w:val="24"/>
    </w:rPr>
  </w:style>
  <w:style w:type="paragraph" w:customStyle="1" w:styleId="38">
    <w:name w:val="Стиль3 Знак Знак"/>
    <w:basedOn w:val="27"/>
    <w:link w:val="37"/>
    <w:rsid w:val="00BD02B4"/>
    <w:pPr>
      <w:widowControl w:val="0"/>
      <w:tabs>
        <w:tab w:val="num" w:pos="227"/>
      </w:tabs>
      <w:adjustRightInd w:val="0"/>
      <w:spacing w:after="0" w:line="240" w:lineRule="auto"/>
      <w:ind w:left="0"/>
      <w:jc w:val="both"/>
    </w:pPr>
    <w:rPr>
      <w:rFonts w:asciiTheme="minorHAnsi" w:eastAsiaTheme="minorHAnsi" w:hAnsiTheme="minorHAnsi" w:cstheme="minorBidi"/>
      <w:szCs w:val="22"/>
      <w:lang w:val="ru-RU" w:eastAsia="en-US"/>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BD02B4"/>
    <w:rPr>
      <w:rFonts w:ascii="Times New Roman" w:eastAsia="Times New Roman" w:hAnsi="Times New Roman" w:cs="Times New Roman"/>
      <w:b/>
      <w:bCs/>
      <w:kern w:val="36"/>
      <w:sz w:val="48"/>
      <w:szCs w:val="48"/>
      <w:lang w:eastAsia="ru-RU"/>
    </w:rPr>
  </w:style>
  <w:style w:type="paragraph" w:styleId="26">
    <w:name w:val="List Number 2"/>
    <w:basedOn w:val="a0"/>
    <w:unhideWhenUsed/>
    <w:rsid w:val="00BD02B4"/>
    <w:pPr>
      <w:tabs>
        <w:tab w:val="num" w:pos="432"/>
      </w:tabs>
      <w:ind w:left="432" w:hanging="432"/>
      <w:contextualSpacing/>
    </w:pPr>
  </w:style>
  <w:style w:type="paragraph" w:styleId="27">
    <w:name w:val="Body Text Indent 2"/>
    <w:basedOn w:val="a0"/>
    <w:link w:val="28"/>
    <w:unhideWhenUsed/>
    <w:rsid w:val="00BD02B4"/>
    <w:pPr>
      <w:spacing w:after="120" w:line="480" w:lineRule="auto"/>
      <w:ind w:left="283"/>
    </w:pPr>
    <w:rPr>
      <w:lang w:val="x-none" w:eastAsia="x-none"/>
    </w:rPr>
  </w:style>
  <w:style w:type="character" w:customStyle="1" w:styleId="28">
    <w:name w:val="Основной текст с отступом 2 Знак"/>
    <w:basedOn w:val="a1"/>
    <w:link w:val="27"/>
    <w:rsid w:val="00BD02B4"/>
    <w:rPr>
      <w:rFonts w:ascii="Times New Roman" w:eastAsia="Times New Roman" w:hAnsi="Times New Roman" w:cs="Times New Roman"/>
      <w:sz w:val="24"/>
      <w:szCs w:val="24"/>
      <w:lang w:val="x-none" w:eastAsia="x-none"/>
    </w:rPr>
  </w:style>
  <w:style w:type="paragraph" w:styleId="HTML">
    <w:name w:val="HTML Preformatted"/>
    <w:basedOn w:val="a0"/>
    <w:link w:val="HTML0"/>
    <w:rsid w:val="00BD0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rsid w:val="00BD02B4"/>
    <w:rPr>
      <w:rFonts w:ascii="Courier New" w:eastAsia="Times New Roman" w:hAnsi="Courier New" w:cs="Times New Roman"/>
      <w:sz w:val="20"/>
      <w:szCs w:val="20"/>
      <w:lang w:val="x-none" w:eastAsia="x-none"/>
    </w:rPr>
  </w:style>
  <w:style w:type="character" w:customStyle="1" w:styleId="attribute-value">
    <w:name w:val="attribute-value"/>
    <w:rsid w:val="00BD02B4"/>
  </w:style>
  <w:style w:type="character" w:customStyle="1" w:styleId="emailaddress">
    <w:name w:val="emailaddress"/>
    <w:rsid w:val="00BD02B4"/>
  </w:style>
  <w:style w:type="paragraph" w:styleId="29">
    <w:name w:val="Body Text 2"/>
    <w:basedOn w:val="a0"/>
    <w:link w:val="2a"/>
    <w:unhideWhenUsed/>
    <w:rsid w:val="00BD02B4"/>
    <w:pPr>
      <w:spacing w:after="120" w:line="480" w:lineRule="auto"/>
    </w:pPr>
    <w:rPr>
      <w:lang w:val="x-none" w:eastAsia="x-none"/>
    </w:rPr>
  </w:style>
  <w:style w:type="character" w:customStyle="1" w:styleId="2a">
    <w:name w:val="Основной текст 2 Знак"/>
    <w:basedOn w:val="a1"/>
    <w:link w:val="29"/>
    <w:rsid w:val="00BD02B4"/>
    <w:rPr>
      <w:rFonts w:ascii="Times New Roman" w:eastAsia="Times New Roman" w:hAnsi="Times New Roman" w:cs="Times New Roman"/>
      <w:sz w:val="24"/>
      <w:szCs w:val="24"/>
      <w:lang w:val="x-none" w:eastAsia="x-none"/>
    </w:rPr>
  </w:style>
  <w:style w:type="numbering" w:customStyle="1" w:styleId="1110">
    <w:name w:val="Нет списка111"/>
    <w:next w:val="a3"/>
    <w:semiHidden/>
    <w:rsid w:val="00BD02B4"/>
  </w:style>
  <w:style w:type="character" w:customStyle="1" w:styleId="spelle">
    <w:name w:val="spelle"/>
    <w:rsid w:val="00BD02B4"/>
  </w:style>
  <w:style w:type="paragraph" w:customStyle="1" w:styleId="41">
    <w:name w:val="Знак4 Знак Знак1 Знак"/>
    <w:basedOn w:val="a0"/>
    <w:rsid w:val="00BD02B4"/>
    <w:pPr>
      <w:spacing w:before="100" w:beforeAutospacing="1" w:after="100" w:afterAutospacing="1"/>
    </w:pPr>
    <w:rPr>
      <w:rFonts w:ascii="Tahoma" w:hAnsi="Tahoma"/>
      <w:sz w:val="20"/>
      <w:szCs w:val="20"/>
      <w:lang w:val="en-US" w:eastAsia="en-US"/>
    </w:rPr>
  </w:style>
  <w:style w:type="paragraph" w:customStyle="1" w:styleId="aff4">
    <w:name w:val="Знак Знак Знак Знак Знак Знак Знак"/>
    <w:basedOn w:val="a0"/>
    <w:rsid w:val="00BD02B4"/>
    <w:pPr>
      <w:spacing w:before="100" w:beforeAutospacing="1" w:after="100" w:afterAutospacing="1"/>
    </w:pPr>
    <w:rPr>
      <w:rFonts w:ascii="Tahoma" w:hAnsi="Tahoma" w:cs="Tahoma"/>
      <w:sz w:val="20"/>
      <w:szCs w:val="20"/>
      <w:lang w:val="en-US" w:eastAsia="en-US"/>
    </w:rPr>
  </w:style>
  <w:style w:type="paragraph" w:styleId="aff5">
    <w:name w:val="Block Text"/>
    <w:basedOn w:val="a0"/>
    <w:rsid w:val="00BD02B4"/>
    <w:pPr>
      <w:ind w:left="567" w:right="-240"/>
    </w:pPr>
    <w:rPr>
      <w:szCs w:val="20"/>
    </w:rPr>
  </w:style>
  <w:style w:type="paragraph" w:customStyle="1" w:styleId="ConsPlusTitle">
    <w:name w:val="ConsPlusTitle"/>
    <w:rsid w:val="00BD02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6">
    <w:name w:val="Знак Знак Знак"/>
    <w:basedOn w:val="a0"/>
    <w:rsid w:val="00BD02B4"/>
    <w:pPr>
      <w:spacing w:after="160" w:line="240" w:lineRule="exact"/>
    </w:pPr>
    <w:rPr>
      <w:rFonts w:ascii="Verdana" w:hAnsi="Verdana"/>
      <w:szCs w:val="20"/>
      <w:lang w:val="en-US" w:eastAsia="en-US"/>
    </w:rPr>
  </w:style>
  <w:style w:type="table" w:customStyle="1" w:styleId="112">
    <w:name w:val="Сетка таблицы11"/>
    <w:basedOn w:val="a2"/>
    <w:next w:val="af5"/>
    <w:rsid w:val="00BD02B4"/>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next w:val="af5"/>
    <w:rsid w:val="00BD02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2"/>
    <w:next w:val="af5"/>
    <w:rsid w:val="00BD02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5"/>
    <w:rsid w:val="00BD02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5"/>
    <w:rsid w:val="00BD02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ocked/>
    <w:rsid w:val="00BD02B4"/>
    <w:rPr>
      <w:rFonts w:ascii="Times New Roman" w:hAnsi="Times New Roman"/>
      <w:sz w:val="20"/>
      <w:lang w:eastAsia="ru-RU"/>
    </w:rPr>
  </w:style>
  <w:style w:type="character" w:customStyle="1" w:styleId="BodyTextChar1">
    <w:name w:val="Body Text Char1"/>
    <w:semiHidden/>
    <w:locked/>
    <w:rsid w:val="00BD02B4"/>
    <w:rPr>
      <w:lang w:eastAsia="en-US"/>
    </w:rPr>
  </w:style>
  <w:style w:type="character" w:customStyle="1" w:styleId="HeaderChar">
    <w:name w:val="Header Char"/>
    <w:locked/>
    <w:rsid w:val="00BD02B4"/>
    <w:rPr>
      <w:rFonts w:ascii="Times New Roman" w:hAnsi="Times New Roman"/>
      <w:sz w:val="24"/>
      <w:lang w:eastAsia="ru-RU"/>
    </w:rPr>
  </w:style>
  <w:style w:type="character" w:customStyle="1" w:styleId="HeaderChar1">
    <w:name w:val="Header Char1"/>
    <w:semiHidden/>
    <w:locked/>
    <w:rsid w:val="00BD02B4"/>
    <w:rPr>
      <w:lang w:eastAsia="en-US"/>
    </w:rPr>
  </w:style>
  <w:style w:type="character" w:customStyle="1" w:styleId="FooterChar">
    <w:name w:val="Footer Char"/>
    <w:locked/>
    <w:rsid w:val="00BD02B4"/>
    <w:rPr>
      <w:rFonts w:ascii="Times New Roman" w:hAnsi="Times New Roman"/>
      <w:sz w:val="24"/>
      <w:lang w:eastAsia="ru-RU"/>
    </w:rPr>
  </w:style>
  <w:style w:type="character" w:customStyle="1" w:styleId="FooterChar1">
    <w:name w:val="Footer Char1"/>
    <w:semiHidden/>
    <w:locked/>
    <w:rsid w:val="00BD02B4"/>
    <w:rPr>
      <w:lang w:eastAsia="en-US"/>
    </w:rPr>
  </w:style>
  <w:style w:type="character" w:customStyle="1" w:styleId="BalloonTextChar">
    <w:name w:val="Balloon Text Char"/>
    <w:semiHidden/>
    <w:locked/>
    <w:rsid w:val="00BD02B4"/>
    <w:rPr>
      <w:rFonts w:ascii="Tahoma" w:hAnsi="Tahoma"/>
      <w:sz w:val="16"/>
      <w:lang w:eastAsia="ru-RU"/>
    </w:rPr>
  </w:style>
  <w:style w:type="character" w:customStyle="1" w:styleId="BalloonTextChar1">
    <w:name w:val="Balloon Text Char1"/>
    <w:semiHidden/>
    <w:locked/>
    <w:rsid w:val="00BD02B4"/>
    <w:rPr>
      <w:rFonts w:ascii="Times New Roman" w:hAnsi="Times New Roman"/>
      <w:sz w:val="2"/>
      <w:lang w:eastAsia="en-US"/>
    </w:rPr>
  </w:style>
  <w:style w:type="table" w:customStyle="1" w:styleId="TableNormal">
    <w:name w:val="Table Normal"/>
    <w:semiHidden/>
    <w:unhideWhenUsed/>
    <w:qFormat/>
    <w:rsid w:val="00BD02B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qFormat/>
    <w:rsid w:val="00BD02B4"/>
    <w:pPr>
      <w:widowControl w:val="0"/>
      <w:autoSpaceDE w:val="0"/>
      <w:autoSpaceDN w:val="0"/>
      <w:spacing w:line="250" w:lineRule="exact"/>
      <w:ind w:left="49"/>
    </w:pPr>
    <w:rPr>
      <w:sz w:val="22"/>
      <w:szCs w:val="22"/>
      <w:lang w:bidi="ru-RU"/>
    </w:rPr>
  </w:style>
  <w:style w:type="character" w:customStyle="1" w:styleId="apple-converted-spacemailrucssattributepostfix">
    <w:name w:val="apple-converted-space_mailru_css_attribute_postfix"/>
    <w:rsid w:val="00BD02B4"/>
  </w:style>
  <w:style w:type="paragraph" w:customStyle="1" w:styleId="aff7">
    <w:name w:val="Стиль"/>
    <w:rsid w:val="00BD02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0"/>
    <w:rsid w:val="00BD02B4"/>
    <w:pPr>
      <w:widowControl w:val="0"/>
      <w:suppressLineNumbers/>
      <w:suppressAutoHyphens/>
      <w:autoSpaceDN w:val="0"/>
      <w:textAlignment w:val="baseline"/>
    </w:pPr>
    <w:rPr>
      <w:rFonts w:eastAsia="Andale Sans UI" w:cs="Tahoma"/>
      <w:kern w:val="3"/>
      <w:lang w:val="de-DE" w:eastAsia="ja-JP" w:bidi="fa-IR"/>
    </w:rPr>
  </w:style>
  <w:style w:type="paragraph" w:styleId="aff8">
    <w:name w:val="Document Map"/>
    <w:basedOn w:val="a0"/>
    <w:link w:val="aff9"/>
    <w:rsid w:val="00BD02B4"/>
    <w:pPr>
      <w:shd w:val="clear" w:color="auto" w:fill="000080"/>
    </w:pPr>
    <w:rPr>
      <w:rFonts w:ascii="Tahoma" w:hAnsi="Tahoma"/>
      <w:sz w:val="20"/>
      <w:szCs w:val="20"/>
      <w:lang w:val="x-none" w:eastAsia="x-none"/>
    </w:rPr>
  </w:style>
  <w:style w:type="character" w:customStyle="1" w:styleId="aff9">
    <w:name w:val="Схема документа Знак"/>
    <w:basedOn w:val="a1"/>
    <w:link w:val="aff8"/>
    <w:rsid w:val="00BD02B4"/>
    <w:rPr>
      <w:rFonts w:ascii="Tahoma" w:eastAsia="Times New Roman" w:hAnsi="Tahoma" w:cs="Times New Roman"/>
      <w:sz w:val="20"/>
      <w:szCs w:val="20"/>
      <w:shd w:val="clear" w:color="auto" w:fill="000080"/>
      <w:lang w:val="x-none" w:eastAsia="x-none"/>
    </w:rPr>
  </w:style>
  <w:style w:type="character" w:styleId="affa">
    <w:name w:val="Strong"/>
    <w:qFormat/>
    <w:rsid w:val="00BD02B4"/>
    <w:rPr>
      <w:b/>
      <w:bCs/>
    </w:rPr>
  </w:style>
  <w:style w:type="paragraph" w:styleId="2">
    <w:name w:val="List Bullet 2"/>
    <w:basedOn w:val="a0"/>
    <w:link w:val="2c"/>
    <w:rsid w:val="00BD02B4"/>
    <w:pPr>
      <w:numPr>
        <w:numId w:val="4"/>
      </w:numPr>
    </w:pPr>
    <w:rPr>
      <w:lang w:val="x-none" w:eastAsia="x-none"/>
    </w:rPr>
  </w:style>
  <w:style w:type="character" w:customStyle="1" w:styleId="2c">
    <w:name w:val="Маркированный список 2 Знак"/>
    <w:link w:val="2"/>
    <w:rsid w:val="00BD02B4"/>
    <w:rPr>
      <w:rFonts w:ascii="Times New Roman" w:eastAsia="Times New Roman" w:hAnsi="Times New Roman" w:cs="Times New Roman"/>
      <w:sz w:val="24"/>
      <w:szCs w:val="24"/>
      <w:lang w:val="x-none" w:eastAsia="x-none"/>
    </w:rPr>
  </w:style>
  <w:style w:type="paragraph" w:customStyle="1" w:styleId="130">
    <w:name w:val="Стиль Первая строка:  13 см Эд"/>
    <w:basedOn w:val="a0"/>
    <w:rsid w:val="00BD02B4"/>
    <w:pPr>
      <w:ind w:firstLine="737"/>
    </w:pPr>
    <w:rPr>
      <w:szCs w:val="20"/>
    </w:rPr>
  </w:style>
  <w:style w:type="character" w:customStyle="1" w:styleId="affb">
    <w:name w:val="Гипертекстовая ссылка"/>
    <w:uiPriority w:val="99"/>
    <w:rsid w:val="00BD02B4"/>
    <w:rPr>
      <w:b/>
      <w:bCs/>
      <w:color w:val="008000"/>
    </w:rPr>
  </w:style>
  <w:style w:type="character" w:customStyle="1" w:styleId="affc">
    <w:name w:val="Знак Знак"/>
    <w:locked/>
    <w:rsid w:val="00BD02B4"/>
    <w:rPr>
      <w:sz w:val="24"/>
      <w:szCs w:val="24"/>
      <w:lang w:val="ru-RU" w:eastAsia="ru-RU" w:bidi="ar-SA"/>
    </w:rPr>
  </w:style>
  <w:style w:type="character" w:customStyle="1" w:styleId="val">
    <w:name w:val="val"/>
    <w:basedOn w:val="a1"/>
    <w:rsid w:val="00BD02B4"/>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BD02B4"/>
    <w:rPr>
      <w:sz w:val="20"/>
      <w:szCs w:val="20"/>
      <w:lang w:val="en-US" w:eastAsia="en-US"/>
    </w:rPr>
  </w:style>
  <w:style w:type="paragraph" w:styleId="a">
    <w:name w:val="List Bullet"/>
    <w:basedOn w:val="a0"/>
    <w:rsid w:val="00BD02B4"/>
    <w:pPr>
      <w:numPr>
        <w:numId w:val="5"/>
      </w:numPr>
      <w:contextualSpacing/>
    </w:pPr>
  </w:style>
  <w:style w:type="paragraph" w:customStyle="1" w:styleId="1b">
    <w:name w:val="Знак1"/>
    <w:basedOn w:val="a0"/>
    <w:rsid w:val="00BD02B4"/>
    <w:pPr>
      <w:spacing w:after="160" w:line="240" w:lineRule="exact"/>
    </w:pPr>
    <w:rPr>
      <w:rFonts w:ascii="Verdana" w:hAnsi="Verdana"/>
      <w:lang w:val="en-US" w:eastAsia="en-US"/>
    </w:rPr>
  </w:style>
  <w:style w:type="paragraph" w:customStyle="1" w:styleId="affd">
    <w:name w:val="Знак"/>
    <w:basedOn w:val="a0"/>
    <w:rsid w:val="00BD02B4"/>
    <w:pPr>
      <w:spacing w:after="160" w:line="240" w:lineRule="exact"/>
    </w:pPr>
    <w:rPr>
      <w:rFonts w:ascii="Verdana" w:hAnsi="Verdana"/>
      <w:lang w:val="en-US" w:eastAsia="en-US"/>
    </w:rPr>
  </w:style>
  <w:style w:type="paragraph" w:customStyle="1" w:styleId="FR1">
    <w:name w:val="FR1"/>
    <w:rsid w:val="00BD02B4"/>
    <w:pPr>
      <w:widowControl w:val="0"/>
      <w:spacing w:before="20" w:after="0" w:line="240" w:lineRule="auto"/>
      <w:ind w:left="11720" w:right="18600"/>
    </w:pPr>
    <w:rPr>
      <w:rFonts w:ascii="Times New Roman" w:eastAsia="Times New Roman" w:hAnsi="Times New Roman" w:cs="Times New Roman"/>
      <w:b/>
      <w:i/>
      <w:sz w:val="48"/>
      <w:szCs w:val="20"/>
      <w:lang w:eastAsia="ru-RU"/>
    </w:rPr>
  </w:style>
  <w:style w:type="character" w:customStyle="1" w:styleId="s10">
    <w:name w:val="s1"/>
    <w:rsid w:val="00BD02B4"/>
  </w:style>
  <w:style w:type="paragraph" w:customStyle="1" w:styleId="113">
    <w:name w:val="Знак1 Знак Знак1 Знак"/>
    <w:basedOn w:val="a0"/>
    <w:rsid w:val="00BD02B4"/>
    <w:pPr>
      <w:spacing w:after="160" w:line="240" w:lineRule="exact"/>
    </w:pPr>
    <w:rPr>
      <w:rFonts w:ascii="Verdana" w:hAnsi="Verdana"/>
      <w:lang w:val="en-US" w:eastAsia="en-US"/>
    </w:rPr>
  </w:style>
  <w:style w:type="paragraph" w:customStyle="1" w:styleId="1c">
    <w:name w:val="Знак Знак Знак1 Знак"/>
    <w:basedOn w:val="a0"/>
    <w:rsid w:val="00BD02B4"/>
    <w:pPr>
      <w:spacing w:before="100" w:beforeAutospacing="1" w:after="100" w:afterAutospacing="1"/>
    </w:pPr>
    <w:rPr>
      <w:rFonts w:ascii="Tahoma" w:hAnsi="Tahoma"/>
      <w:sz w:val="20"/>
      <w:szCs w:val="20"/>
      <w:lang w:val="en-US" w:eastAsia="en-US"/>
    </w:rPr>
  </w:style>
  <w:style w:type="character" w:customStyle="1" w:styleId="headeraff6">
    <w:name w:val="header_aff6"/>
    <w:basedOn w:val="a1"/>
    <w:rsid w:val="00BD02B4"/>
  </w:style>
  <w:style w:type="character" w:customStyle="1" w:styleId="headerafff0">
    <w:name w:val="header_afff0"/>
    <w:basedOn w:val="a1"/>
    <w:rsid w:val="00BD02B4"/>
  </w:style>
  <w:style w:type="character" w:customStyle="1" w:styleId="affe">
    <w:name w:val="Основной текст + Курсив"/>
    <w:rsid w:val="00BD02B4"/>
    <w:rPr>
      <w:rFonts w:eastAsia="Courier New"/>
      <w:i/>
      <w:iCs/>
      <w:color w:val="000000"/>
      <w:spacing w:val="0"/>
      <w:w w:val="100"/>
      <w:position w:val="0"/>
      <w:sz w:val="21"/>
      <w:szCs w:val="21"/>
      <w:u w:val="single"/>
      <w:shd w:val="clear" w:color="auto" w:fill="FFFFFF"/>
    </w:rPr>
  </w:style>
  <w:style w:type="character" w:customStyle="1" w:styleId="afff">
    <w:name w:val="Основной текст + Полужирный"/>
    <w:rsid w:val="00BD02B4"/>
    <w:rPr>
      <w:rFonts w:eastAsia="Courier New"/>
      <w:b/>
      <w:bCs/>
      <w:color w:val="000000"/>
      <w:spacing w:val="0"/>
      <w:w w:val="100"/>
      <w:position w:val="0"/>
      <w:sz w:val="21"/>
      <w:szCs w:val="21"/>
      <w:shd w:val="clear" w:color="auto" w:fill="FFFFFF"/>
    </w:rPr>
  </w:style>
  <w:style w:type="character" w:customStyle="1" w:styleId="1d">
    <w:name w:val="Основной текст + Курсив1"/>
    <w:rsid w:val="00BD02B4"/>
    <w:rPr>
      <w:rFonts w:eastAsia="Courier New"/>
      <w:i/>
      <w:iCs/>
      <w:color w:val="000000"/>
      <w:spacing w:val="0"/>
      <w:w w:val="100"/>
      <w:position w:val="0"/>
      <w:sz w:val="21"/>
      <w:szCs w:val="21"/>
      <w:shd w:val="clear" w:color="auto" w:fill="FFFFFF"/>
    </w:rPr>
  </w:style>
  <w:style w:type="character" w:customStyle="1" w:styleId="1e">
    <w:name w:val="Заголовок №1_"/>
    <w:link w:val="1f"/>
    <w:rsid w:val="00BD02B4"/>
    <w:rPr>
      <w:rFonts w:eastAsia="Courier New"/>
      <w:b/>
      <w:bCs/>
      <w:color w:val="000000"/>
      <w:sz w:val="21"/>
      <w:szCs w:val="21"/>
      <w:shd w:val="clear" w:color="auto" w:fill="FFFFFF"/>
    </w:rPr>
  </w:style>
  <w:style w:type="character" w:customStyle="1" w:styleId="1f0">
    <w:name w:val="Основной текст1"/>
    <w:rsid w:val="00BD02B4"/>
    <w:rPr>
      <w:rFonts w:eastAsia="Courier New"/>
      <w:color w:val="000000"/>
      <w:spacing w:val="0"/>
      <w:w w:val="100"/>
      <w:position w:val="0"/>
      <w:sz w:val="21"/>
      <w:szCs w:val="21"/>
      <w:shd w:val="clear" w:color="auto" w:fill="FFFFFF"/>
    </w:rPr>
  </w:style>
  <w:style w:type="paragraph" w:customStyle="1" w:styleId="211">
    <w:name w:val="Основной текст (2)1"/>
    <w:basedOn w:val="a0"/>
    <w:rsid w:val="00BD02B4"/>
    <w:pPr>
      <w:widowControl w:val="0"/>
      <w:shd w:val="clear" w:color="auto" w:fill="FFFFFF"/>
      <w:spacing w:after="480" w:line="254" w:lineRule="exact"/>
      <w:ind w:hanging="360"/>
    </w:pPr>
    <w:rPr>
      <w:rFonts w:eastAsia="Courier New"/>
      <w:b/>
      <w:bCs/>
      <w:color w:val="000000"/>
      <w:sz w:val="21"/>
      <w:szCs w:val="21"/>
      <w:lang w:val="x-none" w:eastAsia="x-none"/>
    </w:rPr>
  </w:style>
  <w:style w:type="paragraph" w:customStyle="1" w:styleId="1f">
    <w:name w:val="Заголовок №1"/>
    <w:basedOn w:val="a0"/>
    <w:link w:val="1e"/>
    <w:rsid w:val="00BD02B4"/>
    <w:pPr>
      <w:widowControl w:val="0"/>
      <w:shd w:val="clear" w:color="auto" w:fill="FFFFFF"/>
      <w:spacing w:line="250" w:lineRule="exact"/>
      <w:jc w:val="both"/>
      <w:outlineLvl w:val="0"/>
    </w:pPr>
    <w:rPr>
      <w:rFonts w:asciiTheme="minorHAnsi" w:eastAsia="Courier New" w:hAnsiTheme="minorHAnsi" w:cstheme="minorBidi"/>
      <w:b/>
      <w:bCs/>
      <w:color w:val="000000"/>
      <w:sz w:val="21"/>
      <w:szCs w:val="21"/>
      <w:lang w:eastAsia="en-US"/>
    </w:rPr>
  </w:style>
  <w:style w:type="paragraph" w:customStyle="1" w:styleId="parametervalue">
    <w:name w:val="parametervalue"/>
    <w:basedOn w:val="a0"/>
    <w:rsid w:val="00BD02B4"/>
    <w:pPr>
      <w:spacing w:before="100" w:beforeAutospacing="1" w:after="100" w:afterAutospacing="1"/>
    </w:pPr>
  </w:style>
  <w:style w:type="character" w:customStyle="1" w:styleId="120">
    <w:name w:val="Знак Знак12"/>
    <w:rsid w:val="00BD02B4"/>
    <w:rPr>
      <w:rFonts w:ascii="Times New Roman" w:eastAsia="Times New Roman" w:hAnsi="Times New Roman" w:cs="Times New Roman"/>
      <w:b/>
      <w:bCs/>
      <w:sz w:val="36"/>
      <w:szCs w:val="36"/>
      <w:lang w:eastAsia="ru-RU"/>
    </w:rPr>
  </w:style>
  <w:style w:type="character" w:customStyle="1" w:styleId="310">
    <w:name w:val="Заголовок 3 Знак1"/>
    <w:rsid w:val="00BD02B4"/>
    <w:rPr>
      <w:rFonts w:ascii="Times New Roman" w:eastAsia="Times New Roman" w:hAnsi="Times New Roman" w:cs="Times New Roman"/>
      <w:b/>
      <w:bCs/>
      <w:sz w:val="27"/>
      <w:szCs w:val="27"/>
      <w:lang w:eastAsia="ru-RU"/>
    </w:rPr>
  </w:style>
  <w:style w:type="character" w:customStyle="1" w:styleId="2d">
    <w:name w:val="Название 2 Знак Знак"/>
    <w:rsid w:val="00BD02B4"/>
    <w:rPr>
      <w:rFonts w:ascii="Times New Roman" w:eastAsia="Times New Roman" w:hAnsi="Times New Roman" w:cs="Times New Roman"/>
      <w:sz w:val="24"/>
      <w:szCs w:val="24"/>
    </w:rPr>
  </w:style>
  <w:style w:type="character" w:customStyle="1" w:styleId="afff0">
    <w:name w:val="Подпись к таблице_"/>
    <w:link w:val="1f1"/>
    <w:rsid w:val="00BD02B4"/>
    <w:rPr>
      <w:sz w:val="23"/>
      <w:szCs w:val="23"/>
      <w:shd w:val="clear" w:color="auto" w:fill="FFFFFF"/>
    </w:rPr>
  </w:style>
  <w:style w:type="paragraph" w:customStyle="1" w:styleId="1f1">
    <w:name w:val="Подпись к таблице1"/>
    <w:basedOn w:val="a0"/>
    <w:link w:val="afff0"/>
    <w:rsid w:val="00BD02B4"/>
    <w:pPr>
      <w:shd w:val="clear" w:color="auto" w:fill="FFFFFF"/>
      <w:spacing w:line="240" w:lineRule="atLeast"/>
    </w:pPr>
    <w:rPr>
      <w:rFonts w:asciiTheme="minorHAnsi" w:eastAsiaTheme="minorHAnsi" w:hAnsiTheme="minorHAnsi" w:cstheme="minorBidi"/>
      <w:sz w:val="23"/>
      <w:szCs w:val="23"/>
      <w:shd w:val="clear" w:color="auto" w:fill="FFFFFF"/>
      <w:lang w:eastAsia="en-US"/>
    </w:rPr>
  </w:style>
  <w:style w:type="paragraph" w:customStyle="1" w:styleId="ConsNormal">
    <w:name w:val="ConsNormal"/>
    <w:rsid w:val="00BD02B4"/>
    <w:pPr>
      <w:widowControl w:val="0"/>
      <w:suppressAutoHyphens/>
      <w:autoSpaceDE w:val="0"/>
      <w:spacing w:after="0" w:line="240" w:lineRule="auto"/>
      <w:ind w:firstLine="720"/>
    </w:pPr>
    <w:rPr>
      <w:rFonts w:ascii="Arial" w:eastAsia="Arial" w:hAnsi="Arial" w:cs="Arial"/>
      <w:kern w:val="2"/>
      <w:sz w:val="20"/>
      <w:szCs w:val="20"/>
      <w:lang w:eastAsia="ar-SA"/>
    </w:rPr>
  </w:style>
  <w:style w:type="character" w:customStyle="1" w:styleId="normaltextrun">
    <w:name w:val="normaltextrun"/>
    <w:rsid w:val="00BD02B4"/>
  </w:style>
  <w:style w:type="character" w:customStyle="1" w:styleId="1f2">
    <w:name w:val="Название Знак1"/>
    <w:uiPriority w:val="10"/>
    <w:rsid w:val="00BD02B4"/>
    <w:rPr>
      <w:rFonts w:ascii="Cambria" w:eastAsia="Times New Roman" w:hAnsi="Cambria" w:cs="Times New Roman"/>
      <w:spacing w:val="-10"/>
      <w:kern w:val="28"/>
      <w:sz w:val="56"/>
      <w:szCs w:val="56"/>
      <w:lang w:eastAsia="ar-SA"/>
    </w:rPr>
  </w:style>
  <w:style w:type="paragraph" w:customStyle="1" w:styleId="1f3">
    <w:name w:val="Название1"/>
    <w:basedOn w:val="a0"/>
    <w:qFormat/>
    <w:rsid w:val="00BD02B4"/>
    <w:pPr>
      <w:jc w:val="center"/>
    </w:pPr>
    <w:rPr>
      <w:b/>
      <w:szCs w:val="20"/>
    </w:rPr>
  </w:style>
  <w:style w:type="paragraph" w:customStyle="1" w:styleId="1f4">
    <w:name w:val="Обычный (веб)1"/>
    <w:basedOn w:val="a0"/>
    <w:rsid w:val="00BD02B4"/>
  </w:style>
  <w:style w:type="numbering" w:customStyle="1" w:styleId="2e">
    <w:name w:val="Нет списка2"/>
    <w:next w:val="a3"/>
    <w:uiPriority w:val="99"/>
    <w:semiHidden/>
    <w:unhideWhenUsed/>
    <w:rsid w:val="00BD02B4"/>
  </w:style>
  <w:style w:type="table" w:customStyle="1" w:styleId="6">
    <w:name w:val="Сетка таблицы6"/>
    <w:basedOn w:val="a2"/>
    <w:next w:val="af5"/>
    <w:rsid w:val="00BD02B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Основной текст3"/>
    <w:basedOn w:val="a0"/>
    <w:rsid w:val="00BD02B4"/>
    <w:pPr>
      <w:shd w:val="clear" w:color="auto" w:fill="FFFFFF"/>
      <w:spacing w:line="0" w:lineRule="atLeast"/>
      <w:jc w:val="both"/>
    </w:pPr>
    <w:rPr>
      <w:sz w:val="23"/>
      <w:szCs w:val="23"/>
      <w:lang w:eastAsia="en-US"/>
    </w:rPr>
  </w:style>
  <w:style w:type="numbering" w:customStyle="1" w:styleId="3b">
    <w:name w:val="Нет списка3"/>
    <w:next w:val="a3"/>
    <w:uiPriority w:val="99"/>
    <w:semiHidden/>
    <w:unhideWhenUsed/>
    <w:rsid w:val="00E01F50"/>
  </w:style>
  <w:style w:type="paragraph" w:customStyle="1" w:styleId="xl63">
    <w:name w:val="xl63"/>
    <w:basedOn w:val="a0"/>
    <w:rsid w:val="00E01F50"/>
    <w:pPr>
      <w:spacing w:before="100" w:beforeAutospacing="1" w:after="100" w:afterAutospacing="1"/>
      <w:textAlignment w:val="center"/>
    </w:pPr>
    <w:rPr>
      <w:b/>
      <w:bCs/>
      <w:color w:val="333333"/>
    </w:rPr>
  </w:style>
  <w:style w:type="paragraph" w:customStyle="1" w:styleId="xl64">
    <w:name w:val="xl64"/>
    <w:basedOn w:val="a0"/>
    <w:rsid w:val="00E01F50"/>
    <w:pPr>
      <w:spacing w:before="100" w:beforeAutospacing="1" w:after="100" w:afterAutospacing="1"/>
      <w:textAlignment w:val="center"/>
    </w:pPr>
    <w:rPr>
      <w:color w:val="000000"/>
    </w:rPr>
  </w:style>
  <w:style w:type="paragraph" w:customStyle="1" w:styleId="xl86">
    <w:name w:val="xl86"/>
    <w:basedOn w:val="a0"/>
    <w:rsid w:val="00E01F50"/>
    <w:pPr>
      <w:pBdr>
        <w:top w:val="single" w:sz="4" w:space="0" w:color="000000"/>
        <w:left w:val="single" w:sz="4" w:space="0" w:color="000000"/>
        <w:bottom w:val="single" w:sz="4" w:space="0" w:color="000000"/>
      </w:pBdr>
      <w:spacing w:before="100" w:beforeAutospacing="1" w:after="100" w:afterAutospacing="1"/>
      <w:jc w:val="center"/>
      <w:textAlignment w:val="center"/>
    </w:pPr>
  </w:style>
  <w:style w:type="paragraph" w:customStyle="1" w:styleId="xl87">
    <w:name w:val="xl87"/>
    <w:basedOn w:val="a0"/>
    <w:rsid w:val="00E01F50"/>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b/>
      <w:bCs/>
      <w:color w:val="000000"/>
      <w:sz w:val="20"/>
      <w:szCs w:val="20"/>
    </w:rPr>
  </w:style>
  <w:style w:type="paragraph" w:customStyle="1" w:styleId="xl88">
    <w:name w:val="xl88"/>
    <w:basedOn w:val="a0"/>
    <w:rsid w:val="00E01F50"/>
    <w:pPr>
      <w:pBdr>
        <w:top w:val="single" w:sz="4" w:space="0" w:color="000000"/>
        <w:left w:val="single" w:sz="4" w:space="0" w:color="000000"/>
        <w:right w:val="single" w:sz="4" w:space="0" w:color="000000"/>
      </w:pBdr>
      <w:shd w:val="clear" w:color="000000" w:fill="D9D9D9"/>
      <w:spacing w:before="100" w:beforeAutospacing="1" w:after="100" w:afterAutospacing="1"/>
      <w:jc w:val="center"/>
      <w:textAlignment w:val="center"/>
    </w:pPr>
    <w:rPr>
      <w:b/>
      <w:bCs/>
      <w:color w:val="000000"/>
      <w:sz w:val="20"/>
      <w:szCs w:val="20"/>
    </w:rPr>
  </w:style>
  <w:style w:type="paragraph" w:customStyle="1" w:styleId="xl89">
    <w:name w:val="xl89"/>
    <w:basedOn w:val="a0"/>
    <w:rsid w:val="00E01F50"/>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b/>
      <w:bCs/>
      <w:color w:val="000000"/>
      <w:sz w:val="20"/>
      <w:szCs w:val="20"/>
    </w:rPr>
  </w:style>
  <w:style w:type="paragraph" w:customStyle="1" w:styleId="xl90">
    <w:name w:val="xl90"/>
    <w:basedOn w:val="a0"/>
    <w:rsid w:val="00E01F50"/>
    <w:pPr>
      <w:pBdr>
        <w:top w:val="single" w:sz="4" w:space="0" w:color="000000"/>
        <w:left w:val="single" w:sz="4" w:space="0" w:color="000000"/>
        <w:right w:val="single" w:sz="4" w:space="0" w:color="000000"/>
      </w:pBdr>
      <w:shd w:val="clear" w:color="000000" w:fill="D9D9D9"/>
      <w:spacing w:before="100" w:beforeAutospacing="1" w:after="100" w:afterAutospacing="1"/>
      <w:jc w:val="center"/>
      <w:textAlignment w:val="center"/>
    </w:pPr>
    <w:rPr>
      <w:b/>
      <w:bCs/>
      <w:color w:val="000000"/>
      <w:sz w:val="20"/>
      <w:szCs w:val="20"/>
    </w:rPr>
  </w:style>
  <w:style w:type="paragraph" w:customStyle="1" w:styleId="xl91">
    <w:name w:val="xl91"/>
    <w:basedOn w:val="a0"/>
    <w:rsid w:val="00E01F50"/>
    <w:pPr>
      <w:pBdr>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a0"/>
    <w:rsid w:val="00E01F50"/>
    <w:pPr>
      <w:pBdr>
        <w:left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93">
    <w:name w:val="xl93"/>
    <w:basedOn w:val="a0"/>
    <w:rsid w:val="00E01F50"/>
    <w:pPr>
      <w:pBdr>
        <w:top w:val="single" w:sz="4" w:space="0" w:color="000000"/>
        <w:right w:val="single" w:sz="4" w:space="0" w:color="000000"/>
      </w:pBdr>
      <w:shd w:val="clear" w:color="000000" w:fill="D9D9D9"/>
      <w:spacing w:before="100" w:beforeAutospacing="1" w:after="100" w:afterAutospacing="1"/>
      <w:jc w:val="center"/>
      <w:textAlignment w:val="center"/>
    </w:pPr>
    <w:rPr>
      <w:b/>
      <w:bCs/>
      <w:color w:val="000000"/>
    </w:rPr>
  </w:style>
  <w:style w:type="paragraph" w:customStyle="1" w:styleId="xl94">
    <w:name w:val="xl94"/>
    <w:basedOn w:val="a0"/>
    <w:rsid w:val="00E01F50"/>
    <w:pPr>
      <w:pBdr>
        <w:left w:val="single" w:sz="4" w:space="0" w:color="000000"/>
        <w:bottom w:val="single" w:sz="4" w:space="0" w:color="000000"/>
      </w:pBdr>
      <w:shd w:val="clear" w:color="000000" w:fill="D9D9D9"/>
      <w:spacing w:before="100" w:beforeAutospacing="1" w:after="100" w:afterAutospacing="1"/>
      <w:jc w:val="center"/>
      <w:textAlignment w:val="center"/>
    </w:pPr>
    <w:rPr>
      <w:b/>
      <w:bCs/>
      <w:color w:val="000000"/>
    </w:rPr>
  </w:style>
  <w:style w:type="paragraph" w:customStyle="1" w:styleId="xl95">
    <w:name w:val="xl95"/>
    <w:basedOn w:val="a0"/>
    <w:rsid w:val="00E01F50"/>
    <w:pPr>
      <w:pBdr>
        <w:bottom w:val="single" w:sz="4" w:space="0" w:color="000000"/>
        <w:right w:val="single" w:sz="4" w:space="0" w:color="000000"/>
      </w:pBdr>
      <w:shd w:val="clear" w:color="000000" w:fill="D9D9D9"/>
      <w:spacing w:before="100" w:beforeAutospacing="1" w:after="100" w:afterAutospacing="1"/>
      <w:jc w:val="center"/>
      <w:textAlignment w:val="center"/>
    </w:pPr>
    <w:rPr>
      <w:b/>
      <w:bCs/>
      <w:color w:val="000000"/>
    </w:rPr>
  </w:style>
  <w:style w:type="paragraph" w:customStyle="1" w:styleId="xl96">
    <w:name w:val="xl96"/>
    <w:basedOn w:val="a0"/>
    <w:rsid w:val="00E01F50"/>
    <w:pPr>
      <w:pBdr>
        <w:left w:val="single" w:sz="4" w:space="0" w:color="000000"/>
        <w:right w:val="single" w:sz="4" w:space="0" w:color="000000"/>
      </w:pBdr>
      <w:shd w:val="clear" w:color="000000" w:fill="D9D9D9"/>
      <w:spacing w:before="100" w:beforeAutospacing="1" w:after="100" w:afterAutospacing="1"/>
      <w:jc w:val="center"/>
      <w:textAlignment w:val="center"/>
    </w:pPr>
    <w:rPr>
      <w:b/>
      <w:bCs/>
      <w:color w:val="000000"/>
      <w:sz w:val="20"/>
      <w:szCs w:val="20"/>
    </w:rPr>
  </w:style>
  <w:style w:type="paragraph" w:customStyle="1" w:styleId="xl97">
    <w:name w:val="xl97"/>
    <w:basedOn w:val="a0"/>
    <w:rsid w:val="00E01F5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8">
    <w:name w:val="xl98"/>
    <w:basedOn w:val="a0"/>
    <w:rsid w:val="00E01F50"/>
    <w:pPr>
      <w:pBdr>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b/>
      <w:bCs/>
      <w:color w:val="000000"/>
      <w:sz w:val="20"/>
      <w:szCs w:val="20"/>
    </w:rPr>
  </w:style>
  <w:style w:type="paragraph" w:customStyle="1" w:styleId="xl99">
    <w:name w:val="xl99"/>
    <w:basedOn w:val="a0"/>
    <w:rsid w:val="00E01F5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100">
    <w:name w:val="xl100"/>
    <w:basedOn w:val="a0"/>
    <w:rsid w:val="00E01F50"/>
    <w:pPr>
      <w:pBdr>
        <w:left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101">
    <w:name w:val="xl101"/>
    <w:basedOn w:val="a0"/>
    <w:rsid w:val="00E01F50"/>
    <w:pPr>
      <w:pBdr>
        <w:left w:val="single" w:sz="4" w:space="0" w:color="000000"/>
        <w:right w:val="single" w:sz="4" w:space="0" w:color="000000"/>
      </w:pBdr>
      <w:shd w:val="clear" w:color="000000" w:fill="D9D9D9"/>
      <w:spacing w:before="100" w:beforeAutospacing="1" w:after="100" w:afterAutospacing="1"/>
      <w:jc w:val="center"/>
      <w:textAlignment w:val="center"/>
    </w:pPr>
    <w:rPr>
      <w:b/>
      <w:bCs/>
      <w:color w:val="000000"/>
      <w:sz w:val="20"/>
      <w:szCs w:val="20"/>
    </w:rPr>
  </w:style>
  <w:style w:type="paragraph" w:customStyle="1" w:styleId="xl102">
    <w:name w:val="xl102"/>
    <w:basedOn w:val="a0"/>
    <w:rsid w:val="00E01F50"/>
    <w:pPr>
      <w:pBdr>
        <w:top w:val="single" w:sz="4" w:space="0" w:color="000000"/>
        <w:left w:val="single" w:sz="4" w:space="0" w:color="000000"/>
        <w:bottom w:val="single" w:sz="4" w:space="0" w:color="auto"/>
        <w:right w:val="single" w:sz="4" w:space="0" w:color="000000"/>
      </w:pBdr>
      <w:shd w:val="clear" w:color="000000" w:fill="D9D9D9"/>
      <w:spacing w:before="100" w:beforeAutospacing="1" w:after="100" w:afterAutospacing="1"/>
      <w:jc w:val="center"/>
      <w:textAlignment w:val="center"/>
    </w:pPr>
    <w:rPr>
      <w:b/>
      <w:bCs/>
      <w:color w:val="000000"/>
    </w:rPr>
  </w:style>
  <w:style w:type="paragraph" w:customStyle="1" w:styleId="xl103">
    <w:name w:val="xl103"/>
    <w:basedOn w:val="a0"/>
    <w:rsid w:val="00E01F50"/>
    <w:pPr>
      <w:pBdr>
        <w:top w:val="single" w:sz="4" w:space="0" w:color="000000"/>
        <w:bottom w:val="single" w:sz="4" w:space="0" w:color="auto"/>
        <w:right w:val="single" w:sz="4" w:space="0" w:color="000000"/>
      </w:pBdr>
      <w:shd w:val="clear" w:color="000000" w:fill="D9D9D9"/>
      <w:spacing w:before="100" w:beforeAutospacing="1" w:after="100" w:afterAutospacing="1"/>
      <w:jc w:val="center"/>
      <w:textAlignment w:val="center"/>
    </w:pPr>
    <w:rPr>
      <w:b/>
      <w:bCs/>
      <w:color w:val="000000"/>
    </w:rPr>
  </w:style>
  <w:style w:type="paragraph" w:customStyle="1" w:styleId="xl104">
    <w:name w:val="xl104"/>
    <w:basedOn w:val="a0"/>
    <w:rsid w:val="00E01F50"/>
    <w:pPr>
      <w:pBdr>
        <w:top w:val="single" w:sz="4" w:space="0" w:color="000000"/>
        <w:bottom w:val="single" w:sz="4" w:space="0" w:color="000000"/>
      </w:pBdr>
      <w:shd w:val="clear" w:color="000000" w:fill="D9D9D9"/>
      <w:spacing w:before="100" w:beforeAutospacing="1" w:after="100" w:afterAutospacing="1"/>
      <w:jc w:val="center"/>
      <w:textAlignment w:val="center"/>
    </w:pPr>
    <w:rPr>
      <w:b/>
      <w:bCs/>
      <w:color w:val="000000"/>
      <w:sz w:val="20"/>
      <w:szCs w:val="20"/>
    </w:rPr>
  </w:style>
  <w:style w:type="paragraph" w:customStyle="1" w:styleId="xl105">
    <w:name w:val="xl105"/>
    <w:basedOn w:val="a0"/>
    <w:rsid w:val="00E01F50"/>
    <w:pPr>
      <w:pBdr>
        <w:top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a0"/>
    <w:rsid w:val="00E01F50"/>
    <w:pPr>
      <w:pBdr>
        <w:top w:val="single" w:sz="4" w:space="0" w:color="000000"/>
        <w:bottom w:val="single" w:sz="4" w:space="0" w:color="000000"/>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a0"/>
    <w:rsid w:val="00E01F50"/>
    <w:pPr>
      <w:pBdr>
        <w:top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a0"/>
    <w:rsid w:val="00E01F50"/>
    <w:pPr>
      <w:pBdr>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b/>
      <w:bCs/>
      <w:color w:val="000000"/>
      <w:sz w:val="20"/>
      <w:szCs w:val="20"/>
    </w:rPr>
  </w:style>
  <w:style w:type="paragraph" w:customStyle="1" w:styleId="xl109">
    <w:name w:val="xl109"/>
    <w:basedOn w:val="a0"/>
    <w:rsid w:val="00E01F50"/>
    <w:pPr>
      <w:pBdr>
        <w:top w:val="single" w:sz="4" w:space="0" w:color="000000"/>
        <w:left w:val="single" w:sz="4" w:space="0" w:color="000000"/>
        <w:right w:val="single" w:sz="4" w:space="0" w:color="000000"/>
      </w:pBdr>
      <w:spacing w:before="100" w:beforeAutospacing="1" w:after="100" w:afterAutospacing="1"/>
      <w:textAlignment w:val="center"/>
    </w:pPr>
    <w:rPr>
      <w:b/>
      <w:bCs/>
    </w:rPr>
  </w:style>
  <w:style w:type="paragraph" w:customStyle="1" w:styleId="xl110">
    <w:name w:val="xl110"/>
    <w:basedOn w:val="a0"/>
    <w:rsid w:val="00E01F50"/>
    <w:pPr>
      <w:pBdr>
        <w:left w:val="single" w:sz="4" w:space="0" w:color="000000"/>
        <w:bottom w:val="single" w:sz="4" w:space="0" w:color="000000"/>
        <w:right w:val="single" w:sz="4" w:space="0" w:color="000000"/>
      </w:pBdr>
      <w:spacing w:before="100" w:beforeAutospacing="1" w:after="100" w:afterAutospacing="1"/>
      <w:textAlignment w:val="center"/>
    </w:pPr>
    <w:rPr>
      <w:b/>
      <w:bCs/>
    </w:rPr>
  </w:style>
  <w:style w:type="numbering" w:customStyle="1" w:styleId="43">
    <w:name w:val="Нет списка4"/>
    <w:next w:val="a3"/>
    <w:uiPriority w:val="99"/>
    <w:semiHidden/>
    <w:unhideWhenUsed/>
    <w:rsid w:val="00E01F50"/>
  </w:style>
  <w:style w:type="paragraph" w:customStyle="1" w:styleId="xl111">
    <w:name w:val="xl111"/>
    <w:basedOn w:val="a0"/>
    <w:rsid w:val="00E01F5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112">
    <w:name w:val="xl112"/>
    <w:basedOn w:val="a0"/>
    <w:rsid w:val="00E01F50"/>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numbering" w:customStyle="1" w:styleId="50">
    <w:name w:val="Нет списка5"/>
    <w:next w:val="a3"/>
    <w:uiPriority w:val="99"/>
    <w:semiHidden/>
    <w:unhideWhenUsed/>
    <w:rsid w:val="00E01F50"/>
  </w:style>
  <w:style w:type="paragraph" w:customStyle="1" w:styleId="xl113">
    <w:name w:val="xl113"/>
    <w:basedOn w:val="a0"/>
    <w:rsid w:val="00E01F50"/>
    <w:pPr>
      <w:pBdr>
        <w:left w:val="single" w:sz="4" w:space="0" w:color="000000"/>
        <w:right w:val="single" w:sz="4" w:space="0" w:color="000000"/>
      </w:pBdr>
      <w:shd w:val="clear" w:color="000000" w:fill="D9D9D9"/>
      <w:spacing w:before="100" w:beforeAutospacing="1" w:after="100" w:afterAutospacing="1"/>
      <w:jc w:val="center"/>
      <w:textAlignment w:val="center"/>
    </w:pPr>
    <w:rPr>
      <w:b/>
      <w:bCs/>
      <w:sz w:val="20"/>
      <w:szCs w:val="20"/>
    </w:rPr>
  </w:style>
  <w:style w:type="paragraph" w:customStyle="1" w:styleId="xl114">
    <w:name w:val="xl114"/>
    <w:basedOn w:val="a0"/>
    <w:rsid w:val="00E01F50"/>
    <w:pPr>
      <w:pBdr>
        <w:top w:val="single" w:sz="4" w:space="0" w:color="000000"/>
        <w:bottom w:val="single" w:sz="4" w:space="0" w:color="000000"/>
      </w:pBdr>
      <w:shd w:val="clear" w:color="000000" w:fill="D9D9D9"/>
      <w:spacing w:before="100" w:beforeAutospacing="1" w:after="100" w:afterAutospacing="1"/>
      <w:jc w:val="center"/>
      <w:textAlignment w:val="center"/>
    </w:pPr>
    <w:rPr>
      <w:b/>
      <w:bCs/>
      <w:sz w:val="20"/>
      <w:szCs w:val="20"/>
    </w:rPr>
  </w:style>
  <w:style w:type="paragraph" w:customStyle="1" w:styleId="xl115">
    <w:name w:val="xl115"/>
    <w:basedOn w:val="a0"/>
    <w:rsid w:val="00E01F50"/>
    <w:pPr>
      <w:pBdr>
        <w:top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b/>
      <w:bCs/>
      <w:sz w:val="20"/>
      <w:szCs w:val="20"/>
    </w:rPr>
  </w:style>
  <w:style w:type="paragraph" w:customStyle="1" w:styleId="xl116">
    <w:name w:val="xl116"/>
    <w:basedOn w:val="a0"/>
    <w:rsid w:val="00E01F50"/>
    <w:pPr>
      <w:pBdr>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b/>
      <w:bCs/>
      <w:sz w:val="20"/>
      <w:szCs w:val="20"/>
    </w:rPr>
  </w:style>
  <w:style w:type="paragraph" w:customStyle="1" w:styleId="xl117">
    <w:name w:val="xl117"/>
    <w:basedOn w:val="a0"/>
    <w:rsid w:val="00E01F5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118">
    <w:name w:val="xl118"/>
    <w:basedOn w:val="a0"/>
    <w:rsid w:val="00E01F50"/>
    <w:pPr>
      <w:pBdr>
        <w:bottom w:val="single" w:sz="4" w:space="0" w:color="000000"/>
        <w:right w:val="single" w:sz="4" w:space="0" w:color="000000"/>
      </w:pBdr>
      <w:shd w:val="clear" w:color="000000" w:fill="D9D9D9"/>
      <w:spacing w:before="100" w:beforeAutospacing="1" w:after="100" w:afterAutospacing="1"/>
      <w:jc w:val="center"/>
      <w:textAlignment w:val="center"/>
    </w:pPr>
    <w:rPr>
      <w:b/>
      <w:bCs/>
      <w:sz w:val="20"/>
      <w:szCs w:val="20"/>
    </w:rPr>
  </w:style>
  <w:style w:type="paragraph" w:customStyle="1" w:styleId="xl119">
    <w:name w:val="xl119"/>
    <w:basedOn w:val="a0"/>
    <w:rsid w:val="00E01F50"/>
    <w:pPr>
      <w:pBdr>
        <w:top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20">
    <w:name w:val="xl120"/>
    <w:basedOn w:val="a0"/>
    <w:rsid w:val="00E01F50"/>
    <w:pPr>
      <w:pBdr>
        <w:top w:val="single" w:sz="4" w:space="0" w:color="000000"/>
      </w:pBdr>
      <w:spacing w:before="100" w:beforeAutospacing="1" w:after="100" w:afterAutospacing="1"/>
      <w:jc w:val="center"/>
      <w:textAlignment w:val="center"/>
    </w:pPr>
  </w:style>
  <w:style w:type="paragraph" w:customStyle="1" w:styleId="xl121">
    <w:name w:val="xl121"/>
    <w:basedOn w:val="a0"/>
    <w:rsid w:val="00E01F50"/>
    <w:pPr>
      <w:pBdr>
        <w:top w:val="single" w:sz="4" w:space="0" w:color="000000"/>
        <w:right w:val="single" w:sz="4" w:space="0" w:color="000000"/>
      </w:pBdr>
      <w:spacing w:before="100" w:beforeAutospacing="1" w:after="100" w:afterAutospacing="1"/>
      <w:jc w:val="center"/>
      <w:textAlignment w:val="center"/>
    </w:pPr>
  </w:style>
  <w:style w:type="paragraph" w:customStyle="1" w:styleId="xl122">
    <w:name w:val="xl122"/>
    <w:basedOn w:val="a0"/>
    <w:rsid w:val="00E01F50"/>
    <w:pPr>
      <w:pBdr>
        <w:bottom w:val="single" w:sz="4" w:space="0" w:color="000000"/>
      </w:pBdr>
      <w:spacing w:before="100" w:beforeAutospacing="1" w:after="100" w:afterAutospacing="1"/>
      <w:jc w:val="center"/>
      <w:textAlignment w:val="center"/>
    </w:pPr>
  </w:style>
  <w:style w:type="paragraph" w:customStyle="1" w:styleId="xl123">
    <w:name w:val="xl123"/>
    <w:basedOn w:val="a0"/>
    <w:rsid w:val="00E01F50"/>
    <w:pPr>
      <w:pBdr>
        <w:bottom w:val="single" w:sz="4" w:space="0" w:color="000000"/>
      </w:pBdr>
      <w:spacing w:before="100" w:beforeAutospacing="1" w:after="100" w:afterAutospacing="1"/>
      <w:jc w:val="center"/>
      <w:textAlignment w:val="center"/>
    </w:pPr>
  </w:style>
  <w:style w:type="paragraph" w:customStyle="1" w:styleId="xl124">
    <w:name w:val="xl124"/>
    <w:basedOn w:val="a0"/>
    <w:rsid w:val="00E01F50"/>
    <w:pPr>
      <w:pBdr>
        <w:bottom w:val="single" w:sz="4" w:space="0" w:color="000000"/>
        <w:right w:val="single" w:sz="4" w:space="0" w:color="000000"/>
      </w:pBdr>
      <w:spacing w:before="100" w:beforeAutospacing="1" w:after="100" w:afterAutospacing="1"/>
      <w:jc w:val="center"/>
      <w:textAlignment w:val="center"/>
    </w:pPr>
  </w:style>
  <w:style w:type="paragraph" w:customStyle="1" w:styleId="xl125">
    <w:name w:val="xl125"/>
    <w:basedOn w:val="a0"/>
    <w:rsid w:val="00E01F50"/>
    <w:pPr>
      <w:pBdr>
        <w:top w:val="single" w:sz="4" w:space="0" w:color="000000"/>
        <w:left w:val="single" w:sz="4" w:space="0" w:color="000000"/>
        <w:right w:val="single" w:sz="4" w:space="0" w:color="000000"/>
      </w:pBdr>
      <w:spacing w:before="100" w:beforeAutospacing="1" w:after="100" w:afterAutospacing="1"/>
      <w:textAlignment w:val="center"/>
    </w:pPr>
    <w:rPr>
      <w:b/>
      <w:bCs/>
    </w:rPr>
  </w:style>
  <w:style w:type="paragraph" w:customStyle="1" w:styleId="xl126">
    <w:name w:val="xl126"/>
    <w:basedOn w:val="a0"/>
    <w:rsid w:val="00E01F50"/>
    <w:pPr>
      <w:pBdr>
        <w:left w:val="single" w:sz="4" w:space="0" w:color="000000"/>
        <w:bottom w:val="single" w:sz="4" w:space="0" w:color="000000"/>
        <w:right w:val="single" w:sz="4" w:space="0" w:color="000000"/>
      </w:pBdr>
      <w:spacing w:before="100" w:beforeAutospacing="1" w:after="100" w:afterAutospacing="1"/>
      <w:textAlignment w:val="center"/>
    </w:pPr>
    <w:rPr>
      <w:b/>
      <w:bCs/>
    </w:rPr>
  </w:style>
  <w:style w:type="numbering" w:customStyle="1" w:styleId="60">
    <w:name w:val="Нет списка6"/>
    <w:next w:val="a3"/>
    <w:uiPriority w:val="99"/>
    <w:semiHidden/>
    <w:unhideWhenUsed/>
    <w:rsid w:val="00E01F50"/>
  </w:style>
  <w:style w:type="numbering" w:customStyle="1" w:styleId="7">
    <w:name w:val="Нет списка7"/>
    <w:next w:val="a3"/>
    <w:uiPriority w:val="99"/>
    <w:semiHidden/>
    <w:unhideWhenUsed/>
    <w:rsid w:val="00F76820"/>
  </w:style>
  <w:style w:type="numbering" w:customStyle="1" w:styleId="8">
    <w:name w:val="Нет списка8"/>
    <w:next w:val="a3"/>
    <w:uiPriority w:val="99"/>
    <w:semiHidden/>
    <w:unhideWhenUsed/>
    <w:rsid w:val="00F76820"/>
  </w:style>
  <w:style w:type="paragraph" w:customStyle="1" w:styleId="xl127">
    <w:name w:val="xl127"/>
    <w:basedOn w:val="a0"/>
    <w:rsid w:val="00F76820"/>
    <w:pPr>
      <w:pBdr>
        <w:top w:val="single" w:sz="4" w:space="0" w:color="000000"/>
        <w:left w:val="single" w:sz="4" w:space="0" w:color="000000"/>
        <w:right w:val="single" w:sz="4" w:space="0" w:color="000000"/>
      </w:pBdr>
      <w:spacing w:before="100" w:beforeAutospacing="1" w:after="100" w:afterAutospacing="1"/>
      <w:textAlignment w:val="center"/>
    </w:pPr>
    <w:rPr>
      <w:b/>
      <w:bCs/>
    </w:rPr>
  </w:style>
  <w:style w:type="paragraph" w:customStyle="1" w:styleId="xl128">
    <w:name w:val="xl128"/>
    <w:basedOn w:val="a0"/>
    <w:rsid w:val="00F76820"/>
    <w:pPr>
      <w:pBdr>
        <w:left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129">
    <w:name w:val="xl129"/>
    <w:basedOn w:val="a0"/>
    <w:rsid w:val="00F76820"/>
    <w:pPr>
      <w:pBdr>
        <w:top w:val="single" w:sz="4" w:space="0" w:color="000000"/>
      </w:pBdr>
      <w:spacing w:before="100" w:beforeAutospacing="1" w:after="100" w:afterAutospacing="1"/>
      <w:jc w:val="center"/>
      <w:textAlignment w:val="center"/>
    </w:pPr>
  </w:style>
  <w:style w:type="paragraph" w:customStyle="1" w:styleId="xl130">
    <w:name w:val="xl130"/>
    <w:basedOn w:val="a0"/>
    <w:rsid w:val="00F76820"/>
    <w:pPr>
      <w:pBdr>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b/>
      <w:bCs/>
      <w:sz w:val="20"/>
      <w:szCs w:val="20"/>
    </w:rPr>
  </w:style>
  <w:style w:type="paragraph" w:customStyle="1" w:styleId="xl131">
    <w:name w:val="xl131"/>
    <w:basedOn w:val="a0"/>
    <w:rsid w:val="00F76820"/>
    <w:pPr>
      <w:pBdr>
        <w:bottom w:val="single" w:sz="4" w:space="0" w:color="000000"/>
      </w:pBdr>
      <w:shd w:val="clear" w:color="000000" w:fill="D9D9D9"/>
      <w:spacing w:before="100" w:beforeAutospacing="1" w:after="100" w:afterAutospacing="1"/>
      <w:jc w:val="center"/>
      <w:textAlignment w:val="center"/>
    </w:pPr>
    <w:rPr>
      <w:b/>
      <w:bCs/>
      <w:sz w:val="20"/>
      <w:szCs w:val="20"/>
    </w:rPr>
  </w:style>
  <w:style w:type="paragraph" w:customStyle="1" w:styleId="xl132">
    <w:name w:val="xl132"/>
    <w:basedOn w:val="a0"/>
    <w:rsid w:val="00F76820"/>
    <w:pPr>
      <w:pBdr>
        <w:bottom w:val="single" w:sz="4" w:space="0" w:color="000000"/>
        <w:right w:val="single" w:sz="4" w:space="0" w:color="000000"/>
      </w:pBdr>
      <w:shd w:val="clear" w:color="000000" w:fill="D9D9D9"/>
      <w:spacing w:before="100" w:beforeAutospacing="1" w:after="100" w:afterAutospacing="1"/>
      <w:jc w:val="center"/>
      <w:textAlignment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2750">
      <w:bodyDiv w:val="1"/>
      <w:marLeft w:val="0"/>
      <w:marRight w:val="0"/>
      <w:marTop w:val="0"/>
      <w:marBottom w:val="0"/>
      <w:divBdr>
        <w:top w:val="none" w:sz="0" w:space="0" w:color="auto"/>
        <w:left w:val="none" w:sz="0" w:space="0" w:color="auto"/>
        <w:bottom w:val="none" w:sz="0" w:space="0" w:color="auto"/>
        <w:right w:val="none" w:sz="0" w:space="0" w:color="auto"/>
      </w:divBdr>
    </w:div>
    <w:div w:id="723987497">
      <w:bodyDiv w:val="1"/>
      <w:marLeft w:val="0"/>
      <w:marRight w:val="0"/>
      <w:marTop w:val="0"/>
      <w:marBottom w:val="0"/>
      <w:divBdr>
        <w:top w:val="none" w:sz="0" w:space="0" w:color="auto"/>
        <w:left w:val="none" w:sz="0" w:space="0" w:color="auto"/>
        <w:bottom w:val="none" w:sz="0" w:space="0" w:color="auto"/>
        <w:right w:val="none" w:sz="0" w:space="0" w:color="auto"/>
      </w:divBdr>
    </w:div>
    <w:div w:id="951981043">
      <w:bodyDiv w:val="1"/>
      <w:marLeft w:val="0"/>
      <w:marRight w:val="0"/>
      <w:marTop w:val="0"/>
      <w:marBottom w:val="0"/>
      <w:divBdr>
        <w:top w:val="none" w:sz="0" w:space="0" w:color="auto"/>
        <w:left w:val="none" w:sz="0" w:space="0" w:color="auto"/>
        <w:bottom w:val="none" w:sz="0" w:space="0" w:color="auto"/>
        <w:right w:val="none" w:sz="0" w:space="0" w:color="auto"/>
      </w:divBdr>
    </w:div>
    <w:div w:id="159332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image" Target="media/image1.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A2BA5FC5EDAF7C8DEFE92C45A11A06CE4509CBA8F23DC342813D72AF8F2C56A39861C131A8768436C842315F079A1B5999EC4788C43n2DDO"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97347D6B77F70281CE5C9E6C7A6E864AEBD03F2312663F152DA7AE2FC046698ADD7D7CC5BF6673463gD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A2BA5FC5EDAF7C8DEFE92C45A11A06CE4529CB78827DC342813D72AF8F2C56A39861C151D81634E3ADE3311B92DAAAA9E82DB7892432D3En0DE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58A6E9991A6B3632DC3EE8492BF4ABADCE904BE5DB95EDD68EAB0E6E2C0DD2D1D976B0CC0ACA67CBDDE7376ADD3E37711C25C6B6B17A8F2h9e9N" TargetMode="External"/><Relationship Id="rId14" Type="http://schemas.openxmlformats.org/officeDocument/2006/relationships/hyperlink" Target="http://www.go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43192</Words>
  <Characters>246198</Characters>
  <Application>Microsoft Office Word</Application>
  <DocSecurity>0</DocSecurity>
  <Lines>2051</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zak_pimenov</dc:creator>
  <cp:lastModifiedBy>Шестова Екатерина Михайловна</cp:lastModifiedBy>
  <cp:revision>14</cp:revision>
  <cp:lastPrinted>2023-05-10T07:11:00Z</cp:lastPrinted>
  <dcterms:created xsi:type="dcterms:W3CDTF">2023-05-10T07:23:00Z</dcterms:created>
  <dcterms:modified xsi:type="dcterms:W3CDTF">2023-05-10T11:02:00Z</dcterms:modified>
</cp:coreProperties>
</file>