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AF" w:rsidRDefault="00D14AD1" w:rsidP="00D1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4DF">
        <w:rPr>
          <w:rFonts w:ascii="Times New Roman" w:hAnsi="Times New Roman" w:cs="Times New Roman"/>
          <w:b/>
          <w:sz w:val="28"/>
          <w:szCs w:val="28"/>
        </w:rPr>
        <w:t xml:space="preserve">Основные компоненты РППС </w:t>
      </w:r>
      <w:r w:rsidRPr="00925EA7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="008D54DF" w:rsidRPr="00D14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группы,</w:t>
      </w:r>
    </w:p>
    <w:p w:rsidR="00D14AD1" w:rsidRPr="008D54DF" w:rsidRDefault="00D14AD1" w:rsidP="00D14AD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обеспечивающие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реализацию ФОП ДО</w:t>
      </w:r>
    </w:p>
    <w:tbl>
      <w:tblPr>
        <w:tblStyle w:val="a3"/>
        <w:tblpPr w:leftFromText="180" w:rightFromText="180" w:vertAnchor="page" w:horzAnchor="margin" w:tblpY="2581"/>
        <w:tblW w:w="0" w:type="auto"/>
        <w:tblLook w:val="04A0"/>
      </w:tblPr>
      <w:tblGrid>
        <w:gridCol w:w="3620"/>
        <w:gridCol w:w="5950"/>
      </w:tblGrid>
      <w:tr w:rsidR="00B513F1" w:rsidRPr="00DF5EAA" w:rsidTr="00EE65BD">
        <w:tc>
          <w:tcPr>
            <w:tcW w:w="4672" w:type="dxa"/>
          </w:tcPr>
          <w:p w:rsidR="00B513F1" w:rsidRPr="008D54DF" w:rsidRDefault="00B513F1" w:rsidP="00D14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D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компоненты РППС групп</w:t>
            </w:r>
            <w:r w:rsidR="00D14AD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673" w:type="dxa"/>
          </w:tcPr>
          <w:p w:rsidR="00B513F1" w:rsidRPr="008D54DF" w:rsidRDefault="00B513F1" w:rsidP="00EE6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513F1" w:rsidRPr="00B513F1" w:rsidTr="00EE65BD">
        <w:tc>
          <w:tcPr>
            <w:tcW w:w="4672" w:type="dxa"/>
          </w:tcPr>
          <w:p w:rsidR="00B513F1" w:rsidRPr="00483AB0" w:rsidRDefault="00D14AD1" w:rsidP="0048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D54DF"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омпоненты среды, обеспечивающие ребёнку возможность</w:t>
            </w:r>
            <w:r w:rsidR="008D54DF"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</w:t>
            </w:r>
            <w:proofErr w:type="gramEnd"/>
          </w:p>
        </w:tc>
        <w:tc>
          <w:tcPr>
            <w:tcW w:w="4673" w:type="dxa"/>
          </w:tcPr>
          <w:p w:rsidR="008D54DF" w:rsidRPr="008D54DF" w:rsidRDefault="008D54DF" w:rsidP="008D54D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8D54DF">
              <w:rPr>
                <w:sz w:val="28"/>
                <w:szCs w:val="28"/>
              </w:rPr>
              <w:t>В группе имеется уголок</w:t>
            </w:r>
            <w:r w:rsidRPr="008D54DF">
              <w:rPr>
                <w:sz w:val="28"/>
                <w:szCs w:val="28"/>
              </w:rPr>
              <w:br/>
              <w:t>экспериментирования: тазы для проведения опытов с водой и песком, коллекция круп, природный материал (</w:t>
            </w:r>
            <w:r w:rsidRPr="008D54DF">
              <w:rPr>
                <w:color w:val="111111"/>
                <w:sz w:val="28"/>
                <w:szCs w:val="28"/>
              </w:rPr>
              <w:t>камешки, глина, песок, ракушки, птичьи перья, листья</w:t>
            </w:r>
            <w:proofErr w:type="gramStart"/>
            <w:r w:rsidRPr="008D54DF">
              <w:rPr>
                <w:color w:val="111111"/>
                <w:sz w:val="28"/>
                <w:szCs w:val="28"/>
              </w:rPr>
              <w:t xml:space="preserve"> ,</w:t>
            </w:r>
            <w:proofErr w:type="gramEnd"/>
            <w:r w:rsidRPr="008D54DF">
              <w:rPr>
                <w:color w:val="111111"/>
                <w:sz w:val="28"/>
                <w:szCs w:val="28"/>
              </w:rPr>
              <w:t>деревьев, семена и др.)</w:t>
            </w:r>
            <w:r w:rsidRPr="008D54DF">
              <w:rPr>
                <w:sz w:val="28"/>
                <w:szCs w:val="28"/>
              </w:rPr>
              <w:t>, материалы для опытов (совочки, грабли, формочки, лупа, песочные часы  т.д.), муляжи животных, муляжи овощей и фруктов, ДИ "Из чего сделано", "Из какого материала", "Урожай", "Когда то бывает", Лото "Времена года".</w:t>
            </w:r>
          </w:p>
          <w:p w:rsidR="008D54DF" w:rsidRPr="008D54DF" w:rsidRDefault="008D54DF" w:rsidP="008D54DF">
            <w:pPr>
              <w:spacing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альбомы: Животные леса, Птицы, Перелетные птицы, </w:t>
            </w:r>
          </w:p>
          <w:p w:rsidR="008D54DF" w:rsidRPr="008D54DF" w:rsidRDefault="008D54DF" w:rsidP="008D54DF">
            <w:pPr>
              <w:spacing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по сезонам: Осень, Зима, Весна, Лето</w:t>
            </w:r>
          </w:p>
          <w:p w:rsidR="008D54DF" w:rsidRPr="008D54DF" w:rsidRDefault="008D54DF" w:rsidP="008D54DF">
            <w:pPr>
              <w:spacing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Репродукции картин Твери с сезонными изменениями природы.</w:t>
            </w:r>
          </w:p>
          <w:p w:rsidR="008D54DF" w:rsidRPr="008D54DF" w:rsidRDefault="008D54DF" w:rsidP="008D54DF">
            <w:pPr>
              <w:shd w:val="clear" w:color="auto" w:fill="FFFFFF"/>
              <w:spacing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D5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Стенд «Календарь природы».</w:t>
            </w:r>
          </w:p>
          <w:p w:rsidR="008D54DF" w:rsidRPr="008D54DF" w:rsidRDefault="008D54DF" w:rsidP="008D54DF">
            <w:pPr>
              <w:shd w:val="clear" w:color="auto" w:fill="FFFFFF"/>
              <w:spacing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D5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Набор коллекций: Фантиков, Ткани</w:t>
            </w:r>
          </w:p>
          <w:p w:rsidR="008D54DF" w:rsidRPr="008D54DF" w:rsidRDefault="008D54DF" w:rsidP="008D54DF">
            <w:pPr>
              <w:shd w:val="clear" w:color="auto" w:fill="FFFFFF"/>
              <w:spacing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D5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Книги: энциклопедии по темам</w:t>
            </w:r>
          </w:p>
        </w:tc>
      </w:tr>
      <w:tr w:rsidR="00B513F1" w:rsidRPr="00B513F1" w:rsidTr="00EE65BD">
        <w:tc>
          <w:tcPr>
            <w:tcW w:w="4672" w:type="dxa"/>
          </w:tcPr>
          <w:p w:rsidR="00B513F1" w:rsidRPr="00483AB0" w:rsidRDefault="00483AB0" w:rsidP="0048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</w:t>
            </w:r>
            <w:r w:rsidR="008D54DF"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омпоненты среды, отражающие региональные, этнографические и</w:t>
            </w:r>
            <w:r w:rsidR="008D54DF"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другие особенности </w:t>
            </w:r>
            <w:proofErr w:type="spellStart"/>
            <w:r w:rsidR="008D54DF"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="008D54DF"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условий, в которых находится</w:t>
            </w:r>
            <w:r w:rsidR="008D54DF"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ДОО;</w:t>
            </w:r>
          </w:p>
        </w:tc>
        <w:tc>
          <w:tcPr>
            <w:tcW w:w="4673" w:type="dxa"/>
          </w:tcPr>
          <w:p w:rsidR="008D54DF" w:rsidRPr="008D54DF" w:rsidRDefault="008D54DF" w:rsidP="008D54D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 </w:t>
            </w:r>
            <w:r w:rsidRPr="008D5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группе имеется  стенд «Наша Родина Россия», на нем размещено знаки и символы РФ, региона, портрет президента, «Моя малая родина»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 флагом </w:t>
            </w:r>
            <w:r w:rsidRPr="008D5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Твери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8D5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столица России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8D5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gramEnd"/>
            <w:r w:rsidRPr="008D5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красная площадь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8D5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герб РФ, карта региона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8D54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имеется   альбом «Достопримечательности Твери», «Древняя Тверь»,  «Символы русской культуры», «Государственные символы РФ», «День народного единства»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976542" w:rsidRPr="008D54DF" w:rsidRDefault="008D54DF" w:rsidP="008D54D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Имеются пособия, отражающие историю, </w:t>
            </w: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культуру и быт народов родного края</w:t>
            </w: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элементы народных костюмов, домашняя утварь, </w:t>
            </w:r>
            <w:r w:rsidRPr="008D54DF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 др.</w:t>
            </w: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Альбомы с фотографиями памятных мест и исторических событий родного города. Фотоальбом «Достопримечательности города Твери», «Памятные места Твери», «Михаил Тверской», «Тверь сегодня»</w:t>
            </w:r>
          </w:p>
        </w:tc>
      </w:tr>
      <w:tr w:rsidR="00B513F1" w:rsidRPr="00B513F1" w:rsidTr="00EE65BD">
        <w:tc>
          <w:tcPr>
            <w:tcW w:w="4672" w:type="dxa"/>
          </w:tcPr>
          <w:p w:rsidR="00B513F1" w:rsidRPr="00483AB0" w:rsidRDefault="008D54DF" w:rsidP="0048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A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68F9" w:rsidRPr="0048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AB0"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омпоненты среды, отражающие </w:t>
            </w:r>
            <w:proofErr w:type="spellStart"/>
            <w:r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экологичность</w:t>
            </w:r>
            <w:proofErr w:type="spellEnd"/>
            <w:r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природосообразность</w:t>
            </w:r>
            <w:proofErr w:type="spellEnd"/>
            <w:r w:rsidRPr="00483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безопасность.</w:t>
            </w:r>
          </w:p>
        </w:tc>
        <w:tc>
          <w:tcPr>
            <w:tcW w:w="4673" w:type="dxa"/>
          </w:tcPr>
          <w:p w:rsidR="008D54DF" w:rsidRPr="008D54DF" w:rsidRDefault="008D54DF" w:rsidP="008D54DF">
            <w:pPr>
              <w:shd w:val="clear" w:color="auto" w:fill="FFFFFF"/>
              <w:spacing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D5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группе имеется </w:t>
            </w:r>
            <w:r w:rsidRPr="008D5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Стенд «Календарь природы», картинки с природными явлениями, альбомы по </w:t>
            </w:r>
            <w:r w:rsidRPr="008D5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сезонам года, природным явлениям, животных нашей полосы, животные севера, Африки, Австралии, Муляжи животных: домашних, животных леса, Африки, севера, насекомых</w:t>
            </w:r>
            <w:proofErr w:type="gramStart"/>
            <w:r w:rsidRPr="008D5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gramEnd"/>
            <w:r w:rsidRPr="008D5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8D5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proofErr w:type="gramEnd"/>
            <w:r w:rsidRPr="008D54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льбомы: Правила безопасности, правила нашей группы.</w:t>
            </w:r>
          </w:p>
          <w:p w:rsidR="00B513F1" w:rsidRPr="008D54DF" w:rsidRDefault="008D54DF" w:rsidP="008D54DF">
            <w:pPr>
              <w:shd w:val="clear" w:color="auto" w:fill="FFFFFF"/>
              <w:spacing w:line="276" w:lineRule="auto"/>
              <w:ind w:firstLine="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D54DF">
              <w:rPr>
                <w:rFonts w:ascii="Times New Roman" w:hAnsi="Times New Roman" w:cs="Times New Roman"/>
                <w:sz w:val="28"/>
                <w:szCs w:val="28"/>
              </w:rPr>
              <w:t>выставки, </w:t>
            </w:r>
            <w:hyperlink r:id="rId5" w:tooltip="Оформление детских садов" w:history="1">
              <w:r w:rsidRPr="008D54D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оформленные совместно</w:t>
              </w:r>
            </w:hyperlink>
            <w:r w:rsidRPr="008D54DF">
              <w:rPr>
                <w:rFonts w:ascii="Times New Roman" w:hAnsi="Times New Roman" w:cs="Times New Roman"/>
                <w:sz w:val="28"/>
                <w:szCs w:val="28"/>
              </w:rPr>
              <w:t> с родителями, продукты детской деятельности, полученные в результате реализации различных проектов </w:t>
            </w:r>
            <w:r w:rsidRPr="008D54D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(книжки-малышки, альбомы,</w:t>
            </w:r>
            <w:r w:rsidRPr="008D54DF">
              <w:rPr>
                <w:rFonts w:ascii="Times New Roman" w:hAnsi="Times New Roman" w:cs="Times New Roman"/>
                <w:sz w:val="28"/>
                <w:szCs w:val="28"/>
              </w:rPr>
              <w:t xml:space="preserve"> рисунки, аппликации, </w:t>
            </w:r>
            <w:proofErr w:type="spellStart"/>
            <w:r w:rsidRPr="008D54DF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8D54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3F1" w:rsidRPr="00B513F1" w:rsidTr="00EE65BD">
        <w:tc>
          <w:tcPr>
            <w:tcW w:w="4672" w:type="dxa"/>
          </w:tcPr>
          <w:p w:rsidR="008D54DF" w:rsidRPr="00483AB0" w:rsidRDefault="00483AB0" w:rsidP="00483AB0">
            <w:pPr>
              <w:pStyle w:val="a7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83AB0">
              <w:rPr>
                <w:sz w:val="28"/>
                <w:szCs w:val="28"/>
              </w:rPr>
              <w:lastRenderedPageBreak/>
              <w:t>4. К</w:t>
            </w:r>
            <w:r w:rsidR="008D54DF" w:rsidRPr="00483AB0">
              <w:rPr>
                <w:sz w:val="28"/>
                <w:szCs w:val="28"/>
              </w:rPr>
              <w:t xml:space="preserve">омпоненты среды, обеспечивающие детям возможность общения, игры и совместной деятельности; </w:t>
            </w:r>
          </w:p>
          <w:p w:rsidR="00B513F1" w:rsidRPr="00483AB0" w:rsidRDefault="00B513F1" w:rsidP="008D54DF">
            <w:pPr>
              <w:pStyle w:val="a7"/>
              <w:shd w:val="clear" w:color="auto" w:fill="FFFFFF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513F1" w:rsidRPr="008D54DF" w:rsidRDefault="008D54DF" w:rsidP="008D54D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8D54DF">
              <w:rPr>
                <w:color w:val="111111"/>
                <w:sz w:val="28"/>
                <w:szCs w:val="28"/>
              </w:rPr>
              <w:t xml:space="preserve">Игрушки, атрибуты, пособия и оборудование для дидактических, режиссерских и сюжетно-ролевых игр, игр-драматизаций, театрализованных игр, игр со строительным материалом, игр с правилами, подвижных игр и др. Игровые ширмы. </w:t>
            </w:r>
            <w:r w:rsidRPr="008D54DF">
              <w:rPr>
                <w:color w:val="111111"/>
                <w:sz w:val="28"/>
                <w:szCs w:val="28"/>
                <w:bdr w:val="none" w:sz="0" w:space="0" w:color="auto" w:frame="1"/>
              </w:rPr>
              <w:t>Различные виды театра</w:t>
            </w:r>
            <w:r w:rsidRPr="008D54DF">
              <w:rPr>
                <w:color w:val="111111"/>
                <w:sz w:val="28"/>
                <w:szCs w:val="28"/>
              </w:rPr>
              <w:t xml:space="preserve">: </w:t>
            </w:r>
            <w:proofErr w:type="gramStart"/>
            <w:r w:rsidRPr="008D54DF">
              <w:rPr>
                <w:color w:val="111111"/>
                <w:sz w:val="28"/>
                <w:szCs w:val="28"/>
              </w:rPr>
              <w:t>пальчиковый</w:t>
            </w:r>
            <w:proofErr w:type="gramEnd"/>
            <w:r w:rsidRPr="008D54DF">
              <w:rPr>
                <w:color w:val="111111"/>
                <w:sz w:val="28"/>
                <w:szCs w:val="28"/>
              </w:rPr>
              <w:t xml:space="preserve">, плоскостной и др., атрибуты для театрализованной деятельности, </w:t>
            </w:r>
            <w:r>
              <w:rPr>
                <w:color w:val="111111"/>
                <w:sz w:val="28"/>
                <w:szCs w:val="28"/>
              </w:rPr>
              <w:t xml:space="preserve">костюмы для </w:t>
            </w:r>
            <w:proofErr w:type="spellStart"/>
            <w:r w:rsidRPr="008D54DF">
              <w:rPr>
                <w:color w:val="111111"/>
                <w:sz w:val="28"/>
                <w:szCs w:val="28"/>
              </w:rPr>
              <w:t>ряжения</w:t>
            </w:r>
            <w:proofErr w:type="spellEnd"/>
            <w:r w:rsidRPr="008D54DF">
              <w:rPr>
                <w:color w:val="111111"/>
                <w:sz w:val="28"/>
                <w:szCs w:val="28"/>
              </w:rPr>
              <w:t xml:space="preserve">. </w:t>
            </w:r>
            <w:r w:rsidRPr="008D54D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Предметы-заместители</w:t>
            </w:r>
            <w:r w:rsidRPr="008D54DF">
              <w:rPr>
                <w:color w:val="111111"/>
                <w:sz w:val="28"/>
                <w:szCs w:val="28"/>
              </w:rPr>
              <w:t>, природные материалы, пригодные для использования в игровой деятельности. Оборудование для рисования, аппликации, лепки (бумага, картон, краски, кисти, клей, карандаши, салфетки, ножницы,  Игры для девочек (кукольный уголок, </w:t>
            </w:r>
            <w:r w:rsidRPr="008D54D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«Кухня»</w:t>
            </w:r>
            <w:r w:rsidRPr="008D54DF">
              <w:rPr>
                <w:color w:val="111111"/>
                <w:sz w:val="28"/>
                <w:szCs w:val="28"/>
              </w:rPr>
              <w:t xml:space="preserve">, Салон красоты») и для мальчиков </w:t>
            </w:r>
            <w:r w:rsidRPr="008D54D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комплект моделей машин</w:t>
            </w:r>
            <w:r w:rsidRPr="008D54DF">
              <w:rPr>
                <w:color w:val="111111"/>
                <w:sz w:val="28"/>
                <w:szCs w:val="28"/>
              </w:rPr>
              <w:t>, атрибуты для игры в инспекторов ДПС, пожарных, строителей)</w:t>
            </w:r>
            <w:proofErr w:type="gramStart"/>
            <w:r w:rsidRPr="008D54DF">
              <w:rPr>
                <w:color w:val="111111"/>
                <w:sz w:val="28"/>
                <w:szCs w:val="28"/>
              </w:rPr>
              <w:t>.К</w:t>
            </w:r>
            <w:proofErr w:type="gramEnd"/>
            <w:r w:rsidRPr="008D54DF">
              <w:rPr>
                <w:color w:val="111111"/>
                <w:sz w:val="28"/>
                <w:szCs w:val="28"/>
              </w:rPr>
              <w:t>ниги, энциклопедии, альбомы, раскраски).</w:t>
            </w:r>
          </w:p>
        </w:tc>
      </w:tr>
      <w:tr w:rsidR="00B513F1" w:rsidRPr="00B513F1" w:rsidTr="00EE65BD">
        <w:tc>
          <w:tcPr>
            <w:tcW w:w="4672" w:type="dxa"/>
          </w:tcPr>
          <w:p w:rsidR="00B513F1" w:rsidRPr="00483AB0" w:rsidRDefault="00483AB0" w:rsidP="00483AB0">
            <w:pPr>
              <w:pStyle w:val="a7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83AB0">
              <w:rPr>
                <w:sz w:val="28"/>
                <w:szCs w:val="28"/>
              </w:rPr>
              <w:t>5. К</w:t>
            </w:r>
            <w:r w:rsidR="008D54DF" w:rsidRPr="00483AB0">
              <w:rPr>
                <w:sz w:val="28"/>
                <w:szCs w:val="28"/>
              </w:rPr>
              <w:t>омпоненты среды, отражающие ценность семьи, людей разных поколений, радость общения с семьей</w:t>
            </w:r>
          </w:p>
        </w:tc>
        <w:tc>
          <w:tcPr>
            <w:tcW w:w="4673" w:type="dxa"/>
          </w:tcPr>
          <w:p w:rsidR="00B513F1" w:rsidRPr="008D54DF" w:rsidRDefault="008D54DF" w:rsidP="008D54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F">
              <w:rPr>
                <w:rFonts w:ascii="Times New Roman" w:hAnsi="Times New Roman" w:cs="Times New Roman"/>
                <w:sz w:val="28"/>
                <w:szCs w:val="28"/>
              </w:rPr>
              <w:t>Альбом «Я и моя семья», «Я играю с мамой»;</w:t>
            </w: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Игрушки, атрибуты, пособия и оборудование для сюжетно-ролевых игр в семью. Фотоальбомы с фотографиями членов семей </w:t>
            </w:r>
            <w:r w:rsidRPr="008D54DF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воспитанников</w:t>
            </w: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Тематические папки </w:t>
            </w:r>
            <w:r w:rsidRPr="008D54D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«Наши мамы»</w:t>
            </w: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Рисунки детей на тему </w:t>
            </w:r>
            <w:r w:rsidRPr="008D54D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«Моя семья»</w:t>
            </w: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513F1" w:rsidRPr="00B513F1" w:rsidTr="00EE65BD">
        <w:tc>
          <w:tcPr>
            <w:tcW w:w="4672" w:type="dxa"/>
          </w:tcPr>
          <w:p w:rsidR="008D54DF" w:rsidRPr="00483AB0" w:rsidRDefault="00483AB0" w:rsidP="00483AB0">
            <w:pPr>
              <w:pStyle w:val="a7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83AB0">
              <w:rPr>
                <w:sz w:val="28"/>
                <w:szCs w:val="28"/>
              </w:rPr>
              <w:t>6.  К</w:t>
            </w:r>
            <w:r w:rsidR="008D54DF" w:rsidRPr="00483AB0">
              <w:rPr>
                <w:sz w:val="28"/>
                <w:szCs w:val="28"/>
              </w:rPr>
              <w:t xml:space="preserve">омпоненты среды, обеспечивающие ребёнку возможность посильного труда, </w:t>
            </w:r>
            <w:r w:rsidR="008D54DF" w:rsidRPr="00483AB0">
              <w:rPr>
                <w:spacing w:val="-1"/>
                <w:sz w:val="28"/>
                <w:szCs w:val="28"/>
              </w:rPr>
              <w:t xml:space="preserve">а также отражающие </w:t>
            </w:r>
            <w:r w:rsidR="008D54DF" w:rsidRPr="00483AB0">
              <w:rPr>
                <w:spacing w:val="-1"/>
                <w:sz w:val="28"/>
                <w:szCs w:val="28"/>
              </w:rPr>
              <w:lastRenderedPageBreak/>
              <w:t>ценности труда в жизни человека и государства.</w:t>
            </w:r>
            <w:r w:rsidR="008D54DF" w:rsidRPr="00483AB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513F1" w:rsidRPr="00483AB0" w:rsidRDefault="00B513F1" w:rsidP="008D54D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D54DF" w:rsidRPr="008D54DF" w:rsidRDefault="008D54DF" w:rsidP="008D54DF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Альбомы по теме </w:t>
            </w:r>
            <w:r w:rsidRPr="008D54DF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«Профессии»</w:t>
            </w: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B513F1" w:rsidRPr="008D54DF" w:rsidRDefault="008D54DF" w:rsidP="008D54DF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 группе имеется стенд "Мы дежурим", оборудование для хозяйственно-бытового труда, труда в уголке природы, труда на </w:t>
            </w: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участке (лопатки, ведерки, тряпочки, контейнеры, схемы с алгоритмом ухаживания за растениями, фартуки и шапочки для дежурных и др.).</w:t>
            </w:r>
          </w:p>
          <w:p w:rsidR="008D54DF" w:rsidRPr="008D54DF" w:rsidRDefault="008D54DF" w:rsidP="008D54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4D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Природный и бросовый материал для ручного труда (шишки, желуди, скорлупа от грецких орехов, ленточки, пластмассовые крышки, корпусы от фломастеров и др.).</w:t>
            </w:r>
          </w:p>
        </w:tc>
      </w:tr>
      <w:tr w:rsidR="00B513F1" w:rsidRPr="00B513F1" w:rsidTr="00EE65BD">
        <w:tc>
          <w:tcPr>
            <w:tcW w:w="4672" w:type="dxa"/>
          </w:tcPr>
          <w:p w:rsidR="00B513F1" w:rsidRPr="00483AB0" w:rsidRDefault="008D54DF" w:rsidP="00483AB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83AB0">
              <w:rPr>
                <w:sz w:val="28"/>
                <w:szCs w:val="28"/>
              </w:rPr>
              <w:lastRenderedPageBreak/>
              <w:t xml:space="preserve">7. </w:t>
            </w:r>
            <w:r w:rsidR="00483AB0" w:rsidRPr="00483AB0">
              <w:rPr>
                <w:spacing w:val="-1"/>
                <w:sz w:val="28"/>
                <w:szCs w:val="28"/>
              </w:rPr>
              <w:t xml:space="preserve"> К</w:t>
            </w:r>
            <w:r w:rsidRPr="00483AB0">
              <w:rPr>
                <w:spacing w:val="-1"/>
                <w:sz w:val="28"/>
                <w:szCs w:val="28"/>
              </w:rPr>
              <w:t xml:space="preserve">омпоненты среды, обеспечивающие ребёнку возможности для укрепления здоровья, раскрывающие смысл здорового образа жизни, физической культуры и </w:t>
            </w:r>
            <w:r w:rsidRPr="00483AB0">
              <w:rPr>
                <w:sz w:val="28"/>
                <w:szCs w:val="28"/>
              </w:rPr>
              <w:t>спорта;</w:t>
            </w:r>
            <w:r w:rsidRPr="00483AB0">
              <w:rPr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</w:p>
        </w:tc>
        <w:tc>
          <w:tcPr>
            <w:tcW w:w="4673" w:type="dxa"/>
          </w:tcPr>
          <w:p w:rsidR="008D54DF" w:rsidRPr="008D54DF" w:rsidRDefault="008D54DF" w:rsidP="008D54D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8D54DF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Атрибуты для </w:t>
            </w:r>
            <w:proofErr w:type="spellStart"/>
            <w:r w:rsidRPr="008D54DF">
              <w:rPr>
                <w:color w:val="111111"/>
                <w:sz w:val="28"/>
                <w:szCs w:val="28"/>
                <w:bdr w:val="none" w:sz="0" w:space="0" w:color="auto" w:frame="1"/>
              </w:rPr>
              <w:t>самомассажа</w:t>
            </w:r>
            <w:proofErr w:type="spellEnd"/>
            <w:r w:rsidRPr="008D54DF">
              <w:rPr>
                <w:color w:val="111111"/>
                <w:sz w:val="28"/>
                <w:szCs w:val="28"/>
              </w:rPr>
              <w:t>:  массажные мячики, массажные дорожки. Нестандартное физ. </w:t>
            </w:r>
            <w:r w:rsidRPr="008D54DF">
              <w:rPr>
                <w:color w:val="111111"/>
                <w:sz w:val="28"/>
                <w:szCs w:val="28"/>
                <w:bdr w:val="none" w:sz="0" w:space="0" w:color="auto" w:frame="1"/>
              </w:rPr>
              <w:t>оборудование</w:t>
            </w:r>
            <w:r w:rsidRPr="008D54DF">
              <w:rPr>
                <w:color w:val="111111"/>
                <w:sz w:val="28"/>
                <w:szCs w:val="28"/>
              </w:rPr>
              <w:t>: самодельные массажные коврики, ребристые дорожки на основе карандашей, тренажеры для дыхательной гимнастики. Атрибуты  для сюжетных гимнастик и спортивных праздников (флажки, ленточки, шапочки, маски и т. д.). Физ. </w:t>
            </w:r>
            <w:r w:rsidRPr="008D54DF">
              <w:rPr>
                <w:color w:val="111111"/>
                <w:sz w:val="28"/>
                <w:szCs w:val="28"/>
                <w:bdr w:val="none" w:sz="0" w:space="0" w:color="auto" w:frame="1"/>
              </w:rPr>
              <w:t>оборудование для коррекции осанки и профилактики плоскостопия</w:t>
            </w:r>
            <w:r w:rsidRPr="008D54DF">
              <w:rPr>
                <w:color w:val="111111"/>
                <w:sz w:val="28"/>
                <w:szCs w:val="28"/>
              </w:rPr>
              <w:t xml:space="preserve">: мешочки с песком, шнуры. </w:t>
            </w:r>
            <w:bookmarkStart w:id="0" w:name="_GoBack"/>
            <w:bookmarkEnd w:id="0"/>
            <w:r w:rsidRPr="008D54DF">
              <w:rPr>
                <w:color w:val="111111"/>
                <w:sz w:val="28"/>
                <w:szCs w:val="28"/>
              </w:rPr>
              <w:t>Атрибуты для подвижных, малоподвижных и самостоятельных игр.</w:t>
            </w:r>
          </w:p>
          <w:p w:rsidR="008D54DF" w:rsidRPr="008D54DF" w:rsidRDefault="008D54DF" w:rsidP="008D54D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8D54DF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Альбом</w:t>
            </w:r>
            <w:r w:rsidRPr="008D54DF">
              <w:rPr>
                <w:color w:val="111111"/>
                <w:sz w:val="28"/>
                <w:szCs w:val="28"/>
              </w:rPr>
              <w:t>: </w:t>
            </w:r>
            <w:r w:rsidRPr="008D54D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«Полезные и вредные продукты»</w:t>
            </w:r>
          </w:p>
          <w:p w:rsidR="008D54DF" w:rsidRPr="008D54DF" w:rsidRDefault="008D54DF" w:rsidP="008D54D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8D54DF">
              <w:rPr>
                <w:color w:val="111111"/>
                <w:sz w:val="28"/>
                <w:szCs w:val="28"/>
              </w:rPr>
              <w:t>Дидактические игры, пособия, атрибуты, цифровые презентации, способствующие ознакомлению детей с культурой ЗОЖ.</w:t>
            </w:r>
          </w:p>
          <w:p w:rsidR="008D54DF" w:rsidRPr="008D54DF" w:rsidRDefault="008D54DF" w:rsidP="008D54D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8D54DF">
              <w:rPr>
                <w:color w:val="111111"/>
                <w:sz w:val="28"/>
                <w:szCs w:val="28"/>
                <w:bdr w:val="none" w:sz="0" w:space="0" w:color="auto" w:frame="1"/>
              </w:rPr>
              <w:t>Оборудование для сюжетно-ролевых игр</w:t>
            </w:r>
            <w:r w:rsidRPr="008D54DF">
              <w:rPr>
                <w:color w:val="111111"/>
                <w:sz w:val="28"/>
                <w:szCs w:val="28"/>
              </w:rPr>
              <w:t>: </w:t>
            </w:r>
            <w:r w:rsidRPr="008D54D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«Больница»</w:t>
            </w:r>
            <w:r w:rsidRPr="008D54DF">
              <w:rPr>
                <w:color w:val="111111"/>
                <w:sz w:val="28"/>
                <w:szCs w:val="28"/>
              </w:rPr>
              <w:t>, </w:t>
            </w:r>
            <w:r w:rsidRPr="008D54D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«Аптека»</w:t>
            </w:r>
            <w:r w:rsidRPr="008D54DF">
              <w:rPr>
                <w:color w:val="111111"/>
                <w:sz w:val="28"/>
                <w:szCs w:val="28"/>
              </w:rPr>
              <w:t>, </w:t>
            </w:r>
            <w:r w:rsidRPr="008D54D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«Оздоровительный центр»</w:t>
            </w:r>
            <w:r w:rsidRPr="008D54DF">
              <w:rPr>
                <w:color w:val="111111"/>
                <w:sz w:val="28"/>
                <w:szCs w:val="28"/>
              </w:rPr>
              <w:t>.</w:t>
            </w:r>
          </w:p>
          <w:p w:rsidR="008D54DF" w:rsidRPr="008D54DF" w:rsidRDefault="008D54DF" w:rsidP="008D54D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8D54DF">
              <w:rPr>
                <w:color w:val="111111"/>
                <w:sz w:val="28"/>
                <w:szCs w:val="28"/>
              </w:rPr>
              <w:t>Коллекция музыкальных игр, развивающие видео и презентации об организме человека, здоровом питании, полезной и вредной пище.</w:t>
            </w:r>
          </w:p>
          <w:p w:rsidR="00B513F1" w:rsidRPr="008D54DF" w:rsidRDefault="008D54DF" w:rsidP="008D54D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8D54DF">
              <w:rPr>
                <w:color w:val="111111"/>
                <w:sz w:val="28"/>
                <w:szCs w:val="28"/>
              </w:rPr>
              <w:t>Пособия, книги, энциклопедии, альбомы, демонстрационный материал по формированию у детей знаний о ЗОЖ.</w:t>
            </w:r>
          </w:p>
        </w:tc>
      </w:tr>
      <w:tr w:rsidR="00B513F1" w:rsidRPr="00B513F1" w:rsidTr="00EE65BD">
        <w:tc>
          <w:tcPr>
            <w:tcW w:w="4672" w:type="dxa"/>
          </w:tcPr>
          <w:p w:rsidR="00B513F1" w:rsidRPr="008D54DF" w:rsidRDefault="008D54DF" w:rsidP="00483AB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54DF">
              <w:rPr>
                <w:color w:val="2C2D2E"/>
                <w:sz w:val="28"/>
                <w:szCs w:val="28"/>
              </w:rPr>
              <w:t xml:space="preserve">8. </w:t>
            </w:r>
            <w:r w:rsidR="00483AB0">
              <w:rPr>
                <w:spacing w:val="-1"/>
                <w:sz w:val="28"/>
                <w:szCs w:val="28"/>
              </w:rPr>
              <w:t xml:space="preserve"> К</w:t>
            </w:r>
            <w:r w:rsidRPr="008D54DF">
              <w:rPr>
                <w:spacing w:val="-1"/>
                <w:sz w:val="28"/>
                <w:szCs w:val="28"/>
              </w:rPr>
              <w:t xml:space="preserve">омпоненты среды, предоставляющие ребёнку возможность погружения в </w:t>
            </w:r>
            <w:r w:rsidRPr="008D54DF">
              <w:rPr>
                <w:sz w:val="28"/>
                <w:szCs w:val="28"/>
              </w:rPr>
              <w:t>культуру России, знакомства с особенностями традиций многонационального российского народа.</w:t>
            </w:r>
            <w:r w:rsidRPr="008D54DF">
              <w:rPr>
                <w:color w:val="111111"/>
                <w:sz w:val="28"/>
                <w:szCs w:val="28"/>
              </w:rPr>
              <w:t xml:space="preserve">  </w:t>
            </w:r>
            <w:r w:rsidRPr="008D54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B513F1" w:rsidRPr="008D54DF" w:rsidRDefault="008D54DF" w:rsidP="008D54DF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8D54DF">
              <w:rPr>
                <w:color w:val="111111"/>
                <w:sz w:val="28"/>
                <w:szCs w:val="28"/>
              </w:rPr>
              <w:t>реальные </w:t>
            </w:r>
            <w:r w:rsidRPr="008D54D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предметы быта</w:t>
            </w:r>
            <w:r w:rsidRPr="008D54DF">
              <w:rPr>
                <w:color w:val="111111"/>
                <w:sz w:val="28"/>
                <w:szCs w:val="28"/>
              </w:rPr>
              <w:t>, муляжи, макеты, картины, иллюстрации, фотографии, </w:t>
            </w:r>
            <w:r w:rsidRPr="008D54D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предметы</w:t>
            </w:r>
            <w:r w:rsidRPr="008D54DF">
              <w:rPr>
                <w:color w:val="111111"/>
                <w:sz w:val="28"/>
                <w:szCs w:val="28"/>
              </w:rPr>
              <w:t> декоративно-прикладного народного творчества. Альбом: "Народы",  "Куклы в национальных костюмах народов РФ", "Дома". Дидактический материал, </w:t>
            </w:r>
            <w:r w:rsidRPr="008D54DF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предметы</w:t>
            </w:r>
            <w:r w:rsidRPr="008D54DF">
              <w:rPr>
                <w:color w:val="111111"/>
                <w:sz w:val="28"/>
                <w:szCs w:val="28"/>
              </w:rPr>
              <w:t xml:space="preserve"> и пособия по ознакомлению с народно-прикладным творчеством. Оборудование и атрибуты для подвижных и сюжетных народных игр. Книги, </w:t>
            </w:r>
            <w:r w:rsidRPr="008D54DF">
              <w:rPr>
                <w:color w:val="111111"/>
                <w:sz w:val="28"/>
                <w:szCs w:val="28"/>
              </w:rPr>
              <w:lastRenderedPageBreak/>
              <w:t>энциклопедии, альбомы, фотографии, способствующие ознакомлению детей с историей, культурой и традициями народов России. Репродукции картин с достопримечательностями Тверского края, столицы. Альбом "Достопримечательности Москвы"</w:t>
            </w:r>
          </w:p>
        </w:tc>
      </w:tr>
    </w:tbl>
    <w:p w:rsidR="008D54DF" w:rsidRPr="008D54DF" w:rsidRDefault="008D54DF" w:rsidP="008D54DF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8D54DF">
        <w:rPr>
          <w:rFonts w:ascii="Arial" w:eastAsia="Times New Roman" w:hAnsi="Arial" w:cs="Arial"/>
          <w:sz w:val="33"/>
          <w:szCs w:val="33"/>
          <w:lang w:eastAsia="ru-RU"/>
        </w:rPr>
        <w:lastRenderedPageBreak/>
        <w:br/>
      </w:r>
      <w:r w:rsidRPr="008D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13F1" w:rsidRPr="00B513F1" w:rsidRDefault="00B513F1">
      <w:pPr>
        <w:rPr>
          <w:sz w:val="24"/>
          <w:szCs w:val="24"/>
        </w:rPr>
      </w:pPr>
    </w:p>
    <w:sectPr w:rsidR="00B513F1" w:rsidRPr="00B513F1" w:rsidSect="00925EA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179A"/>
    <w:multiLevelType w:val="hybridMultilevel"/>
    <w:tmpl w:val="254E6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967623"/>
    <w:multiLevelType w:val="hybridMultilevel"/>
    <w:tmpl w:val="2A56A20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F1"/>
    <w:rsid w:val="000321AF"/>
    <w:rsid w:val="000C639F"/>
    <w:rsid w:val="000E5B47"/>
    <w:rsid w:val="002368F9"/>
    <w:rsid w:val="00437A38"/>
    <w:rsid w:val="00483AB0"/>
    <w:rsid w:val="004C33FD"/>
    <w:rsid w:val="004C6C8D"/>
    <w:rsid w:val="004D258C"/>
    <w:rsid w:val="006A3138"/>
    <w:rsid w:val="008D54DF"/>
    <w:rsid w:val="00925EA7"/>
    <w:rsid w:val="00976542"/>
    <w:rsid w:val="00A35BEF"/>
    <w:rsid w:val="00AD72C6"/>
    <w:rsid w:val="00B513F1"/>
    <w:rsid w:val="00BE5E85"/>
    <w:rsid w:val="00C95F31"/>
    <w:rsid w:val="00D078FA"/>
    <w:rsid w:val="00D14AD1"/>
    <w:rsid w:val="00DA7E71"/>
    <w:rsid w:val="00E729BF"/>
    <w:rsid w:val="00ED5855"/>
    <w:rsid w:val="00EE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8F9"/>
    <w:pPr>
      <w:ind w:left="720"/>
      <w:contextualSpacing/>
    </w:pPr>
  </w:style>
  <w:style w:type="character" w:styleId="a5">
    <w:name w:val="Strong"/>
    <w:basedOn w:val="a0"/>
    <w:uiPriority w:val="22"/>
    <w:qFormat/>
    <w:rsid w:val="008D54DF"/>
    <w:rPr>
      <w:b/>
      <w:bCs/>
    </w:rPr>
  </w:style>
  <w:style w:type="character" w:styleId="a6">
    <w:name w:val="Hyperlink"/>
    <w:basedOn w:val="a0"/>
    <w:uiPriority w:val="99"/>
    <w:semiHidden/>
    <w:unhideWhenUsed/>
    <w:rsid w:val="008D54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D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oformlenie-detskih-sa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7</cp:revision>
  <dcterms:created xsi:type="dcterms:W3CDTF">2024-01-13T17:25:00Z</dcterms:created>
  <dcterms:modified xsi:type="dcterms:W3CDTF">2024-01-14T03:32:00Z</dcterms:modified>
</cp:coreProperties>
</file>