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9BD" w:rsidRDefault="00EB39BD" w:rsidP="00EB39BD">
      <w:pPr>
        <w:widowControl w:val="0"/>
        <w:spacing w:after="0" w:line="240" w:lineRule="auto"/>
        <w:jc w:val="right"/>
        <w:rPr>
          <w:rFonts w:ascii="Times New Roman" w:eastAsia="Arial Unicode MS" w:hAnsi="Times New Roman" w:cs="Times New Roman"/>
          <w:color w:val="000000"/>
          <w:sz w:val="28"/>
          <w:szCs w:val="28"/>
          <w:lang w:eastAsia="ru-RU" w:bidi="ru-RU"/>
        </w:rPr>
      </w:pPr>
    </w:p>
    <w:p w:rsidR="00EB39BD" w:rsidRPr="00EB39BD" w:rsidRDefault="00EB39BD" w:rsidP="00EB39BD">
      <w:pPr>
        <w:widowControl w:val="0"/>
        <w:spacing w:after="0" w:line="240" w:lineRule="auto"/>
        <w:jc w:val="right"/>
        <w:rPr>
          <w:rFonts w:ascii="Times New Roman" w:eastAsia="Arial Unicode MS" w:hAnsi="Times New Roman" w:cs="Times New Roman"/>
          <w:color w:val="000000"/>
          <w:sz w:val="28"/>
          <w:szCs w:val="28"/>
          <w:lang w:eastAsia="ru-RU" w:bidi="ru-RU"/>
        </w:rPr>
      </w:pPr>
    </w:p>
    <w:p w:rsidR="00F030DD" w:rsidRDefault="00CC265E" w:rsidP="00EB39BD">
      <w:pPr>
        <w:widowControl w:val="0"/>
        <w:spacing w:after="0" w:line="360" w:lineRule="auto"/>
        <w:ind w:right="260"/>
        <w:jc w:val="center"/>
        <w:outlineLvl w:val="0"/>
        <w:rPr>
          <w:rFonts w:ascii="Times New Roman" w:eastAsia="Times New Roman" w:hAnsi="Times New Roman" w:cs="Times New Roman"/>
          <w:b/>
          <w:bCs/>
          <w:sz w:val="28"/>
          <w:szCs w:val="28"/>
          <w:lang w:eastAsia="ru-RU" w:bidi="ru-RU"/>
        </w:rPr>
      </w:pPr>
      <w:bookmarkStart w:id="0" w:name="bookmark1"/>
      <w:r>
        <w:rPr>
          <w:rFonts w:ascii="Times New Roman" w:eastAsia="Times New Roman" w:hAnsi="Times New Roman" w:cs="Times New Roman"/>
          <w:b/>
          <w:bCs/>
          <w:noProof/>
          <w:sz w:val="28"/>
          <w:szCs w:val="28"/>
          <w:lang w:eastAsia="ru-RU"/>
        </w:rPr>
        <w:drawing>
          <wp:inline distT="0" distB="0" distL="0" distR="0">
            <wp:extent cx="5940425" cy="8397875"/>
            <wp:effectExtent l="19050" t="0" r="3175" b="0"/>
            <wp:docPr id="1" name="Рисунок 0" descr="Титул о платных доп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итул о платных доп_page-0001.jpg"/>
                    <pic:cNvPicPr/>
                  </pic:nvPicPr>
                  <pic:blipFill>
                    <a:blip r:embed="rId6" cstate="print"/>
                    <a:stretch>
                      <a:fillRect/>
                    </a:stretch>
                  </pic:blipFill>
                  <pic:spPr>
                    <a:xfrm>
                      <a:off x="0" y="0"/>
                      <a:ext cx="5940425" cy="8397875"/>
                    </a:xfrm>
                    <a:prstGeom prst="rect">
                      <a:avLst/>
                    </a:prstGeom>
                  </pic:spPr>
                </pic:pic>
              </a:graphicData>
            </a:graphic>
          </wp:inline>
        </w:drawing>
      </w:r>
    </w:p>
    <w:bookmarkEnd w:id="0"/>
    <w:p w:rsidR="00CC265E" w:rsidRDefault="00CC265E" w:rsidP="00CC265E">
      <w:pPr>
        <w:widowControl w:val="0"/>
        <w:spacing w:after="0" w:line="276" w:lineRule="auto"/>
        <w:rPr>
          <w:rFonts w:ascii="Times New Roman" w:eastAsia="Times New Roman" w:hAnsi="Times New Roman" w:cs="Times New Roman"/>
          <w:b/>
          <w:bCs/>
          <w:sz w:val="28"/>
          <w:szCs w:val="28"/>
          <w:lang w:eastAsia="ru-RU" w:bidi="ru-RU"/>
        </w:rPr>
      </w:pPr>
    </w:p>
    <w:p w:rsidR="00EB39BD" w:rsidRPr="00CC265E" w:rsidRDefault="00CC265E" w:rsidP="00CC265E">
      <w:pPr>
        <w:pStyle w:val="a7"/>
        <w:widowControl w:val="0"/>
        <w:numPr>
          <w:ilvl w:val="0"/>
          <w:numId w:val="26"/>
        </w:numPr>
        <w:spacing w:after="0" w:line="276" w:lineRule="auto"/>
        <w:rPr>
          <w:rFonts w:ascii="Times New Roman" w:eastAsia="Times New Roman" w:hAnsi="Times New Roman" w:cs="Times New Roman"/>
          <w:b/>
          <w:bCs/>
          <w:color w:val="000000"/>
          <w:sz w:val="24"/>
          <w:szCs w:val="24"/>
          <w:lang w:eastAsia="ru-RU" w:bidi="ru-RU"/>
        </w:rPr>
      </w:pPr>
      <w:r>
        <w:rPr>
          <w:rFonts w:ascii="Times New Roman" w:eastAsia="Times New Roman" w:hAnsi="Times New Roman" w:cs="Times New Roman"/>
          <w:b/>
          <w:bCs/>
          <w:color w:val="000000"/>
          <w:sz w:val="24"/>
          <w:szCs w:val="24"/>
          <w:lang w:eastAsia="ru-RU" w:bidi="ru-RU"/>
        </w:rPr>
        <w:lastRenderedPageBreak/>
        <w:t>Общие положения</w:t>
      </w:r>
    </w:p>
    <w:p w:rsidR="00D8643A" w:rsidRPr="00D8643A" w:rsidRDefault="00D8643A" w:rsidP="00D8643A">
      <w:pPr>
        <w:pStyle w:val="a7"/>
        <w:widowControl w:val="0"/>
        <w:spacing w:after="0" w:line="276" w:lineRule="auto"/>
        <w:rPr>
          <w:rFonts w:ascii="Times New Roman" w:eastAsia="Times New Roman" w:hAnsi="Times New Roman" w:cs="Times New Roman"/>
          <w:b/>
          <w:bCs/>
          <w:color w:val="000000"/>
          <w:sz w:val="24"/>
          <w:szCs w:val="24"/>
          <w:lang w:eastAsia="ru-RU" w:bidi="ru-RU"/>
        </w:rPr>
      </w:pPr>
    </w:p>
    <w:p w:rsidR="00EB39BD" w:rsidRPr="00D8643A" w:rsidRDefault="00EB39BD" w:rsidP="00D8643A">
      <w:pPr>
        <w:widowControl w:val="0"/>
        <w:numPr>
          <w:ilvl w:val="1"/>
          <w:numId w:val="26"/>
        </w:numPr>
        <w:tabs>
          <w:tab w:val="left" w:pos="426"/>
          <w:tab w:val="left" w:pos="857"/>
        </w:tabs>
        <w:spacing w:after="0" w:line="276" w:lineRule="auto"/>
        <w:ind w:left="0" w:firstLine="709"/>
        <w:jc w:val="both"/>
        <w:rPr>
          <w:rFonts w:ascii="Times New Roman" w:eastAsia="Times New Roman" w:hAnsi="Times New Roman" w:cs="Times New Roman"/>
          <w:sz w:val="24"/>
          <w:szCs w:val="24"/>
        </w:rPr>
      </w:pPr>
      <w:r w:rsidRPr="00D8643A">
        <w:rPr>
          <w:rFonts w:ascii="Times New Roman" w:eastAsia="Times New Roman" w:hAnsi="Times New Roman" w:cs="Times New Roman"/>
          <w:sz w:val="24"/>
          <w:szCs w:val="24"/>
        </w:rPr>
        <w:t>Настоящее Положение об оказания платных дополнительных образовательных услуг (далее – Положение) разработано в соответствии со следующими нормативными правовыми актами:</w:t>
      </w:r>
    </w:p>
    <w:p w:rsidR="00EB39BD" w:rsidRPr="003D2F0E" w:rsidRDefault="00EB39BD" w:rsidP="003D2F0E">
      <w:pPr>
        <w:pStyle w:val="a7"/>
        <w:widowControl w:val="0"/>
        <w:numPr>
          <w:ilvl w:val="0"/>
          <w:numId w:val="49"/>
        </w:numPr>
        <w:tabs>
          <w:tab w:val="left" w:pos="426"/>
          <w:tab w:val="left" w:pos="857"/>
        </w:tabs>
        <w:spacing w:after="0" w:line="276" w:lineRule="auto"/>
        <w:jc w:val="both"/>
        <w:rPr>
          <w:rFonts w:ascii="Times New Roman" w:eastAsia="Times New Roman" w:hAnsi="Times New Roman" w:cs="Times New Roman"/>
          <w:sz w:val="24"/>
          <w:szCs w:val="24"/>
        </w:rPr>
      </w:pPr>
      <w:r w:rsidRPr="003D2F0E">
        <w:rPr>
          <w:rFonts w:ascii="Times New Roman" w:eastAsia="Times New Roman" w:hAnsi="Times New Roman" w:cs="Times New Roman"/>
          <w:sz w:val="24"/>
          <w:szCs w:val="24"/>
        </w:rPr>
        <w:t>Гражданский кодекс РФ;</w:t>
      </w:r>
    </w:p>
    <w:p w:rsidR="00EB39BD" w:rsidRPr="003D2F0E" w:rsidRDefault="00EB39BD" w:rsidP="003D2F0E">
      <w:pPr>
        <w:pStyle w:val="a7"/>
        <w:widowControl w:val="0"/>
        <w:numPr>
          <w:ilvl w:val="0"/>
          <w:numId w:val="49"/>
        </w:numPr>
        <w:tabs>
          <w:tab w:val="left" w:pos="857"/>
          <w:tab w:val="left" w:pos="1134"/>
        </w:tabs>
        <w:spacing w:after="0" w:line="276" w:lineRule="auto"/>
        <w:jc w:val="both"/>
        <w:rPr>
          <w:rFonts w:ascii="Times New Roman" w:eastAsia="Times New Roman" w:hAnsi="Times New Roman" w:cs="Times New Roman"/>
          <w:sz w:val="24"/>
          <w:szCs w:val="24"/>
        </w:rPr>
      </w:pPr>
      <w:r w:rsidRPr="003D2F0E">
        <w:rPr>
          <w:rFonts w:ascii="Times New Roman" w:eastAsia="Times New Roman" w:hAnsi="Times New Roman" w:cs="Times New Roman"/>
          <w:sz w:val="24"/>
          <w:szCs w:val="24"/>
        </w:rPr>
        <w:t>Федеральный законом РФ от 29.12.2012г. № 273-ФЗ «Об образовании в Российской Федерации»;</w:t>
      </w:r>
    </w:p>
    <w:p w:rsidR="00EB39BD" w:rsidRPr="003D2F0E" w:rsidRDefault="00EB39BD" w:rsidP="003D2F0E">
      <w:pPr>
        <w:pStyle w:val="a7"/>
        <w:widowControl w:val="0"/>
        <w:numPr>
          <w:ilvl w:val="0"/>
          <w:numId w:val="49"/>
        </w:numPr>
        <w:tabs>
          <w:tab w:val="left" w:pos="857"/>
          <w:tab w:val="left" w:pos="1134"/>
        </w:tabs>
        <w:spacing w:after="0" w:line="276" w:lineRule="auto"/>
        <w:jc w:val="both"/>
        <w:rPr>
          <w:rFonts w:ascii="Times New Roman" w:eastAsia="Times New Roman" w:hAnsi="Times New Roman" w:cs="Times New Roman"/>
          <w:sz w:val="24"/>
          <w:szCs w:val="24"/>
        </w:rPr>
      </w:pPr>
      <w:r w:rsidRPr="003D2F0E">
        <w:rPr>
          <w:rFonts w:ascii="Times New Roman" w:eastAsia="Times New Roman" w:hAnsi="Times New Roman" w:cs="Times New Roman"/>
          <w:sz w:val="24"/>
          <w:szCs w:val="24"/>
        </w:rPr>
        <w:t>Закон Российской Федерации от 07.02.1992 г. № 2300-1 «О защите прав потребителей»;</w:t>
      </w:r>
    </w:p>
    <w:p w:rsidR="00EB39BD" w:rsidRPr="003D2F0E" w:rsidRDefault="00EB39BD" w:rsidP="003D2F0E">
      <w:pPr>
        <w:pStyle w:val="a7"/>
        <w:widowControl w:val="0"/>
        <w:numPr>
          <w:ilvl w:val="0"/>
          <w:numId w:val="49"/>
        </w:numPr>
        <w:tabs>
          <w:tab w:val="left" w:pos="857"/>
        </w:tabs>
        <w:spacing w:after="0" w:line="276" w:lineRule="auto"/>
        <w:jc w:val="both"/>
        <w:rPr>
          <w:rFonts w:ascii="Times New Roman" w:eastAsia="Times New Roman" w:hAnsi="Times New Roman" w:cs="Times New Roman"/>
          <w:sz w:val="24"/>
          <w:szCs w:val="24"/>
        </w:rPr>
      </w:pPr>
      <w:r w:rsidRPr="003D2F0E">
        <w:rPr>
          <w:rFonts w:ascii="Times New Roman" w:eastAsia="Times New Roman" w:hAnsi="Times New Roman" w:cs="Times New Roman"/>
          <w:sz w:val="24"/>
          <w:szCs w:val="24"/>
        </w:rPr>
        <w:t>Федеральный закон от 12.01.1996 г. № 7-ФЗ «О некоммерческих организациях»;</w:t>
      </w:r>
    </w:p>
    <w:p w:rsidR="00EB39BD" w:rsidRPr="003D2F0E" w:rsidRDefault="00EB39BD" w:rsidP="003D2F0E">
      <w:pPr>
        <w:pStyle w:val="a7"/>
        <w:widowControl w:val="0"/>
        <w:numPr>
          <w:ilvl w:val="0"/>
          <w:numId w:val="49"/>
        </w:numPr>
        <w:tabs>
          <w:tab w:val="left" w:pos="857"/>
        </w:tabs>
        <w:spacing w:after="0" w:line="276" w:lineRule="auto"/>
        <w:jc w:val="both"/>
        <w:rPr>
          <w:rFonts w:ascii="Times New Roman" w:eastAsia="Times New Roman" w:hAnsi="Times New Roman" w:cs="Times New Roman"/>
          <w:sz w:val="24"/>
          <w:szCs w:val="24"/>
        </w:rPr>
      </w:pPr>
      <w:r w:rsidRPr="003D2F0E">
        <w:rPr>
          <w:rFonts w:ascii="Times New Roman" w:eastAsia="Times New Roman" w:hAnsi="Times New Roman" w:cs="Times New Roman"/>
          <w:sz w:val="24"/>
          <w:szCs w:val="24"/>
        </w:rPr>
        <w:t>Постановление Правительства РФ от 15.09.2020г. № 1441 «Об утверждении Правил оказания платных образовательных услуг»;</w:t>
      </w:r>
    </w:p>
    <w:p w:rsidR="00EB39BD" w:rsidRPr="003D2F0E" w:rsidRDefault="00EB39BD" w:rsidP="003D2F0E">
      <w:pPr>
        <w:pStyle w:val="a7"/>
        <w:widowControl w:val="0"/>
        <w:numPr>
          <w:ilvl w:val="0"/>
          <w:numId w:val="49"/>
        </w:numPr>
        <w:tabs>
          <w:tab w:val="left" w:pos="857"/>
        </w:tabs>
        <w:spacing w:after="0" w:line="276" w:lineRule="auto"/>
        <w:jc w:val="both"/>
        <w:rPr>
          <w:rFonts w:ascii="Times New Roman" w:eastAsia="Times New Roman" w:hAnsi="Times New Roman" w:cs="Times New Roman"/>
          <w:sz w:val="24"/>
          <w:szCs w:val="24"/>
        </w:rPr>
      </w:pPr>
      <w:r w:rsidRPr="003D2F0E">
        <w:rPr>
          <w:rFonts w:ascii="Times New Roman" w:eastAsia="Times New Roman" w:hAnsi="Times New Roman" w:cs="Times New Roman"/>
          <w:sz w:val="24"/>
          <w:szCs w:val="24"/>
        </w:rPr>
        <w:t>Федеральный закон от 06.12.2011г. № 402-ФЗ «О бухгалтерском учете»;</w:t>
      </w:r>
    </w:p>
    <w:p w:rsidR="00EB39BD" w:rsidRPr="003D2F0E" w:rsidRDefault="00EB39BD" w:rsidP="003D2F0E">
      <w:pPr>
        <w:pStyle w:val="a7"/>
        <w:widowControl w:val="0"/>
        <w:numPr>
          <w:ilvl w:val="0"/>
          <w:numId w:val="49"/>
        </w:numPr>
        <w:tabs>
          <w:tab w:val="left" w:pos="857"/>
        </w:tabs>
        <w:spacing w:after="0" w:line="276" w:lineRule="auto"/>
        <w:jc w:val="both"/>
        <w:rPr>
          <w:rFonts w:ascii="Times New Roman" w:eastAsia="Times New Roman" w:hAnsi="Times New Roman" w:cs="Times New Roman"/>
          <w:sz w:val="24"/>
          <w:szCs w:val="24"/>
        </w:rPr>
      </w:pPr>
      <w:r w:rsidRPr="003D2F0E">
        <w:rPr>
          <w:rFonts w:ascii="Times New Roman" w:eastAsia="Times New Roman" w:hAnsi="Times New Roman" w:cs="Times New Roman"/>
          <w:sz w:val="24"/>
          <w:szCs w:val="24"/>
        </w:rPr>
        <w:t>Решение Тверской городской Думы от 29.05.2012г. № 183 «О порядке принятия решений об установлении тарифов на услуги, работы муниципальных предприятий и учреждений»;</w:t>
      </w:r>
    </w:p>
    <w:p w:rsidR="003D2F0E" w:rsidRDefault="00EB39BD" w:rsidP="003D2F0E">
      <w:pPr>
        <w:pStyle w:val="a7"/>
        <w:widowControl w:val="0"/>
        <w:numPr>
          <w:ilvl w:val="0"/>
          <w:numId w:val="49"/>
        </w:numPr>
        <w:tabs>
          <w:tab w:val="left" w:pos="857"/>
        </w:tabs>
        <w:spacing w:after="0" w:line="276" w:lineRule="auto"/>
        <w:jc w:val="both"/>
        <w:rPr>
          <w:rFonts w:ascii="Times New Roman" w:eastAsia="Times New Roman" w:hAnsi="Times New Roman" w:cs="Times New Roman"/>
          <w:sz w:val="24"/>
          <w:szCs w:val="24"/>
        </w:rPr>
      </w:pPr>
      <w:r w:rsidRPr="003D2F0E">
        <w:rPr>
          <w:rFonts w:ascii="Times New Roman" w:eastAsia="Times New Roman" w:hAnsi="Times New Roman" w:cs="Times New Roman"/>
          <w:sz w:val="24"/>
          <w:szCs w:val="24"/>
        </w:rPr>
        <w:t>Постановление Администрации города Твери от 25.11.2010г. № 2516 «Об утверждении порядка определения платы за услуги (работы), оказываемые (выполняемые) муниципаль</w:t>
      </w:r>
      <w:r w:rsidR="003D2F0E">
        <w:rPr>
          <w:rFonts w:ascii="Times New Roman" w:eastAsia="Times New Roman" w:hAnsi="Times New Roman" w:cs="Times New Roman"/>
          <w:sz w:val="24"/>
          <w:szCs w:val="24"/>
        </w:rPr>
        <w:t>ными учреждениями города Твери».</w:t>
      </w:r>
    </w:p>
    <w:p w:rsidR="00EB39BD" w:rsidRPr="003D2F0E" w:rsidRDefault="00EB39BD" w:rsidP="003D2F0E">
      <w:pPr>
        <w:pStyle w:val="a7"/>
        <w:widowControl w:val="0"/>
        <w:numPr>
          <w:ilvl w:val="0"/>
          <w:numId w:val="49"/>
        </w:numPr>
        <w:tabs>
          <w:tab w:val="left" w:pos="857"/>
        </w:tabs>
        <w:spacing w:after="0" w:line="276" w:lineRule="auto"/>
        <w:jc w:val="both"/>
        <w:rPr>
          <w:rFonts w:ascii="Times New Roman" w:eastAsia="Times New Roman" w:hAnsi="Times New Roman" w:cs="Times New Roman"/>
          <w:sz w:val="24"/>
          <w:szCs w:val="24"/>
        </w:rPr>
      </w:pPr>
      <w:r w:rsidRPr="003D2F0E">
        <w:rPr>
          <w:rFonts w:ascii="Times New Roman" w:eastAsia="Times New Roman" w:hAnsi="Times New Roman" w:cs="Times New Roman"/>
          <w:sz w:val="24"/>
          <w:szCs w:val="24"/>
        </w:rPr>
        <w:t>Устав МБОУ СОШ № 4 и иные нормативные акты Российской Федерации.</w:t>
      </w:r>
    </w:p>
    <w:p w:rsidR="00EB39BD" w:rsidRPr="00D8643A" w:rsidRDefault="00EB39BD" w:rsidP="00D8643A">
      <w:pPr>
        <w:widowControl w:val="0"/>
        <w:tabs>
          <w:tab w:val="left" w:pos="857"/>
        </w:tabs>
        <w:spacing w:after="0" w:line="276" w:lineRule="auto"/>
        <w:ind w:firstLine="709"/>
        <w:jc w:val="both"/>
        <w:rPr>
          <w:rFonts w:ascii="Times New Roman" w:eastAsia="Times New Roman" w:hAnsi="Times New Roman" w:cs="Times New Roman"/>
          <w:sz w:val="24"/>
          <w:szCs w:val="24"/>
        </w:rPr>
      </w:pPr>
      <w:r w:rsidRPr="00D8643A">
        <w:rPr>
          <w:rFonts w:ascii="Times New Roman" w:eastAsia="Times New Roman" w:hAnsi="Times New Roman" w:cs="Times New Roman"/>
          <w:sz w:val="24"/>
          <w:szCs w:val="24"/>
        </w:rPr>
        <w:t xml:space="preserve">1.2. </w:t>
      </w:r>
      <w:proofErr w:type="gramStart"/>
      <w:r w:rsidRPr="00D8643A">
        <w:rPr>
          <w:rFonts w:ascii="Times New Roman" w:eastAsia="Times New Roman" w:hAnsi="Times New Roman" w:cs="Times New Roman"/>
          <w:sz w:val="24"/>
          <w:szCs w:val="24"/>
        </w:rPr>
        <w:t>Настоящее Положение об оказании платных образовательных услуг, предоставляемых Муниципальным бюджетным общеобразовательным учреждением средней общеобразовательной школой №4 (далее - Исполнитель, Учреждение), определяет цели, задачи, правила и порядок оказания платных услуг, правовые, экономические и организационные основы предоставления платных услуг Учреждением, подведомственным управлению образования Администрации горо</w:t>
      </w:r>
      <w:r w:rsidR="0084021E" w:rsidRPr="00D8643A">
        <w:rPr>
          <w:rFonts w:ascii="Times New Roman" w:eastAsia="Times New Roman" w:hAnsi="Times New Roman" w:cs="Times New Roman"/>
          <w:sz w:val="24"/>
          <w:szCs w:val="24"/>
        </w:rPr>
        <w:t>да Твери, возникающие между учреждением - Исполнителем, родителями (законными представителями) обучающихся - Заказчиками и обучающимися - потребителями платных дополнительных образовательных услуг.</w:t>
      </w:r>
      <w:proofErr w:type="gramEnd"/>
    </w:p>
    <w:p w:rsidR="00EB39BD" w:rsidRPr="00D8643A" w:rsidRDefault="00EB39BD" w:rsidP="00D8643A">
      <w:pPr>
        <w:widowControl w:val="0"/>
        <w:tabs>
          <w:tab w:val="left" w:pos="857"/>
        </w:tabs>
        <w:spacing w:after="0" w:line="276" w:lineRule="auto"/>
        <w:ind w:firstLine="709"/>
        <w:jc w:val="both"/>
        <w:rPr>
          <w:rFonts w:ascii="Times New Roman" w:eastAsia="Times New Roman" w:hAnsi="Times New Roman" w:cs="Times New Roman"/>
          <w:sz w:val="24"/>
          <w:szCs w:val="24"/>
        </w:rPr>
      </w:pPr>
      <w:r w:rsidRPr="00D8643A">
        <w:rPr>
          <w:rFonts w:ascii="Times New Roman" w:eastAsia="Times New Roman" w:hAnsi="Times New Roman" w:cs="Times New Roman"/>
          <w:sz w:val="24"/>
          <w:szCs w:val="24"/>
        </w:rPr>
        <w:t>1.3. Применяемые понятия, используемые в настоящем Положении:</w:t>
      </w:r>
    </w:p>
    <w:p w:rsidR="00EB39BD" w:rsidRPr="003D2F0E" w:rsidRDefault="003D2F0E" w:rsidP="003D2F0E">
      <w:pPr>
        <w:pStyle w:val="a7"/>
        <w:widowControl w:val="0"/>
        <w:numPr>
          <w:ilvl w:val="0"/>
          <w:numId w:val="48"/>
        </w:numPr>
        <w:tabs>
          <w:tab w:val="left" w:pos="284"/>
          <w:tab w:val="left" w:pos="857"/>
        </w:tabs>
        <w:spacing w:after="0" w:line="276"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01F2D" w:rsidRPr="003D2F0E">
        <w:rPr>
          <w:rFonts w:ascii="Times New Roman" w:eastAsia="Times New Roman" w:hAnsi="Times New Roman" w:cs="Times New Roman"/>
          <w:sz w:val="24"/>
          <w:szCs w:val="24"/>
        </w:rPr>
        <w:t>«Заказчик»</w:t>
      </w:r>
      <w:r w:rsidR="00EB39BD" w:rsidRPr="003D2F0E">
        <w:rPr>
          <w:rFonts w:ascii="Times New Roman" w:eastAsia="Times New Roman" w:hAnsi="Times New Roman" w:cs="Times New Roman"/>
          <w:sz w:val="24"/>
          <w:szCs w:val="24"/>
        </w:rPr>
        <w:t xml:space="preserve"> – родитель (законный представитель), имеющий намерение заказать либо заказывающий Услугу </w:t>
      </w:r>
      <w:r w:rsidR="0084021E" w:rsidRPr="003D2F0E">
        <w:rPr>
          <w:rFonts w:ascii="Times New Roman" w:eastAsia="Times New Roman" w:hAnsi="Times New Roman" w:cs="Times New Roman"/>
          <w:sz w:val="24"/>
          <w:szCs w:val="24"/>
        </w:rPr>
        <w:t>для несовершеннолетних граждан,</w:t>
      </w:r>
      <w:r w:rsidR="0084021E" w:rsidRPr="003D2F0E">
        <w:rPr>
          <w:rFonts w:ascii="Times New Roman" w:hAnsi="Times New Roman" w:cs="Times New Roman"/>
          <w:sz w:val="24"/>
          <w:szCs w:val="24"/>
        </w:rPr>
        <w:t xml:space="preserve"> </w:t>
      </w:r>
      <w:r w:rsidR="0084021E" w:rsidRPr="003D2F0E">
        <w:rPr>
          <w:rFonts w:ascii="Times New Roman" w:eastAsia="Times New Roman" w:hAnsi="Times New Roman" w:cs="Times New Roman"/>
          <w:sz w:val="24"/>
          <w:szCs w:val="24"/>
        </w:rPr>
        <w:t>законным представителем которых он является</w:t>
      </w:r>
      <w:r w:rsidR="00EB39BD" w:rsidRPr="003D2F0E">
        <w:rPr>
          <w:rFonts w:ascii="Times New Roman" w:eastAsia="Times New Roman" w:hAnsi="Times New Roman" w:cs="Times New Roman"/>
          <w:sz w:val="24"/>
          <w:szCs w:val="24"/>
        </w:rPr>
        <w:t>;</w:t>
      </w:r>
    </w:p>
    <w:p w:rsidR="00EB39BD" w:rsidRPr="003D2F0E" w:rsidRDefault="003D2F0E" w:rsidP="003D2F0E">
      <w:pPr>
        <w:pStyle w:val="a7"/>
        <w:widowControl w:val="0"/>
        <w:numPr>
          <w:ilvl w:val="0"/>
          <w:numId w:val="48"/>
        </w:numPr>
        <w:tabs>
          <w:tab w:val="left" w:pos="284"/>
          <w:tab w:val="left" w:pos="851"/>
        </w:tabs>
        <w:spacing w:after="0" w:line="276"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01F2D" w:rsidRPr="003D2F0E">
        <w:rPr>
          <w:rFonts w:ascii="Times New Roman" w:eastAsia="Times New Roman" w:hAnsi="Times New Roman" w:cs="Times New Roman"/>
          <w:sz w:val="24"/>
          <w:szCs w:val="24"/>
        </w:rPr>
        <w:t>«</w:t>
      </w:r>
      <w:r w:rsidR="00EB39BD" w:rsidRPr="003D2F0E">
        <w:rPr>
          <w:rFonts w:ascii="Times New Roman" w:eastAsia="Times New Roman" w:hAnsi="Times New Roman" w:cs="Times New Roman"/>
          <w:sz w:val="24"/>
          <w:szCs w:val="24"/>
        </w:rPr>
        <w:t>Исполнитель</w:t>
      </w:r>
      <w:r w:rsidR="00501F2D" w:rsidRPr="003D2F0E">
        <w:rPr>
          <w:rFonts w:ascii="Times New Roman" w:eastAsia="Times New Roman" w:hAnsi="Times New Roman" w:cs="Times New Roman"/>
          <w:sz w:val="24"/>
          <w:szCs w:val="24"/>
        </w:rPr>
        <w:t>»</w:t>
      </w:r>
      <w:r w:rsidR="00EB39BD" w:rsidRPr="003D2F0E">
        <w:rPr>
          <w:rFonts w:ascii="Times New Roman" w:eastAsia="Times New Roman" w:hAnsi="Times New Roman" w:cs="Times New Roman"/>
          <w:sz w:val="24"/>
          <w:szCs w:val="24"/>
        </w:rPr>
        <w:t xml:space="preserve"> - Муниципальное бюджетное общеобразовательное учреждение средняя общеобразовательная школа № 4 города Тверь, оказывающая платные дополнительные образовательные услуги обучающимся;</w:t>
      </w:r>
    </w:p>
    <w:p w:rsidR="00EB39BD" w:rsidRPr="003D2F0E" w:rsidRDefault="003D2F0E" w:rsidP="003D2F0E">
      <w:pPr>
        <w:pStyle w:val="a7"/>
        <w:widowControl w:val="0"/>
        <w:numPr>
          <w:ilvl w:val="0"/>
          <w:numId w:val="48"/>
        </w:numPr>
        <w:tabs>
          <w:tab w:val="left" w:pos="284"/>
          <w:tab w:val="left" w:pos="857"/>
        </w:tabs>
        <w:spacing w:after="0" w:line="276"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01F2D" w:rsidRPr="003D2F0E">
        <w:rPr>
          <w:rFonts w:ascii="Times New Roman" w:eastAsia="Times New Roman" w:hAnsi="Times New Roman" w:cs="Times New Roman"/>
          <w:sz w:val="24"/>
          <w:szCs w:val="24"/>
        </w:rPr>
        <w:t>«Обучающийся»</w:t>
      </w:r>
      <w:r w:rsidR="00EB39BD" w:rsidRPr="003D2F0E">
        <w:rPr>
          <w:rFonts w:ascii="Times New Roman" w:eastAsia="Times New Roman" w:hAnsi="Times New Roman" w:cs="Times New Roman"/>
          <w:sz w:val="24"/>
          <w:szCs w:val="24"/>
        </w:rPr>
        <w:t xml:space="preserve"> - физическое лицо, осваивающее образовательную программу;</w:t>
      </w:r>
    </w:p>
    <w:p w:rsidR="00EB39BD" w:rsidRPr="003D2F0E" w:rsidRDefault="003D2F0E" w:rsidP="003D2F0E">
      <w:pPr>
        <w:pStyle w:val="a7"/>
        <w:widowControl w:val="0"/>
        <w:numPr>
          <w:ilvl w:val="0"/>
          <w:numId w:val="48"/>
        </w:numPr>
        <w:tabs>
          <w:tab w:val="left" w:pos="284"/>
          <w:tab w:val="left" w:pos="857"/>
        </w:tabs>
        <w:spacing w:after="0" w:line="276"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01F2D" w:rsidRPr="003D2F0E">
        <w:rPr>
          <w:rFonts w:ascii="Times New Roman" w:eastAsia="Times New Roman" w:hAnsi="Times New Roman" w:cs="Times New Roman"/>
          <w:sz w:val="24"/>
          <w:szCs w:val="24"/>
        </w:rPr>
        <w:t>«</w:t>
      </w:r>
      <w:r w:rsidR="00EB39BD" w:rsidRPr="003D2F0E">
        <w:rPr>
          <w:rFonts w:ascii="Times New Roman" w:eastAsia="Times New Roman" w:hAnsi="Times New Roman" w:cs="Times New Roman"/>
          <w:sz w:val="24"/>
          <w:szCs w:val="24"/>
        </w:rPr>
        <w:t>Ст</w:t>
      </w:r>
      <w:r w:rsidR="00501F2D" w:rsidRPr="003D2F0E">
        <w:rPr>
          <w:rFonts w:ascii="Times New Roman" w:eastAsia="Times New Roman" w:hAnsi="Times New Roman" w:cs="Times New Roman"/>
          <w:sz w:val="24"/>
          <w:szCs w:val="24"/>
        </w:rPr>
        <w:t>ороны»</w:t>
      </w:r>
      <w:r w:rsidR="0084021E" w:rsidRPr="003D2F0E">
        <w:rPr>
          <w:rFonts w:ascii="Times New Roman" w:eastAsia="Times New Roman" w:hAnsi="Times New Roman" w:cs="Times New Roman"/>
          <w:sz w:val="24"/>
          <w:szCs w:val="24"/>
        </w:rPr>
        <w:t xml:space="preserve"> - Заказчик и Исполнитель;</w:t>
      </w:r>
    </w:p>
    <w:p w:rsidR="0084021E" w:rsidRPr="003D2F0E" w:rsidRDefault="003D2F0E" w:rsidP="003D2F0E">
      <w:pPr>
        <w:pStyle w:val="a7"/>
        <w:widowControl w:val="0"/>
        <w:numPr>
          <w:ilvl w:val="0"/>
          <w:numId w:val="48"/>
        </w:numPr>
        <w:tabs>
          <w:tab w:val="left" w:pos="284"/>
        </w:tabs>
        <w:spacing w:after="0" w:line="276"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01F2D" w:rsidRPr="003D2F0E">
        <w:rPr>
          <w:rFonts w:ascii="Times New Roman" w:eastAsia="Times New Roman" w:hAnsi="Times New Roman" w:cs="Times New Roman"/>
          <w:sz w:val="24"/>
          <w:szCs w:val="24"/>
        </w:rPr>
        <w:t>«</w:t>
      </w:r>
      <w:r w:rsidR="0084021E" w:rsidRPr="003D2F0E">
        <w:rPr>
          <w:rFonts w:ascii="Times New Roman" w:eastAsia="Times New Roman" w:hAnsi="Times New Roman" w:cs="Times New Roman"/>
          <w:sz w:val="24"/>
          <w:szCs w:val="24"/>
        </w:rPr>
        <w:t>Платная дополнительная образовательная услуга</w:t>
      </w:r>
      <w:r w:rsidR="00501F2D" w:rsidRPr="003D2F0E">
        <w:rPr>
          <w:rFonts w:ascii="Times New Roman" w:eastAsia="Times New Roman" w:hAnsi="Times New Roman" w:cs="Times New Roman"/>
          <w:sz w:val="24"/>
          <w:szCs w:val="24"/>
        </w:rPr>
        <w:t>»</w:t>
      </w:r>
      <w:r w:rsidR="0084021E" w:rsidRPr="003D2F0E">
        <w:rPr>
          <w:rFonts w:ascii="Times New Roman" w:eastAsia="Times New Roman" w:hAnsi="Times New Roman" w:cs="Times New Roman"/>
          <w:sz w:val="24"/>
          <w:szCs w:val="24"/>
        </w:rPr>
        <w:t xml:space="preserve"> - услуга, предоставляемая Исполнителем </w:t>
      </w:r>
      <w:proofErr w:type="gramStart"/>
      <w:r w:rsidR="0084021E" w:rsidRPr="003D2F0E">
        <w:rPr>
          <w:rFonts w:ascii="Times New Roman" w:eastAsia="Times New Roman" w:hAnsi="Times New Roman" w:cs="Times New Roman"/>
          <w:sz w:val="24"/>
          <w:szCs w:val="24"/>
        </w:rPr>
        <w:t>Обучающемуся</w:t>
      </w:r>
      <w:proofErr w:type="gramEnd"/>
      <w:r w:rsidR="0084021E" w:rsidRPr="003D2F0E">
        <w:rPr>
          <w:rFonts w:ascii="Times New Roman" w:eastAsia="Times New Roman" w:hAnsi="Times New Roman" w:cs="Times New Roman"/>
          <w:sz w:val="24"/>
          <w:szCs w:val="24"/>
        </w:rPr>
        <w:t xml:space="preserve"> сверх основной образовательной программы, гарантированной образовательным стандартом, за счет Заказчика, с целью всестороннего удовлетворения образовательных потребностей потребителей.</w:t>
      </w:r>
    </w:p>
    <w:p w:rsidR="0084021E" w:rsidRPr="00D8643A" w:rsidRDefault="0084021E" w:rsidP="00D8643A">
      <w:pPr>
        <w:widowControl w:val="0"/>
        <w:spacing w:after="0" w:line="276" w:lineRule="auto"/>
        <w:ind w:firstLine="709"/>
        <w:jc w:val="both"/>
        <w:rPr>
          <w:rFonts w:ascii="Times New Roman" w:eastAsia="Times New Roman" w:hAnsi="Times New Roman" w:cs="Times New Roman"/>
          <w:sz w:val="24"/>
          <w:szCs w:val="24"/>
        </w:rPr>
      </w:pPr>
      <w:r w:rsidRPr="00D8643A">
        <w:rPr>
          <w:rFonts w:ascii="Times New Roman" w:eastAsia="Times New Roman" w:hAnsi="Times New Roman" w:cs="Times New Roman"/>
          <w:sz w:val="24"/>
          <w:szCs w:val="24"/>
        </w:rPr>
        <w:t xml:space="preserve">1.4. Учреждение оказывает </w:t>
      </w:r>
      <w:r w:rsidR="005764FB" w:rsidRPr="00D8643A">
        <w:rPr>
          <w:rFonts w:ascii="Times New Roman" w:eastAsia="Times New Roman" w:hAnsi="Times New Roman" w:cs="Times New Roman"/>
          <w:sz w:val="24"/>
          <w:szCs w:val="24"/>
        </w:rPr>
        <w:t>платную дополнительную образовательную услугу</w:t>
      </w:r>
      <w:r w:rsidRPr="00D8643A">
        <w:rPr>
          <w:rFonts w:ascii="Times New Roman" w:eastAsia="Times New Roman" w:hAnsi="Times New Roman" w:cs="Times New Roman"/>
          <w:sz w:val="24"/>
          <w:szCs w:val="24"/>
        </w:rPr>
        <w:t xml:space="preserve"> в соответствии с настоящим Положением.</w:t>
      </w:r>
    </w:p>
    <w:p w:rsidR="0084021E" w:rsidRPr="00D8643A" w:rsidRDefault="0084021E" w:rsidP="00D8643A">
      <w:pPr>
        <w:widowControl w:val="0"/>
        <w:spacing w:after="0" w:line="276" w:lineRule="auto"/>
        <w:ind w:firstLine="709"/>
        <w:jc w:val="both"/>
        <w:rPr>
          <w:rFonts w:ascii="Times New Roman" w:eastAsia="Times New Roman" w:hAnsi="Times New Roman" w:cs="Times New Roman"/>
          <w:sz w:val="24"/>
          <w:szCs w:val="24"/>
        </w:rPr>
      </w:pPr>
      <w:r w:rsidRPr="00D8643A">
        <w:rPr>
          <w:rFonts w:ascii="Times New Roman" w:eastAsia="Times New Roman" w:hAnsi="Times New Roman" w:cs="Times New Roman"/>
          <w:sz w:val="24"/>
          <w:szCs w:val="24"/>
        </w:rPr>
        <w:lastRenderedPageBreak/>
        <w:t>1.</w:t>
      </w:r>
      <w:r w:rsidR="005764FB" w:rsidRPr="00D8643A">
        <w:rPr>
          <w:rFonts w:ascii="Times New Roman" w:eastAsia="Times New Roman" w:hAnsi="Times New Roman" w:cs="Times New Roman"/>
          <w:sz w:val="24"/>
          <w:szCs w:val="24"/>
        </w:rPr>
        <w:t>5</w:t>
      </w:r>
      <w:r w:rsidRPr="00D8643A">
        <w:rPr>
          <w:rFonts w:ascii="Times New Roman" w:eastAsia="Times New Roman" w:hAnsi="Times New Roman" w:cs="Times New Roman"/>
          <w:sz w:val="24"/>
          <w:szCs w:val="24"/>
        </w:rPr>
        <w:t>. Услуга в соответствии со статьей 16 Закона Российской Федерации от 07.02.1992 г. № 2300-1 «О защите прав потребителей» может оказываться только с согласия их Заказчика.</w:t>
      </w:r>
    </w:p>
    <w:p w:rsidR="0084021E" w:rsidRPr="00D8643A" w:rsidRDefault="0084021E" w:rsidP="00D8643A">
      <w:pPr>
        <w:widowControl w:val="0"/>
        <w:spacing w:after="0" w:line="276" w:lineRule="auto"/>
        <w:ind w:firstLine="709"/>
        <w:jc w:val="both"/>
        <w:rPr>
          <w:rFonts w:ascii="Times New Roman" w:eastAsia="Times New Roman" w:hAnsi="Times New Roman" w:cs="Times New Roman"/>
          <w:sz w:val="24"/>
          <w:szCs w:val="24"/>
        </w:rPr>
      </w:pPr>
      <w:r w:rsidRPr="00D8643A">
        <w:rPr>
          <w:rFonts w:ascii="Times New Roman" w:eastAsia="Times New Roman" w:hAnsi="Times New Roman" w:cs="Times New Roman"/>
          <w:sz w:val="24"/>
          <w:szCs w:val="24"/>
        </w:rPr>
        <w:t>1.</w:t>
      </w:r>
      <w:r w:rsidR="005764FB" w:rsidRPr="00D8643A">
        <w:rPr>
          <w:rFonts w:ascii="Times New Roman" w:eastAsia="Times New Roman" w:hAnsi="Times New Roman" w:cs="Times New Roman"/>
          <w:sz w:val="24"/>
          <w:szCs w:val="24"/>
        </w:rPr>
        <w:t>6</w:t>
      </w:r>
      <w:r w:rsidRPr="00D8643A">
        <w:rPr>
          <w:rFonts w:ascii="Times New Roman" w:eastAsia="Times New Roman" w:hAnsi="Times New Roman" w:cs="Times New Roman"/>
          <w:sz w:val="24"/>
          <w:szCs w:val="24"/>
        </w:rPr>
        <w:t>. Платные дополнительные образовательные услуги не могут быть оказаны вместо основной образовательной деятельности, финансовое обеспечение которой осуществляется за счёт средств бюджетов субъекта Российской Федерации, местных бюджетов.</w:t>
      </w:r>
    </w:p>
    <w:p w:rsidR="0084021E" w:rsidRPr="00D8643A" w:rsidRDefault="0084021E" w:rsidP="00D8643A">
      <w:pPr>
        <w:widowControl w:val="0"/>
        <w:spacing w:after="0" w:line="276" w:lineRule="auto"/>
        <w:ind w:firstLine="709"/>
        <w:jc w:val="both"/>
        <w:rPr>
          <w:rFonts w:ascii="Times New Roman" w:eastAsia="Times New Roman" w:hAnsi="Times New Roman" w:cs="Times New Roman"/>
          <w:sz w:val="24"/>
          <w:szCs w:val="24"/>
        </w:rPr>
      </w:pPr>
      <w:r w:rsidRPr="00D8643A">
        <w:rPr>
          <w:rFonts w:ascii="Times New Roman" w:eastAsia="Times New Roman" w:hAnsi="Times New Roman" w:cs="Times New Roman"/>
          <w:sz w:val="24"/>
          <w:szCs w:val="24"/>
        </w:rPr>
        <w:t>1.</w:t>
      </w:r>
      <w:r w:rsidR="005764FB" w:rsidRPr="00D8643A">
        <w:rPr>
          <w:rFonts w:ascii="Times New Roman" w:eastAsia="Times New Roman" w:hAnsi="Times New Roman" w:cs="Times New Roman"/>
          <w:sz w:val="24"/>
          <w:szCs w:val="24"/>
        </w:rPr>
        <w:t>7</w:t>
      </w:r>
      <w:r w:rsidRPr="00D8643A">
        <w:rPr>
          <w:rFonts w:ascii="Times New Roman" w:eastAsia="Times New Roman" w:hAnsi="Times New Roman" w:cs="Times New Roman"/>
          <w:sz w:val="24"/>
          <w:szCs w:val="24"/>
        </w:rPr>
        <w:t>. Оказание платных дополнительных образовательных услуг не может наносить ущерб или ухудшать качество предоставления основных образовательных услуг, которые предоставляются населению бесплатно.</w:t>
      </w:r>
    </w:p>
    <w:p w:rsidR="0084021E" w:rsidRPr="00D8643A" w:rsidRDefault="0084021E" w:rsidP="00D8643A">
      <w:pPr>
        <w:widowControl w:val="0"/>
        <w:spacing w:after="0" w:line="276" w:lineRule="auto"/>
        <w:ind w:firstLine="709"/>
        <w:jc w:val="both"/>
        <w:rPr>
          <w:rFonts w:ascii="Times New Roman" w:eastAsia="Times New Roman" w:hAnsi="Times New Roman" w:cs="Times New Roman"/>
          <w:sz w:val="24"/>
          <w:szCs w:val="24"/>
        </w:rPr>
      </w:pPr>
      <w:r w:rsidRPr="00D8643A">
        <w:rPr>
          <w:rFonts w:ascii="Times New Roman" w:eastAsia="Times New Roman" w:hAnsi="Times New Roman" w:cs="Times New Roman"/>
          <w:sz w:val="24"/>
          <w:szCs w:val="24"/>
        </w:rPr>
        <w:t>1.</w:t>
      </w:r>
      <w:r w:rsidR="005764FB" w:rsidRPr="00D8643A">
        <w:rPr>
          <w:rFonts w:ascii="Times New Roman" w:eastAsia="Times New Roman" w:hAnsi="Times New Roman" w:cs="Times New Roman"/>
          <w:sz w:val="24"/>
          <w:szCs w:val="24"/>
        </w:rPr>
        <w:t>8.</w:t>
      </w:r>
      <w:r w:rsidRPr="00D8643A">
        <w:rPr>
          <w:rFonts w:ascii="Times New Roman" w:eastAsia="Times New Roman" w:hAnsi="Times New Roman" w:cs="Times New Roman"/>
          <w:sz w:val="24"/>
          <w:szCs w:val="24"/>
        </w:rPr>
        <w:t xml:space="preserve">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84021E" w:rsidRPr="00D8643A" w:rsidRDefault="0084021E" w:rsidP="00D8643A">
      <w:pPr>
        <w:widowControl w:val="0"/>
        <w:spacing w:after="0" w:line="276" w:lineRule="auto"/>
        <w:ind w:firstLine="709"/>
        <w:jc w:val="both"/>
        <w:rPr>
          <w:rFonts w:ascii="Times New Roman" w:eastAsia="Times New Roman" w:hAnsi="Times New Roman" w:cs="Times New Roman"/>
          <w:sz w:val="24"/>
          <w:szCs w:val="24"/>
        </w:rPr>
      </w:pPr>
      <w:r w:rsidRPr="00D8643A">
        <w:rPr>
          <w:rFonts w:ascii="Times New Roman" w:eastAsia="Times New Roman" w:hAnsi="Times New Roman" w:cs="Times New Roman"/>
          <w:sz w:val="24"/>
          <w:szCs w:val="24"/>
        </w:rPr>
        <w:t>1.</w:t>
      </w:r>
      <w:r w:rsidR="005764FB" w:rsidRPr="00D8643A">
        <w:rPr>
          <w:rFonts w:ascii="Times New Roman" w:eastAsia="Times New Roman" w:hAnsi="Times New Roman" w:cs="Times New Roman"/>
          <w:sz w:val="24"/>
          <w:szCs w:val="24"/>
        </w:rPr>
        <w:t>9</w:t>
      </w:r>
      <w:r w:rsidRPr="00D8643A">
        <w:rPr>
          <w:rFonts w:ascii="Times New Roman" w:eastAsia="Times New Roman" w:hAnsi="Times New Roman" w:cs="Times New Roman"/>
          <w:sz w:val="24"/>
          <w:szCs w:val="24"/>
        </w:rPr>
        <w:t>. Платные образовательные услуги предоставляются потребителям в помещении Учреждения, расположенном по адресу г. Тверь, пр</w:t>
      </w:r>
      <w:proofErr w:type="gramStart"/>
      <w:r w:rsidRPr="00D8643A">
        <w:rPr>
          <w:rFonts w:ascii="Times New Roman" w:eastAsia="Times New Roman" w:hAnsi="Times New Roman" w:cs="Times New Roman"/>
          <w:sz w:val="24"/>
          <w:szCs w:val="24"/>
        </w:rPr>
        <w:t>.Н</w:t>
      </w:r>
      <w:proofErr w:type="gramEnd"/>
      <w:r w:rsidRPr="00D8643A">
        <w:rPr>
          <w:rFonts w:ascii="Times New Roman" w:eastAsia="Times New Roman" w:hAnsi="Times New Roman" w:cs="Times New Roman"/>
          <w:sz w:val="24"/>
          <w:szCs w:val="24"/>
        </w:rPr>
        <w:t xml:space="preserve">иколая </w:t>
      </w:r>
      <w:proofErr w:type="spellStart"/>
      <w:r w:rsidRPr="00D8643A">
        <w:rPr>
          <w:rFonts w:ascii="Times New Roman" w:eastAsia="Times New Roman" w:hAnsi="Times New Roman" w:cs="Times New Roman"/>
          <w:sz w:val="24"/>
          <w:szCs w:val="24"/>
        </w:rPr>
        <w:t>Корыткова</w:t>
      </w:r>
      <w:proofErr w:type="spellEnd"/>
      <w:r w:rsidRPr="00D8643A">
        <w:rPr>
          <w:rFonts w:ascii="Times New Roman" w:eastAsia="Times New Roman" w:hAnsi="Times New Roman" w:cs="Times New Roman"/>
          <w:sz w:val="24"/>
          <w:szCs w:val="24"/>
        </w:rPr>
        <w:t xml:space="preserve">, д.20б, г.Тверь, Первый </w:t>
      </w:r>
      <w:proofErr w:type="spellStart"/>
      <w:r w:rsidRPr="00D8643A">
        <w:rPr>
          <w:rFonts w:ascii="Times New Roman" w:eastAsia="Times New Roman" w:hAnsi="Times New Roman" w:cs="Times New Roman"/>
          <w:sz w:val="24"/>
          <w:szCs w:val="24"/>
        </w:rPr>
        <w:t>Мигаловский</w:t>
      </w:r>
      <w:proofErr w:type="spellEnd"/>
      <w:r w:rsidRPr="00D8643A">
        <w:rPr>
          <w:rFonts w:ascii="Times New Roman" w:eastAsia="Times New Roman" w:hAnsi="Times New Roman" w:cs="Times New Roman"/>
          <w:sz w:val="24"/>
          <w:szCs w:val="24"/>
        </w:rPr>
        <w:t xml:space="preserve"> проезд, д.10/1</w:t>
      </w:r>
    </w:p>
    <w:p w:rsidR="00EB39BD" w:rsidRPr="00D8643A" w:rsidRDefault="00EB39BD" w:rsidP="00D8643A">
      <w:pPr>
        <w:widowControl w:val="0"/>
        <w:tabs>
          <w:tab w:val="left" w:pos="857"/>
        </w:tabs>
        <w:spacing w:after="0" w:line="276" w:lineRule="auto"/>
        <w:ind w:firstLine="709"/>
        <w:jc w:val="both"/>
        <w:rPr>
          <w:rFonts w:ascii="Times New Roman" w:eastAsia="Times New Roman" w:hAnsi="Times New Roman" w:cs="Times New Roman"/>
          <w:sz w:val="24"/>
          <w:szCs w:val="24"/>
        </w:rPr>
      </w:pPr>
    </w:p>
    <w:p w:rsidR="0084021E" w:rsidRPr="00D8643A" w:rsidRDefault="0084021E" w:rsidP="00D8643A">
      <w:pPr>
        <w:pStyle w:val="a7"/>
        <w:widowControl w:val="0"/>
        <w:numPr>
          <w:ilvl w:val="0"/>
          <w:numId w:val="26"/>
        </w:numPr>
        <w:tabs>
          <w:tab w:val="left" w:pos="759"/>
        </w:tabs>
        <w:spacing w:after="0" w:line="276" w:lineRule="auto"/>
        <w:ind w:left="0" w:firstLine="709"/>
        <w:jc w:val="both"/>
        <w:outlineLvl w:val="0"/>
        <w:rPr>
          <w:rFonts w:ascii="Times New Roman" w:eastAsia="Times New Roman" w:hAnsi="Times New Roman" w:cs="Times New Roman"/>
          <w:b/>
          <w:bCs/>
          <w:sz w:val="24"/>
          <w:szCs w:val="24"/>
          <w:lang w:eastAsia="ru-RU" w:bidi="ru-RU"/>
        </w:rPr>
      </w:pPr>
      <w:bookmarkStart w:id="1" w:name="bookmark4"/>
      <w:r w:rsidRPr="00D8643A">
        <w:rPr>
          <w:rFonts w:ascii="Times New Roman" w:eastAsia="Times New Roman" w:hAnsi="Times New Roman" w:cs="Times New Roman"/>
          <w:b/>
          <w:bCs/>
          <w:sz w:val="24"/>
          <w:szCs w:val="24"/>
          <w:lang w:eastAsia="ru-RU" w:bidi="ru-RU"/>
        </w:rPr>
        <w:t xml:space="preserve">Цели и задачи оказания </w:t>
      </w:r>
      <w:proofErr w:type="gramStart"/>
      <w:r w:rsidRPr="00D8643A">
        <w:rPr>
          <w:rFonts w:ascii="Times New Roman" w:eastAsia="Times New Roman" w:hAnsi="Times New Roman" w:cs="Times New Roman"/>
          <w:b/>
          <w:bCs/>
          <w:sz w:val="24"/>
          <w:szCs w:val="24"/>
          <w:lang w:eastAsia="ru-RU" w:bidi="ru-RU"/>
        </w:rPr>
        <w:t>платных</w:t>
      </w:r>
      <w:proofErr w:type="gramEnd"/>
      <w:r w:rsidRPr="00D8643A">
        <w:rPr>
          <w:rFonts w:ascii="Times New Roman" w:eastAsia="Times New Roman" w:hAnsi="Times New Roman" w:cs="Times New Roman"/>
          <w:b/>
          <w:bCs/>
          <w:sz w:val="24"/>
          <w:szCs w:val="24"/>
          <w:lang w:eastAsia="ru-RU" w:bidi="ru-RU"/>
        </w:rPr>
        <w:t xml:space="preserve"> дополнительных образовательных</w:t>
      </w:r>
      <w:bookmarkEnd w:id="1"/>
    </w:p>
    <w:p w:rsidR="0084021E" w:rsidRPr="00D8643A" w:rsidRDefault="0084021E" w:rsidP="00D8643A">
      <w:pPr>
        <w:widowControl w:val="0"/>
        <w:spacing w:after="0" w:line="276" w:lineRule="auto"/>
        <w:ind w:firstLine="709"/>
        <w:jc w:val="center"/>
        <w:outlineLvl w:val="0"/>
        <w:rPr>
          <w:rFonts w:ascii="Times New Roman" w:eastAsia="Times New Roman" w:hAnsi="Times New Roman" w:cs="Times New Roman"/>
          <w:b/>
          <w:bCs/>
          <w:sz w:val="24"/>
          <w:szCs w:val="24"/>
          <w:lang w:eastAsia="ru-RU" w:bidi="ru-RU"/>
        </w:rPr>
      </w:pPr>
      <w:bookmarkStart w:id="2" w:name="bookmark5"/>
      <w:r w:rsidRPr="00D8643A">
        <w:rPr>
          <w:rFonts w:ascii="Times New Roman" w:eastAsia="Times New Roman" w:hAnsi="Times New Roman" w:cs="Times New Roman"/>
          <w:b/>
          <w:bCs/>
          <w:sz w:val="24"/>
          <w:szCs w:val="24"/>
          <w:lang w:eastAsia="ru-RU" w:bidi="ru-RU"/>
        </w:rPr>
        <w:t>услуг</w:t>
      </w:r>
      <w:bookmarkEnd w:id="2"/>
    </w:p>
    <w:p w:rsidR="0084021E" w:rsidRPr="00D8643A" w:rsidRDefault="0084021E" w:rsidP="00D8643A">
      <w:pPr>
        <w:widowControl w:val="0"/>
        <w:numPr>
          <w:ilvl w:val="1"/>
          <w:numId w:val="26"/>
        </w:numPr>
        <w:tabs>
          <w:tab w:val="left" w:pos="993"/>
        </w:tabs>
        <w:spacing w:after="0" w:line="276" w:lineRule="auto"/>
        <w:ind w:left="0" w:firstLine="709"/>
        <w:jc w:val="both"/>
        <w:rPr>
          <w:rFonts w:ascii="Times New Roman" w:eastAsia="Times New Roman" w:hAnsi="Times New Roman" w:cs="Times New Roman"/>
          <w:sz w:val="24"/>
          <w:szCs w:val="24"/>
          <w:lang w:eastAsia="ru-RU" w:bidi="ru-RU"/>
        </w:rPr>
      </w:pPr>
      <w:r w:rsidRPr="00D8643A">
        <w:rPr>
          <w:rFonts w:ascii="Times New Roman" w:eastAsia="Times New Roman" w:hAnsi="Times New Roman" w:cs="Times New Roman"/>
          <w:sz w:val="24"/>
          <w:szCs w:val="24"/>
          <w:lang w:eastAsia="ru-RU" w:bidi="ru-RU"/>
        </w:rPr>
        <w:t>Целью оказания платных образовательных услуг является организация досуга, повышение эффективности работы учреждения</w:t>
      </w:r>
      <w:r w:rsidR="004E208B" w:rsidRPr="00D8643A">
        <w:rPr>
          <w:rFonts w:ascii="Times New Roman" w:eastAsia="Times New Roman" w:hAnsi="Times New Roman" w:cs="Times New Roman"/>
          <w:sz w:val="24"/>
          <w:szCs w:val="24"/>
          <w:lang w:eastAsia="ru-RU" w:bidi="ru-RU"/>
        </w:rPr>
        <w:t>, привлечение дополнительных источников финансирования</w:t>
      </w:r>
      <w:r w:rsidRPr="00D8643A">
        <w:rPr>
          <w:rFonts w:ascii="Times New Roman" w:eastAsia="Times New Roman" w:hAnsi="Times New Roman" w:cs="Times New Roman"/>
          <w:sz w:val="24"/>
          <w:szCs w:val="24"/>
          <w:lang w:eastAsia="ru-RU" w:bidi="ru-RU"/>
        </w:rPr>
        <w:t>.</w:t>
      </w:r>
    </w:p>
    <w:p w:rsidR="0084021E" w:rsidRPr="00D8643A" w:rsidRDefault="0084021E" w:rsidP="00D8643A">
      <w:pPr>
        <w:widowControl w:val="0"/>
        <w:numPr>
          <w:ilvl w:val="1"/>
          <w:numId w:val="26"/>
        </w:numPr>
        <w:tabs>
          <w:tab w:val="left" w:pos="993"/>
        </w:tabs>
        <w:spacing w:after="0" w:line="276" w:lineRule="auto"/>
        <w:ind w:left="0" w:firstLine="709"/>
        <w:jc w:val="both"/>
        <w:rPr>
          <w:rFonts w:ascii="Times New Roman" w:eastAsia="Times New Roman" w:hAnsi="Times New Roman" w:cs="Times New Roman"/>
          <w:sz w:val="24"/>
          <w:szCs w:val="24"/>
          <w:lang w:eastAsia="ru-RU" w:bidi="ru-RU"/>
        </w:rPr>
      </w:pPr>
      <w:r w:rsidRPr="00D8643A">
        <w:rPr>
          <w:rFonts w:ascii="Times New Roman" w:eastAsia="Times New Roman" w:hAnsi="Times New Roman" w:cs="Times New Roman"/>
          <w:sz w:val="24"/>
          <w:szCs w:val="24"/>
          <w:lang w:eastAsia="ru-RU" w:bidi="ru-RU"/>
        </w:rPr>
        <w:t>Задачами оказания платных образовательных услуг являются:</w:t>
      </w:r>
    </w:p>
    <w:p w:rsidR="0084021E" w:rsidRPr="003D2F0E" w:rsidRDefault="0084021E" w:rsidP="003D2F0E">
      <w:pPr>
        <w:pStyle w:val="a7"/>
        <w:widowControl w:val="0"/>
        <w:numPr>
          <w:ilvl w:val="0"/>
          <w:numId w:val="47"/>
        </w:numPr>
        <w:spacing w:after="0" w:line="276" w:lineRule="auto"/>
        <w:ind w:left="0" w:firstLine="709"/>
        <w:jc w:val="both"/>
        <w:rPr>
          <w:rFonts w:ascii="Times New Roman" w:eastAsia="Times New Roman" w:hAnsi="Times New Roman" w:cs="Times New Roman"/>
          <w:sz w:val="24"/>
          <w:szCs w:val="24"/>
          <w:lang w:eastAsia="ru-RU" w:bidi="ru-RU"/>
        </w:rPr>
      </w:pPr>
      <w:r w:rsidRPr="003D2F0E">
        <w:rPr>
          <w:rFonts w:ascii="Times New Roman" w:eastAsia="Times New Roman" w:hAnsi="Times New Roman" w:cs="Times New Roman"/>
          <w:sz w:val="24"/>
          <w:szCs w:val="24"/>
          <w:lang w:eastAsia="ru-RU" w:bidi="ru-RU"/>
        </w:rPr>
        <w:t>более полное удовлетворение запросов жителей Тверской области в сфере</w:t>
      </w:r>
      <w:r w:rsidR="004E208B" w:rsidRPr="003D2F0E">
        <w:rPr>
          <w:rFonts w:ascii="Times New Roman" w:eastAsia="Times New Roman" w:hAnsi="Times New Roman" w:cs="Times New Roman"/>
          <w:sz w:val="24"/>
          <w:szCs w:val="24"/>
          <w:lang w:eastAsia="ru-RU" w:bidi="ru-RU"/>
        </w:rPr>
        <w:t xml:space="preserve"> </w:t>
      </w:r>
      <w:r w:rsidRPr="003D2F0E">
        <w:rPr>
          <w:rFonts w:ascii="Times New Roman" w:eastAsia="Times New Roman" w:hAnsi="Times New Roman" w:cs="Times New Roman"/>
          <w:sz w:val="24"/>
          <w:szCs w:val="24"/>
          <w:lang w:eastAsia="ru-RU" w:bidi="ru-RU"/>
        </w:rPr>
        <w:t>образования на основе расширения спектра образовательных услуг;</w:t>
      </w:r>
    </w:p>
    <w:p w:rsidR="0084021E" w:rsidRPr="003D2F0E" w:rsidRDefault="0084021E" w:rsidP="003D2F0E">
      <w:pPr>
        <w:pStyle w:val="a7"/>
        <w:widowControl w:val="0"/>
        <w:numPr>
          <w:ilvl w:val="0"/>
          <w:numId w:val="47"/>
        </w:numPr>
        <w:spacing w:after="0" w:line="276" w:lineRule="auto"/>
        <w:ind w:left="0" w:firstLine="709"/>
        <w:jc w:val="both"/>
        <w:rPr>
          <w:rFonts w:ascii="Times New Roman" w:eastAsia="Times New Roman" w:hAnsi="Times New Roman" w:cs="Times New Roman"/>
          <w:sz w:val="24"/>
          <w:szCs w:val="24"/>
          <w:lang w:eastAsia="ru-RU" w:bidi="ru-RU"/>
        </w:rPr>
      </w:pPr>
      <w:r w:rsidRPr="003D2F0E">
        <w:rPr>
          <w:rFonts w:ascii="Times New Roman" w:eastAsia="Times New Roman" w:hAnsi="Times New Roman" w:cs="Times New Roman"/>
          <w:sz w:val="24"/>
          <w:szCs w:val="24"/>
          <w:lang w:eastAsia="ru-RU" w:bidi="ru-RU"/>
        </w:rPr>
        <w:t>обеспечение всестороннего развития и формирования личности ребенка;</w:t>
      </w:r>
    </w:p>
    <w:p w:rsidR="0084021E" w:rsidRPr="003D2F0E" w:rsidRDefault="0084021E" w:rsidP="003D2F0E">
      <w:pPr>
        <w:pStyle w:val="a7"/>
        <w:widowControl w:val="0"/>
        <w:numPr>
          <w:ilvl w:val="0"/>
          <w:numId w:val="47"/>
        </w:numPr>
        <w:spacing w:after="0" w:line="276" w:lineRule="auto"/>
        <w:ind w:left="0" w:firstLine="709"/>
        <w:jc w:val="both"/>
        <w:rPr>
          <w:rFonts w:ascii="Times New Roman" w:eastAsia="Times New Roman" w:hAnsi="Times New Roman" w:cs="Times New Roman"/>
          <w:sz w:val="24"/>
          <w:szCs w:val="24"/>
          <w:lang w:eastAsia="ru-RU" w:bidi="ru-RU"/>
        </w:rPr>
      </w:pPr>
      <w:r w:rsidRPr="003D2F0E">
        <w:rPr>
          <w:rFonts w:ascii="Times New Roman" w:eastAsia="Times New Roman" w:hAnsi="Times New Roman" w:cs="Times New Roman"/>
          <w:sz w:val="24"/>
          <w:szCs w:val="24"/>
          <w:lang w:eastAsia="ru-RU" w:bidi="ru-RU"/>
        </w:rPr>
        <w:t>реализация права каждого ребенка на качественное и доступное образование, обеспечивающее равные стартовые условия для полноценного психического развития детей как основы их успешного обучения в школе;</w:t>
      </w:r>
    </w:p>
    <w:p w:rsidR="003D2F0E" w:rsidRDefault="0084021E" w:rsidP="003D2F0E">
      <w:pPr>
        <w:pStyle w:val="a7"/>
        <w:widowControl w:val="0"/>
        <w:numPr>
          <w:ilvl w:val="0"/>
          <w:numId w:val="47"/>
        </w:numPr>
        <w:spacing w:after="0" w:line="276" w:lineRule="auto"/>
        <w:ind w:left="0" w:firstLine="709"/>
        <w:jc w:val="both"/>
        <w:rPr>
          <w:rFonts w:ascii="Times New Roman" w:eastAsia="Times New Roman" w:hAnsi="Times New Roman" w:cs="Times New Roman"/>
          <w:sz w:val="24"/>
          <w:szCs w:val="24"/>
          <w:lang w:eastAsia="ru-RU" w:bidi="ru-RU"/>
        </w:rPr>
      </w:pPr>
      <w:proofErr w:type="gramStart"/>
      <w:r w:rsidRPr="003D2F0E">
        <w:rPr>
          <w:rFonts w:ascii="Times New Roman" w:eastAsia="Times New Roman" w:hAnsi="Times New Roman" w:cs="Times New Roman"/>
          <w:sz w:val="24"/>
          <w:szCs w:val="24"/>
          <w:lang w:eastAsia="ru-RU" w:bidi="ru-RU"/>
        </w:rPr>
        <w:t>улучшение качества личностно-ориентированной образовательной среды, положительно влияющей на физическое, психическое, нравственное благополучия учащихся;</w:t>
      </w:r>
      <w:proofErr w:type="gramEnd"/>
    </w:p>
    <w:p w:rsidR="0084021E" w:rsidRPr="003D2F0E" w:rsidRDefault="0084021E" w:rsidP="003D2F0E">
      <w:pPr>
        <w:pStyle w:val="a7"/>
        <w:widowControl w:val="0"/>
        <w:numPr>
          <w:ilvl w:val="0"/>
          <w:numId w:val="47"/>
        </w:numPr>
        <w:spacing w:after="0" w:line="276" w:lineRule="auto"/>
        <w:ind w:left="0" w:firstLine="709"/>
        <w:jc w:val="both"/>
        <w:rPr>
          <w:rFonts w:ascii="Times New Roman" w:eastAsia="Times New Roman" w:hAnsi="Times New Roman" w:cs="Times New Roman"/>
          <w:sz w:val="24"/>
          <w:szCs w:val="24"/>
          <w:lang w:eastAsia="ru-RU" w:bidi="ru-RU"/>
        </w:rPr>
      </w:pPr>
      <w:r w:rsidRPr="003D2F0E">
        <w:rPr>
          <w:rFonts w:ascii="Times New Roman" w:eastAsia="Times New Roman" w:hAnsi="Times New Roman" w:cs="Times New Roman"/>
          <w:sz w:val="24"/>
          <w:szCs w:val="24"/>
          <w:lang w:eastAsia="ru-RU" w:bidi="ru-RU"/>
        </w:rPr>
        <w:t>развитие индивидуальных склонностей учащихся;</w:t>
      </w:r>
    </w:p>
    <w:p w:rsidR="0084021E" w:rsidRPr="003D2F0E" w:rsidRDefault="0084021E" w:rsidP="003D2F0E">
      <w:pPr>
        <w:pStyle w:val="a7"/>
        <w:widowControl w:val="0"/>
        <w:numPr>
          <w:ilvl w:val="0"/>
          <w:numId w:val="47"/>
        </w:numPr>
        <w:spacing w:after="0" w:line="276" w:lineRule="auto"/>
        <w:ind w:left="0" w:firstLine="709"/>
        <w:jc w:val="both"/>
        <w:rPr>
          <w:rFonts w:ascii="Times New Roman" w:eastAsia="Times New Roman" w:hAnsi="Times New Roman" w:cs="Times New Roman"/>
          <w:sz w:val="24"/>
          <w:szCs w:val="24"/>
          <w:lang w:eastAsia="ru-RU" w:bidi="ru-RU"/>
        </w:rPr>
      </w:pPr>
      <w:r w:rsidRPr="003D2F0E">
        <w:rPr>
          <w:rFonts w:ascii="Times New Roman" w:eastAsia="Times New Roman" w:hAnsi="Times New Roman" w:cs="Times New Roman"/>
          <w:sz w:val="24"/>
          <w:szCs w:val="24"/>
          <w:lang w:eastAsia="ru-RU" w:bidi="ru-RU"/>
        </w:rPr>
        <w:t>создание условий для обеспечения высокого уровня качества образования на основе квалифицированного подхода с учетом запросов потребителей.</w:t>
      </w:r>
    </w:p>
    <w:p w:rsidR="004E208B" w:rsidRPr="00D8643A" w:rsidRDefault="004E208B" w:rsidP="00D8643A">
      <w:pPr>
        <w:widowControl w:val="0"/>
        <w:spacing w:after="0" w:line="276" w:lineRule="auto"/>
        <w:ind w:firstLine="709"/>
        <w:jc w:val="both"/>
        <w:rPr>
          <w:rFonts w:ascii="Times New Roman" w:eastAsia="Times New Roman" w:hAnsi="Times New Roman" w:cs="Times New Roman"/>
          <w:sz w:val="24"/>
          <w:szCs w:val="24"/>
          <w:lang w:eastAsia="ru-RU" w:bidi="ru-RU"/>
        </w:rPr>
      </w:pPr>
    </w:p>
    <w:p w:rsidR="004E208B" w:rsidRPr="00D8643A" w:rsidRDefault="004E208B" w:rsidP="00D8643A">
      <w:pPr>
        <w:pStyle w:val="a7"/>
        <w:widowControl w:val="0"/>
        <w:numPr>
          <w:ilvl w:val="0"/>
          <w:numId w:val="26"/>
        </w:numPr>
        <w:spacing w:after="0" w:line="276" w:lineRule="auto"/>
        <w:ind w:left="0" w:firstLine="709"/>
        <w:jc w:val="center"/>
        <w:rPr>
          <w:rFonts w:ascii="Times New Roman" w:eastAsia="Times New Roman" w:hAnsi="Times New Roman" w:cs="Times New Roman"/>
          <w:b/>
          <w:sz w:val="24"/>
          <w:szCs w:val="24"/>
          <w:lang w:eastAsia="ru-RU" w:bidi="ru-RU"/>
        </w:rPr>
      </w:pPr>
      <w:r w:rsidRPr="00D8643A">
        <w:rPr>
          <w:rFonts w:ascii="Times New Roman" w:eastAsia="Times New Roman" w:hAnsi="Times New Roman" w:cs="Times New Roman"/>
          <w:b/>
          <w:sz w:val="24"/>
          <w:szCs w:val="24"/>
          <w:lang w:eastAsia="ru-RU" w:bidi="ru-RU"/>
        </w:rPr>
        <w:t>Виды платных дополнительных образовательных услуг.</w:t>
      </w:r>
    </w:p>
    <w:p w:rsidR="004E208B" w:rsidRPr="00D8643A" w:rsidRDefault="004E208B" w:rsidP="00D8643A">
      <w:pPr>
        <w:widowControl w:val="0"/>
        <w:spacing w:after="0" w:line="276" w:lineRule="auto"/>
        <w:ind w:firstLine="709"/>
        <w:jc w:val="both"/>
        <w:rPr>
          <w:rFonts w:ascii="Times New Roman" w:eastAsia="Times New Roman" w:hAnsi="Times New Roman" w:cs="Times New Roman"/>
          <w:b/>
          <w:sz w:val="24"/>
          <w:szCs w:val="24"/>
          <w:lang w:eastAsia="ru-RU" w:bidi="ru-RU"/>
        </w:rPr>
      </w:pPr>
    </w:p>
    <w:p w:rsidR="004E208B" w:rsidRPr="00D8643A" w:rsidRDefault="004E208B" w:rsidP="00D8643A">
      <w:pPr>
        <w:widowControl w:val="0"/>
        <w:spacing w:after="0" w:line="276" w:lineRule="auto"/>
        <w:ind w:firstLine="709"/>
        <w:jc w:val="both"/>
        <w:rPr>
          <w:rFonts w:ascii="Times New Roman" w:eastAsia="Times New Roman" w:hAnsi="Times New Roman" w:cs="Times New Roman"/>
          <w:sz w:val="24"/>
          <w:szCs w:val="24"/>
          <w:lang w:eastAsia="ru-RU" w:bidi="ru-RU"/>
        </w:rPr>
      </w:pPr>
      <w:r w:rsidRPr="00D8643A">
        <w:rPr>
          <w:rFonts w:ascii="Times New Roman" w:eastAsia="Times New Roman" w:hAnsi="Times New Roman" w:cs="Times New Roman"/>
          <w:sz w:val="24"/>
          <w:szCs w:val="24"/>
          <w:lang w:eastAsia="ru-RU" w:bidi="ru-RU"/>
        </w:rPr>
        <w:t>3.1.</w:t>
      </w:r>
      <w:r w:rsidRPr="00D8643A">
        <w:rPr>
          <w:rFonts w:ascii="Times New Roman" w:eastAsia="Times New Roman" w:hAnsi="Times New Roman" w:cs="Times New Roman"/>
          <w:b/>
          <w:sz w:val="24"/>
          <w:szCs w:val="24"/>
          <w:lang w:eastAsia="ru-RU" w:bidi="ru-RU"/>
        </w:rPr>
        <w:t xml:space="preserve"> </w:t>
      </w:r>
      <w:r w:rsidRPr="00D8643A">
        <w:rPr>
          <w:rFonts w:ascii="Times New Roman" w:eastAsia="Times New Roman" w:hAnsi="Times New Roman" w:cs="Times New Roman"/>
          <w:sz w:val="24"/>
          <w:szCs w:val="24"/>
          <w:lang w:eastAsia="ru-RU" w:bidi="ru-RU"/>
        </w:rPr>
        <w:t>Учреждение вправе оказывать следующие виды образовательных развивающих дополнительных услуг:</w:t>
      </w:r>
    </w:p>
    <w:p w:rsidR="004E208B" w:rsidRPr="00D8643A" w:rsidRDefault="004E208B" w:rsidP="003D2F0E">
      <w:pPr>
        <w:widowControl w:val="0"/>
        <w:numPr>
          <w:ilvl w:val="0"/>
          <w:numId w:val="46"/>
        </w:numPr>
        <w:spacing w:after="0" w:line="276" w:lineRule="auto"/>
        <w:jc w:val="both"/>
        <w:rPr>
          <w:rFonts w:ascii="Times New Roman" w:eastAsia="Times New Roman" w:hAnsi="Times New Roman" w:cs="Times New Roman"/>
          <w:sz w:val="24"/>
          <w:szCs w:val="24"/>
          <w:lang w:eastAsia="ru-RU" w:bidi="ru-RU"/>
        </w:rPr>
      </w:pPr>
      <w:r w:rsidRPr="00D8643A">
        <w:rPr>
          <w:rFonts w:ascii="Times New Roman" w:eastAsia="Times New Roman" w:hAnsi="Times New Roman" w:cs="Times New Roman"/>
          <w:sz w:val="24"/>
          <w:szCs w:val="24"/>
          <w:lang w:eastAsia="ru-RU" w:bidi="ru-RU"/>
        </w:rPr>
        <w:t>преподавание специальных курсов и циклов дисциплин;</w:t>
      </w:r>
    </w:p>
    <w:p w:rsidR="004E208B" w:rsidRPr="00D8643A" w:rsidRDefault="004E208B" w:rsidP="003D2F0E">
      <w:pPr>
        <w:widowControl w:val="0"/>
        <w:numPr>
          <w:ilvl w:val="0"/>
          <w:numId w:val="46"/>
        </w:numPr>
        <w:spacing w:after="0" w:line="276" w:lineRule="auto"/>
        <w:jc w:val="both"/>
        <w:rPr>
          <w:rFonts w:ascii="Times New Roman" w:eastAsia="Times New Roman" w:hAnsi="Times New Roman" w:cs="Times New Roman"/>
          <w:sz w:val="24"/>
          <w:szCs w:val="24"/>
          <w:lang w:eastAsia="ru-RU" w:bidi="ru-RU"/>
        </w:rPr>
      </w:pPr>
      <w:r w:rsidRPr="00D8643A">
        <w:rPr>
          <w:rFonts w:ascii="Times New Roman" w:eastAsia="Times New Roman" w:hAnsi="Times New Roman" w:cs="Times New Roman"/>
          <w:sz w:val="24"/>
          <w:szCs w:val="24"/>
          <w:lang w:eastAsia="ru-RU" w:bidi="ru-RU"/>
        </w:rPr>
        <w:t xml:space="preserve">проведение психологической диагностики, тестирования, консультаций; тренингов, занятий с учителями-логопедами, педагогами </w:t>
      </w:r>
      <w:proofErr w:type="gramStart"/>
      <w:r w:rsidRPr="00D8643A">
        <w:rPr>
          <w:rFonts w:ascii="Times New Roman" w:eastAsia="Times New Roman" w:hAnsi="Times New Roman" w:cs="Times New Roman"/>
          <w:sz w:val="24"/>
          <w:szCs w:val="24"/>
          <w:lang w:eastAsia="ru-RU" w:bidi="ru-RU"/>
        </w:rPr>
        <w:t>–п</w:t>
      </w:r>
      <w:proofErr w:type="gramEnd"/>
      <w:r w:rsidRPr="00D8643A">
        <w:rPr>
          <w:rFonts w:ascii="Times New Roman" w:eastAsia="Times New Roman" w:hAnsi="Times New Roman" w:cs="Times New Roman"/>
          <w:sz w:val="24"/>
          <w:szCs w:val="24"/>
          <w:lang w:eastAsia="ru-RU" w:bidi="ru-RU"/>
        </w:rPr>
        <w:t>сихологами;</w:t>
      </w:r>
    </w:p>
    <w:p w:rsidR="004E208B" w:rsidRPr="00D8643A" w:rsidRDefault="004E208B" w:rsidP="003D2F0E">
      <w:pPr>
        <w:widowControl w:val="0"/>
        <w:numPr>
          <w:ilvl w:val="0"/>
          <w:numId w:val="46"/>
        </w:numPr>
        <w:spacing w:after="0" w:line="276" w:lineRule="auto"/>
        <w:jc w:val="both"/>
        <w:rPr>
          <w:rFonts w:ascii="Times New Roman" w:eastAsia="Times New Roman" w:hAnsi="Times New Roman" w:cs="Times New Roman"/>
          <w:sz w:val="24"/>
          <w:szCs w:val="24"/>
          <w:lang w:eastAsia="ru-RU" w:bidi="ru-RU"/>
        </w:rPr>
      </w:pPr>
      <w:r w:rsidRPr="00D8643A">
        <w:rPr>
          <w:rFonts w:ascii="Times New Roman" w:eastAsia="Times New Roman" w:hAnsi="Times New Roman" w:cs="Times New Roman"/>
          <w:sz w:val="24"/>
          <w:szCs w:val="24"/>
          <w:lang w:eastAsia="ru-RU" w:bidi="ru-RU"/>
        </w:rPr>
        <w:t xml:space="preserve">создание и реализация </w:t>
      </w:r>
      <w:proofErr w:type="spellStart"/>
      <w:r w:rsidRPr="00D8643A">
        <w:rPr>
          <w:rFonts w:ascii="Times New Roman" w:eastAsia="Times New Roman" w:hAnsi="Times New Roman" w:cs="Times New Roman"/>
          <w:sz w:val="24"/>
          <w:szCs w:val="24"/>
          <w:lang w:eastAsia="ru-RU" w:bidi="ru-RU"/>
        </w:rPr>
        <w:t>мультимедиа-развивающих</w:t>
      </w:r>
      <w:proofErr w:type="spellEnd"/>
      <w:r w:rsidRPr="00D8643A">
        <w:rPr>
          <w:rFonts w:ascii="Times New Roman" w:eastAsia="Times New Roman" w:hAnsi="Times New Roman" w:cs="Times New Roman"/>
          <w:sz w:val="24"/>
          <w:szCs w:val="24"/>
          <w:lang w:eastAsia="ru-RU" w:bidi="ru-RU"/>
        </w:rPr>
        <w:t xml:space="preserve"> программ;</w:t>
      </w:r>
    </w:p>
    <w:p w:rsidR="004E208B" w:rsidRPr="00D8643A" w:rsidRDefault="004E208B" w:rsidP="003D2F0E">
      <w:pPr>
        <w:widowControl w:val="0"/>
        <w:numPr>
          <w:ilvl w:val="0"/>
          <w:numId w:val="46"/>
        </w:numPr>
        <w:spacing w:after="0" w:line="276" w:lineRule="auto"/>
        <w:jc w:val="both"/>
        <w:rPr>
          <w:rFonts w:ascii="Times New Roman" w:eastAsia="Times New Roman" w:hAnsi="Times New Roman" w:cs="Times New Roman"/>
          <w:sz w:val="24"/>
          <w:szCs w:val="24"/>
          <w:lang w:eastAsia="ru-RU" w:bidi="ru-RU"/>
        </w:rPr>
      </w:pPr>
      <w:r w:rsidRPr="00D8643A">
        <w:rPr>
          <w:rFonts w:ascii="Times New Roman" w:eastAsia="Times New Roman" w:hAnsi="Times New Roman" w:cs="Times New Roman"/>
          <w:sz w:val="24"/>
          <w:szCs w:val="24"/>
          <w:lang w:eastAsia="ru-RU" w:bidi="ru-RU"/>
        </w:rPr>
        <w:lastRenderedPageBreak/>
        <w:t>репетиционные услуги по различным предметам;</w:t>
      </w:r>
    </w:p>
    <w:p w:rsidR="004E208B" w:rsidRPr="00D8643A" w:rsidRDefault="004E208B" w:rsidP="003D2F0E">
      <w:pPr>
        <w:widowControl w:val="0"/>
        <w:numPr>
          <w:ilvl w:val="0"/>
          <w:numId w:val="46"/>
        </w:numPr>
        <w:spacing w:after="0" w:line="276" w:lineRule="auto"/>
        <w:jc w:val="both"/>
        <w:rPr>
          <w:rFonts w:ascii="Times New Roman" w:eastAsia="Times New Roman" w:hAnsi="Times New Roman" w:cs="Times New Roman"/>
          <w:sz w:val="24"/>
          <w:szCs w:val="24"/>
          <w:lang w:eastAsia="ru-RU" w:bidi="ru-RU"/>
        </w:rPr>
      </w:pPr>
      <w:r w:rsidRPr="00D8643A">
        <w:rPr>
          <w:rFonts w:ascii="Times New Roman" w:eastAsia="Times New Roman" w:hAnsi="Times New Roman" w:cs="Times New Roman"/>
          <w:sz w:val="24"/>
          <w:szCs w:val="24"/>
          <w:lang w:eastAsia="ru-RU" w:bidi="ru-RU"/>
        </w:rPr>
        <w:t>деятельность танцплощадок, дискотек, школ танцев;</w:t>
      </w:r>
    </w:p>
    <w:p w:rsidR="004E208B" w:rsidRPr="00D8643A" w:rsidRDefault="004E208B" w:rsidP="003D2F0E">
      <w:pPr>
        <w:widowControl w:val="0"/>
        <w:numPr>
          <w:ilvl w:val="0"/>
          <w:numId w:val="46"/>
        </w:numPr>
        <w:spacing w:after="0" w:line="276" w:lineRule="auto"/>
        <w:jc w:val="both"/>
        <w:rPr>
          <w:rFonts w:ascii="Times New Roman" w:eastAsia="Times New Roman" w:hAnsi="Times New Roman" w:cs="Times New Roman"/>
          <w:sz w:val="24"/>
          <w:szCs w:val="24"/>
          <w:lang w:eastAsia="ru-RU" w:bidi="ru-RU"/>
        </w:rPr>
      </w:pPr>
      <w:r w:rsidRPr="00D8643A">
        <w:rPr>
          <w:rFonts w:ascii="Times New Roman" w:eastAsia="Times New Roman" w:hAnsi="Times New Roman" w:cs="Times New Roman"/>
          <w:sz w:val="24"/>
          <w:szCs w:val="24"/>
          <w:lang w:eastAsia="ru-RU" w:bidi="ru-RU"/>
        </w:rPr>
        <w:t>деятельность в области фотографии и видеосъемки;</w:t>
      </w:r>
    </w:p>
    <w:p w:rsidR="004E208B" w:rsidRPr="00D8643A" w:rsidRDefault="004E208B" w:rsidP="003D2F0E">
      <w:pPr>
        <w:widowControl w:val="0"/>
        <w:numPr>
          <w:ilvl w:val="0"/>
          <w:numId w:val="46"/>
        </w:numPr>
        <w:spacing w:after="0" w:line="276" w:lineRule="auto"/>
        <w:jc w:val="both"/>
        <w:rPr>
          <w:rFonts w:ascii="Times New Roman" w:eastAsia="Times New Roman" w:hAnsi="Times New Roman" w:cs="Times New Roman"/>
          <w:sz w:val="24"/>
          <w:szCs w:val="24"/>
          <w:lang w:eastAsia="ru-RU" w:bidi="ru-RU"/>
        </w:rPr>
      </w:pPr>
      <w:r w:rsidRPr="00D8643A">
        <w:rPr>
          <w:rFonts w:ascii="Times New Roman" w:eastAsia="Times New Roman" w:hAnsi="Times New Roman" w:cs="Times New Roman"/>
          <w:sz w:val="24"/>
          <w:szCs w:val="24"/>
          <w:lang w:eastAsia="ru-RU" w:bidi="ru-RU"/>
        </w:rPr>
        <w:t>научные исследования и разработки в области естественных, технических   общественных и гуманитарных наук;</w:t>
      </w:r>
    </w:p>
    <w:p w:rsidR="004E208B" w:rsidRPr="00D8643A" w:rsidRDefault="004E208B" w:rsidP="003D2F0E">
      <w:pPr>
        <w:widowControl w:val="0"/>
        <w:numPr>
          <w:ilvl w:val="0"/>
          <w:numId w:val="46"/>
        </w:numPr>
        <w:spacing w:after="0" w:line="276" w:lineRule="auto"/>
        <w:jc w:val="both"/>
        <w:rPr>
          <w:rFonts w:ascii="Times New Roman" w:eastAsia="Times New Roman" w:hAnsi="Times New Roman" w:cs="Times New Roman"/>
          <w:sz w:val="24"/>
          <w:szCs w:val="24"/>
          <w:lang w:eastAsia="ru-RU" w:bidi="ru-RU"/>
        </w:rPr>
      </w:pPr>
      <w:r w:rsidRPr="00D8643A">
        <w:rPr>
          <w:rFonts w:ascii="Times New Roman" w:eastAsia="Times New Roman" w:hAnsi="Times New Roman" w:cs="Times New Roman"/>
          <w:sz w:val="24"/>
          <w:szCs w:val="24"/>
          <w:lang w:eastAsia="ru-RU" w:bidi="ru-RU"/>
        </w:rPr>
        <w:t>деятельность по изданию и реализации учебно-методической и познавательной литературы;</w:t>
      </w:r>
    </w:p>
    <w:p w:rsidR="004E208B" w:rsidRPr="00D8643A" w:rsidRDefault="004E208B" w:rsidP="003D2F0E">
      <w:pPr>
        <w:widowControl w:val="0"/>
        <w:numPr>
          <w:ilvl w:val="0"/>
          <w:numId w:val="46"/>
        </w:numPr>
        <w:spacing w:after="0" w:line="276" w:lineRule="auto"/>
        <w:jc w:val="both"/>
        <w:rPr>
          <w:rFonts w:ascii="Times New Roman" w:eastAsia="Times New Roman" w:hAnsi="Times New Roman" w:cs="Times New Roman"/>
          <w:sz w:val="24"/>
          <w:szCs w:val="24"/>
          <w:lang w:eastAsia="ru-RU" w:bidi="ru-RU"/>
        </w:rPr>
      </w:pPr>
      <w:r w:rsidRPr="00D8643A">
        <w:rPr>
          <w:rFonts w:ascii="Times New Roman" w:eastAsia="Times New Roman" w:hAnsi="Times New Roman" w:cs="Times New Roman"/>
          <w:sz w:val="24"/>
          <w:szCs w:val="24"/>
          <w:lang w:eastAsia="ru-RU" w:bidi="ru-RU"/>
        </w:rPr>
        <w:t>подготовка детей к школе;</w:t>
      </w:r>
    </w:p>
    <w:p w:rsidR="004E208B" w:rsidRPr="00D8643A" w:rsidRDefault="004E208B" w:rsidP="003D2F0E">
      <w:pPr>
        <w:widowControl w:val="0"/>
        <w:numPr>
          <w:ilvl w:val="0"/>
          <w:numId w:val="46"/>
        </w:numPr>
        <w:spacing w:after="0" w:line="276" w:lineRule="auto"/>
        <w:jc w:val="both"/>
        <w:rPr>
          <w:rFonts w:ascii="Times New Roman" w:eastAsia="Times New Roman" w:hAnsi="Times New Roman" w:cs="Times New Roman"/>
          <w:sz w:val="24"/>
          <w:szCs w:val="24"/>
          <w:lang w:eastAsia="ru-RU" w:bidi="ru-RU"/>
        </w:rPr>
      </w:pPr>
      <w:r w:rsidRPr="00D8643A">
        <w:rPr>
          <w:rFonts w:ascii="Times New Roman" w:eastAsia="Times New Roman" w:hAnsi="Times New Roman" w:cs="Times New Roman"/>
          <w:sz w:val="24"/>
          <w:szCs w:val="24"/>
          <w:lang w:eastAsia="ru-RU" w:bidi="ru-RU"/>
        </w:rPr>
        <w:t>изучение учебных дисциплин сверх часов и сверх программ, предусмотренных учебным планом;</w:t>
      </w:r>
    </w:p>
    <w:p w:rsidR="004E208B" w:rsidRPr="00D8643A" w:rsidRDefault="004E208B" w:rsidP="003D2F0E">
      <w:pPr>
        <w:widowControl w:val="0"/>
        <w:numPr>
          <w:ilvl w:val="0"/>
          <w:numId w:val="46"/>
        </w:numPr>
        <w:spacing w:after="0" w:line="276" w:lineRule="auto"/>
        <w:jc w:val="both"/>
        <w:rPr>
          <w:rFonts w:ascii="Times New Roman" w:eastAsia="Times New Roman" w:hAnsi="Times New Roman" w:cs="Times New Roman"/>
          <w:sz w:val="24"/>
          <w:szCs w:val="24"/>
          <w:lang w:eastAsia="ru-RU" w:bidi="ru-RU"/>
        </w:rPr>
      </w:pPr>
      <w:r w:rsidRPr="00D8643A">
        <w:rPr>
          <w:rFonts w:ascii="Times New Roman" w:eastAsia="Times New Roman" w:hAnsi="Times New Roman" w:cs="Times New Roman"/>
          <w:sz w:val="24"/>
          <w:szCs w:val="24"/>
          <w:lang w:eastAsia="ru-RU" w:bidi="ru-RU"/>
        </w:rPr>
        <w:t>оказание услуг логопедической и психологической помощи детям, которые не являются воспитанни</w:t>
      </w:r>
      <w:r w:rsidR="003D2F0E">
        <w:rPr>
          <w:rFonts w:ascii="Times New Roman" w:eastAsia="Times New Roman" w:hAnsi="Times New Roman" w:cs="Times New Roman"/>
          <w:sz w:val="24"/>
          <w:szCs w:val="24"/>
          <w:lang w:eastAsia="ru-RU" w:bidi="ru-RU"/>
        </w:rPr>
        <w:t>ками и обучающимися Учреждения.</w:t>
      </w:r>
    </w:p>
    <w:p w:rsidR="004E208B" w:rsidRPr="00D8643A" w:rsidRDefault="004E208B" w:rsidP="00D8643A">
      <w:pPr>
        <w:widowControl w:val="0"/>
        <w:spacing w:after="0" w:line="276" w:lineRule="auto"/>
        <w:ind w:firstLine="709"/>
        <w:jc w:val="both"/>
        <w:rPr>
          <w:rFonts w:ascii="Times New Roman" w:eastAsia="Times New Roman" w:hAnsi="Times New Roman" w:cs="Times New Roman"/>
          <w:sz w:val="24"/>
          <w:szCs w:val="24"/>
          <w:lang w:eastAsia="ru-RU" w:bidi="ru-RU"/>
        </w:rPr>
      </w:pPr>
      <w:r w:rsidRPr="00D8643A">
        <w:rPr>
          <w:rFonts w:ascii="Times New Roman" w:eastAsia="Times New Roman" w:hAnsi="Times New Roman" w:cs="Times New Roman"/>
          <w:sz w:val="24"/>
          <w:szCs w:val="24"/>
          <w:lang w:eastAsia="ru-RU" w:bidi="ru-RU"/>
        </w:rPr>
        <w:t>3.2. Перечень платных дополнительных образовательных услуг утверждается директором учреждения.</w:t>
      </w:r>
    </w:p>
    <w:p w:rsidR="009F5DDA" w:rsidRPr="00D8643A" w:rsidRDefault="009F5DDA" w:rsidP="00D8643A">
      <w:pPr>
        <w:widowControl w:val="0"/>
        <w:spacing w:after="0" w:line="276" w:lineRule="auto"/>
        <w:ind w:firstLine="709"/>
        <w:jc w:val="both"/>
        <w:rPr>
          <w:rFonts w:ascii="Times New Roman" w:eastAsia="Times New Roman" w:hAnsi="Times New Roman" w:cs="Times New Roman"/>
          <w:sz w:val="24"/>
          <w:szCs w:val="24"/>
          <w:lang w:eastAsia="ru-RU" w:bidi="ru-RU"/>
        </w:rPr>
      </w:pPr>
    </w:p>
    <w:p w:rsidR="009F5DDA" w:rsidRPr="00D8643A" w:rsidRDefault="009F5DDA" w:rsidP="00D8643A">
      <w:pPr>
        <w:pStyle w:val="a7"/>
        <w:widowControl w:val="0"/>
        <w:numPr>
          <w:ilvl w:val="0"/>
          <w:numId w:val="26"/>
        </w:numPr>
        <w:spacing w:after="0" w:line="276" w:lineRule="auto"/>
        <w:ind w:left="0" w:firstLine="709"/>
        <w:jc w:val="both"/>
        <w:rPr>
          <w:rFonts w:ascii="Times New Roman" w:eastAsia="Times New Roman" w:hAnsi="Times New Roman" w:cs="Times New Roman"/>
          <w:b/>
          <w:bCs/>
          <w:sz w:val="24"/>
          <w:szCs w:val="24"/>
          <w:lang w:eastAsia="ru-RU" w:bidi="ru-RU"/>
        </w:rPr>
      </w:pPr>
      <w:bookmarkStart w:id="3" w:name="bookmark6"/>
      <w:r w:rsidRPr="00D8643A">
        <w:rPr>
          <w:rFonts w:ascii="Times New Roman" w:eastAsia="Times New Roman" w:hAnsi="Times New Roman" w:cs="Times New Roman"/>
          <w:b/>
          <w:bCs/>
          <w:sz w:val="24"/>
          <w:szCs w:val="24"/>
          <w:lang w:eastAsia="ru-RU" w:bidi="ru-RU"/>
        </w:rPr>
        <w:t xml:space="preserve"> Правила, условия и порядок оказания </w:t>
      </w:r>
      <w:proofErr w:type="gramStart"/>
      <w:r w:rsidRPr="00D8643A">
        <w:rPr>
          <w:rFonts w:ascii="Times New Roman" w:eastAsia="Times New Roman" w:hAnsi="Times New Roman" w:cs="Times New Roman"/>
          <w:b/>
          <w:bCs/>
          <w:sz w:val="24"/>
          <w:szCs w:val="24"/>
          <w:lang w:eastAsia="ru-RU" w:bidi="ru-RU"/>
        </w:rPr>
        <w:t>платных</w:t>
      </w:r>
      <w:proofErr w:type="gramEnd"/>
      <w:r w:rsidRPr="00D8643A">
        <w:rPr>
          <w:rFonts w:ascii="Times New Roman" w:eastAsia="Times New Roman" w:hAnsi="Times New Roman" w:cs="Times New Roman"/>
          <w:b/>
          <w:bCs/>
          <w:sz w:val="24"/>
          <w:szCs w:val="24"/>
          <w:lang w:eastAsia="ru-RU" w:bidi="ru-RU"/>
        </w:rPr>
        <w:t xml:space="preserve"> дополнительных</w:t>
      </w:r>
      <w:bookmarkEnd w:id="3"/>
    </w:p>
    <w:p w:rsidR="009F5DDA" w:rsidRPr="00D8643A" w:rsidRDefault="009F5DDA" w:rsidP="00D8643A">
      <w:pPr>
        <w:widowControl w:val="0"/>
        <w:spacing w:after="0" w:line="276" w:lineRule="auto"/>
        <w:ind w:firstLine="709"/>
        <w:jc w:val="center"/>
        <w:rPr>
          <w:rFonts w:ascii="Times New Roman" w:eastAsia="Times New Roman" w:hAnsi="Times New Roman" w:cs="Times New Roman"/>
          <w:b/>
          <w:bCs/>
          <w:sz w:val="24"/>
          <w:szCs w:val="24"/>
          <w:lang w:eastAsia="ru-RU" w:bidi="ru-RU"/>
        </w:rPr>
      </w:pPr>
      <w:bookmarkStart w:id="4" w:name="bookmark7"/>
      <w:r w:rsidRPr="00D8643A">
        <w:rPr>
          <w:rFonts w:ascii="Times New Roman" w:eastAsia="Times New Roman" w:hAnsi="Times New Roman" w:cs="Times New Roman"/>
          <w:b/>
          <w:bCs/>
          <w:sz w:val="24"/>
          <w:szCs w:val="24"/>
          <w:lang w:eastAsia="ru-RU" w:bidi="ru-RU"/>
        </w:rPr>
        <w:t>образовательных услуг</w:t>
      </w:r>
      <w:bookmarkEnd w:id="4"/>
      <w:r w:rsidRPr="00D8643A">
        <w:rPr>
          <w:rFonts w:ascii="Times New Roman" w:eastAsia="Times New Roman" w:hAnsi="Times New Roman" w:cs="Times New Roman"/>
          <w:b/>
          <w:bCs/>
          <w:sz w:val="24"/>
          <w:szCs w:val="24"/>
          <w:lang w:eastAsia="ru-RU" w:bidi="ru-RU"/>
        </w:rPr>
        <w:t>.</w:t>
      </w:r>
    </w:p>
    <w:p w:rsidR="009F5DDA" w:rsidRPr="00D8643A" w:rsidRDefault="009F5DDA" w:rsidP="00D8643A">
      <w:pPr>
        <w:widowControl w:val="0"/>
        <w:spacing w:after="0" w:line="276" w:lineRule="auto"/>
        <w:ind w:firstLine="709"/>
        <w:jc w:val="center"/>
        <w:rPr>
          <w:rFonts w:ascii="Times New Roman" w:eastAsia="Times New Roman" w:hAnsi="Times New Roman" w:cs="Times New Roman"/>
          <w:b/>
          <w:bCs/>
          <w:sz w:val="24"/>
          <w:szCs w:val="24"/>
          <w:lang w:eastAsia="ru-RU" w:bidi="ru-RU"/>
        </w:rPr>
      </w:pPr>
    </w:p>
    <w:p w:rsidR="009F5DDA" w:rsidRPr="00D8643A" w:rsidRDefault="009F5DDA" w:rsidP="00D8643A">
      <w:pPr>
        <w:pStyle w:val="a7"/>
        <w:widowControl w:val="0"/>
        <w:numPr>
          <w:ilvl w:val="1"/>
          <w:numId w:val="26"/>
        </w:numPr>
        <w:spacing w:after="0" w:line="276" w:lineRule="auto"/>
        <w:ind w:left="0" w:firstLine="709"/>
        <w:jc w:val="both"/>
        <w:rPr>
          <w:rFonts w:ascii="Times New Roman" w:eastAsia="Times New Roman" w:hAnsi="Times New Roman" w:cs="Times New Roman"/>
          <w:sz w:val="24"/>
          <w:szCs w:val="24"/>
        </w:rPr>
      </w:pPr>
      <w:r w:rsidRPr="00D8643A">
        <w:rPr>
          <w:rFonts w:ascii="Times New Roman" w:eastAsia="Times New Roman" w:hAnsi="Times New Roman" w:cs="Times New Roman"/>
          <w:sz w:val="24"/>
          <w:szCs w:val="24"/>
        </w:rPr>
        <w:t xml:space="preserve">Для оказания </w:t>
      </w:r>
      <w:r w:rsidR="00501F2D" w:rsidRPr="00D8643A">
        <w:rPr>
          <w:rFonts w:ascii="Times New Roman" w:eastAsia="Times New Roman" w:hAnsi="Times New Roman" w:cs="Times New Roman"/>
          <w:sz w:val="24"/>
          <w:szCs w:val="24"/>
          <w:lang w:bidi="ru-RU"/>
        </w:rPr>
        <w:t>платных дополнительных образовательных услуг</w:t>
      </w:r>
      <w:r w:rsidRPr="00D8643A">
        <w:rPr>
          <w:rFonts w:ascii="Times New Roman" w:eastAsia="Times New Roman" w:hAnsi="Times New Roman" w:cs="Times New Roman"/>
          <w:sz w:val="24"/>
          <w:szCs w:val="24"/>
        </w:rPr>
        <w:t xml:space="preserve"> Учреждение создает следующие необходимые условия:</w:t>
      </w:r>
    </w:p>
    <w:p w:rsidR="009F5DDA" w:rsidRPr="003D2F0E" w:rsidRDefault="00501F2D" w:rsidP="003D2F0E">
      <w:pPr>
        <w:pStyle w:val="a7"/>
        <w:widowControl w:val="0"/>
        <w:numPr>
          <w:ilvl w:val="0"/>
          <w:numId w:val="45"/>
        </w:numPr>
        <w:tabs>
          <w:tab w:val="left" w:pos="857"/>
        </w:tabs>
        <w:spacing w:after="0" w:line="276" w:lineRule="auto"/>
        <w:ind w:left="357" w:firstLine="0"/>
        <w:jc w:val="both"/>
        <w:rPr>
          <w:rFonts w:ascii="Times New Roman" w:eastAsia="Times New Roman" w:hAnsi="Times New Roman" w:cs="Times New Roman"/>
          <w:sz w:val="24"/>
          <w:szCs w:val="24"/>
        </w:rPr>
      </w:pPr>
      <w:r w:rsidRPr="003D2F0E">
        <w:rPr>
          <w:rFonts w:ascii="Times New Roman" w:eastAsia="Times New Roman" w:hAnsi="Times New Roman" w:cs="Times New Roman"/>
          <w:sz w:val="24"/>
          <w:szCs w:val="24"/>
        </w:rPr>
        <w:t>изучение спроса на у</w:t>
      </w:r>
      <w:r w:rsidR="009F5DDA" w:rsidRPr="003D2F0E">
        <w:rPr>
          <w:rFonts w:ascii="Times New Roman" w:eastAsia="Times New Roman" w:hAnsi="Times New Roman" w:cs="Times New Roman"/>
          <w:sz w:val="24"/>
          <w:szCs w:val="24"/>
        </w:rPr>
        <w:t xml:space="preserve">слугу, определение предполагаемого контингента </w:t>
      </w:r>
      <w:proofErr w:type="gramStart"/>
      <w:r w:rsidR="009F5DDA" w:rsidRPr="003D2F0E">
        <w:rPr>
          <w:rFonts w:ascii="Times New Roman" w:eastAsia="Times New Roman" w:hAnsi="Times New Roman" w:cs="Times New Roman"/>
          <w:sz w:val="24"/>
          <w:szCs w:val="24"/>
        </w:rPr>
        <w:t>обучающихся</w:t>
      </w:r>
      <w:proofErr w:type="gramEnd"/>
      <w:r w:rsidR="009F5DDA" w:rsidRPr="003D2F0E">
        <w:rPr>
          <w:rFonts w:ascii="Times New Roman" w:eastAsia="Times New Roman" w:hAnsi="Times New Roman" w:cs="Times New Roman"/>
          <w:sz w:val="24"/>
          <w:szCs w:val="24"/>
        </w:rPr>
        <w:t xml:space="preserve"> и анализ необходимой материально-технической базы;</w:t>
      </w:r>
    </w:p>
    <w:p w:rsidR="009F5DDA" w:rsidRPr="003D2F0E" w:rsidRDefault="009F5DDA" w:rsidP="003D2F0E">
      <w:pPr>
        <w:pStyle w:val="a7"/>
        <w:widowControl w:val="0"/>
        <w:numPr>
          <w:ilvl w:val="0"/>
          <w:numId w:val="45"/>
        </w:numPr>
        <w:tabs>
          <w:tab w:val="left" w:pos="857"/>
        </w:tabs>
        <w:spacing w:after="0" w:line="276" w:lineRule="auto"/>
        <w:ind w:left="357" w:firstLine="0"/>
        <w:jc w:val="both"/>
        <w:rPr>
          <w:rFonts w:ascii="Times New Roman" w:eastAsia="Times New Roman" w:hAnsi="Times New Roman" w:cs="Times New Roman"/>
          <w:sz w:val="24"/>
          <w:szCs w:val="24"/>
        </w:rPr>
      </w:pPr>
      <w:r w:rsidRPr="003D2F0E">
        <w:rPr>
          <w:rFonts w:ascii="Times New Roman" w:eastAsia="Times New Roman" w:hAnsi="Times New Roman" w:cs="Times New Roman"/>
          <w:sz w:val="24"/>
          <w:szCs w:val="24"/>
        </w:rPr>
        <w:t>организация предоставления услуг в соответствии с действующими санитарными правилами и нормами (</w:t>
      </w:r>
      <w:proofErr w:type="spellStart"/>
      <w:r w:rsidRPr="003D2F0E">
        <w:rPr>
          <w:rFonts w:ascii="Times New Roman" w:eastAsia="Times New Roman" w:hAnsi="Times New Roman" w:cs="Times New Roman"/>
          <w:sz w:val="24"/>
          <w:szCs w:val="24"/>
        </w:rPr>
        <w:t>СанПиН</w:t>
      </w:r>
      <w:proofErr w:type="spellEnd"/>
      <w:r w:rsidRPr="003D2F0E">
        <w:rPr>
          <w:rFonts w:ascii="Times New Roman" w:eastAsia="Times New Roman" w:hAnsi="Times New Roman" w:cs="Times New Roman"/>
          <w:sz w:val="24"/>
          <w:szCs w:val="24"/>
        </w:rPr>
        <w:t>) и с учетом требований по охране труда и безопасности для жизн</w:t>
      </w:r>
      <w:r w:rsidR="003D2F0E">
        <w:rPr>
          <w:rFonts w:ascii="Times New Roman" w:eastAsia="Times New Roman" w:hAnsi="Times New Roman" w:cs="Times New Roman"/>
          <w:sz w:val="24"/>
          <w:szCs w:val="24"/>
        </w:rPr>
        <w:t>и и здоровья потребителей услуг.</w:t>
      </w:r>
    </w:p>
    <w:p w:rsidR="009F5DDA" w:rsidRPr="00D8643A" w:rsidRDefault="009F5DDA" w:rsidP="00D8643A">
      <w:pPr>
        <w:widowControl w:val="0"/>
        <w:tabs>
          <w:tab w:val="left" w:pos="857"/>
        </w:tabs>
        <w:spacing w:after="0" w:line="276" w:lineRule="auto"/>
        <w:ind w:firstLine="709"/>
        <w:jc w:val="both"/>
        <w:rPr>
          <w:rFonts w:ascii="Times New Roman" w:eastAsia="Times New Roman" w:hAnsi="Times New Roman" w:cs="Times New Roman"/>
          <w:sz w:val="24"/>
          <w:szCs w:val="24"/>
        </w:rPr>
      </w:pPr>
      <w:r w:rsidRPr="00D8643A">
        <w:rPr>
          <w:rFonts w:ascii="Times New Roman" w:eastAsia="Times New Roman" w:hAnsi="Times New Roman" w:cs="Times New Roman"/>
          <w:sz w:val="24"/>
          <w:szCs w:val="24"/>
        </w:rPr>
        <w:t>4</w:t>
      </w:r>
      <w:r w:rsidR="005764FB" w:rsidRPr="00D8643A">
        <w:rPr>
          <w:rFonts w:ascii="Times New Roman" w:eastAsia="Times New Roman" w:hAnsi="Times New Roman" w:cs="Times New Roman"/>
          <w:sz w:val="24"/>
          <w:szCs w:val="24"/>
        </w:rPr>
        <w:t>.2</w:t>
      </w:r>
      <w:r w:rsidRPr="00D8643A">
        <w:rPr>
          <w:rFonts w:ascii="Times New Roman" w:eastAsia="Times New Roman" w:hAnsi="Times New Roman" w:cs="Times New Roman"/>
          <w:sz w:val="24"/>
          <w:szCs w:val="24"/>
        </w:rPr>
        <w:t>. Исполнитель обязан до заключения договора и в период его действия предоставить Заказчику достоверную информацию о себе и об оказываемых платных дополнительных образовательных услугах, обеспечивающую возможность их правильного выбора.</w:t>
      </w:r>
    </w:p>
    <w:p w:rsidR="009F5DDA" w:rsidRPr="00D8643A" w:rsidRDefault="009F5DDA" w:rsidP="00D8643A">
      <w:pPr>
        <w:widowControl w:val="0"/>
        <w:tabs>
          <w:tab w:val="left" w:pos="866"/>
        </w:tabs>
        <w:spacing w:after="0" w:line="276" w:lineRule="auto"/>
        <w:ind w:firstLine="709"/>
        <w:jc w:val="both"/>
        <w:rPr>
          <w:rFonts w:ascii="Times New Roman" w:eastAsia="Times New Roman" w:hAnsi="Times New Roman" w:cs="Times New Roman"/>
          <w:sz w:val="24"/>
          <w:szCs w:val="24"/>
        </w:rPr>
      </w:pPr>
      <w:r w:rsidRPr="00D8643A">
        <w:rPr>
          <w:rFonts w:ascii="Times New Roman" w:eastAsia="Times New Roman" w:hAnsi="Times New Roman" w:cs="Times New Roman"/>
          <w:sz w:val="24"/>
          <w:szCs w:val="24"/>
        </w:rPr>
        <w:t>4.</w:t>
      </w:r>
      <w:r w:rsidR="005764FB" w:rsidRPr="00D8643A">
        <w:rPr>
          <w:rFonts w:ascii="Times New Roman" w:eastAsia="Times New Roman" w:hAnsi="Times New Roman" w:cs="Times New Roman"/>
          <w:sz w:val="24"/>
          <w:szCs w:val="24"/>
        </w:rPr>
        <w:t>3</w:t>
      </w:r>
      <w:r w:rsidRPr="00D8643A">
        <w:rPr>
          <w:rFonts w:ascii="Times New Roman" w:eastAsia="Times New Roman" w:hAnsi="Times New Roman" w:cs="Times New Roman"/>
          <w:sz w:val="24"/>
          <w:szCs w:val="24"/>
        </w:rPr>
        <w:t>.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9F5DDA" w:rsidRPr="00D8643A" w:rsidRDefault="009F5DDA" w:rsidP="00D8643A">
      <w:pPr>
        <w:widowControl w:val="0"/>
        <w:tabs>
          <w:tab w:val="left" w:pos="866"/>
        </w:tabs>
        <w:spacing w:after="0" w:line="276" w:lineRule="auto"/>
        <w:ind w:firstLine="709"/>
        <w:jc w:val="both"/>
        <w:rPr>
          <w:rFonts w:ascii="Times New Roman" w:eastAsia="Times New Roman" w:hAnsi="Times New Roman" w:cs="Times New Roman"/>
          <w:sz w:val="24"/>
          <w:szCs w:val="24"/>
        </w:rPr>
      </w:pPr>
      <w:r w:rsidRPr="00D8643A">
        <w:rPr>
          <w:rFonts w:ascii="Times New Roman" w:eastAsia="Times New Roman" w:hAnsi="Times New Roman" w:cs="Times New Roman"/>
          <w:sz w:val="24"/>
          <w:szCs w:val="24"/>
        </w:rPr>
        <w:t>4.</w:t>
      </w:r>
      <w:r w:rsidR="005764FB" w:rsidRPr="00D8643A">
        <w:rPr>
          <w:rFonts w:ascii="Times New Roman" w:eastAsia="Times New Roman" w:hAnsi="Times New Roman" w:cs="Times New Roman"/>
          <w:sz w:val="24"/>
          <w:szCs w:val="24"/>
        </w:rPr>
        <w:t>4</w:t>
      </w:r>
      <w:r w:rsidRPr="00D8643A">
        <w:rPr>
          <w:rFonts w:ascii="Times New Roman" w:eastAsia="Times New Roman" w:hAnsi="Times New Roman" w:cs="Times New Roman"/>
          <w:sz w:val="24"/>
          <w:szCs w:val="24"/>
        </w:rPr>
        <w:t>. Согласно п. 4 ч. 2 ст. 29 Федерального закона «Об образовании в Российской Федерации» в целях исполнения требования информационной открытости, Исполнитель обеспечивает открытость и доступность документов:</w:t>
      </w:r>
    </w:p>
    <w:p w:rsidR="009F5DDA" w:rsidRPr="00D8643A" w:rsidRDefault="009F5DDA" w:rsidP="003D2F0E">
      <w:pPr>
        <w:widowControl w:val="0"/>
        <w:numPr>
          <w:ilvl w:val="0"/>
          <w:numId w:val="43"/>
        </w:numPr>
        <w:tabs>
          <w:tab w:val="left" w:pos="295"/>
        </w:tabs>
        <w:spacing w:after="0" w:line="276" w:lineRule="auto"/>
        <w:ind w:firstLine="320"/>
        <w:jc w:val="both"/>
        <w:rPr>
          <w:rFonts w:ascii="Times New Roman" w:eastAsia="Times New Roman" w:hAnsi="Times New Roman" w:cs="Times New Roman"/>
          <w:sz w:val="24"/>
          <w:szCs w:val="24"/>
        </w:rPr>
      </w:pPr>
      <w:r w:rsidRPr="00D8643A">
        <w:rPr>
          <w:rFonts w:ascii="Times New Roman" w:eastAsia="Times New Roman" w:hAnsi="Times New Roman" w:cs="Times New Roman"/>
          <w:sz w:val="24"/>
          <w:szCs w:val="24"/>
        </w:rPr>
        <w:t>о порядке оказания платных образовательных услуг, в т. ч. образца договора об оказании платных дополнительных образовательных услуг;</w:t>
      </w:r>
    </w:p>
    <w:p w:rsidR="009F5DDA" w:rsidRPr="00D8643A" w:rsidRDefault="009F5DDA" w:rsidP="003D2F0E">
      <w:pPr>
        <w:widowControl w:val="0"/>
        <w:numPr>
          <w:ilvl w:val="0"/>
          <w:numId w:val="43"/>
        </w:numPr>
        <w:tabs>
          <w:tab w:val="left" w:pos="295"/>
        </w:tabs>
        <w:spacing w:after="0" w:line="276" w:lineRule="auto"/>
        <w:ind w:firstLine="320"/>
        <w:jc w:val="both"/>
        <w:rPr>
          <w:rFonts w:ascii="Times New Roman" w:eastAsia="Times New Roman" w:hAnsi="Times New Roman" w:cs="Times New Roman"/>
          <w:sz w:val="24"/>
          <w:szCs w:val="24"/>
        </w:rPr>
      </w:pPr>
      <w:r w:rsidRPr="00D8643A">
        <w:rPr>
          <w:rFonts w:ascii="Times New Roman" w:eastAsia="Times New Roman" w:hAnsi="Times New Roman" w:cs="Times New Roman"/>
          <w:sz w:val="24"/>
          <w:szCs w:val="24"/>
        </w:rPr>
        <w:t xml:space="preserve">об утверждении стоимости </w:t>
      </w:r>
      <w:proofErr w:type="gramStart"/>
      <w:r w:rsidRPr="00D8643A">
        <w:rPr>
          <w:rFonts w:ascii="Times New Roman" w:eastAsia="Times New Roman" w:hAnsi="Times New Roman" w:cs="Times New Roman"/>
          <w:sz w:val="24"/>
          <w:szCs w:val="24"/>
        </w:rPr>
        <w:t>обучения</w:t>
      </w:r>
      <w:proofErr w:type="gramEnd"/>
      <w:r w:rsidRPr="00D8643A">
        <w:rPr>
          <w:rFonts w:ascii="Times New Roman" w:eastAsia="Times New Roman" w:hAnsi="Times New Roman" w:cs="Times New Roman"/>
          <w:sz w:val="24"/>
          <w:szCs w:val="24"/>
        </w:rPr>
        <w:t xml:space="preserve"> по каждой образовательной программе.</w:t>
      </w:r>
    </w:p>
    <w:p w:rsidR="009F5DDA" w:rsidRPr="00D8643A" w:rsidRDefault="009F5DDA" w:rsidP="00D8643A">
      <w:pPr>
        <w:widowControl w:val="0"/>
        <w:tabs>
          <w:tab w:val="left" w:pos="866"/>
        </w:tabs>
        <w:spacing w:after="0" w:line="276" w:lineRule="auto"/>
        <w:ind w:firstLine="709"/>
        <w:jc w:val="both"/>
        <w:rPr>
          <w:rFonts w:ascii="Times New Roman" w:eastAsia="Times New Roman" w:hAnsi="Times New Roman" w:cs="Times New Roman"/>
          <w:sz w:val="24"/>
          <w:szCs w:val="24"/>
        </w:rPr>
      </w:pPr>
      <w:r w:rsidRPr="00D8643A">
        <w:rPr>
          <w:rFonts w:ascii="Times New Roman" w:eastAsia="Times New Roman" w:hAnsi="Times New Roman" w:cs="Times New Roman"/>
          <w:sz w:val="24"/>
          <w:szCs w:val="24"/>
        </w:rPr>
        <w:t>4.</w:t>
      </w:r>
      <w:r w:rsidR="005764FB" w:rsidRPr="00D8643A">
        <w:rPr>
          <w:rFonts w:ascii="Times New Roman" w:eastAsia="Times New Roman" w:hAnsi="Times New Roman" w:cs="Times New Roman"/>
          <w:sz w:val="24"/>
          <w:szCs w:val="24"/>
        </w:rPr>
        <w:t>5</w:t>
      </w:r>
      <w:r w:rsidRPr="00D8643A">
        <w:rPr>
          <w:rFonts w:ascii="Times New Roman" w:eastAsia="Times New Roman" w:hAnsi="Times New Roman" w:cs="Times New Roman"/>
          <w:sz w:val="24"/>
          <w:szCs w:val="24"/>
        </w:rPr>
        <w:t xml:space="preserve">. Исполнитель обязан соблюдать </w:t>
      </w:r>
      <w:proofErr w:type="gramStart"/>
      <w:r w:rsidRPr="00D8643A">
        <w:rPr>
          <w:rFonts w:ascii="Times New Roman" w:eastAsia="Times New Roman" w:hAnsi="Times New Roman" w:cs="Times New Roman"/>
          <w:sz w:val="24"/>
          <w:szCs w:val="24"/>
        </w:rPr>
        <w:t>утвержденные</w:t>
      </w:r>
      <w:proofErr w:type="gramEnd"/>
      <w:r w:rsidRPr="00D8643A">
        <w:rPr>
          <w:rFonts w:ascii="Times New Roman" w:eastAsia="Times New Roman" w:hAnsi="Times New Roman" w:cs="Times New Roman"/>
          <w:sz w:val="24"/>
          <w:szCs w:val="24"/>
        </w:rPr>
        <w:t xml:space="preserve"> им учебный план, календарный учебный график и расписание занятий. Режим занятий (работы) устанавливается Исполнителем.</w:t>
      </w:r>
    </w:p>
    <w:p w:rsidR="009F5DDA" w:rsidRPr="00D8643A" w:rsidRDefault="005764FB" w:rsidP="00D8643A">
      <w:pPr>
        <w:widowControl w:val="0"/>
        <w:tabs>
          <w:tab w:val="left" w:pos="851"/>
        </w:tabs>
        <w:spacing w:after="0" w:line="276" w:lineRule="auto"/>
        <w:ind w:firstLine="709"/>
        <w:rPr>
          <w:rFonts w:ascii="Times New Roman" w:eastAsia="Times New Roman" w:hAnsi="Times New Roman" w:cs="Times New Roman"/>
          <w:sz w:val="24"/>
          <w:szCs w:val="24"/>
        </w:rPr>
      </w:pPr>
      <w:r w:rsidRPr="00D8643A">
        <w:rPr>
          <w:rFonts w:ascii="Times New Roman" w:eastAsia="Times New Roman" w:hAnsi="Times New Roman" w:cs="Times New Roman"/>
          <w:sz w:val="24"/>
          <w:szCs w:val="24"/>
        </w:rPr>
        <w:t xml:space="preserve">4.6. </w:t>
      </w:r>
      <w:r w:rsidR="009F5DDA" w:rsidRPr="00D8643A">
        <w:rPr>
          <w:rFonts w:ascii="Times New Roman" w:eastAsia="Times New Roman" w:hAnsi="Times New Roman" w:cs="Times New Roman"/>
          <w:sz w:val="24"/>
          <w:szCs w:val="24"/>
        </w:rPr>
        <w:t xml:space="preserve"> Договор заключается в простой письменной форме и содержит следующие </w:t>
      </w:r>
      <w:r w:rsidR="009F5DDA" w:rsidRPr="00D8643A">
        <w:rPr>
          <w:rFonts w:ascii="Times New Roman" w:eastAsia="Times New Roman" w:hAnsi="Times New Roman" w:cs="Times New Roman"/>
          <w:sz w:val="24"/>
          <w:szCs w:val="24"/>
        </w:rPr>
        <w:lastRenderedPageBreak/>
        <w:t>сведения:</w:t>
      </w:r>
    </w:p>
    <w:p w:rsidR="009F5DDA" w:rsidRPr="003D2F0E" w:rsidRDefault="009F5DDA" w:rsidP="003D2F0E">
      <w:pPr>
        <w:pStyle w:val="a7"/>
        <w:widowControl w:val="0"/>
        <w:numPr>
          <w:ilvl w:val="0"/>
          <w:numId w:val="42"/>
        </w:numPr>
        <w:tabs>
          <w:tab w:val="left" w:pos="338"/>
        </w:tabs>
        <w:spacing w:after="0" w:line="276" w:lineRule="auto"/>
        <w:ind w:left="0" w:firstLine="709"/>
        <w:jc w:val="both"/>
        <w:rPr>
          <w:rFonts w:ascii="Times New Roman" w:eastAsia="Times New Roman" w:hAnsi="Times New Roman" w:cs="Times New Roman"/>
          <w:sz w:val="24"/>
          <w:szCs w:val="24"/>
        </w:rPr>
      </w:pPr>
      <w:r w:rsidRPr="003D2F0E">
        <w:rPr>
          <w:rFonts w:ascii="Times New Roman" w:eastAsia="Times New Roman" w:hAnsi="Times New Roman" w:cs="Times New Roman"/>
          <w:sz w:val="24"/>
          <w:szCs w:val="24"/>
        </w:rPr>
        <w:t>полное наименование муниципального учреждения - Исполнителя;</w:t>
      </w:r>
    </w:p>
    <w:p w:rsidR="009F5DDA" w:rsidRPr="003D2F0E" w:rsidRDefault="009F5DDA" w:rsidP="003D2F0E">
      <w:pPr>
        <w:pStyle w:val="a7"/>
        <w:widowControl w:val="0"/>
        <w:numPr>
          <w:ilvl w:val="0"/>
          <w:numId w:val="42"/>
        </w:numPr>
        <w:tabs>
          <w:tab w:val="left" w:pos="357"/>
        </w:tabs>
        <w:spacing w:after="0" w:line="276" w:lineRule="auto"/>
        <w:ind w:left="0" w:firstLine="709"/>
        <w:jc w:val="both"/>
        <w:rPr>
          <w:rFonts w:ascii="Times New Roman" w:eastAsia="Times New Roman" w:hAnsi="Times New Roman" w:cs="Times New Roman"/>
          <w:sz w:val="24"/>
          <w:szCs w:val="24"/>
        </w:rPr>
      </w:pPr>
      <w:r w:rsidRPr="003D2F0E">
        <w:rPr>
          <w:rFonts w:ascii="Times New Roman" w:eastAsia="Times New Roman" w:hAnsi="Times New Roman" w:cs="Times New Roman"/>
          <w:sz w:val="24"/>
          <w:szCs w:val="24"/>
        </w:rPr>
        <w:t>место нахождения (юридический адрес), ИНН, КПП, телефон;</w:t>
      </w:r>
    </w:p>
    <w:p w:rsidR="009F5DDA" w:rsidRPr="003D2F0E" w:rsidRDefault="009F5DDA" w:rsidP="003D2F0E">
      <w:pPr>
        <w:pStyle w:val="a7"/>
        <w:widowControl w:val="0"/>
        <w:numPr>
          <w:ilvl w:val="0"/>
          <w:numId w:val="42"/>
        </w:numPr>
        <w:tabs>
          <w:tab w:val="left" w:pos="357"/>
        </w:tabs>
        <w:spacing w:after="0" w:line="276" w:lineRule="auto"/>
        <w:ind w:left="0" w:firstLine="709"/>
        <w:jc w:val="both"/>
        <w:rPr>
          <w:rFonts w:ascii="Times New Roman" w:eastAsia="Times New Roman" w:hAnsi="Times New Roman" w:cs="Times New Roman"/>
          <w:sz w:val="24"/>
          <w:szCs w:val="24"/>
        </w:rPr>
      </w:pPr>
      <w:r w:rsidRPr="003D2F0E">
        <w:rPr>
          <w:rFonts w:ascii="Times New Roman" w:eastAsia="Times New Roman" w:hAnsi="Times New Roman" w:cs="Times New Roman"/>
          <w:sz w:val="24"/>
          <w:szCs w:val="24"/>
        </w:rPr>
        <w:t>фамилия, имя, отчество Заказчика, телефон Заказчика;</w:t>
      </w:r>
    </w:p>
    <w:p w:rsidR="009F5DDA" w:rsidRPr="003D2F0E" w:rsidRDefault="009F5DDA" w:rsidP="003D2F0E">
      <w:pPr>
        <w:pStyle w:val="a7"/>
        <w:widowControl w:val="0"/>
        <w:numPr>
          <w:ilvl w:val="0"/>
          <w:numId w:val="42"/>
        </w:numPr>
        <w:tabs>
          <w:tab w:val="left" w:pos="357"/>
        </w:tabs>
        <w:spacing w:after="0" w:line="276" w:lineRule="auto"/>
        <w:ind w:left="0" w:firstLine="709"/>
        <w:jc w:val="both"/>
        <w:rPr>
          <w:rFonts w:ascii="Times New Roman" w:eastAsia="Times New Roman" w:hAnsi="Times New Roman" w:cs="Times New Roman"/>
          <w:sz w:val="24"/>
          <w:szCs w:val="24"/>
        </w:rPr>
      </w:pPr>
      <w:r w:rsidRPr="003D2F0E">
        <w:rPr>
          <w:rFonts w:ascii="Times New Roman" w:eastAsia="Times New Roman" w:hAnsi="Times New Roman" w:cs="Times New Roman"/>
          <w:sz w:val="24"/>
          <w:szCs w:val="24"/>
        </w:rPr>
        <w:t>место регистрации Заказчика;</w:t>
      </w:r>
    </w:p>
    <w:p w:rsidR="009F5DDA" w:rsidRPr="003D2F0E" w:rsidRDefault="009F5DDA" w:rsidP="003D2F0E">
      <w:pPr>
        <w:pStyle w:val="a7"/>
        <w:widowControl w:val="0"/>
        <w:numPr>
          <w:ilvl w:val="0"/>
          <w:numId w:val="42"/>
        </w:numPr>
        <w:tabs>
          <w:tab w:val="left" w:pos="367"/>
        </w:tabs>
        <w:spacing w:after="0" w:line="276" w:lineRule="auto"/>
        <w:ind w:left="0" w:firstLine="709"/>
        <w:jc w:val="both"/>
        <w:rPr>
          <w:rFonts w:ascii="Times New Roman" w:eastAsia="Times New Roman" w:hAnsi="Times New Roman" w:cs="Times New Roman"/>
          <w:sz w:val="24"/>
          <w:szCs w:val="24"/>
        </w:rPr>
      </w:pPr>
      <w:proofErr w:type="gramStart"/>
      <w:r w:rsidRPr="003D2F0E">
        <w:rPr>
          <w:rFonts w:ascii="Times New Roman" w:eastAsia="Times New Roman" w:hAnsi="Times New Roman" w:cs="Times New Roman"/>
          <w:sz w:val="24"/>
          <w:szCs w:val="24"/>
        </w:rPr>
        <w:t>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9F5DDA" w:rsidRPr="003D2F0E" w:rsidRDefault="009F5DDA" w:rsidP="003D2F0E">
      <w:pPr>
        <w:pStyle w:val="a7"/>
        <w:widowControl w:val="0"/>
        <w:numPr>
          <w:ilvl w:val="0"/>
          <w:numId w:val="42"/>
        </w:numPr>
        <w:tabs>
          <w:tab w:val="left" w:pos="367"/>
        </w:tabs>
        <w:spacing w:after="0" w:line="276" w:lineRule="auto"/>
        <w:ind w:left="0" w:firstLine="709"/>
        <w:jc w:val="both"/>
        <w:rPr>
          <w:rFonts w:ascii="Times New Roman" w:eastAsia="Times New Roman" w:hAnsi="Times New Roman" w:cs="Times New Roman"/>
          <w:sz w:val="24"/>
          <w:szCs w:val="24"/>
        </w:rPr>
      </w:pPr>
      <w:r w:rsidRPr="003D2F0E">
        <w:rPr>
          <w:rFonts w:ascii="Times New Roman" w:eastAsia="Times New Roman" w:hAnsi="Times New Roman" w:cs="Times New Roman"/>
          <w:sz w:val="24"/>
          <w:szCs w:val="24"/>
        </w:rPr>
        <w:t xml:space="preserve">фамилия, имя, отчество (при наличии) обучающегося, его место жительства, телефон (указывается в случае оказания платных образовательных </w:t>
      </w:r>
      <w:proofErr w:type="gramStart"/>
      <w:r w:rsidRPr="003D2F0E">
        <w:rPr>
          <w:rFonts w:ascii="Times New Roman" w:eastAsia="Times New Roman" w:hAnsi="Times New Roman" w:cs="Times New Roman"/>
          <w:sz w:val="24"/>
          <w:szCs w:val="24"/>
        </w:rPr>
        <w:t>услуг</w:t>
      </w:r>
      <w:proofErr w:type="gramEnd"/>
      <w:r w:rsidRPr="003D2F0E">
        <w:rPr>
          <w:rFonts w:ascii="Times New Roman" w:eastAsia="Times New Roman" w:hAnsi="Times New Roman" w:cs="Times New Roman"/>
          <w:sz w:val="24"/>
          <w:szCs w:val="24"/>
        </w:rPr>
        <w:t xml:space="preserve"> в пользу Обучающегося, не являющегося Заказчиком по договору);</w:t>
      </w:r>
    </w:p>
    <w:p w:rsidR="009F5DDA" w:rsidRPr="003D2F0E" w:rsidRDefault="009F5DDA" w:rsidP="003D2F0E">
      <w:pPr>
        <w:pStyle w:val="a7"/>
        <w:widowControl w:val="0"/>
        <w:numPr>
          <w:ilvl w:val="0"/>
          <w:numId w:val="42"/>
        </w:numPr>
        <w:tabs>
          <w:tab w:val="left" w:pos="396"/>
        </w:tabs>
        <w:spacing w:after="0" w:line="276" w:lineRule="auto"/>
        <w:ind w:left="0" w:firstLine="709"/>
        <w:jc w:val="both"/>
        <w:rPr>
          <w:rFonts w:ascii="Times New Roman" w:eastAsia="Times New Roman" w:hAnsi="Times New Roman" w:cs="Times New Roman"/>
          <w:sz w:val="24"/>
          <w:szCs w:val="24"/>
        </w:rPr>
      </w:pPr>
      <w:r w:rsidRPr="003D2F0E">
        <w:rPr>
          <w:rFonts w:ascii="Times New Roman" w:eastAsia="Times New Roman" w:hAnsi="Times New Roman" w:cs="Times New Roman"/>
          <w:sz w:val="24"/>
          <w:szCs w:val="24"/>
        </w:rPr>
        <w:t>права, обязанности и ответственность Исполнителя, Заказчика и Обучающегося;</w:t>
      </w:r>
    </w:p>
    <w:p w:rsidR="009F5DDA" w:rsidRPr="003D2F0E" w:rsidRDefault="009F5DDA" w:rsidP="003D2F0E">
      <w:pPr>
        <w:pStyle w:val="a7"/>
        <w:widowControl w:val="0"/>
        <w:numPr>
          <w:ilvl w:val="0"/>
          <w:numId w:val="42"/>
        </w:numPr>
        <w:tabs>
          <w:tab w:val="left" w:pos="396"/>
        </w:tabs>
        <w:spacing w:after="0" w:line="276" w:lineRule="auto"/>
        <w:ind w:left="0" w:firstLine="709"/>
        <w:jc w:val="both"/>
        <w:rPr>
          <w:rFonts w:ascii="Times New Roman" w:eastAsia="Times New Roman" w:hAnsi="Times New Roman" w:cs="Times New Roman"/>
          <w:sz w:val="24"/>
          <w:szCs w:val="24"/>
        </w:rPr>
      </w:pPr>
      <w:r w:rsidRPr="003D2F0E">
        <w:rPr>
          <w:rFonts w:ascii="Times New Roman" w:eastAsia="Times New Roman" w:hAnsi="Times New Roman" w:cs="Times New Roman"/>
          <w:sz w:val="24"/>
          <w:szCs w:val="24"/>
        </w:rPr>
        <w:t>полная стоимость образовательных услуг, порядок их оплаты;</w:t>
      </w:r>
    </w:p>
    <w:p w:rsidR="009F5DDA" w:rsidRPr="003D2F0E" w:rsidRDefault="009F5DDA" w:rsidP="003D2F0E">
      <w:pPr>
        <w:pStyle w:val="a7"/>
        <w:widowControl w:val="0"/>
        <w:numPr>
          <w:ilvl w:val="0"/>
          <w:numId w:val="42"/>
        </w:numPr>
        <w:tabs>
          <w:tab w:val="left" w:pos="405"/>
        </w:tabs>
        <w:spacing w:after="0" w:line="276" w:lineRule="auto"/>
        <w:ind w:left="0" w:firstLine="709"/>
        <w:jc w:val="both"/>
        <w:rPr>
          <w:rFonts w:ascii="Times New Roman" w:eastAsia="Times New Roman" w:hAnsi="Times New Roman" w:cs="Times New Roman"/>
          <w:sz w:val="24"/>
          <w:szCs w:val="24"/>
        </w:rPr>
      </w:pPr>
      <w:r w:rsidRPr="003D2F0E">
        <w:rPr>
          <w:rFonts w:ascii="Times New Roman" w:eastAsia="Times New Roman" w:hAnsi="Times New Roman" w:cs="Times New Roman"/>
          <w:sz w:val="24"/>
          <w:szCs w:val="24"/>
        </w:rPr>
        <w:t>сведения о лицензии на осуществление образовательной деятельности (наименование лицензирующего органа, номер и дата регистрации лицензии);</w:t>
      </w:r>
    </w:p>
    <w:p w:rsidR="009F5DDA" w:rsidRPr="003D2F0E" w:rsidRDefault="009F5DDA" w:rsidP="003D2F0E">
      <w:pPr>
        <w:pStyle w:val="a7"/>
        <w:widowControl w:val="0"/>
        <w:numPr>
          <w:ilvl w:val="0"/>
          <w:numId w:val="42"/>
        </w:numPr>
        <w:tabs>
          <w:tab w:val="left" w:pos="357"/>
        </w:tabs>
        <w:spacing w:after="0" w:line="276" w:lineRule="auto"/>
        <w:ind w:left="0" w:firstLine="709"/>
        <w:jc w:val="both"/>
        <w:rPr>
          <w:rFonts w:ascii="Times New Roman" w:eastAsia="Times New Roman" w:hAnsi="Times New Roman" w:cs="Times New Roman"/>
          <w:sz w:val="24"/>
          <w:szCs w:val="24"/>
        </w:rPr>
      </w:pPr>
      <w:r w:rsidRPr="003D2F0E">
        <w:rPr>
          <w:rFonts w:ascii="Times New Roman" w:eastAsia="Times New Roman" w:hAnsi="Times New Roman" w:cs="Times New Roman"/>
          <w:sz w:val="24"/>
          <w:szCs w:val="24"/>
        </w:rPr>
        <w:t>вид, уровень и (или) направленность образовательной программы (часть образовательной программы определенного уровня, вида и (или) направленности);</w:t>
      </w:r>
    </w:p>
    <w:p w:rsidR="009F5DDA" w:rsidRPr="003D2F0E" w:rsidRDefault="009F5DDA" w:rsidP="003D2F0E">
      <w:pPr>
        <w:pStyle w:val="a7"/>
        <w:widowControl w:val="0"/>
        <w:numPr>
          <w:ilvl w:val="0"/>
          <w:numId w:val="42"/>
        </w:numPr>
        <w:tabs>
          <w:tab w:val="left" w:pos="357"/>
        </w:tabs>
        <w:spacing w:after="0" w:line="276" w:lineRule="auto"/>
        <w:ind w:left="0" w:firstLine="709"/>
        <w:jc w:val="both"/>
        <w:rPr>
          <w:rFonts w:ascii="Times New Roman" w:eastAsia="Times New Roman" w:hAnsi="Times New Roman" w:cs="Times New Roman"/>
          <w:sz w:val="24"/>
          <w:szCs w:val="24"/>
        </w:rPr>
      </w:pPr>
      <w:r w:rsidRPr="003D2F0E">
        <w:rPr>
          <w:rFonts w:ascii="Times New Roman" w:eastAsia="Times New Roman" w:hAnsi="Times New Roman" w:cs="Times New Roman"/>
          <w:sz w:val="24"/>
          <w:szCs w:val="24"/>
        </w:rPr>
        <w:t>форма обучения;</w:t>
      </w:r>
    </w:p>
    <w:p w:rsidR="009F5DDA" w:rsidRPr="003D2F0E" w:rsidRDefault="009F5DDA" w:rsidP="003D2F0E">
      <w:pPr>
        <w:pStyle w:val="a7"/>
        <w:widowControl w:val="0"/>
        <w:numPr>
          <w:ilvl w:val="0"/>
          <w:numId w:val="42"/>
        </w:numPr>
        <w:tabs>
          <w:tab w:val="left" w:pos="381"/>
        </w:tabs>
        <w:spacing w:after="0" w:line="276" w:lineRule="auto"/>
        <w:ind w:left="0" w:firstLine="709"/>
        <w:jc w:val="both"/>
        <w:rPr>
          <w:rFonts w:ascii="Times New Roman" w:eastAsia="Times New Roman" w:hAnsi="Times New Roman" w:cs="Times New Roman"/>
          <w:sz w:val="24"/>
          <w:szCs w:val="24"/>
        </w:rPr>
      </w:pPr>
      <w:r w:rsidRPr="003D2F0E">
        <w:rPr>
          <w:rFonts w:ascii="Times New Roman" w:eastAsia="Times New Roman" w:hAnsi="Times New Roman" w:cs="Times New Roman"/>
          <w:sz w:val="24"/>
          <w:szCs w:val="24"/>
        </w:rPr>
        <w:t xml:space="preserve">сроки освоения образовательной программы (продолжительность </w:t>
      </w:r>
      <w:proofErr w:type="gramStart"/>
      <w:r w:rsidRPr="003D2F0E">
        <w:rPr>
          <w:rFonts w:ascii="Times New Roman" w:eastAsia="Times New Roman" w:hAnsi="Times New Roman" w:cs="Times New Roman"/>
          <w:sz w:val="24"/>
          <w:szCs w:val="24"/>
        </w:rPr>
        <w:t>обучения по договору</w:t>
      </w:r>
      <w:proofErr w:type="gramEnd"/>
      <w:r w:rsidRPr="003D2F0E">
        <w:rPr>
          <w:rFonts w:ascii="Times New Roman" w:eastAsia="Times New Roman" w:hAnsi="Times New Roman" w:cs="Times New Roman"/>
          <w:sz w:val="24"/>
          <w:szCs w:val="24"/>
        </w:rPr>
        <w:t>);</w:t>
      </w:r>
    </w:p>
    <w:p w:rsidR="009F5DDA" w:rsidRPr="003D2F0E" w:rsidRDefault="009F5DDA" w:rsidP="003D2F0E">
      <w:pPr>
        <w:pStyle w:val="a7"/>
        <w:widowControl w:val="0"/>
        <w:numPr>
          <w:ilvl w:val="0"/>
          <w:numId w:val="42"/>
        </w:numPr>
        <w:tabs>
          <w:tab w:val="left" w:pos="386"/>
        </w:tabs>
        <w:spacing w:after="0" w:line="276" w:lineRule="auto"/>
        <w:ind w:left="0" w:firstLine="709"/>
        <w:jc w:val="both"/>
        <w:rPr>
          <w:rFonts w:ascii="Times New Roman" w:eastAsia="Times New Roman" w:hAnsi="Times New Roman" w:cs="Times New Roman"/>
          <w:sz w:val="24"/>
          <w:szCs w:val="24"/>
        </w:rPr>
      </w:pPr>
      <w:r w:rsidRPr="003D2F0E">
        <w:rPr>
          <w:rFonts w:ascii="Times New Roman" w:eastAsia="Times New Roman" w:hAnsi="Times New Roman" w:cs="Times New Roman"/>
          <w:sz w:val="24"/>
          <w:szCs w:val="24"/>
        </w:rPr>
        <w:t xml:space="preserve">вид документа (при наличии), выдаваемого </w:t>
      </w:r>
      <w:proofErr w:type="gramStart"/>
      <w:r w:rsidRPr="003D2F0E">
        <w:rPr>
          <w:rFonts w:ascii="Times New Roman" w:eastAsia="Times New Roman" w:hAnsi="Times New Roman" w:cs="Times New Roman"/>
          <w:sz w:val="24"/>
          <w:szCs w:val="24"/>
        </w:rPr>
        <w:t>Обучающемуся</w:t>
      </w:r>
      <w:proofErr w:type="gramEnd"/>
      <w:r w:rsidRPr="003D2F0E">
        <w:rPr>
          <w:rFonts w:ascii="Times New Roman" w:eastAsia="Times New Roman" w:hAnsi="Times New Roman" w:cs="Times New Roman"/>
          <w:sz w:val="24"/>
          <w:szCs w:val="24"/>
        </w:rPr>
        <w:t xml:space="preserve"> после успешного освоения им соответствующей образовательной программы (части образовательной программы);</w:t>
      </w:r>
    </w:p>
    <w:p w:rsidR="009F5DDA" w:rsidRPr="003D2F0E" w:rsidRDefault="009F5DDA" w:rsidP="003D2F0E">
      <w:pPr>
        <w:pStyle w:val="a7"/>
        <w:widowControl w:val="0"/>
        <w:numPr>
          <w:ilvl w:val="0"/>
          <w:numId w:val="42"/>
        </w:numPr>
        <w:tabs>
          <w:tab w:val="left" w:pos="381"/>
        </w:tabs>
        <w:spacing w:after="0" w:line="276" w:lineRule="auto"/>
        <w:ind w:left="0" w:firstLine="709"/>
        <w:jc w:val="both"/>
        <w:rPr>
          <w:rFonts w:ascii="Times New Roman" w:eastAsia="Times New Roman" w:hAnsi="Times New Roman" w:cs="Times New Roman"/>
          <w:sz w:val="24"/>
          <w:szCs w:val="24"/>
        </w:rPr>
      </w:pPr>
      <w:r w:rsidRPr="003D2F0E">
        <w:rPr>
          <w:rFonts w:ascii="Times New Roman" w:eastAsia="Times New Roman" w:hAnsi="Times New Roman" w:cs="Times New Roman"/>
          <w:sz w:val="24"/>
          <w:szCs w:val="24"/>
        </w:rPr>
        <w:t>порядок изменения и расторжения договора;</w:t>
      </w:r>
    </w:p>
    <w:p w:rsidR="009F5DDA" w:rsidRPr="003D2F0E" w:rsidRDefault="009F5DDA" w:rsidP="003D2F0E">
      <w:pPr>
        <w:pStyle w:val="a7"/>
        <w:widowControl w:val="0"/>
        <w:numPr>
          <w:ilvl w:val="0"/>
          <w:numId w:val="42"/>
        </w:numPr>
        <w:tabs>
          <w:tab w:val="left" w:pos="432"/>
        </w:tabs>
        <w:spacing w:after="0" w:line="276" w:lineRule="auto"/>
        <w:ind w:left="0" w:firstLine="709"/>
        <w:jc w:val="both"/>
        <w:rPr>
          <w:rFonts w:ascii="Times New Roman" w:eastAsia="Times New Roman" w:hAnsi="Times New Roman" w:cs="Times New Roman"/>
          <w:sz w:val="24"/>
          <w:szCs w:val="24"/>
        </w:rPr>
      </w:pPr>
      <w:r w:rsidRPr="003D2F0E">
        <w:rPr>
          <w:rFonts w:ascii="Times New Roman" w:eastAsia="Times New Roman" w:hAnsi="Times New Roman" w:cs="Times New Roman"/>
          <w:sz w:val="24"/>
          <w:szCs w:val="24"/>
        </w:rPr>
        <w:t>другие необходимые сведения, связанные со спецификой оказываемых платных образовательных услуг.</w:t>
      </w:r>
    </w:p>
    <w:p w:rsidR="009F5DDA" w:rsidRPr="00D8643A" w:rsidRDefault="009F5DDA" w:rsidP="00D8643A">
      <w:pPr>
        <w:widowControl w:val="0"/>
        <w:tabs>
          <w:tab w:val="left" w:pos="871"/>
        </w:tabs>
        <w:spacing w:after="0" w:line="276" w:lineRule="auto"/>
        <w:ind w:firstLine="709"/>
        <w:jc w:val="both"/>
        <w:rPr>
          <w:rFonts w:ascii="Times New Roman" w:eastAsia="Times New Roman" w:hAnsi="Times New Roman" w:cs="Times New Roman"/>
          <w:sz w:val="24"/>
          <w:szCs w:val="24"/>
        </w:rPr>
      </w:pPr>
      <w:r w:rsidRPr="00D8643A">
        <w:rPr>
          <w:rFonts w:ascii="Times New Roman" w:eastAsia="Times New Roman" w:hAnsi="Times New Roman" w:cs="Times New Roman"/>
          <w:sz w:val="24"/>
          <w:szCs w:val="24"/>
        </w:rPr>
        <w:t>4.</w:t>
      </w:r>
      <w:r w:rsidR="005764FB" w:rsidRPr="00D8643A">
        <w:rPr>
          <w:rFonts w:ascii="Times New Roman" w:eastAsia="Times New Roman" w:hAnsi="Times New Roman" w:cs="Times New Roman"/>
          <w:sz w:val="24"/>
          <w:szCs w:val="24"/>
        </w:rPr>
        <w:t>7</w:t>
      </w:r>
      <w:r w:rsidRPr="00D8643A">
        <w:rPr>
          <w:rFonts w:ascii="Times New Roman" w:eastAsia="Times New Roman" w:hAnsi="Times New Roman" w:cs="Times New Roman"/>
          <w:sz w:val="24"/>
          <w:szCs w:val="24"/>
        </w:rPr>
        <w:t>.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9F5DDA" w:rsidRPr="00D8643A" w:rsidRDefault="009F5DDA" w:rsidP="00D8643A">
      <w:pPr>
        <w:widowControl w:val="0"/>
        <w:tabs>
          <w:tab w:val="left" w:pos="871"/>
        </w:tabs>
        <w:spacing w:after="0" w:line="276" w:lineRule="auto"/>
        <w:ind w:firstLine="709"/>
        <w:jc w:val="both"/>
        <w:rPr>
          <w:rFonts w:ascii="Times New Roman" w:eastAsia="Times New Roman" w:hAnsi="Times New Roman" w:cs="Times New Roman"/>
          <w:sz w:val="24"/>
          <w:szCs w:val="24"/>
        </w:rPr>
      </w:pPr>
      <w:r w:rsidRPr="00D8643A">
        <w:rPr>
          <w:rFonts w:ascii="Times New Roman" w:eastAsia="Times New Roman" w:hAnsi="Times New Roman" w:cs="Times New Roman"/>
          <w:sz w:val="24"/>
          <w:szCs w:val="24"/>
        </w:rPr>
        <w:t>4</w:t>
      </w:r>
      <w:r w:rsidR="005764FB" w:rsidRPr="00D8643A">
        <w:rPr>
          <w:rFonts w:ascii="Times New Roman" w:eastAsia="Times New Roman" w:hAnsi="Times New Roman" w:cs="Times New Roman"/>
          <w:sz w:val="24"/>
          <w:szCs w:val="24"/>
        </w:rPr>
        <w:t>.10. Зачисление в группу на ус</w:t>
      </w:r>
      <w:r w:rsidRPr="00D8643A">
        <w:rPr>
          <w:rFonts w:ascii="Times New Roman" w:eastAsia="Times New Roman" w:hAnsi="Times New Roman" w:cs="Times New Roman"/>
          <w:sz w:val="24"/>
          <w:szCs w:val="24"/>
        </w:rPr>
        <w:t>лугу оформляется приказом руководителя Учреждения на основании заключенных договоров с Заказчиками (родителями, законными представителями).</w:t>
      </w:r>
    </w:p>
    <w:p w:rsidR="009F5DDA" w:rsidRPr="00D8643A" w:rsidRDefault="007F4629" w:rsidP="00D8643A">
      <w:pPr>
        <w:widowControl w:val="0"/>
        <w:tabs>
          <w:tab w:val="left" w:pos="871"/>
        </w:tabs>
        <w:spacing w:after="0" w:line="276" w:lineRule="auto"/>
        <w:ind w:firstLine="709"/>
        <w:jc w:val="both"/>
        <w:rPr>
          <w:rFonts w:ascii="Times New Roman" w:hAnsi="Times New Roman" w:cs="Times New Roman"/>
          <w:sz w:val="24"/>
          <w:szCs w:val="24"/>
        </w:rPr>
      </w:pPr>
      <w:r w:rsidRPr="00D8643A">
        <w:rPr>
          <w:rFonts w:ascii="Times New Roman" w:eastAsia="Times New Roman" w:hAnsi="Times New Roman" w:cs="Times New Roman"/>
          <w:sz w:val="24"/>
          <w:szCs w:val="24"/>
        </w:rPr>
        <w:t>4.1</w:t>
      </w:r>
      <w:r w:rsidR="005764FB" w:rsidRPr="00D8643A">
        <w:rPr>
          <w:rFonts w:ascii="Times New Roman" w:eastAsia="Times New Roman" w:hAnsi="Times New Roman" w:cs="Times New Roman"/>
          <w:sz w:val="24"/>
          <w:szCs w:val="24"/>
        </w:rPr>
        <w:t>1</w:t>
      </w:r>
      <w:r w:rsidRPr="00D8643A">
        <w:rPr>
          <w:rFonts w:ascii="Times New Roman" w:eastAsia="Times New Roman" w:hAnsi="Times New Roman" w:cs="Times New Roman"/>
          <w:sz w:val="24"/>
          <w:szCs w:val="24"/>
        </w:rPr>
        <w:t xml:space="preserve">. </w:t>
      </w:r>
      <w:r w:rsidRPr="00D8643A">
        <w:rPr>
          <w:rFonts w:ascii="Times New Roman" w:eastAsia="Times New Roman" w:hAnsi="Times New Roman" w:cs="Times New Roman"/>
          <w:sz w:val="24"/>
          <w:szCs w:val="24"/>
          <w:lang w:eastAsia="ru-RU" w:bidi="ru-RU"/>
        </w:rPr>
        <w:t>Оплата платных образовательных услуг осуществляется на основании договора.</w:t>
      </w:r>
      <w:r w:rsidRPr="00D8643A">
        <w:rPr>
          <w:rFonts w:ascii="Times New Roman" w:hAnsi="Times New Roman" w:cs="Times New Roman"/>
          <w:sz w:val="24"/>
          <w:szCs w:val="24"/>
        </w:rPr>
        <w:t xml:space="preserve"> </w:t>
      </w:r>
    </w:p>
    <w:p w:rsidR="005764FB" w:rsidRPr="00D8643A" w:rsidRDefault="007F4629" w:rsidP="00D8643A">
      <w:pPr>
        <w:pStyle w:val="20"/>
        <w:shd w:val="clear" w:color="auto" w:fill="auto"/>
        <w:tabs>
          <w:tab w:val="left" w:pos="993"/>
        </w:tabs>
        <w:spacing w:line="276" w:lineRule="auto"/>
        <w:ind w:firstLine="709"/>
        <w:jc w:val="both"/>
        <w:rPr>
          <w:sz w:val="24"/>
          <w:szCs w:val="24"/>
          <w:lang w:eastAsia="ru-RU" w:bidi="ru-RU"/>
        </w:rPr>
      </w:pPr>
      <w:r w:rsidRPr="00D8643A">
        <w:rPr>
          <w:sz w:val="24"/>
          <w:szCs w:val="24"/>
        </w:rPr>
        <w:t>4.1</w:t>
      </w:r>
      <w:r w:rsidR="005764FB" w:rsidRPr="00D8643A">
        <w:rPr>
          <w:sz w:val="24"/>
          <w:szCs w:val="24"/>
        </w:rPr>
        <w:t>2</w:t>
      </w:r>
      <w:r w:rsidRPr="00D8643A">
        <w:rPr>
          <w:sz w:val="24"/>
          <w:szCs w:val="24"/>
        </w:rPr>
        <w:t>.</w:t>
      </w:r>
      <w:r w:rsidRPr="00D8643A">
        <w:rPr>
          <w:sz w:val="24"/>
          <w:szCs w:val="24"/>
          <w:lang w:eastAsia="ru-RU" w:bidi="ru-RU"/>
        </w:rPr>
        <w:t xml:space="preserve"> Исполнитель предоставляет льготы по оплате платных дополнительных образовательных услуг </w:t>
      </w:r>
    </w:p>
    <w:p w:rsidR="005764FB" w:rsidRPr="00D8643A" w:rsidRDefault="007F4629" w:rsidP="003D2F0E">
      <w:pPr>
        <w:pStyle w:val="20"/>
        <w:numPr>
          <w:ilvl w:val="0"/>
          <w:numId w:val="41"/>
        </w:numPr>
        <w:shd w:val="clear" w:color="auto" w:fill="auto"/>
        <w:tabs>
          <w:tab w:val="left" w:pos="993"/>
        </w:tabs>
        <w:spacing w:line="276" w:lineRule="auto"/>
        <w:jc w:val="both"/>
        <w:rPr>
          <w:sz w:val="24"/>
          <w:szCs w:val="24"/>
          <w:lang w:eastAsia="ru-RU" w:bidi="ru-RU"/>
        </w:rPr>
      </w:pPr>
      <w:r w:rsidRPr="00D8643A">
        <w:rPr>
          <w:sz w:val="24"/>
          <w:szCs w:val="24"/>
          <w:lang w:eastAsia="ru-RU" w:bidi="ru-RU"/>
        </w:rPr>
        <w:t xml:space="preserve">для детей сирот и опекаемых - в размере 30% от установленной договором оплаты, </w:t>
      </w:r>
    </w:p>
    <w:p w:rsidR="007F4629" w:rsidRPr="00D8643A" w:rsidRDefault="007F4629" w:rsidP="003D2F0E">
      <w:pPr>
        <w:pStyle w:val="20"/>
        <w:numPr>
          <w:ilvl w:val="0"/>
          <w:numId w:val="41"/>
        </w:numPr>
        <w:shd w:val="clear" w:color="auto" w:fill="auto"/>
        <w:tabs>
          <w:tab w:val="left" w:pos="993"/>
        </w:tabs>
        <w:spacing w:line="276" w:lineRule="auto"/>
        <w:jc w:val="both"/>
        <w:rPr>
          <w:sz w:val="24"/>
          <w:szCs w:val="24"/>
          <w:lang w:eastAsia="ru-RU" w:bidi="ru-RU"/>
        </w:rPr>
      </w:pPr>
      <w:r w:rsidRPr="00D8643A">
        <w:rPr>
          <w:sz w:val="24"/>
          <w:szCs w:val="24"/>
          <w:lang w:eastAsia="ru-RU" w:bidi="ru-RU"/>
        </w:rPr>
        <w:t xml:space="preserve">многодетным семьям, в которых платными дополнительными образовательными услугами пользуются двое и более детей - в размере 20 % от установленной </w:t>
      </w:r>
      <w:r w:rsidRPr="00D8643A">
        <w:rPr>
          <w:sz w:val="24"/>
          <w:szCs w:val="24"/>
          <w:lang w:eastAsia="ru-RU" w:bidi="ru-RU"/>
        </w:rPr>
        <w:lastRenderedPageBreak/>
        <w:t xml:space="preserve">договором оплаты. </w:t>
      </w:r>
    </w:p>
    <w:p w:rsidR="007F4629" w:rsidRPr="00D8643A" w:rsidRDefault="007F4629" w:rsidP="00D8643A">
      <w:pPr>
        <w:widowControl w:val="0"/>
        <w:tabs>
          <w:tab w:val="left" w:pos="1134"/>
        </w:tabs>
        <w:spacing w:after="0" w:line="276" w:lineRule="auto"/>
        <w:ind w:firstLine="709"/>
        <w:jc w:val="both"/>
        <w:rPr>
          <w:rFonts w:ascii="Times New Roman" w:eastAsia="Times New Roman" w:hAnsi="Times New Roman" w:cs="Times New Roman"/>
          <w:sz w:val="24"/>
          <w:szCs w:val="24"/>
          <w:lang w:eastAsia="ru-RU" w:bidi="ru-RU"/>
        </w:rPr>
      </w:pPr>
      <w:r w:rsidRPr="00D8643A">
        <w:rPr>
          <w:rFonts w:ascii="Times New Roman" w:eastAsia="Times New Roman" w:hAnsi="Times New Roman" w:cs="Times New Roman"/>
          <w:sz w:val="24"/>
          <w:szCs w:val="24"/>
          <w:lang w:eastAsia="ru-RU" w:bidi="ru-RU"/>
        </w:rPr>
        <w:t>Льготы предоставляются на основании письменного заявления родителя (законного представителя) с приложением соответствующих документов.</w:t>
      </w:r>
    </w:p>
    <w:p w:rsidR="007F4629" w:rsidRPr="00D8643A" w:rsidRDefault="007F4629" w:rsidP="00D8643A">
      <w:pPr>
        <w:pStyle w:val="a7"/>
        <w:widowControl w:val="0"/>
        <w:numPr>
          <w:ilvl w:val="1"/>
          <w:numId w:val="38"/>
        </w:numPr>
        <w:tabs>
          <w:tab w:val="left" w:pos="1134"/>
        </w:tabs>
        <w:spacing w:after="0" w:line="276" w:lineRule="auto"/>
        <w:ind w:left="0" w:firstLine="709"/>
        <w:jc w:val="both"/>
        <w:rPr>
          <w:rFonts w:ascii="Times New Roman" w:eastAsia="Times New Roman" w:hAnsi="Times New Roman" w:cs="Times New Roman"/>
          <w:sz w:val="24"/>
          <w:szCs w:val="24"/>
          <w:lang w:eastAsia="ru-RU" w:bidi="ru-RU"/>
        </w:rPr>
      </w:pPr>
      <w:r w:rsidRPr="00D8643A">
        <w:rPr>
          <w:rFonts w:ascii="Times New Roman" w:eastAsia="Times New Roman" w:hAnsi="Times New Roman" w:cs="Times New Roman"/>
          <w:sz w:val="24"/>
          <w:szCs w:val="24"/>
          <w:lang w:eastAsia="ru-RU" w:bidi="ru-RU"/>
        </w:rPr>
        <w:t>Претензии и споры, возникающие между Заказчиком и Исполнителем, разрешаются по соглашению сторон или в судебном порядке в соответствии с законодательством Российской Федерации.</w:t>
      </w:r>
    </w:p>
    <w:p w:rsidR="0073102B" w:rsidRPr="00D8643A" w:rsidRDefault="0073102B" w:rsidP="00D8643A">
      <w:pPr>
        <w:pStyle w:val="a7"/>
        <w:widowControl w:val="0"/>
        <w:tabs>
          <w:tab w:val="left" w:pos="1134"/>
        </w:tabs>
        <w:spacing w:after="0" w:line="276" w:lineRule="auto"/>
        <w:ind w:left="0" w:firstLine="709"/>
        <w:jc w:val="both"/>
        <w:rPr>
          <w:rFonts w:ascii="Times New Roman" w:eastAsia="Times New Roman" w:hAnsi="Times New Roman" w:cs="Times New Roman"/>
          <w:sz w:val="24"/>
          <w:szCs w:val="24"/>
          <w:lang w:eastAsia="ru-RU" w:bidi="ru-RU"/>
        </w:rPr>
      </w:pPr>
    </w:p>
    <w:p w:rsidR="0073102B" w:rsidRPr="00D8643A" w:rsidRDefault="0073102B" w:rsidP="00D8643A">
      <w:pPr>
        <w:pStyle w:val="a7"/>
        <w:numPr>
          <w:ilvl w:val="0"/>
          <w:numId w:val="38"/>
        </w:numPr>
        <w:tabs>
          <w:tab w:val="left" w:pos="1134"/>
        </w:tabs>
        <w:spacing w:after="0" w:line="276" w:lineRule="auto"/>
        <w:ind w:left="0" w:firstLine="709"/>
        <w:jc w:val="center"/>
        <w:rPr>
          <w:rFonts w:ascii="Times New Roman" w:eastAsia="Times New Roman" w:hAnsi="Times New Roman" w:cs="Times New Roman"/>
          <w:b/>
          <w:bCs/>
          <w:sz w:val="24"/>
          <w:szCs w:val="24"/>
          <w:lang w:eastAsia="ru-RU" w:bidi="ru-RU"/>
        </w:rPr>
      </w:pPr>
      <w:r w:rsidRPr="00D8643A">
        <w:rPr>
          <w:rFonts w:ascii="Times New Roman" w:eastAsia="Times New Roman" w:hAnsi="Times New Roman" w:cs="Times New Roman"/>
          <w:b/>
          <w:bCs/>
          <w:sz w:val="24"/>
          <w:szCs w:val="24"/>
          <w:lang w:eastAsia="ru-RU" w:bidi="ru-RU"/>
        </w:rPr>
        <w:t>Порядок формирования и расхода средств, полученных за оказание</w:t>
      </w:r>
    </w:p>
    <w:p w:rsidR="0073102B" w:rsidRPr="00D8643A" w:rsidRDefault="0073102B" w:rsidP="00D8643A">
      <w:pPr>
        <w:pStyle w:val="a7"/>
        <w:tabs>
          <w:tab w:val="left" w:pos="1134"/>
        </w:tabs>
        <w:spacing w:after="0" w:line="276" w:lineRule="auto"/>
        <w:ind w:left="0" w:firstLine="709"/>
        <w:jc w:val="center"/>
        <w:rPr>
          <w:rFonts w:ascii="Times New Roman" w:eastAsia="Times New Roman" w:hAnsi="Times New Roman" w:cs="Times New Roman"/>
          <w:b/>
          <w:bCs/>
          <w:sz w:val="24"/>
          <w:szCs w:val="24"/>
          <w:lang w:eastAsia="ru-RU" w:bidi="ru-RU"/>
        </w:rPr>
      </w:pPr>
      <w:r w:rsidRPr="00D8643A">
        <w:rPr>
          <w:rFonts w:ascii="Times New Roman" w:eastAsia="Times New Roman" w:hAnsi="Times New Roman" w:cs="Times New Roman"/>
          <w:b/>
          <w:bCs/>
          <w:sz w:val="24"/>
          <w:szCs w:val="24"/>
          <w:lang w:eastAsia="ru-RU" w:bidi="ru-RU"/>
        </w:rPr>
        <w:t>платных образовательных услуг</w:t>
      </w:r>
    </w:p>
    <w:p w:rsidR="0073102B" w:rsidRPr="00D8643A" w:rsidRDefault="0073102B" w:rsidP="00D8643A">
      <w:pPr>
        <w:pStyle w:val="a7"/>
        <w:widowControl w:val="0"/>
        <w:tabs>
          <w:tab w:val="left" w:pos="1134"/>
        </w:tabs>
        <w:spacing w:after="0" w:line="276" w:lineRule="auto"/>
        <w:ind w:left="0" w:firstLine="709"/>
        <w:jc w:val="both"/>
        <w:rPr>
          <w:rFonts w:ascii="Times New Roman" w:eastAsia="Times New Roman" w:hAnsi="Times New Roman" w:cs="Times New Roman"/>
          <w:sz w:val="24"/>
          <w:szCs w:val="24"/>
          <w:lang w:eastAsia="ru-RU" w:bidi="ru-RU"/>
        </w:rPr>
      </w:pPr>
    </w:p>
    <w:p w:rsidR="0073102B" w:rsidRPr="00D8643A" w:rsidRDefault="0073102B" w:rsidP="00D8643A">
      <w:pPr>
        <w:pStyle w:val="a7"/>
        <w:widowControl w:val="0"/>
        <w:tabs>
          <w:tab w:val="left" w:pos="1134"/>
        </w:tabs>
        <w:spacing w:after="0" w:line="276" w:lineRule="auto"/>
        <w:ind w:left="0" w:firstLine="709"/>
        <w:jc w:val="both"/>
        <w:rPr>
          <w:rFonts w:ascii="Times New Roman" w:eastAsia="Times New Roman" w:hAnsi="Times New Roman" w:cs="Times New Roman"/>
          <w:sz w:val="24"/>
          <w:szCs w:val="24"/>
          <w:lang w:eastAsia="ru-RU" w:bidi="ru-RU"/>
        </w:rPr>
      </w:pPr>
      <w:r w:rsidRPr="00D8643A">
        <w:rPr>
          <w:rFonts w:ascii="Times New Roman" w:eastAsia="Times New Roman" w:hAnsi="Times New Roman" w:cs="Times New Roman"/>
          <w:sz w:val="24"/>
          <w:szCs w:val="24"/>
          <w:lang w:eastAsia="ru-RU" w:bidi="ru-RU"/>
        </w:rPr>
        <w:t>5.1. Услуга осуществляется за счет средств родителей (законных представителей).</w:t>
      </w:r>
    </w:p>
    <w:p w:rsidR="0073102B" w:rsidRPr="00D8643A" w:rsidRDefault="0073102B" w:rsidP="00D8643A">
      <w:pPr>
        <w:pStyle w:val="a7"/>
        <w:widowControl w:val="0"/>
        <w:tabs>
          <w:tab w:val="left" w:pos="1134"/>
        </w:tabs>
        <w:spacing w:after="0" w:line="276" w:lineRule="auto"/>
        <w:ind w:left="0" w:firstLine="709"/>
        <w:jc w:val="both"/>
        <w:rPr>
          <w:rFonts w:ascii="Times New Roman" w:eastAsia="Times New Roman" w:hAnsi="Times New Roman" w:cs="Times New Roman"/>
          <w:sz w:val="24"/>
          <w:szCs w:val="24"/>
          <w:lang w:eastAsia="ru-RU" w:bidi="ru-RU"/>
        </w:rPr>
      </w:pPr>
      <w:r w:rsidRPr="00D8643A">
        <w:rPr>
          <w:rFonts w:ascii="Times New Roman" w:eastAsia="Times New Roman" w:hAnsi="Times New Roman" w:cs="Times New Roman"/>
          <w:sz w:val="24"/>
          <w:szCs w:val="24"/>
          <w:lang w:eastAsia="ru-RU" w:bidi="ru-RU"/>
        </w:rPr>
        <w:t>5</w:t>
      </w:r>
      <w:r w:rsidR="005764FB" w:rsidRPr="00D8643A">
        <w:rPr>
          <w:rFonts w:ascii="Times New Roman" w:eastAsia="Times New Roman" w:hAnsi="Times New Roman" w:cs="Times New Roman"/>
          <w:sz w:val="24"/>
          <w:szCs w:val="24"/>
          <w:lang w:eastAsia="ru-RU" w:bidi="ru-RU"/>
        </w:rPr>
        <w:t>.2. Стоимость платной дополнительной образовательной услуги</w:t>
      </w:r>
      <w:r w:rsidRPr="00D8643A">
        <w:rPr>
          <w:rFonts w:ascii="Times New Roman" w:eastAsia="Times New Roman" w:hAnsi="Times New Roman" w:cs="Times New Roman"/>
          <w:sz w:val="24"/>
          <w:szCs w:val="24"/>
          <w:lang w:eastAsia="ru-RU" w:bidi="ru-RU"/>
        </w:rPr>
        <w:t xml:space="preserve"> устанавливается постановлением Администрации города Твери.</w:t>
      </w:r>
    </w:p>
    <w:p w:rsidR="0073102B" w:rsidRPr="00D8643A" w:rsidRDefault="0073102B" w:rsidP="00D8643A">
      <w:pPr>
        <w:pStyle w:val="a7"/>
        <w:widowControl w:val="0"/>
        <w:tabs>
          <w:tab w:val="left" w:pos="1134"/>
        </w:tabs>
        <w:spacing w:after="0" w:line="276" w:lineRule="auto"/>
        <w:ind w:left="0" w:firstLine="709"/>
        <w:jc w:val="both"/>
        <w:rPr>
          <w:rFonts w:ascii="Times New Roman" w:eastAsia="Times New Roman" w:hAnsi="Times New Roman" w:cs="Times New Roman"/>
          <w:sz w:val="24"/>
          <w:szCs w:val="24"/>
          <w:lang w:eastAsia="ru-RU" w:bidi="ru-RU"/>
        </w:rPr>
      </w:pPr>
      <w:r w:rsidRPr="00D8643A">
        <w:rPr>
          <w:rFonts w:ascii="Times New Roman" w:eastAsia="Times New Roman" w:hAnsi="Times New Roman" w:cs="Times New Roman"/>
          <w:sz w:val="24"/>
          <w:szCs w:val="24"/>
          <w:lang w:eastAsia="ru-RU" w:bidi="ru-RU"/>
        </w:rPr>
        <w:t xml:space="preserve">5.3. Руководитель Учреждения на основании постановления Администрации города Твери издает приказ об организации </w:t>
      </w:r>
      <w:r w:rsidR="005764FB" w:rsidRPr="00D8643A">
        <w:rPr>
          <w:rFonts w:ascii="Times New Roman" w:eastAsia="Times New Roman" w:hAnsi="Times New Roman" w:cs="Times New Roman"/>
          <w:sz w:val="24"/>
          <w:szCs w:val="24"/>
          <w:lang w:eastAsia="ru-RU" w:bidi="ru-RU"/>
        </w:rPr>
        <w:t>платных дополнительных образовательных услуг</w:t>
      </w:r>
      <w:r w:rsidRPr="00D8643A">
        <w:rPr>
          <w:rFonts w:ascii="Times New Roman" w:eastAsia="Times New Roman" w:hAnsi="Times New Roman" w:cs="Times New Roman"/>
          <w:sz w:val="24"/>
          <w:szCs w:val="24"/>
          <w:lang w:eastAsia="ru-RU" w:bidi="ru-RU"/>
        </w:rPr>
        <w:t xml:space="preserve"> в Учреждении.</w:t>
      </w:r>
    </w:p>
    <w:p w:rsidR="0073102B" w:rsidRPr="00D8643A" w:rsidRDefault="0073102B" w:rsidP="00D8643A">
      <w:pPr>
        <w:pStyle w:val="a7"/>
        <w:widowControl w:val="0"/>
        <w:tabs>
          <w:tab w:val="left" w:pos="1134"/>
        </w:tabs>
        <w:spacing w:after="0" w:line="276" w:lineRule="auto"/>
        <w:ind w:left="0" w:firstLine="709"/>
        <w:jc w:val="both"/>
        <w:rPr>
          <w:rFonts w:ascii="Times New Roman" w:eastAsia="Times New Roman" w:hAnsi="Times New Roman" w:cs="Times New Roman"/>
          <w:sz w:val="24"/>
          <w:szCs w:val="24"/>
          <w:lang w:eastAsia="ru-RU" w:bidi="ru-RU"/>
        </w:rPr>
      </w:pPr>
      <w:r w:rsidRPr="00D8643A">
        <w:rPr>
          <w:rFonts w:ascii="Times New Roman" w:eastAsia="Times New Roman" w:hAnsi="Times New Roman" w:cs="Times New Roman"/>
          <w:sz w:val="24"/>
          <w:szCs w:val="24"/>
          <w:lang w:eastAsia="ru-RU" w:bidi="ru-RU"/>
        </w:rPr>
        <w:t xml:space="preserve">5.4. Расчет стоимости </w:t>
      </w:r>
      <w:r w:rsidR="005764FB" w:rsidRPr="00D8643A">
        <w:rPr>
          <w:rFonts w:ascii="Times New Roman" w:eastAsia="Times New Roman" w:hAnsi="Times New Roman" w:cs="Times New Roman"/>
          <w:sz w:val="24"/>
          <w:szCs w:val="24"/>
          <w:lang w:eastAsia="ru-RU" w:bidi="ru-RU"/>
        </w:rPr>
        <w:t>платной дополнительной образовательной услуги</w:t>
      </w:r>
      <w:r w:rsidRPr="00D8643A">
        <w:rPr>
          <w:rFonts w:ascii="Times New Roman" w:eastAsia="Times New Roman" w:hAnsi="Times New Roman" w:cs="Times New Roman"/>
          <w:sz w:val="24"/>
          <w:szCs w:val="24"/>
          <w:lang w:eastAsia="ru-RU" w:bidi="ru-RU"/>
        </w:rPr>
        <w:t xml:space="preserve"> осуществляется на основании постановления Администрации города Твери от 25.11.2010г. № 2516 «Об утверждении порядка определения платы за услуги (работы), оказываемые (выполняемые) муниципальными учреждениями города Твери»;</w:t>
      </w:r>
    </w:p>
    <w:p w:rsidR="0073102B" w:rsidRPr="00D8643A" w:rsidRDefault="0073102B" w:rsidP="00D8643A">
      <w:pPr>
        <w:pStyle w:val="a7"/>
        <w:widowControl w:val="0"/>
        <w:tabs>
          <w:tab w:val="left" w:pos="1134"/>
        </w:tabs>
        <w:spacing w:after="0" w:line="276" w:lineRule="auto"/>
        <w:ind w:left="0" w:firstLine="709"/>
        <w:jc w:val="both"/>
        <w:rPr>
          <w:rFonts w:ascii="Times New Roman" w:eastAsia="Times New Roman" w:hAnsi="Times New Roman" w:cs="Times New Roman"/>
          <w:sz w:val="24"/>
          <w:szCs w:val="24"/>
          <w:lang w:eastAsia="ru-RU" w:bidi="ru-RU"/>
        </w:rPr>
      </w:pPr>
      <w:r w:rsidRPr="00D8643A">
        <w:rPr>
          <w:rFonts w:ascii="Times New Roman" w:eastAsia="Times New Roman" w:hAnsi="Times New Roman" w:cs="Times New Roman"/>
          <w:sz w:val="24"/>
          <w:szCs w:val="24"/>
          <w:lang w:eastAsia="ru-RU" w:bidi="ru-RU"/>
        </w:rPr>
        <w:t xml:space="preserve">5.5. Увеличение стоимости </w:t>
      </w:r>
      <w:r w:rsidR="005764FB" w:rsidRPr="00D8643A">
        <w:rPr>
          <w:rFonts w:ascii="Times New Roman" w:eastAsia="Times New Roman" w:hAnsi="Times New Roman" w:cs="Times New Roman"/>
          <w:sz w:val="24"/>
          <w:szCs w:val="24"/>
          <w:lang w:eastAsia="ru-RU" w:bidi="ru-RU"/>
        </w:rPr>
        <w:t>платной дополнительной образовательной услуги</w:t>
      </w:r>
      <w:r w:rsidRPr="00D8643A">
        <w:rPr>
          <w:rFonts w:ascii="Times New Roman" w:eastAsia="Times New Roman" w:hAnsi="Times New Roman" w:cs="Times New Roman"/>
          <w:sz w:val="24"/>
          <w:szCs w:val="24"/>
          <w:lang w:eastAsia="ru-RU" w:bidi="ru-RU"/>
        </w:rPr>
        <w:t xml:space="preserve"> после заключения договора не допускается.</w:t>
      </w:r>
    </w:p>
    <w:p w:rsidR="0073102B" w:rsidRPr="00D8643A" w:rsidRDefault="0073102B" w:rsidP="00D8643A">
      <w:pPr>
        <w:pStyle w:val="a7"/>
        <w:widowControl w:val="0"/>
        <w:tabs>
          <w:tab w:val="left" w:pos="1134"/>
        </w:tabs>
        <w:spacing w:after="0" w:line="276" w:lineRule="auto"/>
        <w:ind w:left="0" w:firstLine="709"/>
        <w:jc w:val="both"/>
        <w:rPr>
          <w:rFonts w:ascii="Times New Roman" w:eastAsia="Times New Roman" w:hAnsi="Times New Roman" w:cs="Times New Roman"/>
          <w:sz w:val="24"/>
          <w:szCs w:val="24"/>
          <w:lang w:eastAsia="ru-RU" w:bidi="ru-RU"/>
        </w:rPr>
      </w:pPr>
      <w:r w:rsidRPr="00D8643A">
        <w:rPr>
          <w:rFonts w:ascii="Times New Roman" w:eastAsia="Times New Roman" w:hAnsi="Times New Roman" w:cs="Times New Roman"/>
          <w:sz w:val="24"/>
          <w:szCs w:val="24"/>
          <w:lang w:eastAsia="ru-RU" w:bidi="ru-RU"/>
        </w:rPr>
        <w:t>5.6. Заказчик обязан оплатить оказываемые услуги в порядке и в сроки, установленные договором между Исполнителем и Заказчиком.</w:t>
      </w:r>
    </w:p>
    <w:p w:rsidR="0073102B" w:rsidRPr="00D8643A" w:rsidRDefault="0073102B" w:rsidP="00D8643A">
      <w:pPr>
        <w:pStyle w:val="a7"/>
        <w:widowControl w:val="0"/>
        <w:tabs>
          <w:tab w:val="left" w:pos="1134"/>
        </w:tabs>
        <w:spacing w:after="0" w:line="276" w:lineRule="auto"/>
        <w:ind w:left="0" w:firstLine="709"/>
        <w:jc w:val="both"/>
        <w:rPr>
          <w:rFonts w:ascii="Times New Roman" w:eastAsia="Times New Roman" w:hAnsi="Times New Roman" w:cs="Times New Roman"/>
          <w:sz w:val="24"/>
          <w:szCs w:val="24"/>
          <w:lang w:eastAsia="ru-RU" w:bidi="ru-RU"/>
        </w:rPr>
      </w:pPr>
      <w:r w:rsidRPr="00D8643A">
        <w:rPr>
          <w:rFonts w:ascii="Times New Roman" w:eastAsia="Times New Roman" w:hAnsi="Times New Roman" w:cs="Times New Roman"/>
          <w:sz w:val="24"/>
          <w:szCs w:val="24"/>
          <w:lang w:eastAsia="ru-RU" w:bidi="ru-RU"/>
        </w:rPr>
        <w:t xml:space="preserve">5.7. Передача наличных денег в иных случаях лицам, непосредственно оказывающим </w:t>
      </w:r>
      <w:r w:rsidR="005764FB" w:rsidRPr="00D8643A">
        <w:rPr>
          <w:rFonts w:ascii="Times New Roman" w:eastAsia="Times New Roman" w:hAnsi="Times New Roman" w:cs="Times New Roman"/>
          <w:sz w:val="24"/>
          <w:szCs w:val="24"/>
          <w:lang w:eastAsia="ru-RU" w:bidi="ru-RU"/>
        </w:rPr>
        <w:t>платную дополнительную образовательную услугу</w:t>
      </w:r>
      <w:r w:rsidRPr="00D8643A">
        <w:rPr>
          <w:rFonts w:ascii="Times New Roman" w:eastAsia="Times New Roman" w:hAnsi="Times New Roman" w:cs="Times New Roman"/>
          <w:sz w:val="24"/>
          <w:szCs w:val="24"/>
          <w:lang w:eastAsia="ru-RU" w:bidi="ru-RU"/>
        </w:rPr>
        <w:t>, или другим лицам запрещается.</w:t>
      </w:r>
    </w:p>
    <w:p w:rsidR="0073102B" w:rsidRPr="00D8643A" w:rsidRDefault="0073102B" w:rsidP="00D8643A">
      <w:pPr>
        <w:pStyle w:val="a7"/>
        <w:widowControl w:val="0"/>
        <w:tabs>
          <w:tab w:val="left" w:pos="1134"/>
        </w:tabs>
        <w:spacing w:after="0" w:line="276" w:lineRule="auto"/>
        <w:ind w:left="0" w:firstLine="709"/>
        <w:jc w:val="both"/>
        <w:rPr>
          <w:rFonts w:ascii="Times New Roman" w:eastAsia="Times New Roman" w:hAnsi="Times New Roman" w:cs="Times New Roman"/>
          <w:sz w:val="24"/>
          <w:szCs w:val="24"/>
          <w:lang w:eastAsia="ru-RU" w:bidi="ru-RU"/>
        </w:rPr>
      </w:pPr>
      <w:r w:rsidRPr="00D8643A">
        <w:rPr>
          <w:rFonts w:ascii="Times New Roman" w:eastAsia="Times New Roman" w:hAnsi="Times New Roman" w:cs="Times New Roman"/>
          <w:sz w:val="24"/>
          <w:szCs w:val="24"/>
          <w:lang w:eastAsia="ru-RU" w:bidi="ru-RU"/>
        </w:rPr>
        <w:t xml:space="preserve">5.8. Бухгалтерия осуществляет </w:t>
      </w:r>
      <w:proofErr w:type="gramStart"/>
      <w:r w:rsidRPr="00D8643A">
        <w:rPr>
          <w:rFonts w:ascii="Times New Roman" w:eastAsia="Times New Roman" w:hAnsi="Times New Roman" w:cs="Times New Roman"/>
          <w:sz w:val="24"/>
          <w:szCs w:val="24"/>
          <w:lang w:eastAsia="ru-RU" w:bidi="ru-RU"/>
        </w:rPr>
        <w:t>контроль за</w:t>
      </w:r>
      <w:proofErr w:type="gramEnd"/>
      <w:r w:rsidRPr="00D8643A">
        <w:rPr>
          <w:rFonts w:ascii="Times New Roman" w:eastAsia="Times New Roman" w:hAnsi="Times New Roman" w:cs="Times New Roman"/>
          <w:sz w:val="24"/>
          <w:szCs w:val="24"/>
          <w:lang w:eastAsia="ru-RU" w:bidi="ru-RU"/>
        </w:rPr>
        <w:t xml:space="preserve"> поступлением и расходованием средств от оказания платных </w:t>
      </w:r>
      <w:r w:rsidR="005764FB" w:rsidRPr="00D8643A">
        <w:rPr>
          <w:rFonts w:ascii="Times New Roman" w:eastAsia="Times New Roman" w:hAnsi="Times New Roman" w:cs="Times New Roman"/>
          <w:sz w:val="24"/>
          <w:szCs w:val="24"/>
          <w:lang w:eastAsia="ru-RU" w:bidi="ru-RU"/>
        </w:rPr>
        <w:t xml:space="preserve">дополнительных </w:t>
      </w:r>
      <w:r w:rsidRPr="00D8643A">
        <w:rPr>
          <w:rFonts w:ascii="Times New Roman" w:eastAsia="Times New Roman" w:hAnsi="Times New Roman" w:cs="Times New Roman"/>
          <w:sz w:val="24"/>
          <w:szCs w:val="24"/>
          <w:lang w:eastAsia="ru-RU" w:bidi="ru-RU"/>
        </w:rPr>
        <w:t>образовательных услуг в соответствии со статьями, определёнными Положением.</w:t>
      </w:r>
    </w:p>
    <w:p w:rsidR="0073102B" w:rsidRPr="00D8643A" w:rsidRDefault="0073102B" w:rsidP="00D8643A">
      <w:pPr>
        <w:pStyle w:val="a7"/>
        <w:widowControl w:val="0"/>
        <w:tabs>
          <w:tab w:val="left" w:pos="1134"/>
        </w:tabs>
        <w:spacing w:after="0" w:line="276" w:lineRule="auto"/>
        <w:ind w:left="0" w:firstLine="709"/>
        <w:jc w:val="both"/>
        <w:rPr>
          <w:rFonts w:ascii="Times New Roman" w:eastAsia="Times New Roman" w:hAnsi="Times New Roman" w:cs="Times New Roman"/>
          <w:sz w:val="24"/>
          <w:szCs w:val="24"/>
          <w:lang w:eastAsia="ru-RU" w:bidi="ru-RU"/>
        </w:rPr>
      </w:pPr>
      <w:r w:rsidRPr="00D8643A">
        <w:rPr>
          <w:rFonts w:ascii="Times New Roman" w:eastAsia="Times New Roman" w:hAnsi="Times New Roman" w:cs="Times New Roman"/>
          <w:sz w:val="24"/>
          <w:szCs w:val="24"/>
          <w:lang w:eastAsia="ru-RU" w:bidi="ru-RU"/>
        </w:rPr>
        <w:t xml:space="preserve">5.9. Финансовые средства, полученные от оказания </w:t>
      </w:r>
      <w:r w:rsidR="005764FB" w:rsidRPr="00D8643A">
        <w:rPr>
          <w:rFonts w:ascii="Times New Roman" w:eastAsia="Times New Roman" w:hAnsi="Times New Roman" w:cs="Times New Roman"/>
          <w:sz w:val="24"/>
          <w:szCs w:val="24"/>
          <w:lang w:eastAsia="ru-RU" w:bidi="ru-RU"/>
        </w:rPr>
        <w:t>платной дополнительной образовательной услуги</w:t>
      </w:r>
      <w:r w:rsidRPr="00D8643A">
        <w:rPr>
          <w:rFonts w:ascii="Times New Roman" w:eastAsia="Times New Roman" w:hAnsi="Times New Roman" w:cs="Times New Roman"/>
          <w:sz w:val="24"/>
          <w:szCs w:val="24"/>
          <w:lang w:eastAsia="ru-RU" w:bidi="ru-RU"/>
        </w:rPr>
        <w:t>, по усмотрению Учреждения распределяются следующим образом:</w:t>
      </w:r>
    </w:p>
    <w:p w:rsidR="0073102B" w:rsidRPr="003D2F0E" w:rsidRDefault="0073102B" w:rsidP="003D2F0E">
      <w:pPr>
        <w:pStyle w:val="a7"/>
        <w:widowControl w:val="0"/>
        <w:numPr>
          <w:ilvl w:val="0"/>
          <w:numId w:val="40"/>
        </w:numPr>
        <w:tabs>
          <w:tab w:val="left" w:pos="1134"/>
        </w:tabs>
        <w:spacing w:after="0" w:line="276" w:lineRule="auto"/>
        <w:jc w:val="both"/>
        <w:rPr>
          <w:rFonts w:ascii="Times New Roman" w:eastAsia="Times New Roman" w:hAnsi="Times New Roman" w:cs="Times New Roman"/>
          <w:sz w:val="24"/>
          <w:szCs w:val="24"/>
          <w:lang w:eastAsia="ru-RU" w:bidi="ru-RU"/>
        </w:rPr>
      </w:pPr>
      <w:r w:rsidRPr="003D2F0E">
        <w:rPr>
          <w:rFonts w:ascii="Times New Roman" w:eastAsia="Times New Roman" w:hAnsi="Times New Roman" w:cs="Times New Roman"/>
          <w:sz w:val="24"/>
          <w:szCs w:val="24"/>
          <w:lang w:eastAsia="ru-RU" w:bidi="ru-RU"/>
        </w:rPr>
        <w:t>на оплату труда, включая начисления на оплату труда</w:t>
      </w:r>
      <w:r w:rsidR="00762332" w:rsidRPr="003D2F0E">
        <w:rPr>
          <w:rFonts w:ascii="Times New Roman" w:eastAsia="Times New Roman" w:hAnsi="Times New Roman" w:cs="Times New Roman"/>
          <w:sz w:val="24"/>
          <w:szCs w:val="24"/>
          <w:lang w:eastAsia="ru-RU" w:bidi="ru-RU"/>
        </w:rPr>
        <w:t>;</w:t>
      </w:r>
    </w:p>
    <w:p w:rsidR="0066111C" w:rsidRPr="003D2F0E" w:rsidRDefault="0066111C" w:rsidP="003D2F0E">
      <w:pPr>
        <w:pStyle w:val="a7"/>
        <w:widowControl w:val="0"/>
        <w:numPr>
          <w:ilvl w:val="0"/>
          <w:numId w:val="40"/>
        </w:numPr>
        <w:tabs>
          <w:tab w:val="left" w:pos="1134"/>
        </w:tabs>
        <w:spacing w:after="0" w:line="276" w:lineRule="auto"/>
        <w:jc w:val="both"/>
        <w:rPr>
          <w:rFonts w:ascii="Times New Roman" w:eastAsia="Times New Roman" w:hAnsi="Times New Roman" w:cs="Times New Roman"/>
          <w:sz w:val="24"/>
          <w:szCs w:val="24"/>
          <w:lang w:eastAsia="ru-RU" w:bidi="ru-RU"/>
        </w:rPr>
      </w:pPr>
      <w:r w:rsidRPr="003D2F0E">
        <w:rPr>
          <w:rFonts w:ascii="Times New Roman" w:eastAsia="Times New Roman" w:hAnsi="Times New Roman" w:cs="Times New Roman"/>
          <w:sz w:val="24"/>
          <w:szCs w:val="24"/>
          <w:lang w:eastAsia="ru-RU" w:bidi="ru-RU"/>
        </w:rPr>
        <w:t xml:space="preserve">на </w:t>
      </w:r>
      <w:r w:rsidR="0073102B" w:rsidRPr="003D2F0E">
        <w:rPr>
          <w:rFonts w:ascii="Times New Roman" w:eastAsia="Times New Roman" w:hAnsi="Times New Roman" w:cs="Times New Roman"/>
          <w:sz w:val="24"/>
          <w:szCs w:val="24"/>
          <w:lang w:eastAsia="ru-RU" w:bidi="ru-RU"/>
        </w:rPr>
        <w:t xml:space="preserve">уплату </w:t>
      </w:r>
      <w:proofErr w:type="gramStart"/>
      <w:r w:rsidR="0073102B" w:rsidRPr="003D2F0E">
        <w:rPr>
          <w:rFonts w:ascii="Times New Roman" w:eastAsia="Times New Roman" w:hAnsi="Times New Roman" w:cs="Times New Roman"/>
          <w:sz w:val="24"/>
          <w:szCs w:val="24"/>
          <w:lang w:eastAsia="ru-RU" w:bidi="ru-RU"/>
        </w:rPr>
        <w:t>налога</w:t>
      </w:r>
      <w:proofErr w:type="gramEnd"/>
      <w:r w:rsidR="0073102B" w:rsidRPr="003D2F0E">
        <w:rPr>
          <w:rFonts w:ascii="Times New Roman" w:eastAsia="Times New Roman" w:hAnsi="Times New Roman" w:cs="Times New Roman"/>
          <w:sz w:val="24"/>
          <w:szCs w:val="24"/>
          <w:lang w:eastAsia="ru-RU" w:bidi="ru-RU"/>
        </w:rPr>
        <w:t xml:space="preserve"> н</w:t>
      </w:r>
      <w:r w:rsidRPr="003D2F0E">
        <w:rPr>
          <w:rFonts w:ascii="Times New Roman" w:eastAsia="Times New Roman" w:hAnsi="Times New Roman" w:cs="Times New Roman"/>
          <w:sz w:val="24"/>
          <w:szCs w:val="24"/>
          <w:lang w:eastAsia="ru-RU" w:bidi="ru-RU"/>
        </w:rPr>
        <w:t>а прибыль;</w:t>
      </w:r>
    </w:p>
    <w:p w:rsidR="0073102B" w:rsidRPr="00D8643A" w:rsidRDefault="0073102B" w:rsidP="003D2F0E">
      <w:pPr>
        <w:pStyle w:val="a7"/>
        <w:widowControl w:val="0"/>
        <w:numPr>
          <w:ilvl w:val="0"/>
          <w:numId w:val="40"/>
        </w:numPr>
        <w:tabs>
          <w:tab w:val="left" w:pos="1134"/>
        </w:tabs>
        <w:spacing w:after="0" w:line="276" w:lineRule="auto"/>
        <w:jc w:val="both"/>
        <w:rPr>
          <w:rFonts w:ascii="Times New Roman" w:eastAsia="Times New Roman" w:hAnsi="Times New Roman" w:cs="Times New Roman"/>
          <w:sz w:val="24"/>
          <w:szCs w:val="24"/>
          <w:lang w:eastAsia="ru-RU" w:bidi="ru-RU"/>
        </w:rPr>
      </w:pPr>
      <w:r w:rsidRPr="00D8643A">
        <w:rPr>
          <w:rFonts w:ascii="Times New Roman" w:eastAsia="Times New Roman" w:hAnsi="Times New Roman" w:cs="Times New Roman"/>
          <w:sz w:val="24"/>
          <w:szCs w:val="24"/>
          <w:lang w:eastAsia="ru-RU" w:bidi="ru-RU"/>
        </w:rPr>
        <w:t>на развитие материально - технической базы учреждения, о</w:t>
      </w:r>
      <w:r w:rsidR="0066111C" w:rsidRPr="00D8643A">
        <w:rPr>
          <w:rFonts w:ascii="Times New Roman" w:eastAsia="Times New Roman" w:hAnsi="Times New Roman" w:cs="Times New Roman"/>
          <w:sz w:val="24"/>
          <w:szCs w:val="24"/>
          <w:lang w:eastAsia="ru-RU" w:bidi="ru-RU"/>
        </w:rPr>
        <w:t>плату коммунальных услуг в соответствии с планом финансово-хозяйственной деятельности.</w:t>
      </w:r>
    </w:p>
    <w:p w:rsidR="0073102B" w:rsidRPr="00D8643A" w:rsidRDefault="0073102B" w:rsidP="00D8643A">
      <w:pPr>
        <w:pStyle w:val="a7"/>
        <w:widowControl w:val="0"/>
        <w:tabs>
          <w:tab w:val="left" w:pos="1134"/>
        </w:tabs>
        <w:spacing w:after="0" w:line="276" w:lineRule="auto"/>
        <w:ind w:left="0" w:firstLine="709"/>
        <w:jc w:val="both"/>
        <w:rPr>
          <w:rFonts w:ascii="Times New Roman" w:eastAsia="Times New Roman" w:hAnsi="Times New Roman" w:cs="Times New Roman"/>
          <w:sz w:val="24"/>
          <w:szCs w:val="24"/>
          <w:lang w:eastAsia="ru-RU" w:bidi="ru-RU"/>
        </w:rPr>
      </w:pPr>
      <w:r w:rsidRPr="00D8643A">
        <w:rPr>
          <w:rFonts w:ascii="Times New Roman" w:eastAsia="Times New Roman" w:hAnsi="Times New Roman" w:cs="Times New Roman"/>
          <w:sz w:val="24"/>
          <w:szCs w:val="24"/>
          <w:lang w:eastAsia="ru-RU" w:bidi="ru-RU"/>
        </w:rPr>
        <w:t xml:space="preserve">5.10. Основным документом, определяющим объем платных услуг, целевое направление, является </w:t>
      </w:r>
      <w:r w:rsidR="0066111C" w:rsidRPr="00D8643A">
        <w:rPr>
          <w:rFonts w:ascii="Times New Roman" w:eastAsia="Times New Roman" w:hAnsi="Times New Roman" w:cs="Times New Roman"/>
          <w:sz w:val="24"/>
          <w:szCs w:val="24"/>
          <w:lang w:eastAsia="ru-RU" w:bidi="ru-RU"/>
        </w:rPr>
        <w:t>п</w:t>
      </w:r>
      <w:r w:rsidRPr="00D8643A">
        <w:rPr>
          <w:rFonts w:ascii="Times New Roman" w:eastAsia="Times New Roman" w:hAnsi="Times New Roman" w:cs="Times New Roman"/>
          <w:sz w:val="24"/>
          <w:szCs w:val="24"/>
          <w:lang w:eastAsia="ru-RU" w:bidi="ru-RU"/>
        </w:rPr>
        <w:t>лан финансово-хозяйственной деятельности учреждения</w:t>
      </w:r>
      <w:r w:rsidR="0066111C" w:rsidRPr="00D8643A">
        <w:rPr>
          <w:rFonts w:ascii="Times New Roman" w:eastAsia="Times New Roman" w:hAnsi="Times New Roman" w:cs="Times New Roman"/>
          <w:sz w:val="24"/>
          <w:szCs w:val="24"/>
          <w:lang w:eastAsia="ru-RU" w:bidi="ru-RU"/>
        </w:rPr>
        <w:t>,</w:t>
      </w:r>
      <w:r w:rsidRPr="00D8643A">
        <w:rPr>
          <w:rFonts w:ascii="Times New Roman" w:eastAsia="Times New Roman" w:hAnsi="Times New Roman" w:cs="Times New Roman"/>
          <w:sz w:val="24"/>
          <w:szCs w:val="24"/>
          <w:lang w:eastAsia="ru-RU" w:bidi="ru-RU"/>
        </w:rPr>
        <w:t xml:space="preserve"> согласов</w:t>
      </w:r>
      <w:r w:rsidR="0066111C" w:rsidRPr="00D8643A">
        <w:rPr>
          <w:rFonts w:ascii="Times New Roman" w:eastAsia="Times New Roman" w:hAnsi="Times New Roman" w:cs="Times New Roman"/>
          <w:sz w:val="24"/>
          <w:szCs w:val="24"/>
          <w:lang w:eastAsia="ru-RU" w:bidi="ru-RU"/>
        </w:rPr>
        <w:t>анный</w:t>
      </w:r>
      <w:r w:rsidRPr="00D8643A">
        <w:rPr>
          <w:rFonts w:ascii="Times New Roman" w:eastAsia="Times New Roman" w:hAnsi="Times New Roman" w:cs="Times New Roman"/>
          <w:sz w:val="24"/>
          <w:szCs w:val="24"/>
          <w:lang w:eastAsia="ru-RU" w:bidi="ru-RU"/>
        </w:rPr>
        <w:t xml:space="preserve"> с учредителем. </w:t>
      </w:r>
    </w:p>
    <w:p w:rsidR="0073102B" w:rsidRPr="00D8643A" w:rsidRDefault="0073102B" w:rsidP="00D8643A">
      <w:pPr>
        <w:pStyle w:val="a7"/>
        <w:widowControl w:val="0"/>
        <w:tabs>
          <w:tab w:val="left" w:pos="1134"/>
        </w:tabs>
        <w:spacing w:after="0" w:line="276" w:lineRule="auto"/>
        <w:ind w:left="0" w:firstLine="709"/>
        <w:jc w:val="both"/>
        <w:rPr>
          <w:rFonts w:ascii="Times New Roman" w:eastAsia="Times New Roman" w:hAnsi="Times New Roman" w:cs="Times New Roman"/>
          <w:sz w:val="24"/>
          <w:szCs w:val="24"/>
          <w:lang w:eastAsia="ru-RU" w:bidi="ru-RU"/>
        </w:rPr>
      </w:pPr>
      <w:r w:rsidRPr="00D8643A">
        <w:rPr>
          <w:rFonts w:ascii="Times New Roman" w:eastAsia="Times New Roman" w:hAnsi="Times New Roman" w:cs="Times New Roman"/>
          <w:sz w:val="24"/>
          <w:szCs w:val="24"/>
          <w:lang w:eastAsia="ru-RU" w:bidi="ru-RU"/>
        </w:rPr>
        <w:t>5.11. Денежные взносы, полученные целевым назначением, расходуются в соответствии с обозначенной целью.</w:t>
      </w:r>
    </w:p>
    <w:p w:rsidR="0073102B" w:rsidRDefault="0073102B" w:rsidP="00D8643A">
      <w:pPr>
        <w:pStyle w:val="a7"/>
        <w:widowControl w:val="0"/>
        <w:tabs>
          <w:tab w:val="left" w:pos="1134"/>
        </w:tabs>
        <w:spacing w:after="0" w:line="276" w:lineRule="auto"/>
        <w:ind w:left="0" w:firstLine="709"/>
        <w:jc w:val="both"/>
        <w:rPr>
          <w:rFonts w:ascii="Times New Roman" w:eastAsia="Times New Roman" w:hAnsi="Times New Roman" w:cs="Times New Roman"/>
          <w:sz w:val="24"/>
          <w:szCs w:val="24"/>
          <w:lang w:eastAsia="ru-RU" w:bidi="ru-RU"/>
        </w:rPr>
      </w:pPr>
      <w:r w:rsidRPr="00D8643A">
        <w:rPr>
          <w:rFonts w:ascii="Times New Roman" w:eastAsia="Times New Roman" w:hAnsi="Times New Roman" w:cs="Times New Roman"/>
          <w:sz w:val="24"/>
          <w:szCs w:val="24"/>
          <w:lang w:eastAsia="ru-RU" w:bidi="ru-RU"/>
        </w:rPr>
        <w:t xml:space="preserve">5.12. </w:t>
      </w:r>
      <w:proofErr w:type="gramStart"/>
      <w:r w:rsidRPr="00D8643A">
        <w:rPr>
          <w:rFonts w:ascii="Times New Roman" w:eastAsia="Times New Roman" w:hAnsi="Times New Roman" w:cs="Times New Roman"/>
          <w:sz w:val="24"/>
          <w:szCs w:val="24"/>
          <w:lang w:eastAsia="ru-RU" w:bidi="ru-RU"/>
        </w:rPr>
        <w:t xml:space="preserve">Перерасчет </w:t>
      </w:r>
      <w:r w:rsidR="0066111C" w:rsidRPr="00D8643A">
        <w:rPr>
          <w:rFonts w:ascii="Times New Roman" w:eastAsia="Times New Roman" w:hAnsi="Times New Roman" w:cs="Times New Roman"/>
          <w:sz w:val="24"/>
          <w:szCs w:val="24"/>
          <w:lang w:eastAsia="ru-RU" w:bidi="ru-RU"/>
        </w:rPr>
        <w:t xml:space="preserve">за платные дополнительные образовательные услуги </w:t>
      </w:r>
      <w:r w:rsidRPr="00D8643A">
        <w:rPr>
          <w:rFonts w:ascii="Times New Roman" w:eastAsia="Times New Roman" w:hAnsi="Times New Roman" w:cs="Times New Roman"/>
          <w:sz w:val="24"/>
          <w:szCs w:val="24"/>
          <w:lang w:eastAsia="ru-RU" w:bidi="ru-RU"/>
        </w:rPr>
        <w:t xml:space="preserve">производится в следующем месяце в случае пропуска Обучающимся 4 (четырех) и более плановых занятий подряд по уважительной причине, при условии предъявления </w:t>
      </w:r>
      <w:r w:rsidRPr="00D8643A">
        <w:rPr>
          <w:rFonts w:ascii="Times New Roman" w:eastAsia="Times New Roman" w:hAnsi="Times New Roman" w:cs="Times New Roman"/>
          <w:sz w:val="24"/>
          <w:szCs w:val="24"/>
          <w:lang w:eastAsia="ru-RU" w:bidi="ru-RU"/>
        </w:rPr>
        <w:lastRenderedPageBreak/>
        <w:t>Исполнителю подтверждающего документа (медицинской справки, копии больничного листа, копии путевки на санаторно-курортное лечение, предварительного письменного заявления с указанием причины пропуска занятий).</w:t>
      </w:r>
      <w:proofErr w:type="gramEnd"/>
    </w:p>
    <w:p w:rsidR="00D8643A" w:rsidRPr="00D8643A" w:rsidRDefault="00D8643A" w:rsidP="00D8643A">
      <w:pPr>
        <w:pStyle w:val="a7"/>
        <w:widowControl w:val="0"/>
        <w:tabs>
          <w:tab w:val="left" w:pos="1134"/>
        </w:tabs>
        <w:spacing w:after="0" w:line="276" w:lineRule="auto"/>
        <w:ind w:left="0" w:firstLine="709"/>
        <w:jc w:val="both"/>
        <w:rPr>
          <w:rFonts w:ascii="Times New Roman" w:eastAsia="Times New Roman" w:hAnsi="Times New Roman" w:cs="Times New Roman"/>
          <w:sz w:val="24"/>
          <w:szCs w:val="24"/>
          <w:lang w:eastAsia="ru-RU" w:bidi="ru-RU"/>
        </w:rPr>
      </w:pPr>
    </w:p>
    <w:p w:rsidR="007F4629" w:rsidRPr="00D8643A" w:rsidRDefault="007F4629" w:rsidP="00D8643A">
      <w:pPr>
        <w:widowControl w:val="0"/>
        <w:tabs>
          <w:tab w:val="left" w:pos="871"/>
        </w:tabs>
        <w:spacing w:after="0" w:line="276" w:lineRule="auto"/>
        <w:ind w:firstLine="709"/>
        <w:jc w:val="both"/>
        <w:rPr>
          <w:rFonts w:ascii="Times New Roman" w:eastAsia="Times New Roman" w:hAnsi="Times New Roman" w:cs="Times New Roman"/>
          <w:b/>
          <w:bCs/>
          <w:sz w:val="24"/>
          <w:szCs w:val="24"/>
          <w:lang w:eastAsia="ru-RU" w:bidi="ru-RU"/>
        </w:rPr>
      </w:pPr>
    </w:p>
    <w:p w:rsidR="0073102B" w:rsidRPr="00D8643A" w:rsidRDefault="0073102B" w:rsidP="00D8643A">
      <w:pPr>
        <w:pStyle w:val="a7"/>
        <w:widowControl w:val="0"/>
        <w:numPr>
          <w:ilvl w:val="0"/>
          <w:numId w:val="38"/>
        </w:numPr>
        <w:tabs>
          <w:tab w:val="left" w:pos="1852"/>
        </w:tabs>
        <w:spacing w:after="0" w:line="276" w:lineRule="auto"/>
        <w:ind w:left="0" w:firstLine="709"/>
        <w:jc w:val="center"/>
        <w:outlineLvl w:val="0"/>
        <w:rPr>
          <w:rFonts w:ascii="Times New Roman" w:eastAsia="Times New Roman" w:hAnsi="Times New Roman" w:cs="Times New Roman"/>
          <w:b/>
          <w:bCs/>
          <w:color w:val="000000"/>
          <w:sz w:val="24"/>
          <w:szCs w:val="24"/>
          <w:lang w:eastAsia="ru-RU" w:bidi="ru-RU"/>
        </w:rPr>
      </w:pPr>
      <w:bookmarkStart w:id="5" w:name="bookmark8"/>
      <w:r w:rsidRPr="00D8643A">
        <w:rPr>
          <w:rFonts w:ascii="Times New Roman" w:eastAsia="Times New Roman" w:hAnsi="Times New Roman" w:cs="Times New Roman"/>
          <w:b/>
          <w:bCs/>
          <w:color w:val="000000"/>
          <w:sz w:val="24"/>
          <w:szCs w:val="24"/>
          <w:lang w:eastAsia="ru-RU" w:bidi="ru-RU"/>
        </w:rPr>
        <w:t xml:space="preserve">Ответственность сторон по оказанию и получению платных дополнительных образовательных услуг, </w:t>
      </w:r>
      <w:proofErr w:type="gramStart"/>
      <w:r w:rsidRPr="00D8643A">
        <w:rPr>
          <w:rFonts w:ascii="Times New Roman" w:eastAsia="Times New Roman" w:hAnsi="Times New Roman" w:cs="Times New Roman"/>
          <w:b/>
          <w:bCs/>
          <w:color w:val="000000"/>
          <w:sz w:val="24"/>
          <w:szCs w:val="24"/>
          <w:lang w:eastAsia="ru-RU" w:bidi="ru-RU"/>
        </w:rPr>
        <w:t>контроль за</w:t>
      </w:r>
      <w:proofErr w:type="gramEnd"/>
      <w:r w:rsidRPr="00D8643A">
        <w:rPr>
          <w:rFonts w:ascii="Times New Roman" w:eastAsia="Times New Roman" w:hAnsi="Times New Roman" w:cs="Times New Roman"/>
          <w:b/>
          <w:bCs/>
          <w:color w:val="000000"/>
          <w:sz w:val="24"/>
          <w:szCs w:val="24"/>
          <w:lang w:eastAsia="ru-RU" w:bidi="ru-RU"/>
        </w:rPr>
        <w:t xml:space="preserve"> качеством</w:t>
      </w:r>
      <w:bookmarkEnd w:id="5"/>
    </w:p>
    <w:p w:rsidR="0073102B" w:rsidRPr="00D8643A" w:rsidRDefault="0073102B" w:rsidP="00D8643A">
      <w:pPr>
        <w:widowControl w:val="0"/>
        <w:spacing w:after="0" w:line="276" w:lineRule="auto"/>
        <w:ind w:firstLine="709"/>
        <w:jc w:val="center"/>
        <w:outlineLvl w:val="0"/>
        <w:rPr>
          <w:rFonts w:ascii="Times New Roman" w:eastAsia="Times New Roman" w:hAnsi="Times New Roman" w:cs="Times New Roman"/>
          <w:b/>
          <w:bCs/>
          <w:color w:val="000000"/>
          <w:sz w:val="24"/>
          <w:szCs w:val="24"/>
          <w:lang w:eastAsia="ru-RU" w:bidi="ru-RU"/>
        </w:rPr>
      </w:pPr>
      <w:bookmarkStart w:id="6" w:name="bookmark9"/>
      <w:r w:rsidRPr="00D8643A">
        <w:rPr>
          <w:rFonts w:ascii="Times New Roman" w:eastAsia="Times New Roman" w:hAnsi="Times New Roman" w:cs="Times New Roman"/>
          <w:b/>
          <w:bCs/>
          <w:color w:val="000000"/>
          <w:sz w:val="24"/>
          <w:szCs w:val="24"/>
          <w:lang w:eastAsia="ru-RU" w:bidi="ru-RU"/>
        </w:rPr>
        <w:t>оказываемых услуг</w:t>
      </w:r>
      <w:bookmarkEnd w:id="6"/>
    </w:p>
    <w:p w:rsidR="0073102B" w:rsidRPr="00D8643A" w:rsidRDefault="0073102B" w:rsidP="00D8643A">
      <w:pPr>
        <w:pStyle w:val="20"/>
        <w:shd w:val="clear" w:color="auto" w:fill="auto"/>
        <w:tabs>
          <w:tab w:val="left" w:pos="1024"/>
        </w:tabs>
        <w:spacing w:line="276" w:lineRule="auto"/>
        <w:ind w:firstLine="709"/>
        <w:jc w:val="both"/>
        <w:rPr>
          <w:sz w:val="24"/>
          <w:szCs w:val="24"/>
        </w:rPr>
      </w:pPr>
      <w:r w:rsidRPr="00D8643A">
        <w:rPr>
          <w:sz w:val="24"/>
          <w:szCs w:val="24"/>
        </w:rPr>
        <w:t>6.1. Исполнитель оказывает Услуги в порядке и в сроки, определенные договором, и в соответствии с его Уставом.</w:t>
      </w:r>
    </w:p>
    <w:p w:rsidR="0073102B" w:rsidRPr="00D8643A" w:rsidRDefault="0073102B" w:rsidP="00D8643A">
      <w:pPr>
        <w:pStyle w:val="20"/>
        <w:shd w:val="clear" w:color="auto" w:fill="auto"/>
        <w:tabs>
          <w:tab w:val="left" w:pos="1024"/>
        </w:tabs>
        <w:spacing w:line="276" w:lineRule="auto"/>
        <w:ind w:firstLine="709"/>
        <w:jc w:val="both"/>
        <w:rPr>
          <w:sz w:val="24"/>
          <w:szCs w:val="24"/>
        </w:rPr>
      </w:pPr>
      <w:r w:rsidRPr="00D8643A">
        <w:rPr>
          <w:sz w:val="24"/>
          <w:szCs w:val="24"/>
        </w:rPr>
        <w:t>6.2.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73102B" w:rsidRPr="00D8643A" w:rsidRDefault="0073102B" w:rsidP="00D8643A">
      <w:pPr>
        <w:pStyle w:val="20"/>
        <w:shd w:val="clear" w:color="auto" w:fill="auto"/>
        <w:tabs>
          <w:tab w:val="left" w:pos="1024"/>
        </w:tabs>
        <w:spacing w:line="276" w:lineRule="auto"/>
        <w:ind w:firstLine="709"/>
        <w:jc w:val="both"/>
        <w:rPr>
          <w:sz w:val="24"/>
          <w:szCs w:val="24"/>
        </w:rPr>
      </w:pPr>
      <w:r w:rsidRPr="00D8643A">
        <w:rPr>
          <w:sz w:val="24"/>
          <w:szCs w:val="24"/>
        </w:rPr>
        <w:t>6.3.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73102B" w:rsidRPr="00D8643A" w:rsidRDefault="0073102B" w:rsidP="003D2F0E">
      <w:pPr>
        <w:pStyle w:val="20"/>
        <w:shd w:val="clear" w:color="auto" w:fill="auto"/>
        <w:tabs>
          <w:tab w:val="left" w:pos="322"/>
        </w:tabs>
        <w:spacing w:line="276" w:lineRule="auto"/>
        <w:ind w:firstLine="709"/>
        <w:jc w:val="both"/>
        <w:rPr>
          <w:sz w:val="24"/>
          <w:szCs w:val="24"/>
        </w:rPr>
      </w:pPr>
      <w:r w:rsidRPr="00D8643A">
        <w:rPr>
          <w:sz w:val="24"/>
          <w:szCs w:val="24"/>
        </w:rPr>
        <w:t>а)</w:t>
      </w:r>
      <w:r w:rsidRPr="00D8643A">
        <w:rPr>
          <w:sz w:val="24"/>
          <w:szCs w:val="24"/>
        </w:rPr>
        <w:tab/>
        <w:t>безвозмездного оказания образовательных услуг;</w:t>
      </w:r>
    </w:p>
    <w:p w:rsidR="0073102B" w:rsidRPr="00D8643A" w:rsidRDefault="0073102B" w:rsidP="003D2F0E">
      <w:pPr>
        <w:pStyle w:val="20"/>
        <w:shd w:val="clear" w:color="auto" w:fill="auto"/>
        <w:tabs>
          <w:tab w:val="left" w:pos="336"/>
        </w:tabs>
        <w:spacing w:line="276" w:lineRule="auto"/>
        <w:ind w:firstLine="709"/>
        <w:jc w:val="both"/>
        <w:rPr>
          <w:sz w:val="24"/>
          <w:szCs w:val="24"/>
        </w:rPr>
      </w:pPr>
      <w:r w:rsidRPr="00D8643A">
        <w:rPr>
          <w:sz w:val="24"/>
          <w:szCs w:val="24"/>
        </w:rPr>
        <w:t>б)</w:t>
      </w:r>
      <w:r w:rsidRPr="00D8643A">
        <w:rPr>
          <w:sz w:val="24"/>
          <w:szCs w:val="24"/>
        </w:rPr>
        <w:tab/>
        <w:t>соразмерного уменьшения стоимости оказанных платных образовательных услуг;</w:t>
      </w:r>
    </w:p>
    <w:p w:rsidR="0073102B" w:rsidRPr="00D8643A" w:rsidRDefault="0073102B" w:rsidP="003D2F0E">
      <w:pPr>
        <w:pStyle w:val="20"/>
        <w:shd w:val="clear" w:color="auto" w:fill="auto"/>
        <w:tabs>
          <w:tab w:val="left" w:pos="1024"/>
        </w:tabs>
        <w:spacing w:line="276" w:lineRule="auto"/>
        <w:ind w:firstLine="709"/>
        <w:jc w:val="both"/>
        <w:rPr>
          <w:sz w:val="24"/>
          <w:szCs w:val="24"/>
        </w:rPr>
      </w:pPr>
      <w:r w:rsidRPr="00D8643A">
        <w:rPr>
          <w:sz w:val="24"/>
          <w:szCs w:val="24"/>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73102B" w:rsidRPr="00D8643A" w:rsidRDefault="0073102B" w:rsidP="00D8643A">
      <w:pPr>
        <w:pStyle w:val="20"/>
        <w:shd w:val="clear" w:color="auto" w:fill="auto"/>
        <w:tabs>
          <w:tab w:val="left" w:pos="-142"/>
        </w:tabs>
        <w:spacing w:line="276" w:lineRule="auto"/>
        <w:ind w:firstLine="709"/>
        <w:jc w:val="both"/>
        <w:rPr>
          <w:sz w:val="24"/>
          <w:szCs w:val="24"/>
        </w:rPr>
      </w:pPr>
      <w:r w:rsidRPr="00D8643A">
        <w:rPr>
          <w:sz w:val="24"/>
          <w:szCs w:val="24"/>
        </w:rPr>
        <w:t>6.4.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3102B" w:rsidRPr="00D8643A" w:rsidRDefault="0073102B" w:rsidP="00D8643A">
      <w:pPr>
        <w:pStyle w:val="20"/>
        <w:shd w:val="clear" w:color="auto" w:fill="auto"/>
        <w:spacing w:line="276" w:lineRule="auto"/>
        <w:ind w:firstLine="709"/>
        <w:jc w:val="both"/>
        <w:rPr>
          <w:sz w:val="24"/>
          <w:szCs w:val="24"/>
        </w:rPr>
      </w:pPr>
      <w:r w:rsidRPr="00D8643A">
        <w:rPr>
          <w:sz w:val="24"/>
          <w:szCs w:val="24"/>
        </w:rPr>
        <w:t>6.5.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73102B" w:rsidRPr="00D8643A" w:rsidRDefault="0073102B" w:rsidP="003D2F0E">
      <w:pPr>
        <w:pStyle w:val="20"/>
        <w:shd w:val="clear" w:color="auto" w:fill="auto"/>
        <w:tabs>
          <w:tab w:val="left" w:pos="322"/>
        </w:tabs>
        <w:spacing w:line="276" w:lineRule="auto"/>
        <w:ind w:firstLine="709"/>
        <w:jc w:val="both"/>
        <w:rPr>
          <w:sz w:val="24"/>
          <w:szCs w:val="24"/>
        </w:rPr>
      </w:pPr>
      <w:r w:rsidRPr="00D8643A">
        <w:rPr>
          <w:sz w:val="24"/>
          <w:szCs w:val="24"/>
        </w:rPr>
        <w:t>а)</w:t>
      </w:r>
      <w:r w:rsidRPr="00D8643A">
        <w:rPr>
          <w:sz w:val="24"/>
          <w:szCs w:val="24"/>
        </w:rPr>
        <w:tab/>
        <w:t>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73102B" w:rsidRPr="00D8643A" w:rsidRDefault="0073102B" w:rsidP="003D2F0E">
      <w:pPr>
        <w:pStyle w:val="20"/>
        <w:shd w:val="clear" w:color="auto" w:fill="auto"/>
        <w:tabs>
          <w:tab w:val="left" w:pos="341"/>
        </w:tabs>
        <w:spacing w:line="276" w:lineRule="auto"/>
        <w:ind w:firstLine="709"/>
        <w:jc w:val="both"/>
        <w:rPr>
          <w:sz w:val="24"/>
          <w:szCs w:val="24"/>
        </w:rPr>
      </w:pPr>
      <w:r w:rsidRPr="00D8643A">
        <w:rPr>
          <w:sz w:val="24"/>
          <w:szCs w:val="24"/>
        </w:rPr>
        <w:t>б)</w:t>
      </w:r>
      <w:r w:rsidRPr="00D8643A">
        <w:rPr>
          <w:sz w:val="24"/>
          <w:szCs w:val="24"/>
        </w:rPr>
        <w:tab/>
        <w:t>расторгнуть договор.</w:t>
      </w:r>
    </w:p>
    <w:p w:rsidR="0073102B" w:rsidRPr="00D8643A" w:rsidRDefault="0073102B" w:rsidP="00D8643A">
      <w:pPr>
        <w:pStyle w:val="20"/>
        <w:shd w:val="clear" w:color="auto" w:fill="auto"/>
        <w:tabs>
          <w:tab w:val="left" w:pos="426"/>
        </w:tabs>
        <w:spacing w:line="276" w:lineRule="auto"/>
        <w:ind w:firstLine="709"/>
        <w:jc w:val="both"/>
        <w:rPr>
          <w:sz w:val="24"/>
          <w:szCs w:val="24"/>
        </w:rPr>
      </w:pPr>
      <w:r w:rsidRPr="00D8643A">
        <w:rPr>
          <w:sz w:val="24"/>
          <w:szCs w:val="24"/>
        </w:rPr>
        <w:t>6.6. Заказчик вправе потребовать полного возмещения убытков, причиненных ему в связи с нарушением сроков начала и (или) окончания оказания услуг, а также в связи с недостатками оказанных услуг.</w:t>
      </w:r>
    </w:p>
    <w:p w:rsidR="0073102B" w:rsidRPr="00D8643A" w:rsidRDefault="0073102B" w:rsidP="00D8643A">
      <w:pPr>
        <w:pStyle w:val="20"/>
        <w:shd w:val="clear" w:color="auto" w:fill="auto"/>
        <w:tabs>
          <w:tab w:val="left" w:pos="1276"/>
        </w:tabs>
        <w:spacing w:line="276" w:lineRule="auto"/>
        <w:ind w:firstLine="709"/>
        <w:jc w:val="both"/>
        <w:rPr>
          <w:sz w:val="24"/>
          <w:szCs w:val="24"/>
        </w:rPr>
      </w:pPr>
      <w:r w:rsidRPr="00D8643A">
        <w:rPr>
          <w:sz w:val="24"/>
          <w:szCs w:val="24"/>
        </w:rPr>
        <w:t xml:space="preserve">6.7. По инициативе Исполнителя </w:t>
      </w:r>
      <w:proofErr w:type="gramStart"/>
      <w:r w:rsidRPr="00D8643A">
        <w:rPr>
          <w:sz w:val="24"/>
          <w:szCs w:val="24"/>
        </w:rPr>
        <w:t>договор</w:t>
      </w:r>
      <w:proofErr w:type="gramEnd"/>
      <w:r w:rsidRPr="00D8643A">
        <w:rPr>
          <w:sz w:val="24"/>
          <w:szCs w:val="24"/>
        </w:rPr>
        <w:t xml:space="preserve"> может быть расторгнут в одностороннем порядке в следующем случае:</w:t>
      </w:r>
    </w:p>
    <w:p w:rsidR="0016475B" w:rsidRPr="00D8643A" w:rsidRDefault="0016475B" w:rsidP="003D2F0E">
      <w:pPr>
        <w:pStyle w:val="ConsPlusNormal"/>
        <w:numPr>
          <w:ilvl w:val="0"/>
          <w:numId w:val="39"/>
        </w:numPr>
        <w:tabs>
          <w:tab w:val="left" w:pos="0"/>
        </w:tabs>
        <w:spacing w:line="276" w:lineRule="auto"/>
        <w:ind w:left="0" w:firstLine="709"/>
        <w:jc w:val="both"/>
      </w:pPr>
      <w:r w:rsidRPr="00D8643A">
        <w:t xml:space="preserve">применение к </w:t>
      </w:r>
      <w:proofErr w:type="gramStart"/>
      <w:r w:rsidRPr="00D8643A">
        <w:t>обучающемуся</w:t>
      </w:r>
      <w:proofErr w:type="gramEnd"/>
      <w:r w:rsidRPr="00D8643A">
        <w:t>, достигшему возраста 15 лет, отчисления как меры дисциплинарного взыскания;</w:t>
      </w:r>
    </w:p>
    <w:p w:rsidR="0016475B" w:rsidRPr="00D8643A" w:rsidRDefault="0016475B" w:rsidP="003D2F0E">
      <w:pPr>
        <w:pStyle w:val="ConsPlusNormal"/>
        <w:numPr>
          <w:ilvl w:val="0"/>
          <w:numId w:val="39"/>
        </w:numPr>
        <w:tabs>
          <w:tab w:val="left" w:pos="0"/>
        </w:tabs>
        <w:spacing w:line="276" w:lineRule="auto"/>
        <w:ind w:left="0" w:firstLine="709"/>
        <w:jc w:val="both"/>
      </w:pPr>
      <w:r w:rsidRPr="00D8643A">
        <w:t xml:space="preserve">невыполнение </w:t>
      </w:r>
      <w:proofErr w:type="gramStart"/>
      <w:r w:rsidRPr="00D8643A">
        <w:t>обучающимся</w:t>
      </w:r>
      <w:proofErr w:type="gramEnd"/>
      <w:r w:rsidRPr="00D8643A">
        <w:t xml:space="preserve">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rsidR="0016475B" w:rsidRPr="00D8643A" w:rsidRDefault="0016475B" w:rsidP="003D2F0E">
      <w:pPr>
        <w:pStyle w:val="ConsPlusNormal"/>
        <w:numPr>
          <w:ilvl w:val="0"/>
          <w:numId w:val="39"/>
        </w:numPr>
        <w:tabs>
          <w:tab w:val="left" w:pos="0"/>
        </w:tabs>
        <w:spacing w:line="276" w:lineRule="auto"/>
        <w:ind w:left="0" w:firstLine="709"/>
        <w:jc w:val="both"/>
      </w:pPr>
      <w:r w:rsidRPr="00D8643A">
        <w:t xml:space="preserve">установление нарушения порядка приема в осуществляющую образовательную </w:t>
      </w:r>
      <w:r w:rsidRPr="00D8643A">
        <w:lastRenderedPageBreak/>
        <w:t>деятельность организацию, повлекшего по вине обучающегося его незаконное зачисление в эту образовательную организацию;</w:t>
      </w:r>
    </w:p>
    <w:p w:rsidR="0016475B" w:rsidRPr="00D8643A" w:rsidRDefault="0016475B" w:rsidP="003D2F0E">
      <w:pPr>
        <w:pStyle w:val="ConsPlusNormal"/>
        <w:numPr>
          <w:ilvl w:val="0"/>
          <w:numId w:val="39"/>
        </w:numPr>
        <w:tabs>
          <w:tab w:val="left" w:pos="0"/>
        </w:tabs>
        <w:spacing w:line="276" w:lineRule="auto"/>
        <w:ind w:left="0" w:firstLine="709"/>
        <w:jc w:val="both"/>
      </w:pPr>
      <w:r w:rsidRPr="00D8643A">
        <w:t>просрочка оплаты стоимости платных образовательных услуг;</w:t>
      </w:r>
    </w:p>
    <w:p w:rsidR="0016475B" w:rsidRPr="00D8643A" w:rsidRDefault="0016475B" w:rsidP="003D2F0E">
      <w:pPr>
        <w:pStyle w:val="ConsPlusNormal"/>
        <w:numPr>
          <w:ilvl w:val="0"/>
          <w:numId w:val="39"/>
        </w:numPr>
        <w:tabs>
          <w:tab w:val="left" w:pos="0"/>
        </w:tabs>
        <w:spacing w:line="276" w:lineRule="auto"/>
        <w:ind w:left="0" w:firstLine="709"/>
        <w:jc w:val="both"/>
      </w:pPr>
      <w:r w:rsidRPr="00D8643A">
        <w:t>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16475B" w:rsidRPr="00D8643A" w:rsidRDefault="0016475B" w:rsidP="00D8643A">
      <w:pPr>
        <w:pStyle w:val="20"/>
        <w:shd w:val="clear" w:color="auto" w:fill="auto"/>
        <w:tabs>
          <w:tab w:val="left" w:pos="1276"/>
        </w:tabs>
        <w:spacing w:line="276" w:lineRule="auto"/>
        <w:ind w:firstLine="709"/>
        <w:jc w:val="both"/>
        <w:rPr>
          <w:sz w:val="24"/>
          <w:szCs w:val="24"/>
        </w:rPr>
      </w:pPr>
    </w:p>
    <w:p w:rsidR="0073102B" w:rsidRPr="00D8643A" w:rsidRDefault="0073102B" w:rsidP="00D8643A">
      <w:pPr>
        <w:pStyle w:val="20"/>
        <w:shd w:val="clear" w:color="auto" w:fill="auto"/>
        <w:spacing w:line="276" w:lineRule="auto"/>
        <w:ind w:firstLine="709"/>
        <w:jc w:val="both"/>
        <w:rPr>
          <w:sz w:val="24"/>
          <w:szCs w:val="24"/>
        </w:rPr>
      </w:pPr>
      <w:r w:rsidRPr="00D8643A">
        <w:rPr>
          <w:sz w:val="24"/>
          <w:szCs w:val="24"/>
        </w:rPr>
        <w:t>6.8. Руководитель Учреждения несет персональную ответственность за деятельность по оказанию платных образовательных услуг, а также за информирование родителей (законных представителей) по данному виду деятельности.</w:t>
      </w:r>
    </w:p>
    <w:p w:rsidR="0073102B" w:rsidRPr="00D8643A" w:rsidRDefault="0073102B" w:rsidP="00D8643A">
      <w:pPr>
        <w:pStyle w:val="20"/>
        <w:shd w:val="clear" w:color="auto" w:fill="auto"/>
        <w:tabs>
          <w:tab w:val="left" w:pos="1024"/>
        </w:tabs>
        <w:spacing w:line="276" w:lineRule="auto"/>
        <w:ind w:firstLine="709"/>
        <w:jc w:val="both"/>
        <w:rPr>
          <w:sz w:val="24"/>
          <w:szCs w:val="24"/>
        </w:rPr>
      </w:pPr>
    </w:p>
    <w:p w:rsidR="0073102B" w:rsidRPr="00D8643A" w:rsidRDefault="0073102B" w:rsidP="00D8643A">
      <w:pPr>
        <w:widowControl w:val="0"/>
        <w:spacing w:after="0" w:line="276" w:lineRule="auto"/>
        <w:ind w:firstLine="709"/>
        <w:outlineLvl w:val="0"/>
        <w:rPr>
          <w:rFonts w:ascii="Times New Roman" w:eastAsia="Times New Roman" w:hAnsi="Times New Roman" w:cs="Times New Roman"/>
          <w:b/>
          <w:bCs/>
          <w:color w:val="000000"/>
          <w:sz w:val="24"/>
          <w:szCs w:val="24"/>
          <w:lang w:eastAsia="ru-RU" w:bidi="ru-RU"/>
        </w:rPr>
      </w:pPr>
    </w:p>
    <w:p w:rsidR="009F5DDA" w:rsidRPr="00D8643A" w:rsidRDefault="009F5DDA" w:rsidP="00D8643A">
      <w:pPr>
        <w:widowControl w:val="0"/>
        <w:spacing w:after="0" w:line="276" w:lineRule="auto"/>
        <w:ind w:firstLine="709"/>
        <w:jc w:val="both"/>
        <w:rPr>
          <w:rFonts w:ascii="Times New Roman" w:eastAsia="Times New Roman" w:hAnsi="Times New Roman" w:cs="Times New Roman"/>
          <w:sz w:val="24"/>
          <w:szCs w:val="24"/>
          <w:lang w:eastAsia="ru-RU" w:bidi="ru-RU"/>
        </w:rPr>
      </w:pPr>
    </w:p>
    <w:p w:rsidR="004E208B" w:rsidRPr="00D8643A" w:rsidRDefault="004E208B" w:rsidP="00D8643A">
      <w:pPr>
        <w:widowControl w:val="0"/>
        <w:spacing w:after="0" w:line="276" w:lineRule="auto"/>
        <w:ind w:firstLine="709"/>
        <w:jc w:val="both"/>
        <w:rPr>
          <w:rFonts w:ascii="Times New Roman" w:eastAsia="Times New Roman" w:hAnsi="Times New Roman" w:cs="Times New Roman"/>
          <w:b/>
          <w:sz w:val="24"/>
          <w:szCs w:val="24"/>
          <w:lang w:eastAsia="ru-RU" w:bidi="ru-RU"/>
        </w:rPr>
      </w:pPr>
    </w:p>
    <w:p w:rsidR="004E208B" w:rsidRPr="00D8643A" w:rsidRDefault="004E208B" w:rsidP="00D8643A">
      <w:pPr>
        <w:widowControl w:val="0"/>
        <w:spacing w:after="0" w:line="276" w:lineRule="auto"/>
        <w:ind w:firstLine="709"/>
        <w:jc w:val="both"/>
        <w:rPr>
          <w:rFonts w:ascii="Times New Roman" w:eastAsia="Times New Roman" w:hAnsi="Times New Roman" w:cs="Times New Roman"/>
          <w:sz w:val="24"/>
          <w:szCs w:val="24"/>
          <w:lang w:eastAsia="ru-RU" w:bidi="ru-RU"/>
        </w:rPr>
      </w:pPr>
    </w:p>
    <w:p w:rsidR="004E208B" w:rsidRPr="00D8643A" w:rsidRDefault="004E208B" w:rsidP="00D8643A">
      <w:pPr>
        <w:widowControl w:val="0"/>
        <w:spacing w:after="0" w:line="276" w:lineRule="auto"/>
        <w:ind w:firstLine="709"/>
        <w:jc w:val="both"/>
        <w:rPr>
          <w:rFonts w:ascii="Times New Roman" w:eastAsia="Times New Roman" w:hAnsi="Times New Roman" w:cs="Times New Roman"/>
          <w:sz w:val="24"/>
          <w:szCs w:val="24"/>
          <w:lang w:eastAsia="ru-RU" w:bidi="ru-RU"/>
        </w:rPr>
      </w:pPr>
    </w:p>
    <w:p w:rsidR="00855864" w:rsidRPr="00D8643A" w:rsidRDefault="00855864" w:rsidP="00D8643A">
      <w:pPr>
        <w:spacing w:after="0" w:line="276" w:lineRule="auto"/>
        <w:ind w:firstLine="709"/>
        <w:jc w:val="both"/>
        <w:rPr>
          <w:rFonts w:ascii="Times New Roman" w:hAnsi="Times New Roman" w:cs="Times New Roman"/>
          <w:sz w:val="24"/>
          <w:szCs w:val="24"/>
        </w:rPr>
      </w:pPr>
    </w:p>
    <w:sectPr w:rsidR="00855864" w:rsidRPr="00D8643A" w:rsidSect="00B448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85587"/>
    <w:multiLevelType w:val="multilevel"/>
    <w:tmpl w:val="CD0CCCB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CD0825"/>
    <w:multiLevelType w:val="multilevel"/>
    <w:tmpl w:val="2B221956"/>
    <w:lvl w:ilvl="0">
      <w:start w:val="1"/>
      <w:numFmt w:val="decimal"/>
      <w:lvlText w:val="%1."/>
      <w:lvlJc w:val="left"/>
      <w:pPr>
        <w:ind w:left="360" w:hanging="360"/>
      </w:pPr>
      <w:rPr>
        <w:rFonts w:hint="default"/>
      </w:rPr>
    </w:lvl>
    <w:lvl w:ilvl="1">
      <w:start w:val="7"/>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2">
    <w:nsid w:val="089E4967"/>
    <w:multiLevelType w:val="multilevel"/>
    <w:tmpl w:val="8EFCC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37763D"/>
    <w:multiLevelType w:val="multilevel"/>
    <w:tmpl w:val="C51C6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5D3237"/>
    <w:multiLevelType w:val="hybridMultilevel"/>
    <w:tmpl w:val="2AAED24E"/>
    <w:lvl w:ilvl="0" w:tplc="9BF0B1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BB9644D"/>
    <w:multiLevelType w:val="multilevel"/>
    <w:tmpl w:val="680AA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9B4F4B"/>
    <w:multiLevelType w:val="multilevel"/>
    <w:tmpl w:val="8BB8B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CE6346"/>
    <w:multiLevelType w:val="multilevel"/>
    <w:tmpl w:val="633A0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732E1F"/>
    <w:multiLevelType w:val="multilevel"/>
    <w:tmpl w:val="477E4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1A1E2B"/>
    <w:multiLevelType w:val="hybridMultilevel"/>
    <w:tmpl w:val="FFD05CAE"/>
    <w:lvl w:ilvl="0" w:tplc="9BF0B1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A962B77"/>
    <w:multiLevelType w:val="hybridMultilevel"/>
    <w:tmpl w:val="6750E8D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AC811D5"/>
    <w:multiLevelType w:val="multilevel"/>
    <w:tmpl w:val="780E4F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BFF49FF"/>
    <w:multiLevelType w:val="multilevel"/>
    <w:tmpl w:val="04B4E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95553A"/>
    <w:multiLevelType w:val="multilevel"/>
    <w:tmpl w:val="C7886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63C01DD"/>
    <w:multiLevelType w:val="multilevel"/>
    <w:tmpl w:val="2EF86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7854406"/>
    <w:multiLevelType w:val="multilevel"/>
    <w:tmpl w:val="DBB67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96F530F"/>
    <w:multiLevelType w:val="hybridMultilevel"/>
    <w:tmpl w:val="45D6A7D4"/>
    <w:lvl w:ilvl="0" w:tplc="9BF0B1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D042E4F"/>
    <w:multiLevelType w:val="multilevel"/>
    <w:tmpl w:val="9FBA4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D3C23FC"/>
    <w:multiLevelType w:val="multilevel"/>
    <w:tmpl w:val="5E765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05B447F"/>
    <w:multiLevelType w:val="multilevel"/>
    <w:tmpl w:val="D90E9ED0"/>
    <w:lvl w:ilvl="0">
      <w:start w:val="1"/>
      <w:numFmt w:val="bullet"/>
      <w:lvlText w:val=""/>
      <w:lvlJc w:val="left"/>
      <w:pPr>
        <w:tabs>
          <w:tab w:val="num" w:pos="1038"/>
        </w:tabs>
        <w:ind w:left="1038" w:hanging="450"/>
      </w:pPr>
      <w:rPr>
        <w:rFonts w:ascii="Wingdings" w:hAnsi="Wingdings" w:hint="default"/>
        <w:sz w:val="30"/>
      </w:rPr>
    </w:lvl>
    <w:lvl w:ilvl="1">
      <w:numFmt w:val="bullet"/>
      <w:lvlText w:val="o"/>
      <w:lvlJc w:val="left"/>
      <w:pPr>
        <w:tabs>
          <w:tab w:val="num" w:pos="1938"/>
        </w:tabs>
        <w:ind w:left="1938" w:hanging="450"/>
      </w:pPr>
      <w:rPr>
        <w:rFonts w:ascii="Courier New" w:hAnsi="Courier New"/>
        <w:sz w:val="30"/>
      </w:rPr>
    </w:lvl>
    <w:lvl w:ilvl="2">
      <w:numFmt w:val="bullet"/>
      <w:lvlText w:val="§"/>
      <w:lvlJc w:val="left"/>
      <w:pPr>
        <w:tabs>
          <w:tab w:val="num" w:pos="2838"/>
        </w:tabs>
        <w:ind w:left="2838" w:hanging="450"/>
      </w:pPr>
      <w:rPr>
        <w:rFonts w:ascii="Wingdings" w:hAnsi="Wingdings"/>
        <w:sz w:val="30"/>
      </w:rPr>
    </w:lvl>
    <w:lvl w:ilvl="3">
      <w:numFmt w:val="bullet"/>
      <w:lvlText w:val="·"/>
      <w:lvlJc w:val="left"/>
      <w:pPr>
        <w:tabs>
          <w:tab w:val="num" w:pos="3738"/>
        </w:tabs>
        <w:ind w:left="3738" w:hanging="450"/>
      </w:pPr>
      <w:rPr>
        <w:rFonts w:ascii="Symbol" w:hAnsi="Symbol"/>
        <w:sz w:val="30"/>
      </w:rPr>
    </w:lvl>
    <w:lvl w:ilvl="4">
      <w:numFmt w:val="bullet"/>
      <w:lvlText w:val="o"/>
      <w:lvlJc w:val="left"/>
      <w:pPr>
        <w:tabs>
          <w:tab w:val="num" w:pos="4638"/>
        </w:tabs>
        <w:ind w:left="4638" w:hanging="450"/>
      </w:pPr>
      <w:rPr>
        <w:rFonts w:ascii="Courier New" w:hAnsi="Courier New"/>
        <w:sz w:val="30"/>
      </w:rPr>
    </w:lvl>
    <w:lvl w:ilvl="5">
      <w:numFmt w:val="bullet"/>
      <w:lvlText w:val="§"/>
      <w:lvlJc w:val="left"/>
      <w:pPr>
        <w:tabs>
          <w:tab w:val="num" w:pos="5538"/>
        </w:tabs>
        <w:ind w:left="5538" w:hanging="450"/>
      </w:pPr>
      <w:rPr>
        <w:rFonts w:ascii="Wingdings" w:hAnsi="Wingdings"/>
        <w:sz w:val="30"/>
      </w:rPr>
    </w:lvl>
    <w:lvl w:ilvl="6">
      <w:numFmt w:val="bullet"/>
      <w:lvlText w:val="·"/>
      <w:lvlJc w:val="left"/>
      <w:pPr>
        <w:tabs>
          <w:tab w:val="num" w:pos="6438"/>
        </w:tabs>
        <w:ind w:left="6438" w:hanging="450"/>
      </w:pPr>
      <w:rPr>
        <w:rFonts w:ascii="Symbol" w:hAnsi="Symbol"/>
        <w:sz w:val="30"/>
      </w:rPr>
    </w:lvl>
    <w:lvl w:ilvl="7">
      <w:numFmt w:val="bullet"/>
      <w:lvlText w:val="o"/>
      <w:lvlJc w:val="left"/>
      <w:pPr>
        <w:tabs>
          <w:tab w:val="num" w:pos="7338"/>
        </w:tabs>
        <w:ind w:left="7338" w:hanging="450"/>
      </w:pPr>
      <w:rPr>
        <w:rFonts w:ascii="Courier New" w:hAnsi="Courier New"/>
        <w:sz w:val="30"/>
      </w:rPr>
    </w:lvl>
    <w:lvl w:ilvl="8">
      <w:numFmt w:val="bullet"/>
      <w:lvlText w:val="§"/>
      <w:lvlJc w:val="left"/>
      <w:pPr>
        <w:tabs>
          <w:tab w:val="num" w:pos="8238"/>
        </w:tabs>
        <w:ind w:left="8238" w:hanging="450"/>
      </w:pPr>
      <w:rPr>
        <w:rFonts w:ascii="Wingdings" w:hAnsi="Wingdings"/>
        <w:sz w:val="30"/>
      </w:rPr>
    </w:lvl>
  </w:abstractNum>
  <w:abstractNum w:abstractNumId="20">
    <w:nsid w:val="307F2738"/>
    <w:multiLevelType w:val="multilevel"/>
    <w:tmpl w:val="8E5248E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20B08D6"/>
    <w:multiLevelType w:val="hybridMultilevel"/>
    <w:tmpl w:val="77F0CADC"/>
    <w:lvl w:ilvl="0" w:tplc="9BF0B1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C4D09E6"/>
    <w:multiLevelType w:val="hybridMultilevel"/>
    <w:tmpl w:val="F1480906"/>
    <w:lvl w:ilvl="0" w:tplc="946A464E">
      <w:start w:val="1"/>
      <w:numFmt w:val="russianLower"/>
      <w:lvlText w:val="%1)"/>
      <w:lvlJc w:val="left"/>
      <w:pPr>
        <w:ind w:left="1066" w:hanging="360"/>
      </w:pPr>
      <w:rPr>
        <w:rFonts w:hint="default"/>
      </w:rPr>
    </w:lvl>
    <w:lvl w:ilvl="1" w:tplc="04190019" w:tentative="1">
      <w:start w:val="1"/>
      <w:numFmt w:val="lowerLetter"/>
      <w:lvlText w:val="%2."/>
      <w:lvlJc w:val="left"/>
      <w:pPr>
        <w:ind w:left="1077" w:hanging="360"/>
      </w:pPr>
    </w:lvl>
    <w:lvl w:ilvl="2" w:tplc="0419001B" w:tentative="1">
      <w:start w:val="1"/>
      <w:numFmt w:val="lowerRoman"/>
      <w:lvlText w:val="%3."/>
      <w:lvlJc w:val="right"/>
      <w:pPr>
        <w:ind w:left="1797" w:hanging="180"/>
      </w:pPr>
    </w:lvl>
    <w:lvl w:ilvl="3" w:tplc="0419000F" w:tentative="1">
      <w:start w:val="1"/>
      <w:numFmt w:val="decimal"/>
      <w:lvlText w:val="%4."/>
      <w:lvlJc w:val="left"/>
      <w:pPr>
        <w:ind w:left="2517" w:hanging="360"/>
      </w:pPr>
    </w:lvl>
    <w:lvl w:ilvl="4" w:tplc="04190019" w:tentative="1">
      <w:start w:val="1"/>
      <w:numFmt w:val="lowerLetter"/>
      <w:lvlText w:val="%5."/>
      <w:lvlJc w:val="left"/>
      <w:pPr>
        <w:ind w:left="3237" w:hanging="360"/>
      </w:pPr>
    </w:lvl>
    <w:lvl w:ilvl="5" w:tplc="0419001B" w:tentative="1">
      <w:start w:val="1"/>
      <w:numFmt w:val="lowerRoman"/>
      <w:lvlText w:val="%6."/>
      <w:lvlJc w:val="right"/>
      <w:pPr>
        <w:ind w:left="3957" w:hanging="180"/>
      </w:pPr>
    </w:lvl>
    <w:lvl w:ilvl="6" w:tplc="0419000F" w:tentative="1">
      <w:start w:val="1"/>
      <w:numFmt w:val="decimal"/>
      <w:lvlText w:val="%7."/>
      <w:lvlJc w:val="left"/>
      <w:pPr>
        <w:ind w:left="4677" w:hanging="360"/>
      </w:pPr>
    </w:lvl>
    <w:lvl w:ilvl="7" w:tplc="04190019" w:tentative="1">
      <w:start w:val="1"/>
      <w:numFmt w:val="lowerLetter"/>
      <w:lvlText w:val="%8."/>
      <w:lvlJc w:val="left"/>
      <w:pPr>
        <w:ind w:left="5397" w:hanging="360"/>
      </w:pPr>
    </w:lvl>
    <w:lvl w:ilvl="8" w:tplc="0419001B" w:tentative="1">
      <w:start w:val="1"/>
      <w:numFmt w:val="lowerRoman"/>
      <w:lvlText w:val="%9."/>
      <w:lvlJc w:val="right"/>
      <w:pPr>
        <w:ind w:left="6117" w:hanging="180"/>
      </w:pPr>
    </w:lvl>
  </w:abstractNum>
  <w:abstractNum w:abstractNumId="23">
    <w:nsid w:val="40262E51"/>
    <w:multiLevelType w:val="hybridMultilevel"/>
    <w:tmpl w:val="1382B75E"/>
    <w:lvl w:ilvl="0" w:tplc="9BF0B1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4F47E2A"/>
    <w:multiLevelType w:val="hybridMultilevel"/>
    <w:tmpl w:val="BF56C4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8412936"/>
    <w:multiLevelType w:val="multilevel"/>
    <w:tmpl w:val="6666AD34"/>
    <w:lvl w:ilvl="0">
      <w:start w:val="4"/>
      <w:numFmt w:val="decimal"/>
      <w:lvlText w:val="%1."/>
      <w:lvlJc w:val="left"/>
      <w:pPr>
        <w:ind w:left="576" w:hanging="576"/>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48C32CDF"/>
    <w:multiLevelType w:val="multilevel"/>
    <w:tmpl w:val="37E80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BC63E0B"/>
    <w:multiLevelType w:val="multilevel"/>
    <w:tmpl w:val="506A84CC"/>
    <w:lvl w:ilvl="0">
      <w:start w:val="1"/>
      <w:numFmt w:val="decimal"/>
      <w:lvlText w:val="%1."/>
      <w:lvlJc w:val="left"/>
      <w:pPr>
        <w:ind w:left="720" w:hanging="360"/>
      </w:pPr>
      <w:rPr>
        <w:rFonts w:hint="default"/>
      </w:rPr>
    </w:lvl>
    <w:lvl w:ilvl="1">
      <w:start w:val="1"/>
      <w:numFmt w:val="decimal"/>
      <w:isLgl/>
      <w:lvlText w:val="%1.%2."/>
      <w:lvlJc w:val="left"/>
      <w:pPr>
        <w:ind w:left="2204"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28">
    <w:nsid w:val="504522D7"/>
    <w:multiLevelType w:val="multilevel"/>
    <w:tmpl w:val="BAF28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37459D8"/>
    <w:multiLevelType w:val="multilevel"/>
    <w:tmpl w:val="EE9C91A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3AC32A1"/>
    <w:multiLevelType w:val="multilevel"/>
    <w:tmpl w:val="F8E2B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42731DC"/>
    <w:multiLevelType w:val="hybridMultilevel"/>
    <w:tmpl w:val="E1840EC0"/>
    <w:lvl w:ilvl="0" w:tplc="9BF0B1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C156D88"/>
    <w:multiLevelType w:val="multilevel"/>
    <w:tmpl w:val="A6801AD0"/>
    <w:lvl w:ilvl="0">
      <w:start w:val="1"/>
      <w:numFmt w:val="bullet"/>
      <w:lvlText w:val=""/>
      <w:lvlJc w:val="left"/>
      <w:pPr>
        <w:tabs>
          <w:tab w:val="num" w:pos="1038"/>
        </w:tabs>
        <w:ind w:left="1038" w:hanging="450"/>
      </w:pPr>
      <w:rPr>
        <w:rFonts w:ascii="Symbol" w:hAnsi="Symbol" w:hint="default"/>
        <w:sz w:val="30"/>
      </w:rPr>
    </w:lvl>
    <w:lvl w:ilvl="1">
      <w:numFmt w:val="bullet"/>
      <w:lvlText w:val="o"/>
      <w:lvlJc w:val="left"/>
      <w:pPr>
        <w:tabs>
          <w:tab w:val="num" w:pos="1938"/>
        </w:tabs>
        <w:ind w:left="1938" w:hanging="450"/>
      </w:pPr>
      <w:rPr>
        <w:rFonts w:ascii="Courier New" w:hAnsi="Courier New"/>
        <w:sz w:val="30"/>
      </w:rPr>
    </w:lvl>
    <w:lvl w:ilvl="2">
      <w:numFmt w:val="bullet"/>
      <w:lvlText w:val="§"/>
      <w:lvlJc w:val="left"/>
      <w:pPr>
        <w:tabs>
          <w:tab w:val="num" w:pos="2838"/>
        </w:tabs>
        <w:ind w:left="2838" w:hanging="450"/>
      </w:pPr>
      <w:rPr>
        <w:rFonts w:ascii="Wingdings" w:hAnsi="Wingdings"/>
        <w:sz w:val="30"/>
      </w:rPr>
    </w:lvl>
    <w:lvl w:ilvl="3">
      <w:numFmt w:val="bullet"/>
      <w:lvlText w:val="·"/>
      <w:lvlJc w:val="left"/>
      <w:pPr>
        <w:tabs>
          <w:tab w:val="num" w:pos="3738"/>
        </w:tabs>
        <w:ind w:left="3738" w:hanging="450"/>
      </w:pPr>
      <w:rPr>
        <w:rFonts w:ascii="Symbol" w:hAnsi="Symbol"/>
        <w:sz w:val="30"/>
      </w:rPr>
    </w:lvl>
    <w:lvl w:ilvl="4">
      <w:numFmt w:val="bullet"/>
      <w:lvlText w:val="o"/>
      <w:lvlJc w:val="left"/>
      <w:pPr>
        <w:tabs>
          <w:tab w:val="num" w:pos="4638"/>
        </w:tabs>
        <w:ind w:left="4638" w:hanging="450"/>
      </w:pPr>
      <w:rPr>
        <w:rFonts w:ascii="Courier New" w:hAnsi="Courier New"/>
        <w:sz w:val="30"/>
      </w:rPr>
    </w:lvl>
    <w:lvl w:ilvl="5">
      <w:numFmt w:val="bullet"/>
      <w:lvlText w:val="§"/>
      <w:lvlJc w:val="left"/>
      <w:pPr>
        <w:tabs>
          <w:tab w:val="num" w:pos="5538"/>
        </w:tabs>
        <w:ind w:left="5538" w:hanging="450"/>
      </w:pPr>
      <w:rPr>
        <w:rFonts w:ascii="Wingdings" w:hAnsi="Wingdings"/>
        <w:sz w:val="30"/>
      </w:rPr>
    </w:lvl>
    <w:lvl w:ilvl="6">
      <w:numFmt w:val="bullet"/>
      <w:lvlText w:val="·"/>
      <w:lvlJc w:val="left"/>
      <w:pPr>
        <w:tabs>
          <w:tab w:val="num" w:pos="6438"/>
        </w:tabs>
        <w:ind w:left="6438" w:hanging="450"/>
      </w:pPr>
      <w:rPr>
        <w:rFonts w:ascii="Symbol" w:hAnsi="Symbol"/>
        <w:sz w:val="30"/>
      </w:rPr>
    </w:lvl>
    <w:lvl w:ilvl="7">
      <w:numFmt w:val="bullet"/>
      <w:lvlText w:val="o"/>
      <w:lvlJc w:val="left"/>
      <w:pPr>
        <w:tabs>
          <w:tab w:val="num" w:pos="7338"/>
        </w:tabs>
        <w:ind w:left="7338" w:hanging="450"/>
      </w:pPr>
      <w:rPr>
        <w:rFonts w:ascii="Courier New" w:hAnsi="Courier New"/>
        <w:sz w:val="30"/>
      </w:rPr>
    </w:lvl>
    <w:lvl w:ilvl="8">
      <w:numFmt w:val="bullet"/>
      <w:lvlText w:val="§"/>
      <w:lvlJc w:val="left"/>
      <w:pPr>
        <w:tabs>
          <w:tab w:val="num" w:pos="8238"/>
        </w:tabs>
        <w:ind w:left="8238" w:hanging="450"/>
      </w:pPr>
      <w:rPr>
        <w:rFonts w:ascii="Wingdings" w:hAnsi="Wingdings"/>
        <w:sz w:val="30"/>
      </w:rPr>
    </w:lvl>
  </w:abstractNum>
  <w:abstractNum w:abstractNumId="33">
    <w:nsid w:val="5D525A28"/>
    <w:multiLevelType w:val="multilevel"/>
    <w:tmpl w:val="148EDE78"/>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5F70C69"/>
    <w:multiLevelType w:val="multilevel"/>
    <w:tmpl w:val="780CF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7865A23"/>
    <w:multiLevelType w:val="multilevel"/>
    <w:tmpl w:val="88AE04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7D22F8A"/>
    <w:multiLevelType w:val="hybridMultilevel"/>
    <w:tmpl w:val="E056E6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7EF0081"/>
    <w:multiLevelType w:val="multilevel"/>
    <w:tmpl w:val="0C209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A9C3923"/>
    <w:multiLevelType w:val="multilevel"/>
    <w:tmpl w:val="627A5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ABD2994"/>
    <w:multiLevelType w:val="multilevel"/>
    <w:tmpl w:val="809E9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BAC7268"/>
    <w:multiLevelType w:val="multilevel"/>
    <w:tmpl w:val="83B89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BB662A6"/>
    <w:multiLevelType w:val="multilevel"/>
    <w:tmpl w:val="AEF69848"/>
    <w:lvl w:ilvl="0">
      <w:start w:val="4"/>
      <w:numFmt w:val="decimal"/>
      <w:lvlText w:val="%1."/>
      <w:lvlJc w:val="left"/>
      <w:pPr>
        <w:ind w:left="576" w:hanging="576"/>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6CBE08F6"/>
    <w:multiLevelType w:val="multilevel"/>
    <w:tmpl w:val="DBF295AA"/>
    <w:lvl w:ilvl="0">
      <w:start w:val="4"/>
      <w:numFmt w:val="decimal"/>
      <w:lvlText w:val="%1."/>
      <w:lvlJc w:val="left"/>
      <w:pPr>
        <w:ind w:left="432" w:hanging="432"/>
      </w:pPr>
      <w:rPr>
        <w:rFonts w:hint="default"/>
      </w:rPr>
    </w:lvl>
    <w:lvl w:ilvl="1">
      <w:start w:val="7"/>
      <w:numFmt w:val="decimal"/>
      <w:lvlText w:val="%1.%2."/>
      <w:lvlJc w:val="left"/>
      <w:pPr>
        <w:ind w:left="1060" w:hanging="72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2100" w:hanging="108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3140" w:hanging="1440"/>
      </w:pPr>
      <w:rPr>
        <w:rFonts w:hint="default"/>
      </w:rPr>
    </w:lvl>
    <w:lvl w:ilvl="6">
      <w:start w:val="1"/>
      <w:numFmt w:val="decimal"/>
      <w:lvlText w:val="%1.%2.%3.%4.%5.%6.%7."/>
      <w:lvlJc w:val="left"/>
      <w:pPr>
        <w:ind w:left="3840" w:hanging="1800"/>
      </w:pPr>
      <w:rPr>
        <w:rFonts w:hint="default"/>
      </w:rPr>
    </w:lvl>
    <w:lvl w:ilvl="7">
      <w:start w:val="1"/>
      <w:numFmt w:val="decimal"/>
      <w:lvlText w:val="%1.%2.%3.%4.%5.%6.%7.%8."/>
      <w:lvlJc w:val="left"/>
      <w:pPr>
        <w:ind w:left="4180" w:hanging="1800"/>
      </w:pPr>
      <w:rPr>
        <w:rFonts w:hint="default"/>
      </w:rPr>
    </w:lvl>
    <w:lvl w:ilvl="8">
      <w:start w:val="1"/>
      <w:numFmt w:val="decimal"/>
      <w:lvlText w:val="%1.%2.%3.%4.%5.%6.%7.%8.%9."/>
      <w:lvlJc w:val="left"/>
      <w:pPr>
        <w:ind w:left="4880" w:hanging="2160"/>
      </w:pPr>
      <w:rPr>
        <w:rFonts w:hint="default"/>
      </w:rPr>
    </w:lvl>
  </w:abstractNum>
  <w:abstractNum w:abstractNumId="43">
    <w:nsid w:val="6D3B35D1"/>
    <w:multiLevelType w:val="multilevel"/>
    <w:tmpl w:val="C8E0D352"/>
    <w:lvl w:ilvl="0">
      <w:start w:val="1"/>
      <w:numFmt w:val="bullet"/>
      <w:lvlText w:val=""/>
      <w:lvlJc w:val="left"/>
      <w:pPr>
        <w:tabs>
          <w:tab w:val="num" w:pos="1038"/>
        </w:tabs>
        <w:ind w:left="1038" w:hanging="450"/>
      </w:pPr>
      <w:rPr>
        <w:rFonts w:ascii="Symbol" w:hAnsi="Symbol" w:hint="default"/>
        <w:sz w:val="30"/>
      </w:rPr>
    </w:lvl>
    <w:lvl w:ilvl="1">
      <w:numFmt w:val="bullet"/>
      <w:lvlText w:val="o"/>
      <w:lvlJc w:val="left"/>
      <w:pPr>
        <w:tabs>
          <w:tab w:val="num" w:pos="1938"/>
        </w:tabs>
        <w:ind w:left="1938" w:hanging="450"/>
      </w:pPr>
      <w:rPr>
        <w:rFonts w:ascii="Courier New" w:hAnsi="Courier New"/>
        <w:sz w:val="30"/>
      </w:rPr>
    </w:lvl>
    <w:lvl w:ilvl="2">
      <w:numFmt w:val="bullet"/>
      <w:lvlText w:val="§"/>
      <w:lvlJc w:val="left"/>
      <w:pPr>
        <w:tabs>
          <w:tab w:val="num" w:pos="2838"/>
        </w:tabs>
        <w:ind w:left="2838" w:hanging="450"/>
      </w:pPr>
      <w:rPr>
        <w:rFonts w:ascii="Wingdings" w:hAnsi="Wingdings"/>
        <w:sz w:val="30"/>
      </w:rPr>
    </w:lvl>
    <w:lvl w:ilvl="3">
      <w:numFmt w:val="bullet"/>
      <w:lvlText w:val="·"/>
      <w:lvlJc w:val="left"/>
      <w:pPr>
        <w:tabs>
          <w:tab w:val="num" w:pos="3738"/>
        </w:tabs>
        <w:ind w:left="3738" w:hanging="450"/>
      </w:pPr>
      <w:rPr>
        <w:rFonts w:ascii="Symbol" w:hAnsi="Symbol"/>
        <w:sz w:val="30"/>
      </w:rPr>
    </w:lvl>
    <w:lvl w:ilvl="4">
      <w:numFmt w:val="bullet"/>
      <w:lvlText w:val="o"/>
      <w:lvlJc w:val="left"/>
      <w:pPr>
        <w:tabs>
          <w:tab w:val="num" w:pos="4638"/>
        </w:tabs>
        <w:ind w:left="4638" w:hanging="450"/>
      </w:pPr>
      <w:rPr>
        <w:rFonts w:ascii="Courier New" w:hAnsi="Courier New"/>
        <w:sz w:val="30"/>
      </w:rPr>
    </w:lvl>
    <w:lvl w:ilvl="5">
      <w:numFmt w:val="bullet"/>
      <w:lvlText w:val="§"/>
      <w:lvlJc w:val="left"/>
      <w:pPr>
        <w:tabs>
          <w:tab w:val="num" w:pos="5538"/>
        </w:tabs>
        <w:ind w:left="5538" w:hanging="450"/>
      </w:pPr>
      <w:rPr>
        <w:rFonts w:ascii="Wingdings" w:hAnsi="Wingdings"/>
        <w:sz w:val="30"/>
      </w:rPr>
    </w:lvl>
    <w:lvl w:ilvl="6">
      <w:numFmt w:val="bullet"/>
      <w:lvlText w:val="·"/>
      <w:lvlJc w:val="left"/>
      <w:pPr>
        <w:tabs>
          <w:tab w:val="num" w:pos="6438"/>
        </w:tabs>
        <w:ind w:left="6438" w:hanging="450"/>
      </w:pPr>
      <w:rPr>
        <w:rFonts w:ascii="Symbol" w:hAnsi="Symbol"/>
        <w:sz w:val="30"/>
      </w:rPr>
    </w:lvl>
    <w:lvl w:ilvl="7">
      <w:numFmt w:val="bullet"/>
      <w:lvlText w:val="o"/>
      <w:lvlJc w:val="left"/>
      <w:pPr>
        <w:tabs>
          <w:tab w:val="num" w:pos="7338"/>
        </w:tabs>
        <w:ind w:left="7338" w:hanging="450"/>
      </w:pPr>
      <w:rPr>
        <w:rFonts w:ascii="Courier New" w:hAnsi="Courier New"/>
        <w:sz w:val="30"/>
      </w:rPr>
    </w:lvl>
    <w:lvl w:ilvl="8">
      <w:numFmt w:val="bullet"/>
      <w:lvlText w:val="§"/>
      <w:lvlJc w:val="left"/>
      <w:pPr>
        <w:tabs>
          <w:tab w:val="num" w:pos="8238"/>
        </w:tabs>
        <w:ind w:left="8238" w:hanging="450"/>
      </w:pPr>
      <w:rPr>
        <w:rFonts w:ascii="Wingdings" w:hAnsi="Wingdings"/>
        <w:sz w:val="30"/>
      </w:rPr>
    </w:lvl>
  </w:abstractNum>
  <w:abstractNum w:abstractNumId="44">
    <w:nsid w:val="7038598B"/>
    <w:multiLevelType w:val="multilevel"/>
    <w:tmpl w:val="D43E0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6142C8C"/>
    <w:multiLevelType w:val="multilevel"/>
    <w:tmpl w:val="3E92D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CA755D6"/>
    <w:multiLevelType w:val="multilevel"/>
    <w:tmpl w:val="6914B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D080171"/>
    <w:multiLevelType w:val="multilevel"/>
    <w:tmpl w:val="0442B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D435989"/>
    <w:multiLevelType w:val="hybridMultilevel"/>
    <w:tmpl w:val="4CC22B40"/>
    <w:lvl w:ilvl="0" w:tplc="946A464E">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34"/>
  </w:num>
  <w:num w:numId="3">
    <w:abstractNumId w:val="17"/>
  </w:num>
  <w:num w:numId="4">
    <w:abstractNumId w:val="8"/>
  </w:num>
  <w:num w:numId="5">
    <w:abstractNumId w:val="47"/>
  </w:num>
  <w:num w:numId="6">
    <w:abstractNumId w:val="2"/>
  </w:num>
  <w:num w:numId="7">
    <w:abstractNumId w:val="39"/>
  </w:num>
  <w:num w:numId="8">
    <w:abstractNumId w:val="46"/>
  </w:num>
  <w:num w:numId="9">
    <w:abstractNumId w:val="45"/>
  </w:num>
  <w:num w:numId="10">
    <w:abstractNumId w:val="37"/>
  </w:num>
  <w:num w:numId="11">
    <w:abstractNumId w:val="40"/>
  </w:num>
  <w:num w:numId="12">
    <w:abstractNumId w:val="13"/>
  </w:num>
  <w:num w:numId="13">
    <w:abstractNumId w:val="14"/>
  </w:num>
  <w:num w:numId="14">
    <w:abstractNumId w:val="5"/>
  </w:num>
  <w:num w:numId="15">
    <w:abstractNumId w:val="30"/>
  </w:num>
  <w:num w:numId="16">
    <w:abstractNumId w:val="26"/>
  </w:num>
  <w:num w:numId="17">
    <w:abstractNumId w:val="7"/>
  </w:num>
  <w:num w:numId="18">
    <w:abstractNumId w:val="15"/>
  </w:num>
  <w:num w:numId="19">
    <w:abstractNumId w:val="6"/>
  </w:num>
  <w:num w:numId="20">
    <w:abstractNumId w:val="12"/>
  </w:num>
  <w:num w:numId="21">
    <w:abstractNumId w:val="18"/>
  </w:num>
  <w:num w:numId="22">
    <w:abstractNumId w:val="44"/>
  </w:num>
  <w:num w:numId="23">
    <w:abstractNumId w:val="38"/>
  </w:num>
  <w:num w:numId="24">
    <w:abstractNumId w:val="28"/>
  </w:num>
  <w:num w:numId="25">
    <w:abstractNumId w:val="29"/>
  </w:num>
  <w:num w:numId="26">
    <w:abstractNumId w:val="27"/>
  </w:num>
  <w:num w:numId="27">
    <w:abstractNumId w:val="0"/>
  </w:num>
  <w:num w:numId="28">
    <w:abstractNumId w:val="35"/>
  </w:num>
  <w:num w:numId="29">
    <w:abstractNumId w:val="1"/>
  </w:num>
  <w:num w:numId="30">
    <w:abstractNumId w:val="43"/>
  </w:num>
  <w:num w:numId="31">
    <w:abstractNumId w:val="19"/>
  </w:num>
  <w:num w:numId="32">
    <w:abstractNumId w:val="11"/>
  </w:num>
  <w:num w:numId="33">
    <w:abstractNumId w:val="20"/>
  </w:num>
  <w:num w:numId="34">
    <w:abstractNumId w:val="42"/>
  </w:num>
  <w:num w:numId="35">
    <w:abstractNumId w:val="25"/>
  </w:num>
  <w:num w:numId="36">
    <w:abstractNumId w:val="36"/>
  </w:num>
  <w:num w:numId="37">
    <w:abstractNumId w:val="10"/>
  </w:num>
  <w:num w:numId="38">
    <w:abstractNumId w:val="41"/>
  </w:num>
  <w:num w:numId="39">
    <w:abstractNumId w:val="22"/>
  </w:num>
  <w:num w:numId="40">
    <w:abstractNumId w:val="9"/>
  </w:num>
  <w:num w:numId="41">
    <w:abstractNumId w:val="21"/>
  </w:num>
  <w:num w:numId="42">
    <w:abstractNumId w:val="48"/>
  </w:num>
  <w:num w:numId="43">
    <w:abstractNumId w:val="33"/>
  </w:num>
  <w:num w:numId="44">
    <w:abstractNumId w:val="24"/>
  </w:num>
  <w:num w:numId="45">
    <w:abstractNumId w:val="16"/>
  </w:num>
  <w:num w:numId="46">
    <w:abstractNumId w:val="32"/>
  </w:num>
  <w:num w:numId="47">
    <w:abstractNumId w:val="4"/>
  </w:num>
  <w:num w:numId="48">
    <w:abstractNumId w:val="31"/>
  </w:num>
  <w:num w:numId="4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567"/>
  <w:characterSpacingControl w:val="doNotCompress"/>
  <w:compat/>
  <w:rsids>
    <w:rsidRoot w:val="00F24923"/>
    <w:rsid w:val="000042E1"/>
    <w:rsid w:val="00023EEF"/>
    <w:rsid w:val="00044204"/>
    <w:rsid w:val="000836C9"/>
    <w:rsid w:val="00143B39"/>
    <w:rsid w:val="0016475B"/>
    <w:rsid w:val="00220799"/>
    <w:rsid w:val="00246DEC"/>
    <w:rsid w:val="0026100B"/>
    <w:rsid w:val="00295ECD"/>
    <w:rsid w:val="00375CBB"/>
    <w:rsid w:val="003D2F0E"/>
    <w:rsid w:val="00400A9C"/>
    <w:rsid w:val="00434467"/>
    <w:rsid w:val="00461E3D"/>
    <w:rsid w:val="004E208B"/>
    <w:rsid w:val="00501F2D"/>
    <w:rsid w:val="005124A0"/>
    <w:rsid w:val="005764FB"/>
    <w:rsid w:val="005E2C4F"/>
    <w:rsid w:val="005F33F1"/>
    <w:rsid w:val="0061508D"/>
    <w:rsid w:val="006349CF"/>
    <w:rsid w:val="0066111C"/>
    <w:rsid w:val="006A6968"/>
    <w:rsid w:val="006B2EA5"/>
    <w:rsid w:val="00723F81"/>
    <w:rsid w:val="0073102B"/>
    <w:rsid w:val="00762332"/>
    <w:rsid w:val="00776CD0"/>
    <w:rsid w:val="007F4629"/>
    <w:rsid w:val="007F4E2A"/>
    <w:rsid w:val="0084021E"/>
    <w:rsid w:val="00855864"/>
    <w:rsid w:val="008B229C"/>
    <w:rsid w:val="008F48E0"/>
    <w:rsid w:val="008F7989"/>
    <w:rsid w:val="00924C9C"/>
    <w:rsid w:val="0096028A"/>
    <w:rsid w:val="009C6195"/>
    <w:rsid w:val="009F5DDA"/>
    <w:rsid w:val="00A73697"/>
    <w:rsid w:val="00A76C1A"/>
    <w:rsid w:val="00AA2127"/>
    <w:rsid w:val="00B448D2"/>
    <w:rsid w:val="00BC3AB5"/>
    <w:rsid w:val="00C46BBA"/>
    <w:rsid w:val="00CA1CA3"/>
    <w:rsid w:val="00CC265E"/>
    <w:rsid w:val="00D8555B"/>
    <w:rsid w:val="00D8643A"/>
    <w:rsid w:val="00DA57FE"/>
    <w:rsid w:val="00E35A11"/>
    <w:rsid w:val="00EB39BD"/>
    <w:rsid w:val="00EE3EBB"/>
    <w:rsid w:val="00F030DD"/>
    <w:rsid w:val="00F24923"/>
    <w:rsid w:val="00F436AC"/>
    <w:rsid w:val="00FA4331"/>
    <w:rsid w:val="00FC16DC"/>
    <w:rsid w:val="00FE11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8D2"/>
  </w:style>
  <w:style w:type="paragraph" w:styleId="1">
    <w:name w:val="heading 1"/>
    <w:basedOn w:val="a"/>
    <w:next w:val="a"/>
    <w:link w:val="10"/>
    <w:uiPriority w:val="9"/>
    <w:qFormat/>
    <w:rsid w:val="00FE11E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249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B229C"/>
    <w:rPr>
      <w:color w:val="0000FF"/>
      <w:u w:val="single"/>
    </w:rPr>
  </w:style>
  <w:style w:type="paragraph" w:customStyle="1" w:styleId="leftmargin">
    <w:name w:val="left_margin"/>
    <w:basedOn w:val="a"/>
    <w:rsid w:val="002207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A76C1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76C1A"/>
    <w:rPr>
      <w:rFonts w:ascii="Segoe UI" w:hAnsi="Segoe UI" w:cs="Segoe UI"/>
      <w:sz w:val="18"/>
      <w:szCs w:val="18"/>
    </w:rPr>
  </w:style>
  <w:style w:type="character" w:customStyle="1" w:styleId="10">
    <w:name w:val="Заголовок 1 Знак"/>
    <w:basedOn w:val="a0"/>
    <w:link w:val="1"/>
    <w:uiPriority w:val="9"/>
    <w:rsid w:val="00FE11EB"/>
    <w:rPr>
      <w:rFonts w:asciiTheme="majorHAnsi" w:eastAsiaTheme="majorEastAsia" w:hAnsiTheme="majorHAnsi" w:cstheme="majorBidi"/>
      <w:color w:val="2F5496" w:themeColor="accent1" w:themeShade="BF"/>
      <w:sz w:val="32"/>
      <w:szCs w:val="32"/>
    </w:rPr>
  </w:style>
  <w:style w:type="paragraph" w:styleId="a7">
    <w:name w:val="List Paragraph"/>
    <w:basedOn w:val="a"/>
    <w:uiPriority w:val="34"/>
    <w:qFormat/>
    <w:rsid w:val="0084021E"/>
    <w:pPr>
      <w:ind w:left="720"/>
      <w:contextualSpacing/>
    </w:pPr>
  </w:style>
  <w:style w:type="character" w:customStyle="1" w:styleId="2">
    <w:name w:val="Основной текст (2)_"/>
    <w:basedOn w:val="a0"/>
    <w:link w:val="20"/>
    <w:rsid w:val="007F4629"/>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7F4629"/>
    <w:pPr>
      <w:widowControl w:val="0"/>
      <w:shd w:val="clear" w:color="auto" w:fill="FFFFFF"/>
      <w:spacing w:after="0" w:line="370" w:lineRule="exact"/>
      <w:ind w:hanging="360"/>
      <w:jc w:val="right"/>
    </w:pPr>
    <w:rPr>
      <w:rFonts w:ascii="Times New Roman" w:eastAsia="Times New Roman" w:hAnsi="Times New Roman" w:cs="Times New Roman"/>
      <w:sz w:val="28"/>
      <w:szCs w:val="28"/>
    </w:rPr>
  </w:style>
  <w:style w:type="paragraph" w:customStyle="1" w:styleId="ConsPlusNormal">
    <w:name w:val="ConsPlusNormal"/>
    <w:rsid w:val="0016475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3557054">
      <w:bodyDiv w:val="1"/>
      <w:marLeft w:val="0"/>
      <w:marRight w:val="0"/>
      <w:marTop w:val="0"/>
      <w:marBottom w:val="0"/>
      <w:divBdr>
        <w:top w:val="none" w:sz="0" w:space="0" w:color="auto"/>
        <w:left w:val="none" w:sz="0" w:space="0" w:color="auto"/>
        <w:bottom w:val="none" w:sz="0" w:space="0" w:color="auto"/>
        <w:right w:val="none" w:sz="0" w:space="0" w:color="auto"/>
      </w:divBdr>
    </w:div>
    <w:div w:id="24983885">
      <w:bodyDiv w:val="1"/>
      <w:marLeft w:val="0"/>
      <w:marRight w:val="0"/>
      <w:marTop w:val="0"/>
      <w:marBottom w:val="0"/>
      <w:divBdr>
        <w:top w:val="none" w:sz="0" w:space="0" w:color="auto"/>
        <w:left w:val="none" w:sz="0" w:space="0" w:color="auto"/>
        <w:bottom w:val="none" w:sz="0" w:space="0" w:color="auto"/>
        <w:right w:val="none" w:sz="0" w:space="0" w:color="auto"/>
      </w:divBdr>
    </w:div>
    <w:div w:id="29183779">
      <w:bodyDiv w:val="1"/>
      <w:marLeft w:val="0"/>
      <w:marRight w:val="0"/>
      <w:marTop w:val="0"/>
      <w:marBottom w:val="0"/>
      <w:divBdr>
        <w:top w:val="none" w:sz="0" w:space="0" w:color="auto"/>
        <w:left w:val="none" w:sz="0" w:space="0" w:color="auto"/>
        <w:bottom w:val="none" w:sz="0" w:space="0" w:color="auto"/>
        <w:right w:val="none" w:sz="0" w:space="0" w:color="auto"/>
      </w:divBdr>
    </w:div>
    <w:div w:id="66389415">
      <w:bodyDiv w:val="1"/>
      <w:marLeft w:val="0"/>
      <w:marRight w:val="0"/>
      <w:marTop w:val="0"/>
      <w:marBottom w:val="0"/>
      <w:divBdr>
        <w:top w:val="none" w:sz="0" w:space="0" w:color="auto"/>
        <w:left w:val="none" w:sz="0" w:space="0" w:color="auto"/>
        <w:bottom w:val="none" w:sz="0" w:space="0" w:color="auto"/>
        <w:right w:val="none" w:sz="0" w:space="0" w:color="auto"/>
      </w:divBdr>
    </w:div>
    <w:div w:id="204101311">
      <w:bodyDiv w:val="1"/>
      <w:marLeft w:val="0"/>
      <w:marRight w:val="0"/>
      <w:marTop w:val="0"/>
      <w:marBottom w:val="0"/>
      <w:divBdr>
        <w:top w:val="none" w:sz="0" w:space="0" w:color="auto"/>
        <w:left w:val="none" w:sz="0" w:space="0" w:color="auto"/>
        <w:bottom w:val="none" w:sz="0" w:space="0" w:color="auto"/>
        <w:right w:val="none" w:sz="0" w:space="0" w:color="auto"/>
      </w:divBdr>
    </w:div>
    <w:div w:id="270747051">
      <w:bodyDiv w:val="1"/>
      <w:marLeft w:val="0"/>
      <w:marRight w:val="0"/>
      <w:marTop w:val="0"/>
      <w:marBottom w:val="0"/>
      <w:divBdr>
        <w:top w:val="none" w:sz="0" w:space="0" w:color="auto"/>
        <w:left w:val="none" w:sz="0" w:space="0" w:color="auto"/>
        <w:bottom w:val="none" w:sz="0" w:space="0" w:color="auto"/>
        <w:right w:val="none" w:sz="0" w:space="0" w:color="auto"/>
      </w:divBdr>
    </w:div>
    <w:div w:id="271547567">
      <w:bodyDiv w:val="1"/>
      <w:marLeft w:val="0"/>
      <w:marRight w:val="0"/>
      <w:marTop w:val="0"/>
      <w:marBottom w:val="0"/>
      <w:divBdr>
        <w:top w:val="none" w:sz="0" w:space="0" w:color="auto"/>
        <w:left w:val="none" w:sz="0" w:space="0" w:color="auto"/>
        <w:bottom w:val="none" w:sz="0" w:space="0" w:color="auto"/>
        <w:right w:val="none" w:sz="0" w:space="0" w:color="auto"/>
      </w:divBdr>
    </w:div>
    <w:div w:id="336269202">
      <w:bodyDiv w:val="1"/>
      <w:marLeft w:val="0"/>
      <w:marRight w:val="0"/>
      <w:marTop w:val="0"/>
      <w:marBottom w:val="0"/>
      <w:divBdr>
        <w:top w:val="none" w:sz="0" w:space="0" w:color="auto"/>
        <w:left w:val="none" w:sz="0" w:space="0" w:color="auto"/>
        <w:bottom w:val="none" w:sz="0" w:space="0" w:color="auto"/>
        <w:right w:val="none" w:sz="0" w:space="0" w:color="auto"/>
      </w:divBdr>
    </w:div>
    <w:div w:id="457266613">
      <w:bodyDiv w:val="1"/>
      <w:marLeft w:val="0"/>
      <w:marRight w:val="0"/>
      <w:marTop w:val="0"/>
      <w:marBottom w:val="0"/>
      <w:divBdr>
        <w:top w:val="none" w:sz="0" w:space="0" w:color="auto"/>
        <w:left w:val="none" w:sz="0" w:space="0" w:color="auto"/>
        <w:bottom w:val="none" w:sz="0" w:space="0" w:color="auto"/>
        <w:right w:val="none" w:sz="0" w:space="0" w:color="auto"/>
      </w:divBdr>
      <w:divsChild>
        <w:div w:id="1856531326">
          <w:marLeft w:val="0"/>
          <w:marRight w:val="0"/>
          <w:marTop w:val="0"/>
          <w:marBottom w:val="240"/>
          <w:divBdr>
            <w:top w:val="none" w:sz="0" w:space="0" w:color="auto"/>
            <w:left w:val="none" w:sz="0" w:space="0" w:color="auto"/>
            <w:bottom w:val="none" w:sz="0" w:space="0" w:color="auto"/>
            <w:right w:val="none" w:sz="0" w:space="0" w:color="auto"/>
          </w:divBdr>
          <w:divsChild>
            <w:div w:id="117915859">
              <w:marLeft w:val="0"/>
              <w:marRight w:val="0"/>
              <w:marTop w:val="0"/>
              <w:marBottom w:val="0"/>
              <w:divBdr>
                <w:top w:val="none" w:sz="0" w:space="0" w:color="auto"/>
                <w:left w:val="none" w:sz="0" w:space="0" w:color="auto"/>
                <w:bottom w:val="none" w:sz="0" w:space="0" w:color="auto"/>
                <w:right w:val="none" w:sz="0" w:space="0" w:color="auto"/>
              </w:divBdr>
            </w:div>
          </w:divsChild>
        </w:div>
        <w:div w:id="1964144167">
          <w:marLeft w:val="0"/>
          <w:marRight w:val="0"/>
          <w:marTop w:val="0"/>
          <w:marBottom w:val="0"/>
          <w:divBdr>
            <w:top w:val="none" w:sz="0" w:space="0" w:color="auto"/>
            <w:left w:val="none" w:sz="0" w:space="0" w:color="auto"/>
            <w:bottom w:val="none" w:sz="0" w:space="0" w:color="auto"/>
            <w:right w:val="none" w:sz="0" w:space="0" w:color="auto"/>
          </w:divBdr>
          <w:divsChild>
            <w:div w:id="1359427090">
              <w:marLeft w:val="0"/>
              <w:marRight w:val="0"/>
              <w:marTop w:val="0"/>
              <w:marBottom w:val="0"/>
              <w:divBdr>
                <w:top w:val="none" w:sz="0" w:space="0" w:color="auto"/>
                <w:left w:val="none" w:sz="0" w:space="0" w:color="auto"/>
                <w:bottom w:val="none" w:sz="0" w:space="0" w:color="auto"/>
                <w:right w:val="none" w:sz="0" w:space="0" w:color="auto"/>
              </w:divBdr>
              <w:divsChild>
                <w:div w:id="65510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444796">
      <w:bodyDiv w:val="1"/>
      <w:marLeft w:val="0"/>
      <w:marRight w:val="0"/>
      <w:marTop w:val="0"/>
      <w:marBottom w:val="0"/>
      <w:divBdr>
        <w:top w:val="none" w:sz="0" w:space="0" w:color="auto"/>
        <w:left w:val="none" w:sz="0" w:space="0" w:color="auto"/>
        <w:bottom w:val="none" w:sz="0" w:space="0" w:color="auto"/>
        <w:right w:val="none" w:sz="0" w:space="0" w:color="auto"/>
      </w:divBdr>
    </w:div>
    <w:div w:id="579556484">
      <w:bodyDiv w:val="1"/>
      <w:marLeft w:val="0"/>
      <w:marRight w:val="0"/>
      <w:marTop w:val="0"/>
      <w:marBottom w:val="0"/>
      <w:divBdr>
        <w:top w:val="none" w:sz="0" w:space="0" w:color="auto"/>
        <w:left w:val="none" w:sz="0" w:space="0" w:color="auto"/>
        <w:bottom w:val="none" w:sz="0" w:space="0" w:color="auto"/>
        <w:right w:val="none" w:sz="0" w:space="0" w:color="auto"/>
      </w:divBdr>
    </w:div>
    <w:div w:id="641933854">
      <w:bodyDiv w:val="1"/>
      <w:marLeft w:val="0"/>
      <w:marRight w:val="0"/>
      <w:marTop w:val="0"/>
      <w:marBottom w:val="0"/>
      <w:divBdr>
        <w:top w:val="none" w:sz="0" w:space="0" w:color="auto"/>
        <w:left w:val="none" w:sz="0" w:space="0" w:color="auto"/>
        <w:bottom w:val="none" w:sz="0" w:space="0" w:color="auto"/>
        <w:right w:val="none" w:sz="0" w:space="0" w:color="auto"/>
      </w:divBdr>
    </w:div>
    <w:div w:id="669867963">
      <w:bodyDiv w:val="1"/>
      <w:marLeft w:val="0"/>
      <w:marRight w:val="0"/>
      <w:marTop w:val="0"/>
      <w:marBottom w:val="0"/>
      <w:divBdr>
        <w:top w:val="none" w:sz="0" w:space="0" w:color="auto"/>
        <w:left w:val="none" w:sz="0" w:space="0" w:color="auto"/>
        <w:bottom w:val="none" w:sz="0" w:space="0" w:color="auto"/>
        <w:right w:val="none" w:sz="0" w:space="0" w:color="auto"/>
      </w:divBdr>
    </w:div>
    <w:div w:id="681201735">
      <w:bodyDiv w:val="1"/>
      <w:marLeft w:val="0"/>
      <w:marRight w:val="0"/>
      <w:marTop w:val="0"/>
      <w:marBottom w:val="0"/>
      <w:divBdr>
        <w:top w:val="none" w:sz="0" w:space="0" w:color="auto"/>
        <w:left w:val="none" w:sz="0" w:space="0" w:color="auto"/>
        <w:bottom w:val="none" w:sz="0" w:space="0" w:color="auto"/>
        <w:right w:val="none" w:sz="0" w:space="0" w:color="auto"/>
      </w:divBdr>
    </w:div>
    <w:div w:id="720130188">
      <w:bodyDiv w:val="1"/>
      <w:marLeft w:val="0"/>
      <w:marRight w:val="0"/>
      <w:marTop w:val="0"/>
      <w:marBottom w:val="0"/>
      <w:divBdr>
        <w:top w:val="none" w:sz="0" w:space="0" w:color="auto"/>
        <w:left w:val="none" w:sz="0" w:space="0" w:color="auto"/>
        <w:bottom w:val="none" w:sz="0" w:space="0" w:color="auto"/>
        <w:right w:val="none" w:sz="0" w:space="0" w:color="auto"/>
      </w:divBdr>
    </w:div>
    <w:div w:id="772045068">
      <w:bodyDiv w:val="1"/>
      <w:marLeft w:val="0"/>
      <w:marRight w:val="0"/>
      <w:marTop w:val="0"/>
      <w:marBottom w:val="0"/>
      <w:divBdr>
        <w:top w:val="none" w:sz="0" w:space="0" w:color="auto"/>
        <w:left w:val="none" w:sz="0" w:space="0" w:color="auto"/>
        <w:bottom w:val="none" w:sz="0" w:space="0" w:color="auto"/>
        <w:right w:val="none" w:sz="0" w:space="0" w:color="auto"/>
      </w:divBdr>
    </w:div>
    <w:div w:id="788626033">
      <w:bodyDiv w:val="1"/>
      <w:marLeft w:val="0"/>
      <w:marRight w:val="0"/>
      <w:marTop w:val="0"/>
      <w:marBottom w:val="0"/>
      <w:divBdr>
        <w:top w:val="none" w:sz="0" w:space="0" w:color="auto"/>
        <w:left w:val="none" w:sz="0" w:space="0" w:color="auto"/>
        <w:bottom w:val="none" w:sz="0" w:space="0" w:color="auto"/>
        <w:right w:val="none" w:sz="0" w:space="0" w:color="auto"/>
      </w:divBdr>
    </w:div>
    <w:div w:id="874006937">
      <w:bodyDiv w:val="1"/>
      <w:marLeft w:val="0"/>
      <w:marRight w:val="0"/>
      <w:marTop w:val="0"/>
      <w:marBottom w:val="0"/>
      <w:divBdr>
        <w:top w:val="none" w:sz="0" w:space="0" w:color="auto"/>
        <w:left w:val="none" w:sz="0" w:space="0" w:color="auto"/>
        <w:bottom w:val="none" w:sz="0" w:space="0" w:color="auto"/>
        <w:right w:val="none" w:sz="0" w:space="0" w:color="auto"/>
      </w:divBdr>
    </w:div>
    <w:div w:id="906232076">
      <w:bodyDiv w:val="1"/>
      <w:marLeft w:val="0"/>
      <w:marRight w:val="0"/>
      <w:marTop w:val="0"/>
      <w:marBottom w:val="0"/>
      <w:divBdr>
        <w:top w:val="none" w:sz="0" w:space="0" w:color="auto"/>
        <w:left w:val="none" w:sz="0" w:space="0" w:color="auto"/>
        <w:bottom w:val="none" w:sz="0" w:space="0" w:color="auto"/>
        <w:right w:val="none" w:sz="0" w:space="0" w:color="auto"/>
      </w:divBdr>
    </w:div>
    <w:div w:id="929968062">
      <w:bodyDiv w:val="1"/>
      <w:marLeft w:val="0"/>
      <w:marRight w:val="0"/>
      <w:marTop w:val="0"/>
      <w:marBottom w:val="0"/>
      <w:divBdr>
        <w:top w:val="none" w:sz="0" w:space="0" w:color="auto"/>
        <w:left w:val="none" w:sz="0" w:space="0" w:color="auto"/>
        <w:bottom w:val="none" w:sz="0" w:space="0" w:color="auto"/>
        <w:right w:val="none" w:sz="0" w:space="0" w:color="auto"/>
      </w:divBdr>
    </w:div>
    <w:div w:id="1028720557">
      <w:bodyDiv w:val="1"/>
      <w:marLeft w:val="0"/>
      <w:marRight w:val="0"/>
      <w:marTop w:val="0"/>
      <w:marBottom w:val="0"/>
      <w:divBdr>
        <w:top w:val="none" w:sz="0" w:space="0" w:color="auto"/>
        <w:left w:val="none" w:sz="0" w:space="0" w:color="auto"/>
        <w:bottom w:val="none" w:sz="0" w:space="0" w:color="auto"/>
        <w:right w:val="none" w:sz="0" w:space="0" w:color="auto"/>
      </w:divBdr>
    </w:div>
    <w:div w:id="1113403052">
      <w:bodyDiv w:val="1"/>
      <w:marLeft w:val="0"/>
      <w:marRight w:val="0"/>
      <w:marTop w:val="0"/>
      <w:marBottom w:val="0"/>
      <w:divBdr>
        <w:top w:val="none" w:sz="0" w:space="0" w:color="auto"/>
        <w:left w:val="none" w:sz="0" w:space="0" w:color="auto"/>
        <w:bottom w:val="none" w:sz="0" w:space="0" w:color="auto"/>
        <w:right w:val="none" w:sz="0" w:space="0" w:color="auto"/>
      </w:divBdr>
    </w:div>
    <w:div w:id="1209032733">
      <w:bodyDiv w:val="1"/>
      <w:marLeft w:val="0"/>
      <w:marRight w:val="0"/>
      <w:marTop w:val="0"/>
      <w:marBottom w:val="0"/>
      <w:divBdr>
        <w:top w:val="none" w:sz="0" w:space="0" w:color="auto"/>
        <w:left w:val="none" w:sz="0" w:space="0" w:color="auto"/>
        <w:bottom w:val="none" w:sz="0" w:space="0" w:color="auto"/>
        <w:right w:val="none" w:sz="0" w:space="0" w:color="auto"/>
      </w:divBdr>
    </w:div>
    <w:div w:id="1214779925">
      <w:bodyDiv w:val="1"/>
      <w:marLeft w:val="0"/>
      <w:marRight w:val="0"/>
      <w:marTop w:val="0"/>
      <w:marBottom w:val="0"/>
      <w:divBdr>
        <w:top w:val="none" w:sz="0" w:space="0" w:color="auto"/>
        <w:left w:val="none" w:sz="0" w:space="0" w:color="auto"/>
        <w:bottom w:val="none" w:sz="0" w:space="0" w:color="auto"/>
        <w:right w:val="none" w:sz="0" w:space="0" w:color="auto"/>
      </w:divBdr>
    </w:div>
    <w:div w:id="1325358067">
      <w:bodyDiv w:val="1"/>
      <w:marLeft w:val="0"/>
      <w:marRight w:val="0"/>
      <w:marTop w:val="0"/>
      <w:marBottom w:val="0"/>
      <w:divBdr>
        <w:top w:val="none" w:sz="0" w:space="0" w:color="auto"/>
        <w:left w:val="none" w:sz="0" w:space="0" w:color="auto"/>
        <w:bottom w:val="none" w:sz="0" w:space="0" w:color="auto"/>
        <w:right w:val="none" w:sz="0" w:space="0" w:color="auto"/>
      </w:divBdr>
    </w:div>
    <w:div w:id="1362974283">
      <w:bodyDiv w:val="1"/>
      <w:marLeft w:val="0"/>
      <w:marRight w:val="0"/>
      <w:marTop w:val="0"/>
      <w:marBottom w:val="0"/>
      <w:divBdr>
        <w:top w:val="none" w:sz="0" w:space="0" w:color="auto"/>
        <w:left w:val="none" w:sz="0" w:space="0" w:color="auto"/>
        <w:bottom w:val="none" w:sz="0" w:space="0" w:color="auto"/>
        <w:right w:val="none" w:sz="0" w:space="0" w:color="auto"/>
      </w:divBdr>
    </w:div>
    <w:div w:id="1422290056">
      <w:bodyDiv w:val="1"/>
      <w:marLeft w:val="0"/>
      <w:marRight w:val="0"/>
      <w:marTop w:val="0"/>
      <w:marBottom w:val="0"/>
      <w:divBdr>
        <w:top w:val="none" w:sz="0" w:space="0" w:color="auto"/>
        <w:left w:val="none" w:sz="0" w:space="0" w:color="auto"/>
        <w:bottom w:val="none" w:sz="0" w:space="0" w:color="auto"/>
        <w:right w:val="none" w:sz="0" w:space="0" w:color="auto"/>
      </w:divBdr>
    </w:div>
    <w:div w:id="1586572007">
      <w:bodyDiv w:val="1"/>
      <w:marLeft w:val="0"/>
      <w:marRight w:val="0"/>
      <w:marTop w:val="0"/>
      <w:marBottom w:val="0"/>
      <w:divBdr>
        <w:top w:val="none" w:sz="0" w:space="0" w:color="auto"/>
        <w:left w:val="none" w:sz="0" w:space="0" w:color="auto"/>
        <w:bottom w:val="none" w:sz="0" w:space="0" w:color="auto"/>
        <w:right w:val="none" w:sz="0" w:space="0" w:color="auto"/>
      </w:divBdr>
    </w:div>
    <w:div w:id="1743989270">
      <w:bodyDiv w:val="1"/>
      <w:marLeft w:val="0"/>
      <w:marRight w:val="0"/>
      <w:marTop w:val="0"/>
      <w:marBottom w:val="0"/>
      <w:divBdr>
        <w:top w:val="none" w:sz="0" w:space="0" w:color="auto"/>
        <w:left w:val="none" w:sz="0" w:space="0" w:color="auto"/>
        <w:bottom w:val="none" w:sz="0" w:space="0" w:color="auto"/>
        <w:right w:val="none" w:sz="0" w:space="0" w:color="auto"/>
      </w:divBdr>
    </w:div>
    <w:div w:id="1784182784">
      <w:bodyDiv w:val="1"/>
      <w:marLeft w:val="0"/>
      <w:marRight w:val="0"/>
      <w:marTop w:val="0"/>
      <w:marBottom w:val="0"/>
      <w:divBdr>
        <w:top w:val="none" w:sz="0" w:space="0" w:color="auto"/>
        <w:left w:val="none" w:sz="0" w:space="0" w:color="auto"/>
        <w:bottom w:val="none" w:sz="0" w:space="0" w:color="auto"/>
        <w:right w:val="none" w:sz="0" w:space="0" w:color="auto"/>
      </w:divBdr>
    </w:div>
    <w:div w:id="1859418915">
      <w:bodyDiv w:val="1"/>
      <w:marLeft w:val="0"/>
      <w:marRight w:val="0"/>
      <w:marTop w:val="0"/>
      <w:marBottom w:val="0"/>
      <w:divBdr>
        <w:top w:val="none" w:sz="0" w:space="0" w:color="auto"/>
        <w:left w:val="none" w:sz="0" w:space="0" w:color="auto"/>
        <w:bottom w:val="none" w:sz="0" w:space="0" w:color="auto"/>
        <w:right w:val="none" w:sz="0" w:space="0" w:color="auto"/>
      </w:divBdr>
    </w:div>
    <w:div w:id="1906254475">
      <w:bodyDiv w:val="1"/>
      <w:marLeft w:val="0"/>
      <w:marRight w:val="0"/>
      <w:marTop w:val="0"/>
      <w:marBottom w:val="0"/>
      <w:divBdr>
        <w:top w:val="none" w:sz="0" w:space="0" w:color="auto"/>
        <w:left w:val="none" w:sz="0" w:space="0" w:color="auto"/>
        <w:bottom w:val="none" w:sz="0" w:space="0" w:color="auto"/>
        <w:right w:val="none" w:sz="0" w:space="0" w:color="auto"/>
      </w:divBdr>
    </w:div>
    <w:div w:id="1911303538">
      <w:bodyDiv w:val="1"/>
      <w:marLeft w:val="0"/>
      <w:marRight w:val="0"/>
      <w:marTop w:val="0"/>
      <w:marBottom w:val="0"/>
      <w:divBdr>
        <w:top w:val="none" w:sz="0" w:space="0" w:color="auto"/>
        <w:left w:val="none" w:sz="0" w:space="0" w:color="auto"/>
        <w:bottom w:val="none" w:sz="0" w:space="0" w:color="auto"/>
        <w:right w:val="none" w:sz="0" w:space="0" w:color="auto"/>
      </w:divBdr>
    </w:div>
    <w:div w:id="1968850608">
      <w:bodyDiv w:val="1"/>
      <w:marLeft w:val="0"/>
      <w:marRight w:val="0"/>
      <w:marTop w:val="0"/>
      <w:marBottom w:val="0"/>
      <w:divBdr>
        <w:top w:val="none" w:sz="0" w:space="0" w:color="auto"/>
        <w:left w:val="none" w:sz="0" w:space="0" w:color="auto"/>
        <w:bottom w:val="none" w:sz="0" w:space="0" w:color="auto"/>
        <w:right w:val="none" w:sz="0" w:space="0" w:color="auto"/>
      </w:divBdr>
    </w:div>
    <w:div w:id="1985350813">
      <w:bodyDiv w:val="1"/>
      <w:marLeft w:val="0"/>
      <w:marRight w:val="0"/>
      <w:marTop w:val="0"/>
      <w:marBottom w:val="0"/>
      <w:divBdr>
        <w:top w:val="none" w:sz="0" w:space="0" w:color="auto"/>
        <w:left w:val="none" w:sz="0" w:space="0" w:color="auto"/>
        <w:bottom w:val="none" w:sz="0" w:space="0" w:color="auto"/>
        <w:right w:val="none" w:sz="0" w:space="0" w:color="auto"/>
      </w:divBdr>
    </w:div>
    <w:div w:id="2057927004">
      <w:bodyDiv w:val="1"/>
      <w:marLeft w:val="0"/>
      <w:marRight w:val="0"/>
      <w:marTop w:val="0"/>
      <w:marBottom w:val="0"/>
      <w:divBdr>
        <w:top w:val="none" w:sz="0" w:space="0" w:color="auto"/>
        <w:left w:val="none" w:sz="0" w:space="0" w:color="auto"/>
        <w:bottom w:val="none" w:sz="0" w:space="0" w:color="auto"/>
        <w:right w:val="none" w:sz="0" w:space="0" w:color="auto"/>
      </w:divBdr>
    </w:div>
    <w:div w:id="206821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F98D2-074A-4FC6-A248-200068A54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2359</Words>
  <Characters>13447</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Лебедева</dc:creator>
  <cp:keywords/>
  <dc:description/>
  <cp:lastModifiedBy>МБОУСОШ4</cp:lastModifiedBy>
  <cp:revision>7</cp:revision>
  <cp:lastPrinted>2021-01-17T07:40:00Z</cp:lastPrinted>
  <dcterms:created xsi:type="dcterms:W3CDTF">2023-09-06T05:52:00Z</dcterms:created>
  <dcterms:modified xsi:type="dcterms:W3CDTF">2024-04-15T06:52:00Z</dcterms:modified>
</cp:coreProperties>
</file>